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93" w:rsidRDefault="00EE3693" w:rsidP="00EE369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База органов и учреждений в муниципальном образовании «город Саянск», </w:t>
      </w:r>
    </w:p>
    <w:p w:rsidR="00EE3693" w:rsidRDefault="00EE3693" w:rsidP="00EE369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также доверенных лиц органов и учреждений, где возможно несовершеннолетнему, в отношении которого совершено насилие, или совершившему суицидальную попытку, его семье получить необходимую помощь.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3744"/>
        <w:gridCol w:w="2267"/>
        <w:gridCol w:w="2752"/>
      </w:tblGrid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proofErr w:type="spellStart"/>
            <w:r>
              <w:rPr>
                <w:color w:val="000000"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учреждения</w:t>
            </w:r>
          </w:p>
        </w:tc>
        <w:tc>
          <w:tcPr>
            <w:tcW w:w="2267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Ф. И. О. доверенного лица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Форма помощи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Комиссия по делам несовершеннолетних и защите их прав администрации городского округа муниципального образования «город Саянск»</w:t>
            </w:r>
          </w:p>
        </w:tc>
        <w:tc>
          <w:tcPr>
            <w:tcW w:w="2267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Евсеева </w:t>
            </w:r>
            <w:r w:rsidR="007C0771">
              <w:rPr>
                <w:color w:val="000000"/>
                <w:sz w:val="27"/>
                <w:szCs w:val="27"/>
              </w:rPr>
              <w:t>Галина Ивановна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тел. 58155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оказание консультативной помощи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Муниципальное казённое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2267" w:type="dxa"/>
          </w:tcPr>
          <w:p w:rsidR="00EE3693" w:rsidRDefault="007C0771" w:rsidP="00EE369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Кузюкова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Инна Александровна</w:t>
            </w:r>
          </w:p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тел. </w:t>
            </w:r>
            <w:r w:rsidRPr="006646CE">
              <w:rPr>
                <w:sz w:val="28"/>
                <w:szCs w:val="28"/>
              </w:rPr>
              <w:t>56688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Социально - психологическая и педагогическая помощь - организация занятости в свободное от учёбы время - организация летней занятости 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Медико-психолого-педагогическая комиссия</w:t>
            </w:r>
          </w:p>
        </w:tc>
        <w:tc>
          <w:tcPr>
            <w:tcW w:w="2267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Батуева </w:t>
            </w:r>
            <w:r w:rsidR="007C0771">
              <w:rPr>
                <w:color w:val="000000"/>
                <w:sz w:val="27"/>
                <w:szCs w:val="27"/>
              </w:rPr>
              <w:t>Людмила Владимировна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тел. 54285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комплексное обследование несовершеннолетних - определение формы обучения и воспитания несовершеннолетнего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Отделение по делам несовершеннолетних отдела полиции (дислокация г. Саянск)</w:t>
            </w:r>
          </w:p>
        </w:tc>
        <w:tc>
          <w:tcPr>
            <w:tcW w:w="2267" w:type="dxa"/>
          </w:tcPr>
          <w:p w:rsidR="007C0771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Архипова </w:t>
            </w:r>
            <w:r w:rsidR="007C0771">
              <w:rPr>
                <w:color w:val="000000"/>
                <w:sz w:val="27"/>
                <w:szCs w:val="27"/>
              </w:rPr>
              <w:t>Елена Андреевна</w:t>
            </w:r>
          </w:p>
          <w:p w:rsidR="007C0771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тел. 51601</w:t>
            </w:r>
            <w:r w:rsidR="007C0771">
              <w:rPr>
                <w:color w:val="000000"/>
                <w:sz w:val="27"/>
                <w:szCs w:val="27"/>
              </w:rPr>
              <w:t>; 51162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EE3693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индивидуальная профилактическая работа в отношении родителей, жестоко обращающихся с детьми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ОГБУСО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«Комплексный центр социального обслуживания населения г. Саянска»</w:t>
            </w:r>
          </w:p>
        </w:tc>
        <w:tc>
          <w:tcPr>
            <w:tcW w:w="2267" w:type="dxa"/>
          </w:tcPr>
          <w:p w:rsidR="007C0771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Бондаренко </w:t>
            </w:r>
            <w:r w:rsidR="007C0771">
              <w:rPr>
                <w:color w:val="000000"/>
                <w:sz w:val="27"/>
                <w:szCs w:val="27"/>
              </w:rPr>
              <w:t>Оксана Валерьевна</w:t>
            </w:r>
          </w:p>
          <w:p w:rsidR="00EE3693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тел. 53626</w:t>
            </w:r>
          </w:p>
        </w:tc>
        <w:tc>
          <w:tcPr>
            <w:tcW w:w="2752" w:type="dxa"/>
          </w:tcPr>
          <w:p w:rsidR="00EE3693" w:rsidRDefault="001E27DB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оказание </w:t>
            </w:r>
            <w:r w:rsidR="00EE3693">
              <w:rPr>
                <w:color w:val="000000"/>
                <w:sz w:val="27"/>
                <w:szCs w:val="27"/>
              </w:rPr>
              <w:t>социальн</w:t>
            </w:r>
            <w:r>
              <w:rPr>
                <w:color w:val="000000"/>
                <w:sz w:val="27"/>
                <w:szCs w:val="27"/>
              </w:rPr>
              <w:t>ой</w:t>
            </w:r>
            <w:r w:rsidR="00EE3693">
              <w:rPr>
                <w:color w:val="000000"/>
                <w:sz w:val="27"/>
                <w:szCs w:val="27"/>
              </w:rPr>
              <w:t>, психологическ</w:t>
            </w:r>
            <w:r>
              <w:rPr>
                <w:color w:val="000000"/>
                <w:sz w:val="27"/>
                <w:szCs w:val="27"/>
              </w:rPr>
              <w:t>ой и иной</w:t>
            </w:r>
            <w:r w:rsidR="00EE3693">
              <w:rPr>
                <w:color w:val="000000"/>
                <w:sz w:val="27"/>
                <w:szCs w:val="27"/>
              </w:rPr>
              <w:t xml:space="preserve"> помощ</w:t>
            </w:r>
            <w:r>
              <w:rPr>
                <w:color w:val="000000"/>
                <w:sz w:val="27"/>
                <w:szCs w:val="27"/>
              </w:rPr>
              <w:t>и</w:t>
            </w:r>
          </w:p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ОГКУ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«Управление социальной защиты населения по г. Саянску»</w:t>
            </w:r>
          </w:p>
        </w:tc>
        <w:tc>
          <w:tcPr>
            <w:tcW w:w="2267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Кривопалов </w:t>
            </w:r>
            <w:r w:rsidR="007C0771">
              <w:rPr>
                <w:color w:val="000000"/>
                <w:sz w:val="27"/>
                <w:szCs w:val="27"/>
              </w:rPr>
              <w:t>Сергей Анатольевич</w:t>
            </w:r>
          </w:p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тел. 55833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предоставление мер социальной поддержки</w:t>
            </w:r>
          </w:p>
        </w:tc>
      </w:tr>
      <w:tr w:rsidR="00EE3693" w:rsidTr="001E27DB">
        <w:tc>
          <w:tcPr>
            <w:tcW w:w="808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3744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Городская детская поликлиника</w:t>
            </w:r>
          </w:p>
        </w:tc>
        <w:tc>
          <w:tcPr>
            <w:tcW w:w="2267" w:type="dxa"/>
          </w:tcPr>
          <w:p w:rsidR="007C0771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Покровская </w:t>
            </w:r>
            <w:r w:rsidR="007C0771">
              <w:rPr>
                <w:color w:val="000000"/>
                <w:sz w:val="27"/>
                <w:szCs w:val="27"/>
              </w:rPr>
              <w:t>Августа Федоровна</w:t>
            </w:r>
          </w:p>
          <w:p w:rsidR="00EE3693" w:rsidRDefault="00EE3693" w:rsidP="007C0771">
            <w:pPr>
              <w:pStyle w:val="a3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 xml:space="preserve"> тел. 54025</w:t>
            </w:r>
          </w:p>
        </w:tc>
        <w:tc>
          <w:tcPr>
            <w:tcW w:w="2752" w:type="dxa"/>
          </w:tcPr>
          <w:p w:rsidR="00EE3693" w:rsidRDefault="00EE3693" w:rsidP="00EE369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оказание медицинской помощи, медицинской реабилитации </w:t>
            </w:r>
          </w:p>
        </w:tc>
      </w:tr>
    </w:tbl>
    <w:p w:rsidR="00EE3693" w:rsidRDefault="00EE3693" w:rsidP="00EE3693">
      <w:pPr>
        <w:pStyle w:val="a3"/>
        <w:rPr>
          <w:color w:val="000000"/>
          <w:sz w:val="27"/>
          <w:szCs w:val="27"/>
        </w:rPr>
      </w:pPr>
    </w:p>
    <w:sectPr w:rsidR="00EE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93"/>
    <w:rsid w:val="001B13D0"/>
    <w:rsid w:val="001E27DB"/>
    <w:rsid w:val="002D4BC3"/>
    <w:rsid w:val="007C0771"/>
    <w:rsid w:val="00E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</dc:creator>
  <cp:lastModifiedBy>Евсеева</cp:lastModifiedBy>
  <cp:revision>4</cp:revision>
  <dcterms:created xsi:type="dcterms:W3CDTF">2019-12-04T05:36:00Z</dcterms:created>
  <dcterms:modified xsi:type="dcterms:W3CDTF">2019-12-04T05:43:00Z</dcterms:modified>
</cp:coreProperties>
</file>