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4C" w:rsidRPr="00D51343" w:rsidRDefault="0013224C" w:rsidP="003601C5">
      <w:pPr>
        <w:pStyle w:val="a4"/>
        <w:spacing w:line="0" w:lineRule="atLeast"/>
        <w:rPr>
          <w:color w:val="000000" w:themeColor="text1"/>
        </w:rPr>
      </w:pPr>
    </w:p>
    <w:p w:rsidR="003601C5" w:rsidRPr="00D51343" w:rsidRDefault="003601C5" w:rsidP="003601C5">
      <w:pPr>
        <w:pStyle w:val="a4"/>
        <w:spacing w:line="0" w:lineRule="atLeast"/>
        <w:rPr>
          <w:color w:val="000000" w:themeColor="text1"/>
          <w:sz w:val="28"/>
          <w:szCs w:val="28"/>
        </w:rPr>
      </w:pPr>
      <w:r w:rsidRPr="00D51343">
        <w:rPr>
          <w:color w:val="000000" w:themeColor="text1"/>
          <w:sz w:val="28"/>
          <w:szCs w:val="28"/>
        </w:rPr>
        <w:t xml:space="preserve">Администрация городского округа </w:t>
      </w:r>
    </w:p>
    <w:p w:rsidR="003601C5" w:rsidRPr="00D51343" w:rsidRDefault="003601C5" w:rsidP="003601C5">
      <w:pPr>
        <w:pStyle w:val="a4"/>
        <w:rPr>
          <w:color w:val="000000" w:themeColor="text1"/>
          <w:sz w:val="28"/>
          <w:szCs w:val="28"/>
        </w:rPr>
      </w:pPr>
      <w:r w:rsidRPr="00D51343">
        <w:rPr>
          <w:color w:val="000000" w:themeColor="text1"/>
          <w:sz w:val="28"/>
          <w:szCs w:val="28"/>
        </w:rPr>
        <w:t xml:space="preserve">муниципального образования </w:t>
      </w:r>
    </w:p>
    <w:p w:rsidR="003601C5" w:rsidRPr="00D51343" w:rsidRDefault="003601C5" w:rsidP="003601C5">
      <w:pPr>
        <w:jc w:val="center"/>
        <w:rPr>
          <w:b/>
          <w:color w:val="000000" w:themeColor="text1"/>
          <w:spacing w:val="50"/>
          <w:sz w:val="28"/>
          <w:szCs w:val="28"/>
        </w:rPr>
      </w:pPr>
      <w:r w:rsidRPr="00D51343">
        <w:rPr>
          <w:b/>
          <w:color w:val="000000" w:themeColor="text1"/>
          <w:spacing w:val="50"/>
          <w:sz w:val="28"/>
          <w:szCs w:val="28"/>
        </w:rPr>
        <w:t>«город Саянск»</w:t>
      </w:r>
    </w:p>
    <w:p w:rsidR="003601C5" w:rsidRPr="00D51343" w:rsidRDefault="003601C5" w:rsidP="003601C5">
      <w:pPr>
        <w:ind w:right="1700"/>
        <w:jc w:val="center"/>
        <w:rPr>
          <w:color w:val="000000" w:themeColor="text1"/>
          <w:sz w:val="28"/>
          <w:szCs w:val="28"/>
        </w:rPr>
      </w:pPr>
    </w:p>
    <w:p w:rsidR="003601C5" w:rsidRPr="00D51343" w:rsidRDefault="003601C5" w:rsidP="003601C5">
      <w:pPr>
        <w:pStyle w:val="1"/>
        <w:rPr>
          <w:color w:val="000000" w:themeColor="text1"/>
          <w:spacing w:val="40"/>
          <w:sz w:val="28"/>
          <w:szCs w:val="28"/>
        </w:rPr>
      </w:pPr>
      <w:r w:rsidRPr="00D51343">
        <w:rPr>
          <w:color w:val="000000" w:themeColor="text1"/>
          <w:spacing w:val="40"/>
          <w:sz w:val="28"/>
          <w:szCs w:val="28"/>
        </w:rPr>
        <w:t>ПОСТАНОВЛЕНИЕ</w:t>
      </w:r>
    </w:p>
    <w:p w:rsidR="003601C5" w:rsidRPr="00D51343" w:rsidRDefault="003601C5" w:rsidP="003601C5">
      <w:pPr>
        <w:jc w:val="center"/>
        <w:rPr>
          <w:color w:val="000000" w:themeColor="text1"/>
          <w:sz w:val="28"/>
          <w:szCs w:val="28"/>
        </w:rPr>
      </w:pPr>
    </w:p>
    <w:tbl>
      <w:tblPr>
        <w:tblW w:w="0" w:type="auto"/>
        <w:tblInd w:w="-1251" w:type="dxa"/>
        <w:tblLayout w:type="fixed"/>
        <w:tblCellMar>
          <w:left w:w="28" w:type="dxa"/>
          <w:right w:w="28" w:type="dxa"/>
        </w:tblCellMar>
        <w:tblLook w:val="0000" w:firstRow="0" w:lastRow="0" w:firstColumn="0" w:lastColumn="0" w:noHBand="0" w:noVBand="0"/>
      </w:tblPr>
      <w:tblGrid>
        <w:gridCol w:w="106"/>
        <w:gridCol w:w="1142"/>
        <w:gridCol w:w="81"/>
        <w:gridCol w:w="25"/>
        <w:gridCol w:w="366"/>
        <w:gridCol w:w="1402"/>
        <w:gridCol w:w="328"/>
        <w:gridCol w:w="1657"/>
        <w:gridCol w:w="106"/>
        <w:gridCol w:w="1354"/>
      </w:tblGrid>
      <w:tr w:rsidR="00D51343" w:rsidRPr="00D51343" w:rsidTr="009628C3">
        <w:trPr>
          <w:gridBefore w:val="3"/>
          <w:wBefore w:w="1329" w:type="dxa"/>
          <w:cantSplit/>
          <w:trHeight w:val="37"/>
        </w:trPr>
        <w:tc>
          <w:tcPr>
            <w:tcW w:w="391" w:type="dxa"/>
            <w:gridSpan w:val="2"/>
          </w:tcPr>
          <w:p w:rsidR="003601C5" w:rsidRPr="00D51343" w:rsidRDefault="003601C5" w:rsidP="009628C3">
            <w:pPr>
              <w:rPr>
                <w:color w:val="000000" w:themeColor="text1"/>
              </w:rPr>
            </w:pPr>
            <w:r w:rsidRPr="00D51343">
              <w:rPr>
                <w:color w:val="000000" w:themeColor="text1"/>
              </w:rPr>
              <w:t>От</w:t>
            </w:r>
          </w:p>
        </w:tc>
        <w:tc>
          <w:tcPr>
            <w:tcW w:w="1402" w:type="dxa"/>
            <w:tcBorders>
              <w:top w:val="nil"/>
              <w:left w:val="nil"/>
              <w:bottom w:val="single" w:sz="4" w:space="0" w:color="auto"/>
              <w:right w:val="nil"/>
            </w:tcBorders>
          </w:tcPr>
          <w:p w:rsidR="003601C5" w:rsidRPr="00D51343" w:rsidRDefault="00D51343" w:rsidP="009628C3">
            <w:pPr>
              <w:jc w:val="center"/>
              <w:rPr>
                <w:color w:val="000000" w:themeColor="text1"/>
              </w:rPr>
            </w:pPr>
            <w:r>
              <w:rPr>
                <w:color w:val="000000" w:themeColor="text1"/>
              </w:rPr>
              <w:t>28.06.2018</w:t>
            </w:r>
          </w:p>
        </w:tc>
        <w:tc>
          <w:tcPr>
            <w:tcW w:w="328" w:type="dxa"/>
          </w:tcPr>
          <w:p w:rsidR="003601C5" w:rsidRPr="00D51343" w:rsidRDefault="003601C5" w:rsidP="009628C3">
            <w:pPr>
              <w:jc w:val="center"/>
              <w:rPr>
                <w:color w:val="000000" w:themeColor="text1"/>
              </w:rPr>
            </w:pPr>
            <w:r w:rsidRPr="00D51343">
              <w:rPr>
                <w:color w:val="000000" w:themeColor="text1"/>
              </w:rPr>
              <w:t>№</w:t>
            </w:r>
          </w:p>
        </w:tc>
        <w:tc>
          <w:tcPr>
            <w:tcW w:w="1657" w:type="dxa"/>
            <w:tcBorders>
              <w:top w:val="nil"/>
              <w:left w:val="nil"/>
              <w:bottom w:val="single" w:sz="4" w:space="0" w:color="auto"/>
              <w:right w:val="nil"/>
            </w:tcBorders>
          </w:tcPr>
          <w:p w:rsidR="003601C5" w:rsidRPr="00D51343" w:rsidRDefault="00D51343" w:rsidP="009628C3">
            <w:pPr>
              <w:jc w:val="center"/>
              <w:rPr>
                <w:color w:val="000000" w:themeColor="text1"/>
              </w:rPr>
            </w:pPr>
            <w:r>
              <w:rPr>
                <w:color w:val="000000" w:themeColor="text1"/>
              </w:rPr>
              <w:t>110-37-629-18</w:t>
            </w:r>
          </w:p>
        </w:tc>
        <w:tc>
          <w:tcPr>
            <w:tcW w:w="1460" w:type="dxa"/>
            <w:gridSpan w:val="2"/>
            <w:vMerge w:val="restart"/>
          </w:tcPr>
          <w:p w:rsidR="003601C5" w:rsidRPr="00D51343" w:rsidRDefault="003601C5" w:rsidP="009628C3">
            <w:pPr>
              <w:jc w:val="center"/>
              <w:rPr>
                <w:color w:val="000000" w:themeColor="text1"/>
              </w:rPr>
            </w:pPr>
          </w:p>
        </w:tc>
      </w:tr>
      <w:tr w:rsidR="00D51343" w:rsidRPr="00D51343" w:rsidTr="009628C3">
        <w:trPr>
          <w:gridBefore w:val="3"/>
          <w:wBefore w:w="1329" w:type="dxa"/>
          <w:cantSplit/>
          <w:trHeight w:val="37"/>
        </w:trPr>
        <w:tc>
          <w:tcPr>
            <w:tcW w:w="3778" w:type="dxa"/>
            <w:gridSpan w:val="5"/>
          </w:tcPr>
          <w:p w:rsidR="003601C5" w:rsidRPr="00D51343" w:rsidRDefault="003601C5" w:rsidP="009628C3">
            <w:pPr>
              <w:jc w:val="center"/>
              <w:rPr>
                <w:color w:val="000000" w:themeColor="text1"/>
              </w:rPr>
            </w:pPr>
            <w:r w:rsidRPr="00D51343">
              <w:rPr>
                <w:color w:val="000000" w:themeColor="text1"/>
              </w:rPr>
              <w:t>г. Саянск</w:t>
            </w:r>
          </w:p>
        </w:tc>
        <w:tc>
          <w:tcPr>
            <w:tcW w:w="1460" w:type="dxa"/>
            <w:gridSpan w:val="2"/>
            <w:vMerge/>
            <w:vAlign w:val="center"/>
          </w:tcPr>
          <w:p w:rsidR="003601C5" w:rsidRPr="00D51343" w:rsidRDefault="003601C5" w:rsidP="009628C3">
            <w:pPr>
              <w:rPr>
                <w:color w:val="000000" w:themeColor="text1"/>
              </w:rPr>
            </w:pPr>
          </w:p>
        </w:tc>
      </w:tr>
      <w:tr w:rsidR="00D51343" w:rsidRPr="00D51343" w:rsidTr="009628C3">
        <w:trPr>
          <w:gridAfter w:val="1"/>
          <w:wAfter w:w="1354" w:type="dxa"/>
          <w:trHeight w:val="302"/>
        </w:trPr>
        <w:tc>
          <w:tcPr>
            <w:tcW w:w="106" w:type="dxa"/>
          </w:tcPr>
          <w:p w:rsidR="003601C5" w:rsidRPr="00D51343" w:rsidRDefault="003601C5" w:rsidP="009628C3">
            <w:pPr>
              <w:rPr>
                <w:color w:val="000000" w:themeColor="text1"/>
                <w:sz w:val="28"/>
                <w:szCs w:val="28"/>
              </w:rPr>
            </w:pPr>
          </w:p>
        </w:tc>
        <w:tc>
          <w:tcPr>
            <w:tcW w:w="1142" w:type="dxa"/>
          </w:tcPr>
          <w:p w:rsidR="003601C5" w:rsidRPr="00D51343" w:rsidRDefault="003601C5" w:rsidP="009628C3">
            <w:pPr>
              <w:jc w:val="right"/>
              <w:rPr>
                <w:color w:val="000000" w:themeColor="text1"/>
                <w:sz w:val="28"/>
                <w:szCs w:val="28"/>
              </w:rPr>
            </w:pPr>
          </w:p>
        </w:tc>
        <w:tc>
          <w:tcPr>
            <w:tcW w:w="106" w:type="dxa"/>
            <w:gridSpan w:val="2"/>
          </w:tcPr>
          <w:p w:rsidR="003601C5" w:rsidRPr="00D51343" w:rsidRDefault="003601C5" w:rsidP="009628C3">
            <w:pPr>
              <w:rPr>
                <w:color w:val="000000" w:themeColor="text1"/>
                <w:sz w:val="28"/>
                <w:szCs w:val="28"/>
              </w:rPr>
            </w:pPr>
          </w:p>
        </w:tc>
        <w:tc>
          <w:tcPr>
            <w:tcW w:w="3753" w:type="dxa"/>
            <w:gridSpan w:val="4"/>
          </w:tcPr>
          <w:p w:rsidR="003601C5" w:rsidRPr="00D51343" w:rsidRDefault="003601C5" w:rsidP="009628C3">
            <w:pPr>
              <w:jc w:val="both"/>
              <w:rPr>
                <w:color w:val="000000" w:themeColor="text1"/>
                <w:sz w:val="28"/>
                <w:szCs w:val="28"/>
              </w:rPr>
            </w:pPr>
          </w:p>
          <w:p w:rsidR="003601C5" w:rsidRPr="00D51343" w:rsidRDefault="003A05AF" w:rsidP="00964761">
            <w:pPr>
              <w:jc w:val="both"/>
              <w:rPr>
                <w:color w:val="000000" w:themeColor="text1"/>
              </w:rPr>
            </w:pPr>
            <w:r w:rsidRPr="00D51343">
              <w:rPr>
                <w:color w:val="000000" w:themeColor="text1"/>
              </w:rPr>
              <w:t xml:space="preserve">Об утверждении </w:t>
            </w:r>
            <w:r w:rsidR="002068DC" w:rsidRPr="00D51343">
              <w:rPr>
                <w:color w:val="000000" w:themeColor="text1"/>
              </w:rPr>
              <w:t>административного</w:t>
            </w:r>
            <w:r w:rsidR="003601C5" w:rsidRPr="00D51343">
              <w:rPr>
                <w:color w:val="000000" w:themeColor="text1"/>
              </w:rPr>
              <w:t xml:space="preserve"> регламент</w:t>
            </w:r>
            <w:r w:rsidR="002068DC" w:rsidRPr="00D51343">
              <w:rPr>
                <w:color w:val="000000" w:themeColor="text1"/>
              </w:rPr>
              <w:t>а</w:t>
            </w:r>
            <w:r w:rsidR="003601C5" w:rsidRPr="00D51343">
              <w:rPr>
                <w:color w:val="000000" w:themeColor="text1"/>
              </w:rPr>
              <w:t xml:space="preserve"> по предоставлению муниципальной услуги «</w:t>
            </w:r>
            <w:bookmarkStart w:id="0" w:name="OLE_LINK1"/>
            <w:r w:rsidR="00231260" w:rsidRPr="00D51343">
              <w:rPr>
                <w:color w:val="000000" w:themeColor="text1"/>
              </w:rPr>
              <w:t xml:space="preserve">Предоставление </w:t>
            </w:r>
            <w:r w:rsidR="00964761" w:rsidRPr="00D51343">
              <w:rPr>
                <w:color w:val="000000" w:themeColor="text1"/>
              </w:rPr>
              <w:t>земельных участков, расположенных на территории муниципального образования «город Саянск» без торгов»</w:t>
            </w:r>
            <w:bookmarkEnd w:id="0"/>
          </w:p>
        </w:tc>
        <w:tc>
          <w:tcPr>
            <w:tcW w:w="106" w:type="dxa"/>
          </w:tcPr>
          <w:p w:rsidR="003601C5" w:rsidRPr="00D51343" w:rsidRDefault="003601C5" w:rsidP="009628C3">
            <w:pPr>
              <w:ind w:hanging="2188"/>
              <w:rPr>
                <w:color w:val="000000" w:themeColor="text1"/>
                <w:sz w:val="28"/>
                <w:szCs w:val="28"/>
              </w:rPr>
            </w:pPr>
          </w:p>
        </w:tc>
      </w:tr>
    </w:tbl>
    <w:p w:rsidR="00F90DEF" w:rsidRPr="00D51343" w:rsidRDefault="00F90DEF" w:rsidP="00F90DEF">
      <w:pPr>
        <w:jc w:val="center"/>
        <w:rPr>
          <w:b/>
          <w:color w:val="000000" w:themeColor="text1"/>
          <w:szCs w:val="28"/>
        </w:rPr>
      </w:pPr>
    </w:p>
    <w:p w:rsidR="00F90DEF" w:rsidRPr="00D51343" w:rsidRDefault="00F90DEF" w:rsidP="007657F8">
      <w:pPr>
        <w:ind w:firstLine="708"/>
        <w:jc w:val="both"/>
        <w:rPr>
          <w:color w:val="000000" w:themeColor="text1"/>
          <w:sz w:val="28"/>
          <w:szCs w:val="28"/>
        </w:rPr>
      </w:pPr>
      <w:proofErr w:type="gramStart"/>
      <w:r w:rsidRPr="00D51343">
        <w:rPr>
          <w:color w:val="000000" w:themeColor="text1"/>
          <w:sz w:val="28"/>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w:t>
      </w:r>
      <w:r w:rsidR="007657F8" w:rsidRPr="00D51343">
        <w:rPr>
          <w:color w:val="000000" w:themeColor="text1"/>
          <w:sz w:val="28"/>
          <w:szCs w:val="28"/>
        </w:rPr>
        <w:t xml:space="preserve">ставления муниципальных услуг, </w:t>
      </w:r>
      <w:r w:rsidRPr="00D51343">
        <w:rPr>
          <w:color w:val="000000" w:themeColor="text1"/>
          <w:sz w:val="28"/>
          <w:szCs w:val="28"/>
        </w:rPr>
        <w:t>на основании Федерального закона от 27.07.2010       № 210-ФЗ «Об организации предоставления государственных и муниципальных усл</w:t>
      </w:r>
      <w:r w:rsidR="007657F8" w:rsidRPr="00D51343">
        <w:rPr>
          <w:color w:val="000000" w:themeColor="text1"/>
          <w:sz w:val="28"/>
          <w:szCs w:val="28"/>
        </w:rPr>
        <w:t xml:space="preserve">уг», руководствуясь пунктом 26 </w:t>
      </w:r>
      <w:r w:rsidRPr="00D51343">
        <w:rPr>
          <w:color w:val="000000" w:themeColor="text1"/>
          <w:sz w:val="28"/>
          <w:szCs w:val="28"/>
        </w:rPr>
        <w:t>части 1 статьи 16 Федерального закона от 06.10.2003 № 131-ФЗ «Об общих принципах организации местного самоуправления в Российской</w:t>
      </w:r>
      <w:proofErr w:type="gramEnd"/>
      <w:r w:rsidRPr="00D51343">
        <w:rPr>
          <w:color w:val="000000" w:themeColor="text1"/>
          <w:sz w:val="28"/>
          <w:szCs w:val="28"/>
        </w:rPr>
        <w:t xml:space="preserve"> Федерации», статьёй 38 Устава муниципального образования «город Саянск», постановлением администрации городского округа муниципального образован</w:t>
      </w:r>
      <w:r w:rsidR="006A60B6" w:rsidRPr="00D51343">
        <w:rPr>
          <w:color w:val="000000" w:themeColor="text1"/>
          <w:sz w:val="28"/>
          <w:szCs w:val="28"/>
        </w:rPr>
        <w:t>ия «город Саянск» от 05.08.2015</w:t>
      </w:r>
      <w:r w:rsidRPr="00D51343">
        <w:rPr>
          <w:color w:val="000000" w:themeColor="text1"/>
          <w:sz w:val="28"/>
          <w:szCs w:val="28"/>
        </w:rPr>
        <w:t xml:space="preserve"> № 110-37-709-15 «Об утверждении Правил разработки и утверждения административных регламентов предос</w:t>
      </w:r>
      <w:r w:rsidR="007657F8" w:rsidRPr="00D51343">
        <w:rPr>
          <w:color w:val="000000" w:themeColor="text1"/>
          <w:sz w:val="28"/>
          <w:szCs w:val="28"/>
        </w:rPr>
        <w:t>тавления муниципальных услуг»,</w:t>
      </w:r>
      <w:r w:rsidRPr="00D51343">
        <w:rPr>
          <w:color w:val="000000" w:themeColor="text1"/>
          <w:sz w:val="28"/>
          <w:szCs w:val="28"/>
        </w:rPr>
        <w:t xml:space="preserve"> администрация городского округа муниципального образования «город Саянск» </w:t>
      </w:r>
    </w:p>
    <w:p w:rsidR="00220901" w:rsidRPr="00D51343" w:rsidRDefault="00220901" w:rsidP="00220901">
      <w:pPr>
        <w:jc w:val="both"/>
        <w:rPr>
          <w:color w:val="000000" w:themeColor="text1"/>
          <w:sz w:val="28"/>
          <w:szCs w:val="28"/>
        </w:rPr>
      </w:pPr>
      <w:r w:rsidRPr="00D51343">
        <w:rPr>
          <w:color w:val="000000" w:themeColor="text1"/>
          <w:sz w:val="28"/>
          <w:szCs w:val="28"/>
        </w:rPr>
        <w:t>ПОСТАНОВЛЯЕТ:</w:t>
      </w:r>
    </w:p>
    <w:p w:rsidR="00220901" w:rsidRPr="00D51343" w:rsidRDefault="002068DC" w:rsidP="00220901">
      <w:pPr>
        <w:tabs>
          <w:tab w:val="left" w:pos="709"/>
        </w:tabs>
        <w:jc w:val="both"/>
        <w:rPr>
          <w:color w:val="000000" w:themeColor="text1"/>
          <w:sz w:val="28"/>
          <w:szCs w:val="28"/>
        </w:rPr>
      </w:pPr>
      <w:r w:rsidRPr="00D51343">
        <w:rPr>
          <w:color w:val="000000" w:themeColor="text1"/>
          <w:sz w:val="28"/>
          <w:szCs w:val="28"/>
        </w:rPr>
        <w:tab/>
      </w:r>
      <w:r w:rsidR="00220901" w:rsidRPr="00D51343">
        <w:rPr>
          <w:color w:val="000000" w:themeColor="text1"/>
          <w:sz w:val="28"/>
          <w:szCs w:val="28"/>
        </w:rPr>
        <w:t>1.Утвердить прилагаемый административный регламент предоставления муниципальной услуги «Предоставление земельных участков, расположенных на территории муниципального образования «город Саянск»</w:t>
      </w:r>
      <w:r w:rsidR="00B22578" w:rsidRPr="00D51343">
        <w:rPr>
          <w:color w:val="000000" w:themeColor="text1"/>
          <w:sz w:val="28"/>
          <w:szCs w:val="28"/>
        </w:rPr>
        <w:t xml:space="preserve"> без торгов</w:t>
      </w:r>
      <w:r w:rsidR="00220901" w:rsidRPr="00D51343">
        <w:rPr>
          <w:color w:val="000000" w:themeColor="text1"/>
          <w:sz w:val="28"/>
          <w:szCs w:val="28"/>
        </w:rPr>
        <w:t>».</w:t>
      </w:r>
    </w:p>
    <w:p w:rsidR="00220901" w:rsidRPr="00D51343" w:rsidRDefault="001E5C03" w:rsidP="00220901">
      <w:pPr>
        <w:tabs>
          <w:tab w:val="left" w:pos="709"/>
          <w:tab w:val="left" w:pos="851"/>
        </w:tabs>
        <w:jc w:val="both"/>
        <w:rPr>
          <w:color w:val="000000" w:themeColor="text1"/>
          <w:sz w:val="28"/>
          <w:szCs w:val="28"/>
        </w:rPr>
      </w:pPr>
      <w:r w:rsidRPr="00D51343">
        <w:rPr>
          <w:color w:val="000000" w:themeColor="text1"/>
          <w:sz w:val="28"/>
          <w:szCs w:val="28"/>
        </w:rPr>
        <w:tab/>
      </w:r>
      <w:r w:rsidR="00220901" w:rsidRPr="00D51343">
        <w:rPr>
          <w:color w:val="000000" w:themeColor="text1"/>
          <w:sz w:val="28"/>
          <w:szCs w:val="28"/>
        </w:rPr>
        <w:t>2. Признать утратившими силу:</w:t>
      </w:r>
    </w:p>
    <w:p w:rsidR="00220901" w:rsidRPr="00D51343" w:rsidRDefault="00220901" w:rsidP="001E5C03">
      <w:pPr>
        <w:autoSpaceDE w:val="0"/>
        <w:autoSpaceDN w:val="0"/>
        <w:adjustRightInd w:val="0"/>
        <w:ind w:firstLine="708"/>
        <w:jc w:val="both"/>
        <w:rPr>
          <w:color w:val="000000" w:themeColor="text1"/>
          <w:sz w:val="28"/>
          <w:szCs w:val="28"/>
        </w:rPr>
      </w:pPr>
      <w:r w:rsidRPr="00D51343">
        <w:rPr>
          <w:color w:val="000000" w:themeColor="text1"/>
          <w:sz w:val="28"/>
          <w:szCs w:val="28"/>
        </w:rPr>
        <w:t xml:space="preserve">2.1. Постановление администрации городского округа муниципального </w:t>
      </w:r>
      <w:r w:rsidR="00B22578" w:rsidRPr="00D51343">
        <w:rPr>
          <w:color w:val="000000" w:themeColor="text1"/>
          <w:sz w:val="28"/>
          <w:szCs w:val="28"/>
        </w:rPr>
        <w:t>образования «город Саянск» от 14.03</w:t>
      </w:r>
      <w:r w:rsidRPr="00D51343">
        <w:rPr>
          <w:color w:val="000000" w:themeColor="text1"/>
          <w:sz w:val="28"/>
          <w:szCs w:val="28"/>
        </w:rPr>
        <w:t>.201</w:t>
      </w:r>
      <w:r w:rsidR="00B22578" w:rsidRPr="00D51343">
        <w:rPr>
          <w:color w:val="000000" w:themeColor="text1"/>
          <w:sz w:val="28"/>
          <w:szCs w:val="28"/>
        </w:rPr>
        <w:t>6</w:t>
      </w:r>
      <w:r w:rsidRPr="00D51343">
        <w:rPr>
          <w:color w:val="000000" w:themeColor="text1"/>
          <w:sz w:val="28"/>
          <w:szCs w:val="28"/>
        </w:rPr>
        <w:t xml:space="preserve"> № 110-37-</w:t>
      </w:r>
      <w:r w:rsidR="00B22578" w:rsidRPr="00D51343">
        <w:rPr>
          <w:color w:val="000000" w:themeColor="text1"/>
          <w:sz w:val="28"/>
          <w:szCs w:val="28"/>
        </w:rPr>
        <w:t>17</w:t>
      </w:r>
      <w:r w:rsidRPr="00D51343">
        <w:rPr>
          <w:color w:val="000000" w:themeColor="text1"/>
          <w:sz w:val="28"/>
          <w:szCs w:val="28"/>
        </w:rPr>
        <w:t>3</w:t>
      </w:r>
      <w:r w:rsidR="00B22578" w:rsidRPr="00D51343">
        <w:rPr>
          <w:color w:val="000000" w:themeColor="text1"/>
          <w:sz w:val="28"/>
          <w:szCs w:val="28"/>
        </w:rPr>
        <w:t>-16</w:t>
      </w:r>
      <w:r w:rsidRPr="00D51343">
        <w:rPr>
          <w:color w:val="000000" w:themeColor="text1"/>
          <w:sz w:val="28"/>
          <w:szCs w:val="28"/>
        </w:rPr>
        <w:t xml:space="preserve"> «Об утверждении административного регламента предоставления муниципальной услуги «</w:t>
      </w:r>
      <w:r w:rsidR="00B22578" w:rsidRPr="00D51343">
        <w:rPr>
          <w:color w:val="000000" w:themeColor="text1"/>
          <w:sz w:val="28"/>
          <w:szCs w:val="28"/>
        </w:rPr>
        <w:t>Предоставление земельных участков, расположенных на территории муниципального образования «город Саянск» без торгов</w:t>
      </w:r>
      <w:r w:rsidRPr="00D51343">
        <w:rPr>
          <w:color w:val="000000" w:themeColor="text1"/>
          <w:sz w:val="28"/>
          <w:szCs w:val="28"/>
        </w:rPr>
        <w:t xml:space="preserve">» опубликованное в газете «Саянские зори» </w:t>
      </w:r>
      <w:r w:rsidR="009F1ABC" w:rsidRPr="00D51343">
        <w:rPr>
          <w:color w:val="000000" w:themeColor="text1"/>
          <w:sz w:val="28"/>
          <w:szCs w:val="28"/>
        </w:rPr>
        <w:t>№ 11 (3874) от 24.03.2016</w:t>
      </w:r>
      <w:r w:rsidRPr="00D51343">
        <w:rPr>
          <w:color w:val="000000" w:themeColor="text1"/>
          <w:sz w:val="28"/>
          <w:szCs w:val="28"/>
        </w:rPr>
        <w:t>), (вкладыш «</w:t>
      </w:r>
      <w:r w:rsidR="009F1ABC" w:rsidRPr="00D51343">
        <w:rPr>
          <w:color w:val="000000" w:themeColor="text1"/>
          <w:sz w:val="28"/>
          <w:szCs w:val="28"/>
        </w:rPr>
        <w:t>официальная информация», стр. 2 - 9)</w:t>
      </w:r>
      <w:r w:rsidRPr="00D51343">
        <w:rPr>
          <w:color w:val="000000" w:themeColor="text1"/>
          <w:sz w:val="28"/>
          <w:szCs w:val="28"/>
        </w:rPr>
        <w:t>;</w:t>
      </w:r>
    </w:p>
    <w:p w:rsidR="009F1ABC" w:rsidRPr="00D51343" w:rsidRDefault="00220901" w:rsidP="001E5C03">
      <w:pPr>
        <w:ind w:firstLine="708"/>
        <w:jc w:val="both"/>
        <w:rPr>
          <w:color w:val="000000" w:themeColor="text1"/>
          <w:sz w:val="28"/>
          <w:szCs w:val="28"/>
        </w:rPr>
      </w:pPr>
      <w:r w:rsidRPr="00D51343">
        <w:rPr>
          <w:color w:val="000000" w:themeColor="text1"/>
          <w:sz w:val="28"/>
          <w:szCs w:val="28"/>
        </w:rPr>
        <w:lastRenderedPageBreak/>
        <w:t xml:space="preserve">2.2. </w:t>
      </w:r>
      <w:proofErr w:type="gramStart"/>
      <w:r w:rsidRPr="00D51343">
        <w:rPr>
          <w:color w:val="000000" w:themeColor="text1"/>
          <w:sz w:val="28"/>
          <w:szCs w:val="28"/>
        </w:rPr>
        <w:t xml:space="preserve">Постановление администрации городского округа муниципального </w:t>
      </w:r>
      <w:r w:rsidR="009F1ABC" w:rsidRPr="00D51343">
        <w:rPr>
          <w:color w:val="000000" w:themeColor="text1"/>
          <w:sz w:val="28"/>
          <w:szCs w:val="28"/>
        </w:rPr>
        <w:t>образования «город Саянск» от 27.09.2016 № 110-37-1175</w:t>
      </w:r>
      <w:r w:rsidRPr="00D51343">
        <w:rPr>
          <w:color w:val="000000" w:themeColor="text1"/>
          <w:sz w:val="28"/>
          <w:szCs w:val="28"/>
        </w:rPr>
        <w:t xml:space="preserve">-16 «О внесении изменений в постановление администрации городского округа муниципального </w:t>
      </w:r>
      <w:r w:rsidR="009F1ABC" w:rsidRPr="00D51343">
        <w:rPr>
          <w:color w:val="000000" w:themeColor="text1"/>
          <w:sz w:val="28"/>
          <w:szCs w:val="28"/>
        </w:rPr>
        <w:t>образования «город Саянск» от 14.03.2016 № 110-37-173-16</w:t>
      </w:r>
      <w:r w:rsidRPr="00D51343">
        <w:rPr>
          <w:color w:val="000000" w:themeColor="text1"/>
          <w:sz w:val="28"/>
          <w:szCs w:val="28"/>
        </w:rPr>
        <w:t xml:space="preserve"> «Об утверждении административного регламента по предоставлению муниципальной услуги  «</w:t>
      </w:r>
      <w:r w:rsidR="009F1ABC" w:rsidRPr="00D51343">
        <w:rPr>
          <w:color w:val="000000" w:themeColor="text1"/>
          <w:sz w:val="28"/>
          <w:szCs w:val="28"/>
        </w:rPr>
        <w:t>Предоставление земельных участков, расположенных на территории муниципального образования «город Саянск» без торгов»,</w:t>
      </w:r>
      <w:r w:rsidRPr="00D51343">
        <w:rPr>
          <w:color w:val="000000" w:themeColor="text1"/>
          <w:sz w:val="28"/>
          <w:szCs w:val="28"/>
        </w:rPr>
        <w:t xml:space="preserve"> опубликованное в газете «Сая</w:t>
      </w:r>
      <w:r w:rsidR="00EF691E" w:rsidRPr="00D51343">
        <w:rPr>
          <w:color w:val="000000" w:themeColor="text1"/>
          <w:sz w:val="28"/>
          <w:szCs w:val="28"/>
        </w:rPr>
        <w:t>нские зори» от 06.10.2016  № 39</w:t>
      </w:r>
      <w:r w:rsidRPr="00D51343">
        <w:rPr>
          <w:color w:val="000000" w:themeColor="text1"/>
          <w:sz w:val="28"/>
          <w:szCs w:val="28"/>
        </w:rPr>
        <w:t xml:space="preserve"> (3</w:t>
      </w:r>
      <w:r w:rsidR="00EF691E" w:rsidRPr="00D51343">
        <w:rPr>
          <w:color w:val="000000" w:themeColor="text1"/>
          <w:sz w:val="28"/>
          <w:szCs w:val="28"/>
        </w:rPr>
        <w:t>902</w:t>
      </w:r>
      <w:r w:rsidRPr="00D51343">
        <w:rPr>
          <w:color w:val="000000" w:themeColor="text1"/>
          <w:sz w:val="28"/>
          <w:szCs w:val="28"/>
        </w:rPr>
        <w:t xml:space="preserve">), (вкладыш </w:t>
      </w:r>
      <w:r w:rsidR="00EF691E" w:rsidRPr="00D51343">
        <w:rPr>
          <w:color w:val="000000" w:themeColor="text1"/>
          <w:sz w:val="28"/>
          <w:szCs w:val="28"/>
        </w:rPr>
        <w:t>«официальная информация» стр.2-3</w:t>
      </w:r>
      <w:r w:rsidR="009F1ABC" w:rsidRPr="00D51343">
        <w:rPr>
          <w:color w:val="000000" w:themeColor="text1"/>
          <w:sz w:val="28"/>
          <w:szCs w:val="28"/>
        </w:rPr>
        <w:t>);</w:t>
      </w:r>
      <w:proofErr w:type="gramEnd"/>
    </w:p>
    <w:p w:rsidR="009821AB" w:rsidRPr="00D51343" w:rsidRDefault="009F1ABC" w:rsidP="00D21D10">
      <w:pPr>
        <w:ind w:firstLine="708"/>
        <w:jc w:val="both"/>
        <w:rPr>
          <w:color w:val="000000" w:themeColor="text1"/>
          <w:sz w:val="28"/>
          <w:szCs w:val="28"/>
        </w:rPr>
      </w:pPr>
      <w:r w:rsidRPr="00D51343">
        <w:rPr>
          <w:color w:val="000000" w:themeColor="text1"/>
          <w:sz w:val="28"/>
          <w:szCs w:val="28"/>
        </w:rPr>
        <w:t xml:space="preserve">2.3. </w:t>
      </w:r>
      <w:proofErr w:type="gramStart"/>
      <w:r w:rsidRPr="00D51343">
        <w:rPr>
          <w:color w:val="000000" w:themeColor="text1"/>
          <w:sz w:val="28"/>
          <w:szCs w:val="28"/>
        </w:rPr>
        <w:t>Постановление администрации городского округа муниципального образования «город Саянск» от 06.02.2017 № 110-37-89-17 «О внесении изменений в постановление администрации городского округа муниципального образования «город Саянск» от 14.03.2016 № 110-37-173-16 «Об утверждении административного регламента по пред</w:t>
      </w:r>
      <w:r w:rsidR="00BB5B20" w:rsidRPr="00D51343">
        <w:rPr>
          <w:color w:val="000000" w:themeColor="text1"/>
          <w:sz w:val="28"/>
          <w:szCs w:val="28"/>
        </w:rPr>
        <w:t>оставлению муниципальной услуги</w:t>
      </w:r>
      <w:r w:rsidRPr="00D51343">
        <w:rPr>
          <w:color w:val="000000" w:themeColor="text1"/>
          <w:sz w:val="28"/>
          <w:szCs w:val="28"/>
        </w:rPr>
        <w:t xml:space="preserve"> «Предоставление земельных участков, расположенных на территории муниципального образования «город Саянск» без торгов», опубликованное в газете «Сая</w:t>
      </w:r>
      <w:r w:rsidR="00EF691E" w:rsidRPr="00D51343">
        <w:rPr>
          <w:color w:val="000000" w:themeColor="text1"/>
          <w:sz w:val="28"/>
          <w:szCs w:val="28"/>
        </w:rPr>
        <w:t>нские зори» от 16.02.2017 № 6</w:t>
      </w:r>
      <w:r w:rsidRPr="00D51343">
        <w:rPr>
          <w:color w:val="000000" w:themeColor="text1"/>
          <w:sz w:val="28"/>
          <w:szCs w:val="28"/>
        </w:rPr>
        <w:t xml:space="preserve"> (3</w:t>
      </w:r>
      <w:r w:rsidR="00EF691E" w:rsidRPr="00D51343">
        <w:rPr>
          <w:color w:val="000000" w:themeColor="text1"/>
          <w:sz w:val="28"/>
          <w:szCs w:val="28"/>
        </w:rPr>
        <w:t>920</w:t>
      </w:r>
      <w:r w:rsidRPr="00D51343">
        <w:rPr>
          <w:color w:val="000000" w:themeColor="text1"/>
          <w:sz w:val="28"/>
          <w:szCs w:val="28"/>
        </w:rPr>
        <w:t xml:space="preserve">), (вкладыш </w:t>
      </w:r>
      <w:r w:rsidR="00EF691E" w:rsidRPr="00D51343">
        <w:rPr>
          <w:color w:val="000000" w:themeColor="text1"/>
          <w:sz w:val="28"/>
          <w:szCs w:val="28"/>
        </w:rPr>
        <w:t>«официальная информация» стр.1</w:t>
      </w:r>
      <w:proofErr w:type="gramEnd"/>
      <w:r w:rsidRPr="00D51343">
        <w:rPr>
          <w:color w:val="000000" w:themeColor="text1"/>
          <w:sz w:val="28"/>
          <w:szCs w:val="28"/>
        </w:rPr>
        <w:t>).</w:t>
      </w:r>
    </w:p>
    <w:p w:rsidR="00220901" w:rsidRPr="00D51343" w:rsidRDefault="00D21D10" w:rsidP="00EF691E">
      <w:pPr>
        <w:ind w:firstLine="708"/>
        <w:jc w:val="both"/>
        <w:rPr>
          <w:color w:val="000000" w:themeColor="text1"/>
          <w:sz w:val="28"/>
          <w:szCs w:val="28"/>
        </w:rPr>
      </w:pPr>
      <w:r w:rsidRPr="00D51343">
        <w:rPr>
          <w:color w:val="000000" w:themeColor="text1"/>
          <w:sz w:val="28"/>
          <w:szCs w:val="28"/>
        </w:rPr>
        <w:t>3</w:t>
      </w:r>
      <w:r w:rsidR="00220901" w:rsidRPr="00D51343">
        <w:rPr>
          <w:color w:val="000000" w:themeColor="text1"/>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20901" w:rsidRPr="00D51343" w:rsidRDefault="00D21D10" w:rsidP="00220901">
      <w:pPr>
        <w:jc w:val="both"/>
        <w:rPr>
          <w:color w:val="000000" w:themeColor="text1"/>
          <w:sz w:val="28"/>
          <w:szCs w:val="28"/>
        </w:rPr>
      </w:pPr>
      <w:r w:rsidRPr="00D51343">
        <w:rPr>
          <w:color w:val="000000" w:themeColor="text1"/>
          <w:sz w:val="28"/>
          <w:szCs w:val="28"/>
        </w:rPr>
        <w:t xml:space="preserve">         4</w:t>
      </w:r>
      <w:r w:rsidR="00220901" w:rsidRPr="00D51343">
        <w:rPr>
          <w:color w:val="000000" w:themeColor="text1"/>
          <w:sz w:val="28"/>
          <w:szCs w:val="28"/>
        </w:rPr>
        <w:t>. Настоящее постановление вступает в силу после дня его официального опубликования.</w:t>
      </w:r>
    </w:p>
    <w:p w:rsidR="00220901" w:rsidRPr="00D51343" w:rsidRDefault="00220901" w:rsidP="00220901">
      <w:pPr>
        <w:jc w:val="both"/>
        <w:rPr>
          <w:color w:val="000000" w:themeColor="text1"/>
          <w:sz w:val="28"/>
          <w:szCs w:val="28"/>
        </w:rPr>
      </w:pPr>
    </w:p>
    <w:p w:rsidR="00C953D9" w:rsidRPr="00D51343" w:rsidRDefault="00C953D9" w:rsidP="00220901">
      <w:pPr>
        <w:jc w:val="both"/>
        <w:rPr>
          <w:color w:val="000000" w:themeColor="text1"/>
          <w:sz w:val="28"/>
          <w:szCs w:val="28"/>
        </w:rPr>
      </w:pPr>
    </w:p>
    <w:p w:rsidR="00220901" w:rsidRPr="00D51343" w:rsidRDefault="00220901" w:rsidP="00220901">
      <w:pPr>
        <w:jc w:val="both"/>
        <w:rPr>
          <w:color w:val="000000" w:themeColor="text1"/>
          <w:sz w:val="28"/>
          <w:szCs w:val="28"/>
        </w:rPr>
      </w:pPr>
      <w:r w:rsidRPr="00D51343">
        <w:rPr>
          <w:color w:val="000000" w:themeColor="text1"/>
          <w:sz w:val="28"/>
          <w:szCs w:val="28"/>
        </w:rPr>
        <w:t>Мэр городского округа муниципального</w:t>
      </w:r>
    </w:p>
    <w:p w:rsidR="00220901" w:rsidRPr="00D51343" w:rsidRDefault="00220901" w:rsidP="00220901">
      <w:pPr>
        <w:jc w:val="both"/>
        <w:rPr>
          <w:color w:val="000000" w:themeColor="text1"/>
          <w:sz w:val="28"/>
          <w:szCs w:val="28"/>
        </w:rPr>
      </w:pPr>
      <w:r w:rsidRPr="00D51343">
        <w:rPr>
          <w:color w:val="000000" w:themeColor="text1"/>
          <w:sz w:val="28"/>
          <w:szCs w:val="28"/>
        </w:rPr>
        <w:t>образования «город Саянск»</w:t>
      </w:r>
      <w:r w:rsidRPr="00D51343">
        <w:rPr>
          <w:color w:val="000000" w:themeColor="text1"/>
          <w:sz w:val="28"/>
          <w:szCs w:val="28"/>
        </w:rPr>
        <w:tab/>
      </w:r>
      <w:r w:rsidRPr="00D51343">
        <w:rPr>
          <w:color w:val="000000" w:themeColor="text1"/>
          <w:sz w:val="28"/>
          <w:szCs w:val="28"/>
        </w:rPr>
        <w:tab/>
        <w:t xml:space="preserve">                                            </w:t>
      </w:r>
      <w:proofErr w:type="spellStart"/>
      <w:r w:rsidRPr="00D51343">
        <w:rPr>
          <w:color w:val="000000" w:themeColor="text1"/>
          <w:sz w:val="28"/>
          <w:szCs w:val="28"/>
        </w:rPr>
        <w:t>О.В.Боровский</w:t>
      </w:r>
      <w:proofErr w:type="spellEnd"/>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220901" w:rsidRPr="00D51343" w:rsidRDefault="00220901" w:rsidP="00220901">
      <w:pPr>
        <w:rPr>
          <w:color w:val="000000" w:themeColor="text1"/>
          <w:sz w:val="28"/>
          <w:szCs w:val="28"/>
        </w:rPr>
      </w:pPr>
    </w:p>
    <w:p w:rsidR="00D21D10" w:rsidRPr="00D51343" w:rsidRDefault="0064006F" w:rsidP="001E5C03">
      <w:pPr>
        <w:rPr>
          <w:color w:val="000000" w:themeColor="text1"/>
          <w:sz w:val="20"/>
          <w:szCs w:val="20"/>
        </w:rPr>
      </w:pPr>
      <w:r w:rsidRPr="00D51343">
        <w:rPr>
          <w:color w:val="000000" w:themeColor="text1"/>
          <w:sz w:val="20"/>
          <w:szCs w:val="20"/>
        </w:rPr>
        <w:t>Исп</w:t>
      </w:r>
      <w:r w:rsidR="00220901" w:rsidRPr="00D51343">
        <w:rPr>
          <w:color w:val="000000" w:themeColor="text1"/>
          <w:sz w:val="20"/>
          <w:szCs w:val="20"/>
        </w:rPr>
        <w:t>. Э.В. Казакова тел.</w:t>
      </w:r>
      <w:r w:rsidR="00D016A4" w:rsidRPr="00D51343">
        <w:rPr>
          <w:color w:val="000000" w:themeColor="text1"/>
          <w:sz w:val="20"/>
          <w:szCs w:val="20"/>
        </w:rPr>
        <w:t xml:space="preserve"> </w:t>
      </w:r>
      <w:r w:rsidR="00220901" w:rsidRPr="00D51343">
        <w:rPr>
          <w:color w:val="000000" w:themeColor="text1"/>
          <w:sz w:val="20"/>
          <w:szCs w:val="20"/>
        </w:rPr>
        <w:t>52421</w:t>
      </w:r>
    </w:p>
    <w:p w:rsidR="00D21D10" w:rsidRPr="00D51343" w:rsidRDefault="00D21D10" w:rsidP="00EF691E">
      <w:pPr>
        <w:autoSpaceDE w:val="0"/>
        <w:autoSpaceDN w:val="0"/>
        <w:adjustRightInd w:val="0"/>
        <w:outlineLvl w:val="0"/>
        <w:rPr>
          <w:color w:val="000000" w:themeColor="text1"/>
          <w:sz w:val="20"/>
          <w:szCs w:val="20"/>
        </w:rPr>
      </w:pPr>
    </w:p>
    <w:p w:rsidR="009037AB" w:rsidRDefault="009037AB" w:rsidP="00D51343">
      <w:pPr>
        <w:spacing w:line="0" w:lineRule="atLeast"/>
        <w:jc w:val="right"/>
        <w:rPr>
          <w:color w:val="000000" w:themeColor="text1"/>
        </w:rPr>
      </w:pPr>
    </w:p>
    <w:p w:rsidR="009037AB" w:rsidRDefault="009037AB" w:rsidP="009037AB">
      <w:pPr>
        <w:spacing w:line="0" w:lineRule="atLeast"/>
        <w:jc w:val="right"/>
        <w:rPr>
          <w:color w:val="000000" w:themeColor="text1"/>
        </w:rPr>
      </w:pPr>
      <w:proofErr w:type="gramStart"/>
      <w:r>
        <w:rPr>
          <w:color w:val="000000" w:themeColor="text1"/>
        </w:rPr>
        <w:lastRenderedPageBreak/>
        <w:t>Утвержден</w:t>
      </w:r>
      <w:proofErr w:type="gramEnd"/>
      <w:r>
        <w:rPr>
          <w:color w:val="000000" w:themeColor="text1"/>
        </w:rPr>
        <w:t xml:space="preserve">  постановлением </w:t>
      </w:r>
    </w:p>
    <w:p w:rsidR="009037AB" w:rsidRDefault="007C5574" w:rsidP="009037AB">
      <w:pPr>
        <w:spacing w:line="0" w:lineRule="atLeast"/>
        <w:jc w:val="right"/>
        <w:rPr>
          <w:color w:val="000000" w:themeColor="text1"/>
        </w:rPr>
      </w:pPr>
      <w:r w:rsidRPr="00D51343">
        <w:rPr>
          <w:color w:val="000000" w:themeColor="text1"/>
        </w:rPr>
        <w:t>админист</w:t>
      </w:r>
      <w:r w:rsidR="009037AB">
        <w:rPr>
          <w:color w:val="000000" w:themeColor="text1"/>
        </w:rPr>
        <w:t xml:space="preserve">рации городского округа </w:t>
      </w:r>
    </w:p>
    <w:p w:rsidR="009037AB" w:rsidRDefault="007C5574" w:rsidP="009037AB">
      <w:pPr>
        <w:spacing w:line="0" w:lineRule="atLeast"/>
        <w:jc w:val="right"/>
        <w:rPr>
          <w:color w:val="000000" w:themeColor="text1"/>
        </w:rPr>
      </w:pPr>
      <w:r w:rsidRPr="00D51343">
        <w:rPr>
          <w:color w:val="000000" w:themeColor="text1"/>
        </w:rPr>
        <w:t xml:space="preserve">муниципального образования </w:t>
      </w:r>
    </w:p>
    <w:p w:rsidR="007C5574" w:rsidRPr="00D51343" w:rsidRDefault="009037AB" w:rsidP="009037AB">
      <w:pPr>
        <w:spacing w:line="0" w:lineRule="atLeast"/>
        <w:jc w:val="right"/>
        <w:rPr>
          <w:color w:val="000000" w:themeColor="text1"/>
        </w:rPr>
      </w:pPr>
      <w:r w:rsidRPr="00D51343">
        <w:rPr>
          <w:color w:val="000000" w:themeColor="text1"/>
        </w:rPr>
        <w:t xml:space="preserve"> </w:t>
      </w:r>
      <w:r w:rsidR="007C5574" w:rsidRPr="00D51343">
        <w:rPr>
          <w:color w:val="000000" w:themeColor="text1"/>
        </w:rPr>
        <w:t>«город Саянск»</w:t>
      </w:r>
    </w:p>
    <w:p w:rsidR="007C5574" w:rsidRPr="00D51343" w:rsidRDefault="009037AB" w:rsidP="009037AB">
      <w:pPr>
        <w:spacing w:line="0" w:lineRule="atLeast"/>
        <w:jc w:val="right"/>
        <w:rPr>
          <w:color w:val="000000" w:themeColor="text1"/>
        </w:rPr>
      </w:pPr>
      <w:r>
        <w:rPr>
          <w:color w:val="000000" w:themeColor="text1"/>
        </w:rPr>
        <w:t>о</w:t>
      </w:r>
      <w:r w:rsidR="007C5574" w:rsidRPr="00D51343">
        <w:rPr>
          <w:color w:val="000000" w:themeColor="text1"/>
        </w:rPr>
        <w:t>т</w:t>
      </w:r>
      <w:r w:rsidR="00D51343">
        <w:rPr>
          <w:color w:val="000000" w:themeColor="text1"/>
        </w:rPr>
        <w:t xml:space="preserve"> 28.06.2018</w:t>
      </w:r>
      <w:r w:rsidR="007C5574" w:rsidRPr="00D51343">
        <w:rPr>
          <w:color w:val="000000" w:themeColor="text1"/>
        </w:rPr>
        <w:t>№</w:t>
      </w:r>
      <w:r w:rsidR="00D51343">
        <w:rPr>
          <w:color w:val="000000" w:themeColor="text1"/>
        </w:rPr>
        <w:t xml:space="preserve"> 110-37-629-18</w:t>
      </w:r>
    </w:p>
    <w:p w:rsidR="007C5574" w:rsidRPr="00D51343" w:rsidRDefault="007C5574" w:rsidP="009037AB">
      <w:pPr>
        <w:autoSpaceDE w:val="0"/>
        <w:autoSpaceDN w:val="0"/>
        <w:adjustRightInd w:val="0"/>
        <w:jc w:val="right"/>
        <w:outlineLvl w:val="0"/>
        <w:rPr>
          <w:color w:val="000000" w:themeColor="text1"/>
          <w:sz w:val="20"/>
          <w:szCs w:val="20"/>
        </w:rPr>
      </w:pPr>
    </w:p>
    <w:p w:rsidR="006A60B6" w:rsidRPr="00D51343" w:rsidRDefault="006A60B6" w:rsidP="00EF691E">
      <w:pPr>
        <w:rPr>
          <w:b/>
          <w:color w:val="000000" w:themeColor="text1"/>
          <w:sz w:val="28"/>
          <w:szCs w:val="28"/>
        </w:rPr>
      </w:pPr>
    </w:p>
    <w:p w:rsidR="00F90DEF" w:rsidRPr="00D51343" w:rsidRDefault="00F90DEF" w:rsidP="00F90DEF">
      <w:pPr>
        <w:jc w:val="center"/>
        <w:rPr>
          <w:b/>
          <w:color w:val="000000" w:themeColor="text1"/>
          <w:sz w:val="28"/>
          <w:szCs w:val="28"/>
        </w:rPr>
      </w:pPr>
      <w:r w:rsidRPr="00D51343">
        <w:rPr>
          <w:b/>
          <w:color w:val="000000" w:themeColor="text1"/>
          <w:sz w:val="28"/>
          <w:szCs w:val="28"/>
        </w:rPr>
        <w:t xml:space="preserve">АДМИНИСТРАТИВНЫЙ РЕГЛАМЕНТ ПРЕДОСТАВЛЕНИЯ </w:t>
      </w:r>
      <w:bookmarkStart w:id="1" w:name="_GoBack"/>
      <w:bookmarkEnd w:id="1"/>
      <w:r w:rsidRPr="00D51343">
        <w:rPr>
          <w:b/>
          <w:color w:val="000000" w:themeColor="text1"/>
          <w:sz w:val="28"/>
          <w:szCs w:val="28"/>
        </w:rPr>
        <w:t>МУНИЦИПАЛЬНОЙ УСЛУГИ «ПРЕДОСТАВЛЕНИЕ ЗЕМЕЛЬНЫХ УЧАСТКОВ, РАСПОЛОЖЕННЫХ НА ТЕРРИТОРИИ МУНИЦИПАЛЬНОГО ОБРАЗОВАНИЯ «ГОРОД САЯНСК»</w:t>
      </w:r>
    </w:p>
    <w:p w:rsidR="00F90DEF" w:rsidRPr="00D51343" w:rsidRDefault="00F90DEF" w:rsidP="00F90DEF">
      <w:pPr>
        <w:jc w:val="center"/>
        <w:rPr>
          <w:b/>
          <w:color w:val="000000" w:themeColor="text1"/>
          <w:sz w:val="28"/>
          <w:szCs w:val="28"/>
        </w:rPr>
      </w:pPr>
      <w:r w:rsidRPr="00D51343">
        <w:rPr>
          <w:b/>
          <w:color w:val="000000" w:themeColor="text1"/>
          <w:sz w:val="28"/>
          <w:szCs w:val="28"/>
        </w:rPr>
        <w:t xml:space="preserve"> БЕЗ ТОРГОВ»</w:t>
      </w:r>
    </w:p>
    <w:p w:rsidR="00F90DEF" w:rsidRPr="00D51343" w:rsidRDefault="00F90DEF" w:rsidP="00F90DEF">
      <w:pPr>
        <w:widowControl w:val="0"/>
        <w:autoSpaceDE w:val="0"/>
        <w:autoSpaceDN w:val="0"/>
        <w:adjustRightInd w:val="0"/>
        <w:outlineLvl w:val="1"/>
        <w:rPr>
          <w:color w:val="000000" w:themeColor="text1"/>
          <w:sz w:val="28"/>
          <w:szCs w:val="28"/>
        </w:rPr>
      </w:pPr>
    </w:p>
    <w:p w:rsidR="00F90DEF" w:rsidRPr="00D51343" w:rsidRDefault="00F90DEF" w:rsidP="00F90DEF">
      <w:pPr>
        <w:widowControl w:val="0"/>
        <w:autoSpaceDE w:val="0"/>
        <w:autoSpaceDN w:val="0"/>
        <w:adjustRightInd w:val="0"/>
        <w:jc w:val="center"/>
        <w:outlineLvl w:val="1"/>
        <w:rPr>
          <w:color w:val="000000" w:themeColor="text1"/>
          <w:sz w:val="28"/>
          <w:szCs w:val="28"/>
        </w:rPr>
      </w:pPr>
      <w:r w:rsidRPr="00D51343">
        <w:rPr>
          <w:color w:val="000000" w:themeColor="text1"/>
          <w:sz w:val="28"/>
          <w:szCs w:val="28"/>
        </w:rPr>
        <w:t>Раздел I. ОБЩИЕ ПОЛОЖЕНИЯ</w:t>
      </w:r>
    </w:p>
    <w:p w:rsidR="00F90DEF" w:rsidRPr="00D51343" w:rsidRDefault="00F90DEF" w:rsidP="00F90DEF">
      <w:pPr>
        <w:widowControl w:val="0"/>
        <w:autoSpaceDE w:val="0"/>
        <w:autoSpaceDN w:val="0"/>
        <w:adjustRightInd w:val="0"/>
        <w:rPr>
          <w:color w:val="000000" w:themeColor="text1"/>
          <w:sz w:val="28"/>
          <w:szCs w:val="28"/>
        </w:rPr>
      </w:pPr>
    </w:p>
    <w:p w:rsidR="00F90DEF" w:rsidRPr="00D51343" w:rsidRDefault="00F90DEF" w:rsidP="00F90DEF">
      <w:pPr>
        <w:widowControl w:val="0"/>
        <w:autoSpaceDE w:val="0"/>
        <w:autoSpaceDN w:val="0"/>
        <w:adjustRightInd w:val="0"/>
        <w:jc w:val="center"/>
        <w:outlineLvl w:val="2"/>
        <w:rPr>
          <w:color w:val="000000" w:themeColor="text1"/>
          <w:sz w:val="28"/>
          <w:szCs w:val="28"/>
        </w:rPr>
      </w:pPr>
      <w:bookmarkStart w:id="2" w:name="Par43"/>
      <w:bookmarkEnd w:id="2"/>
      <w:r w:rsidRPr="00D51343">
        <w:rPr>
          <w:color w:val="000000" w:themeColor="text1"/>
          <w:sz w:val="28"/>
          <w:szCs w:val="28"/>
        </w:rPr>
        <w:t>Глава 1. ПРЕДМЕТ РЕГУЛИРОВАНИЯ АДМИНИСТРАТИВНОГО РЕГЛАМЕНТА</w:t>
      </w:r>
    </w:p>
    <w:p w:rsidR="00F90DEF" w:rsidRPr="00D51343" w:rsidRDefault="00F90DEF" w:rsidP="00F90DEF">
      <w:pPr>
        <w:widowControl w:val="0"/>
        <w:autoSpaceDE w:val="0"/>
        <w:autoSpaceDN w:val="0"/>
        <w:adjustRightInd w:val="0"/>
        <w:rPr>
          <w:color w:val="000000" w:themeColor="text1"/>
          <w:sz w:val="28"/>
          <w:szCs w:val="28"/>
        </w:rPr>
      </w:pPr>
    </w:p>
    <w:p w:rsidR="00BB6A00" w:rsidRPr="00D51343" w:rsidRDefault="00BB6A00" w:rsidP="00BB6A00">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1. Административный регламент предоставления муниципальной услуги «</w:t>
      </w:r>
      <w:r w:rsidRPr="00D51343">
        <w:rPr>
          <w:color w:val="000000" w:themeColor="text1"/>
          <w:sz w:val="28"/>
          <w:szCs w:val="28"/>
        </w:rPr>
        <w:t>Предоставление земельных участков, расположенных на территории муниципального образования «город Саянск» без торгов</w:t>
      </w:r>
      <w:r w:rsidR="00EF691E" w:rsidRPr="00D51343">
        <w:rPr>
          <w:color w:val="000000" w:themeColor="text1"/>
          <w:sz w:val="28"/>
          <w:szCs w:val="28"/>
        </w:rPr>
        <w:t>»</w:t>
      </w:r>
      <w:r w:rsidRPr="00D51343">
        <w:rPr>
          <w:rFonts w:eastAsia="Calibri"/>
          <w:color w:val="000000" w:themeColor="text1"/>
          <w:sz w:val="28"/>
          <w:szCs w:val="28"/>
        </w:rPr>
        <w:t xml:space="preserve"> (далее -</w:t>
      </w:r>
      <w:r w:rsidR="00954E70" w:rsidRPr="00D51343">
        <w:rPr>
          <w:rFonts w:eastAsia="Calibri"/>
          <w:color w:val="000000" w:themeColor="text1"/>
          <w:sz w:val="28"/>
          <w:szCs w:val="28"/>
        </w:rPr>
        <w:t xml:space="preserve"> административный р</w:t>
      </w:r>
      <w:r w:rsidRPr="00D51343">
        <w:rPr>
          <w:rFonts w:eastAsia="Calibri"/>
          <w:color w:val="000000" w:themeColor="text1"/>
          <w:sz w:val="28"/>
          <w:szCs w:val="28"/>
        </w:rPr>
        <w:t>егламент) разработан в целях повышения качества и доступности результатов предо</w:t>
      </w:r>
      <w:r w:rsidR="00091FB9" w:rsidRPr="00D51343">
        <w:rPr>
          <w:rFonts w:eastAsia="Calibri"/>
          <w:color w:val="000000" w:themeColor="text1"/>
          <w:sz w:val="28"/>
          <w:szCs w:val="28"/>
        </w:rPr>
        <w:t xml:space="preserve">ставления муниципальной услуги </w:t>
      </w:r>
      <w:r w:rsidR="00EF691E" w:rsidRPr="00D51343">
        <w:rPr>
          <w:rFonts w:eastAsia="Calibri"/>
          <w:color w:val="000000" w:themeColor="text1"/>
          <w:sz w:val="28"/>
          <w:szCs w:val="28"/>
        </w:rPr>
        <w:t>«</w:t>
      </w:r>
      <w:r w:rsidR="00EF691E" w:rsidRPr="00D51343">
        <w:rPr>
          <w:color w:val="000000" w:themeColor="text1"/>
          <w:sz w:val="28"/>
          <w:szCs w:val="28"/>
        </w:rPr>
        <w:t>П</w:t>
      </w:r>
      <w:r w:rsidRPr="00D51343">
        <w:rPr>
          <w:color w:val="000000" w:themeColor="text1"/>
          <w:sz w:val="28"/>
          <w:szCs w:val="28"/>
        </w:rPr>
        <w:t xml:space="preserve">редоставления земельных участков, расположенных </w:t>
      </w:r>
      <w:r w:rsidRPr="00D51343">
        <w:rPr>
          <w:rFonts w:eastAsia="Calibri"/>
          <w:color w:val="000000" w:themeColor="text1"/>
          <w:sz w:val="28"/>
          <w:szCs w:val="28"/>
        </w:rPr>
        <w:t>на территории</w:t>
      </w:r>
      <w:r w:rsidR="00EF691E" w:rsidRPr="00D51343">
        <w:rPr>
          <w:rFonts w:eastAsia="Calibri"/>
          <w:color w:val="000000" w:themeColor="text1"/>
          <w:sz w:val="28"/>
          <w:szCs w:val="28"/>
        </w:rPr>
        <w:t>»</w:t>
      </w:r>
      <w:r w:rsidRPr="00D51343">
        <w:rPr>
          <w:rFonts w:eastAsia="Calibri"/>
          <w:color w:val="000000" w:themeColor="text1"/>
          <w:sz w:val="28"/>
          <w:szCs w:val="28"/>
        </w:rPr>
        <w:t xml:space="preserve"> городского округа муниципального образования</w:t>
      </w:r>
      <w:r w:rsidR="00091FB9" w:rsidRPr="00D51343">
        <w:rPr>
          <w:rFonts w:eastAsia="Calibri"/>
          <w:color w:val="000000" w:themeColor="text1"/>
          <w:sz w:val="28"/>
          <w:szCs w:val="28"/>
        </w:rPr>
        <w:t xml:space="preserve"> «город Саянск» без то</w:t>
      </w:r>
      <w:r w:rsidRPr="00D51343">
        <w:rPr>
          <w:rFonts w:eastAsia="Calibri"/>
          <w:color w:val="000000" w:themeColor="text1"/>
          <w:sz w:val="28"/>
          <w:szCs w:val="28"/>
        </w:rPr>
        <w:t>ргов</w:t>
      </w:r>
      <w:r w:rsidR="00EF691E" w:rsidRPr="00D51343">
        <w:rPr>
          <w:rFonts w:eastAsia="Calibri"/>
          <w:color w:val="000000" w:themeColor="text1"/>
          <w:sz w:val="28"/>
          <w:szCs w:val="28"/>
        </w:rPr>
        <w:t>»</w:t>
      </w:r>
      <w:r w:rsidRPr="00D51343">
        <w:rPr>
          <w:rFonts w:eastAsia="Calibri"/>
          <w:color w:val="000000" w:themeColor="text1"/>
          <w:sz w:val="28"/>
          <w:szCs w:val="28"/>
        </w:rPr>
        <w:t>.</w:t>
      </w:r>
    </w:p>
    <w:p w:rsidR="00BB6A00" w:rsidRPr="00D51343" w:rsidRDefault="00BB6A00" w:rsidP="00BB6A00">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2. Регламент определяет сроки, порядок и последовательность действий органа, осуществляющего предоставление муниципальной услуги «</w:t>
      </w:r>
      <w:r w:rsidR="00091FB9" w:rsidRPr="00D51343">
        <w:rPr>
          <w:color w:val="000000" w:themeColor="text1"/>
          <w:sz w:val="28"/>
          <w:szCs w:val="28"/>
        </w:rPr>
        <w:t>Предоставление земельных участков, расположенных на территории муниципального образования «город Саянск» без торгов»</w:t>
      </w:r>
      <w:r w:rsidRPr="00D51343">
        <w:rPr>
          <w:rFonts w:eastAsia="Calibri"/>
          <w:color w:val="000000" w:themeColor="text1"/>
          <w:sz w:val="28"/>
          <w:szCs w:val="28"/>
        </w:rPr>
        <w:t xml:space="preserve">, а также формы </w:t>
      </w:r>
      <w:proofErr w:type="gramStart"/>
      <w:r w:rsidRPr="00D51343">
        <w:rPr>
          <w:rFonts w:eastAsia="Calibri"/>
          <w:color w:val="000000" w:themeColor="text1"/>
          <w:sz w:val="28"/>
          <w:szCs w:val="28"/>
        </w:rPr>
        <w:t>контроля за</w:t>
      </w:r>
      <w:proofErr w:type="gramEnd"/>
      <w:r w:rsidRPr="00D51343">
        <w:rPr>
          <w:rFonts w:eastAsia="Calibri"/>
          <w:color w:val="000000" w:themeColor="text1"/>
          <w:sz w:val="28"/>
          <w:szCs w:val="28"/>
        </w:rPr>
        <w:t xml:space="preserve"> исполнением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p>
    <w:p w:rsidR="00BB6A00" w:rsidRPr="00D51343" w:rsidRDefault="00BB6A00" w:rsidP="00F90DEF">
      <w:pPr>
        <w:widowControl w:val="0"/>
        <w:autoSpaceDE w:val="0"/>
        <w:autoSpaceDN w:val="0"/>
        <w:adjustRightInd w:val="0"/>
        <w:ind w:firstLine="709"/>
        <w:rPr>
          <w:color w:val="000000" w:themeColor="text1"/>
          <w:sz w:val="28"/>
          <w:szCs w:val="28"/>
        </w:rPr>
      </w:pPr>
    </w:p>
    <w:p w:rsidR="00F90DEF" w:rsidRPr="00D51343" w:rsidRDefault="00F90DEF" w:rsidP="00091FB9">
      <w:pPr>
        <w:widowControl w:val="0"/>
        <w:autoSpaceDE w:val="0"/>
        <w:autoSpaceDN w:val="0"/>
        <w:adjustRightInd w:val="0"/>
        <w:jc w:val="center"/>
        <w:outlineLvl w:val="2"/>
        <w:rPr>
          <w:color w:val="000000" w:themeColor="text1"/>
          <w:sz w:val="28"/>
          <w:szCs w:val="28"/>
        </w:rPr>
      </w:pPr>
      <w:bookmarkStart w:id="3" w:name="Par49"/>
      <w:bookmarkEnd w:id="3"/>
      <w:r w:rsidRPr="00D51343">
        <w:rPr>
          <w:color w:val="000000" w:themeColor="text1"/>
          <w:sz w:val="28"/>
          <w:szCs w:val="28"/>
        </w:rPr>
        <w:t>Глава 2. КРУГ ЗАЯВИТЕЛЕЙ</w:t>
      </w:r>
    </w:p>
    <w:p w:rsidR="00F90DEF" w:rsidRPr="00D51343" w:rsidRDefault="00F90DEF" w:rsidP="00091FB9">
      <w:pPr>
        <w:widowControl w:val="0"/>
        <w:autoSpaceDE w:val="0"/>
        <w:autoSpaceDN w:val="0"/>
        <w:adjustRightInd w:val="0"/>
        <w:jc w:val="center"/>
        <w:rPr>
          <w:color w:val="000000" w:themeColor="text1"/>
          <w:sz w:val="28"/>
          <w:szCs w:val="28"/>
        </w:rPr>
      </w:pPr>
    </w:p>
    <w:p w:rsidR="00A25EDD" w:rsidRPr="00D51343" w:rsidRDefault="00F90DEF" w:rsidP="007C5574">
      <w:pPr>
        <w:widowControl w:val="0"/>
        <w:autoSpaceDE w:val="0"/>
        <w:autoSpaceDN w:val="0"/>
        <w:adjustRightInd w:val="0"/>
        <w:ind w:firstLine="709"/>
        <w:jc w:val="both"/>
        <w:rPr>
          <w:color w:val="000000" w:themeColor="text1"/>
          <w:sz w:val="28"/>
          <w:szCs w:val="28"/>
        </w:rPr>
      </w:pPr>
      <w:bookmarkStart w:id="4" w:name="Par51"/>
      <w:bookmarkEnd w:id="4"/>
      <w:r w:rsidRPr="00D51343">
        <w:rPr>
          <w:color w:val="000000" w:themeColor="text1"/>
          <w:sz w:val="28"/>
          <w:szCs w:val="28"/>
          <w:lang w:eastAsia="en-US"/>
        </w:rPr>
        <w:t xml:space="preserve">3. </w:t>
      </w:r>
      <w:r w:rsidR="007C5574" w:rsidRPr="00D51343">
        <w:rPr>
          <w:color w:val="000000" w:themeColor="text1"/>
          <w:sz w:val="28"/>
          <w:szCs w:val="28"/>
        </w:rPr>
        <w:t>При предоставлении муниципальной услуги заявителями являются физические или юридические лица, индивидуальные предприниматели, а также их представители (далее – заявители).</w:t>
      </w:r>
    </w:p>
    <w:p w:rsidR="00F9676F" w:rsidRPr="00D51343" w:rsidRDefault="00F9676F" w:rsidP="00416454">
      <w:pPr>
        <w:widowControl w:val="0"/>
        <w:autoSpaceDE w:val="0"/>
        <w:autoSpaceDN w:val="0"/>
        <w:adjustRightInd w:val="0"/>
        <w:jc w:val="both"/>
        <w:rPr>
          <w:color w:val="000000" w:themeColor="text1"/>
          <w:sz w:val="28"/>
          <w:szCs w:val="28"/>
        </w:rPr>
      </w:pPr>
      <w:bookmarkStart w:id="5" w:name="Par61"/>
      <w:bookmarkEnd w:id="5"/>
    </w:p>
    <w:p w:rsidR="00F90DEF" w:rsidRPr="00D51343" w:rsidRDefault="00F90DEF" w:rsidP="00F90DEF">
      <w:pPr>
        <w:widowControl w:val="0"/>
        <w:autoSpaceDE w:val="0"/>
        <w:autoSpaceDN w:val="0"/>
        <w:adjustRightInd w:val="0"/>
        <w:ind w:firstLine="709"/>
        <w:jc w:val="center"/>
        <w:outlineLvl w:val="2"/>
        <w:rPr>
          <w:color w:val="000000" w:themeColor="text1"/>
          <w:sz w:val="28"/>
          <w:szCs w:val="28"/>
        </w:rPr>
      </w:pPr>
      <w:r w:rsidRPr="00D51343">
        <w:rPr>
          <w:color w:val="000000" w:themeColor="text1"/>
          <w:sz w:val="28"/>
          <w:szCs w:val="28"/>
        </w:rPr>
        <w:t>Глава 3. ТРЕБОВАНИЯ К ПОРЯДКУ ИНФОРМИРОВАНИЯ</w:t>
      </w:r>
    </w:p>
    <w:p w:rsidR="00F90DEF" w:rsidRPr="00D51343" w:rsidRDefault="00F90DEF" w:rsidP="00EF691E">
      <w:pPr>
        <w:widowControl w:val="0"/>
        <w:autoSpaceDE w:val="0"/>
        <w:autoSpaceDN w:val="0"/>
        <w:adjustRightInd w:val="0"/>
        <w:ind w:firstLine="709"/>
        <w:jc w:val="center"/>
        <w:rPr>
          <w:color w:val="000000" w:themeColor="text1"/>
          <w:sz w:val="28"/>
          <w:szCs w:val="28"/>
        </w:rPr>
      </w:pPr>
      <w:r w:rsidRPr="00D51343">
        <w:rPr>
          <w:color w:val="000000" w:themeColor="text1"/>
          <w:sz w:val="28"/>
          <w:szCs w:val="28"/>
        </w:rPr>
        <w:t>О ПРЕДОСТАВЛЕНИИ</w:t>
      </w:r>
      <w:r w:rsidR="004D1EC8" w:rsidRPr="00D51343">
        <w:rPr>
          <w:color w:val="000000" w:themeColor="text1"/>
          <w:sz w:val="28"/>
          <w:szCs w:val="28"/>
        </w:rPr>
        <w:t xml:space="preserve"> </w:t>
      </w:r>
      <w:r w:rsidRPr="00D51343">
        <w:rPr>
          <w:color w:val="000000" w:themeColor="text1"/>
          <w:sz w:val="28"/>
          <w:szCs w:val="28"/>
        </w:rPr>
        <w:t>МУНИЦИПАЛЬНОЙ УСЛУГИ</w:t>
      </w:r>
    </w:p>
    <w:p w:rsidR="004D1EC8" w:rsidRPr="00D51343" w:rsidRDefault="004D1EC8" w:rsidP="00F90DEF">
      <w:pPr>
        <w:pStyle w:val="ConsPlusNormal0"/>
        <w:ind w:firstLine="709"/>
        <w:jc w:val="both"/>
        <w:rPr>
          <w:rFonts w:ascii="Times New Roman" w:hAnsi="Times New Roman" w:cs="Times New Roman"/>
          <w:color w:val="000000" w:themeColor="text1"/>
          <w:sz w:val="28"/>
          <w:szCs w:val="28"/>
        </w:rPr>
      </w:pPr>
    </w:p>
    <w:p w:rsidR="00F90DEF" w:rsidRPr="00D51343" w:rsidRDefault="00B31B8D"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4</w:t>
      </w:r>
      <w:r w:rsidR="00F90DEF" w:rsidRPr="00D51343">
        <w:rPr>
          <w:rFonts w:ascii="Times New Roman" w:hAnsi="Times New Roman" w:cs="Times New Roman"/>
          <w:color w:val="000000" w:themeColor="text1"/>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091FB9" w:rsidRPr="00D51343">
        <w:rPr>
          <w:rFonts w:ascii="Times New Roman" w:hAnsi="Times New Roman" w:cs="Times New Roman"/>
          <w:color w:val="000000" w:themeColor="text1"/>
          <w:sz w:val="28"/>
          <w:szCs w:val="28"/>
        </w:rPr>
        <w:t xml:space="preserve">администрацию </w:t>
      </w:r>
      <w:r w:rsidR="00091FB9" w:rsidRPr="00D51343">
        <w:rPr>
          <w:rFonts w:ascii="Times New Roman" w:hAnsi="Times New Roman" w:cs="Times New Roman"/>
          <w:color w:val="000000" w:themeColor="text1"/>
          <w:sz w:val="28"/>
          <w:szCs w:val="28"/>
        </w:rPr>
        <w:lastRenderedPageBreak/>
        <w:t>городского округа муниципального образования «город Саянск» (далее - уполномоченный орган), функциональное направление уполномоченного органа осуществляет</w:t>
      </w:r>
      <w:r w:rsidR="00F90DEF" w:rsidRPr="00D51343">
        <w:rPr>
          <w:rFonts w:ascii="Times New Roman" w:hAnsi="Times New Roman" w:cs="Times New Roman"/>
          <w:color w:val="000000" w:themeColor="text1"/>
          <w:sz w:val="28"/>
          <w:szCs w:val="28"/>
        </w:rPr>
        <w:t xml:space="preserve"> Комитет по архитектуре и градостроительству </w:t>
      </w:r>
      <w:r w:rsidR="00F90DEF" w:rsidRPr="00D51343">
        <w:rPr>
          <w:rFonts w:ascii="Times New Roman" w:hAnsi="Times New Roman" w:cs="Times New Roman"/>
          <w:i/>
          <w:color w:val="000000" w:themeColor="text1"/>
          <w:sz w:val="28"/>
          <w:szCs w:val="28"/>
        </w:rPr>
        <w:t xml:space="preserve"> </w:t>
      </w:r>
      <w:r w:rsidR="00F90DEF" w:rsidRPr="00D51343">
        <w:rPr>
          <w:rFonts w:ascii="Times New Roman" w:hAnsi="Times New Roman" w:cs="Times New Roman"/>
          <w:color w:val="000000" w:themeColor="text1"/>
          <w:sz w:val="28"/>
          <w:szCs w:val="28"/>
        </w:rPr>
        <w:t>администрации муниципаль</w:t>
      </w:r>
      <w:r w:rsidR="00091FB9" w:rsidRPr="00D51343">
        <w:rPr>
          <w:rFonts w:ascii="Times New Roman" w:hAnsi="Times New Roman" w:cs="Times New Roman"/>
          <w:color w:val="000000" w:themeColor="text1"/>
          <w:sz w:val="28"/>
          <w:szCs w:val="28"/>
        </w:rPr>
        <w:t>ного образован</w:t>
      </w:r>
      <w:r w:rsidR="00EF691E" w:rsidRPr="00D51343">
        <w:rPr>
          <w:rFonts w:ascii="Times New Roman" w:hAnsi="Times New Roman" w:cs="Times New Roman"/>
          <w:color w:val="000000" w:themeColor="text1"/>
          <w:sz w:val="28"/>
          <w:szCs w:val="28"/>
        </w:rPr>
        <w:t>ия «город Саянск</w:t>
      </w:r>
      <w:proofErr w:type="gramStart"/>
      <w:r w:rsidR="00EF691E" w:rsidRPr="00D51343">
        <w:rPr>
          <w:rFonts w:ascii="Times New Roman" w:hAnsi="Times New Roman" w:cs="Times New Roman"/>
          <w:color w:val="000000" w:themeColor="text1"/>
          <w:sz w:val="28"/>
          <w:szCs w:val="28"/>
        </w:rPr>
        <w:t>»(</w:t>
      </w:r>
      <w:proofErr w:type="gramEnd"/>
      <w:r w:rsidR="00EF691E" w:rsidRPr="00D51343">
        <w:rPr>
          <w:rFonts w:ascii="Times New Roman" w:hAnsi="Times New Roman" w:cs="Times New Roman"/>
          <w:color w:val="000000" w:themeColor="text1"/>
          <w:sz w:val="28"/>
          <w:szCs w:val="28"/>
        </w:rPr>
        <w:t>далее- Комитет).</w:t>
      </w:r>
    </w:p>
    <w:p w:rsidR="00F90DEF" w:rsidRPr="00D51343" w:rsidRDefault="00B31B8D" w:rsidP="00AC658A">
      <w:pPr>
        <w:autoSpaceDE w:val="0"/>
        <w:autoSpaceDN w:val="0"/>
        <w:adjustRightInd w:val="0"/>
        <w:ind w:firstLine="709"/>
        <w:jc w:val="both"/>
        <w:rPr>
          <w:color w:val="000000" w:themeColor="text1"/>
          <w:sz w:val="28"/>
          <w:szCs w:val="28"/>
          <w:lang w:eastAsia="en-US"/>
        </w:rPr>
      </w:pPr>
      <w:r w:rsidRPr="00D51343">
        <w:rPr>
          <w:color w:val="000000" w:themeColor="text1"/>
          <w:sz w:val="28"/>
          <w:szCs w:val="28"/>
        </w:rPr>
        <w:t>5</w:t>
      </w:r>
      <w:r w:rsidR="00F90DEF" w:rsidRPr="00D51343">
        <w:rPr>
          <w:color w:val="000000" w:themeColor="text1"/>
          <w:sz w:val="28"/>
          <w:szCs w:val="28"/>
        </w:rPr>
        <w:t xml:space="preserve">. </w:t>
      </w:r>
      <w:r w:rsidR="00F90DEF" w:rsidRPr="00D51343">
        <w:rPr>
          <w:color w:val="000000" w:themeColor="text1"/>
          <w:sz w:val="28"/>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r w:rsidR="00A60410" w:rsidRPr="00D51343">
        <w:rPr>
          <w:color w:val="000000" w:themeColor="text1"/>
          <w:sz w:val="28"/>
          <w:szCs w:val="28"/>
          <w:lang w:eastAsia="en-US"/>
        </w:rPr>
        <w:t xml:space="preserve"> </w:t>
      </w:r>
    </w:p>
    <w:p w:rsidR="00A60410" w:rsidRPr="00D51343" w:rsidRDefault="00A60410"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Для получения информации о муниципальной услуге заявитель вправе обратиться в МФЦ, на территории Иркутской области.</w:t>
      </w:r>
    </w:p>
    <w:p w:rsidR="00F90DEF" w:rsidRPr="00D51343" w:rsidRDefault="00B31B8D"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6</w:t>
      </w:r>
      <w:r w:rsidR="00F90DEF" w:rsidRPr="00D51343">
        <w:rPr>
          <w:rFonts w:ascii="Times New Roman" w:hAnsi="Times New Roman" w:cs="Times New Roman"/>
          <w:color w:val="000000" w:themeColor="text1"/>
          <w:sz w:val="28"/>
          <w:szCs w:val="28"/>
        </w:rPr>
        <w:t>. Информация предоставляется:</w:t>
      </w:r>
    </w:p>
    <w:p w:rsidR="00091FB9" w:rsidRPr="00D51343" w:rsidRDefault="002068DC" w:rsidP="00091FB9">
      <w:pPr>
        <w:autoSpaceDE w:val="0"/>
        <w:autoSpaceDN w:val="0"/>
        <w:adjustRightInd w:val="0"/>
        <w:ind w:firstLine="54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 xml:space="preserve">  а</w:t>
      </w:r>
      <w:r w:rsidR="00964761" w:rsidRPr="00D51343">
        <w:rPr>
          <w:rFonts w:eastAsiaTheme="minorHAnsi"/>
          <w:color w:val="000000" w:themeColor="text1"/>
          <w:sz w:val="28"/>
          <w:szCs w:val="28"/>
          <w:lang w:eastAsia="en-US"/>
        </w:rPr>
        <w:t xml:space="preserve">) при личном </w:t>
      </w:r>
      <w:r w:rsidR="00A412C3" w:rsidRPr="00D51343">
        <w:rPr>
          <w:rFonts w:eastAsiaTheme="minorHAnsi"/>
          <w:color w:val="000000" w:themeColor="text1"/>
          <w:sz w:val="28"/>
          <w:szCs w:val="28"/>
          <w:lang w:eastAsia="en-US"/>
        </w:rPr>
        <w:t>обращении заявителя</w:t>
      </w:r>
      <w:r w:rsidR="00964761" w:rsidRPr="00D51343">
        <w:rPr>
          <w:rFonts w:eastAsiaTheme="minorHAnsi"/>
          <w:color w:val="000000" w:themeColor="text1"/>
          <w:sz w:val="28"/>
          <w:szCs w:val="28"/>
          <w:lang w:eastAsia="en-US"/>
        </w:rPr>
        <w:t>;</w:t>
      </w:r>
    </w:p>
    <w:p w:rsidR="00BB5E91" w:rsidRPr="00D51343" w:rsidRDefault="002068DC" w:rsidP="00BB5E91">
      <w:pPr>
        <w:autoSpaceDE w:val="0"/>
        <w:autoSpaceDN w:val="0"/>
        <w:adjustRightInd w:val="0"/>
        <w:ind w:firstLine="54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 xml:space="preserve">  </w:t>
      </w:r>
      <w:r w:rsidR="00964761" w:rsidRPr="00D51343">
        <w:rPr>
          <w:rFonts w:eastAsiaTheme="minorHAnsi"/>
          <w:color w:val="000000" w:themeColor="text1"/>
          <w:sz w:val="28"/>
          <w:szCs w:val="28"/>
          <w:lang w:eastAsia="en-US"/>
        </w:rPr>
        <w:t>б) с использованием средств телефонной, факсимильной и электронной связи, в том числе через официальный сайт уполномоченного органа в информаци</w:t>
      </w:r>
      <w:r w:rsidR="00091FB9" w:rsidRPr="00D51343">
        <w:rPr>
          <w:rFonts w:eastAsiaTheme="minorHAnsi"/>
          <w:color w:val="000000" w:themeColor="text1"/>
          <w:sz w:val="28"/>
          <w:szCs w:val="28"/>
          <w:lang w:eastAsia="en-US"/>
        </w:rPr>
        <w:t>онно-телекоммуникационной сети «</w:t>
      </w:r>
      <w:r w:rsidR="00964761" w:rsidRPr="00D51343">
        <w:rPr>
          <w:rFonts w:eastAsiaTheme="minorHAnsi"/>
          <w:color w:val="000000" w:themeColor="text1"/>
          <w:sz w:val="28"/>
          <w:szCs w:val="28"/>
          <w:lang w:eastAsia="en-US"/>
        </w:rPr>
        <w:t>Интернет</w:t>
      </w:r>
      <w:r w:rsidR="00091FB9" w:rsidRPr="00D51343">
        <w:rPr>
          <w:rFonts w:eastAsiaTheme="minorHAnsi"/>
          <w:color w:val="000000" w:themeColor="text1"/>
          <w:sz w:val="28"/>
          <w:szCs w:val="28"/>
          <w:lang w:eastAsia="en-US"/>
        </w:rPr>
        <w:t xml:space="preserve">» </w:t>
      </w:r>
      <w:hyperlink r:id="rId9" w:history="1">
        <w:r w:rsidR="00964761" w:rsidRPr="00D51343">
          <w:rPr>
            <w:rStyle w:val="a3"/>
            <w:rFonts w:eastAsiaTheme="minorHAnsi"/>
            <w:color w:val="000000" w:themeColor="text1"/>
            <w:sz w:val="28"/>
            <w:szCs w:val="28"/>
            <w:lang w:eastAsia="en-US"/>
          </w:rPr>
          <w:t>http://www.admsayansk.ru</w:t>
        </w:r>
      </w:hyperlink>
      <w:r w:rsidR="00964761" w:rsidRPr="00D51343">
        <w:rPr>
          <w:rFonts w:eastAsiaTheme="minorHAnsi"/>
          <w:color w:val="000000" w:themeColor="text1"/>
          <w:sz w:val="28"/>
          <w:szCs w:val="28"/>
          <w:lang w:eastAsia="en-US"/>
        </w:rPr>
        <w:t>;</w:t>
      </w:r>
    </w:p>
    <w:p w:rsidR="00D21D10" w:rsidRPr="00D51343" w:rsidRDefault="00964761" w:rsidP="00D21D10">
      <w:pPr>
        <w:autoSpaceDE w:val="0"/>
        <w:autoSpaceDN w:val="0"/>
        <w:adjustRightInd w:val="0"/>
        <w:ind w:firstLine="540"/>
        <w:jc w:val="both"/>
        <w:rPr>
          <w:rFonts w:eastAsiaTheme="minorHAnsi"/>
          <w:color w:val="000000" w:themeColor="text1"/>
          <w:sz w:val="28"/>
          <w:szCs w:val="28"/>
          <w:lang w:eastAsia="en-US"/>
        </w:rPr>
      </w:pPr>
      <w:proofErr w:type="gramStart"/>
      <w:r w:rsidRPr="00D51343">
        <w:rPr>
          <w:rFonts w:eastAsiaTheme="minorHAnsi"/>
          <w:color w:val="000000" w:themeColor="text1"/>
          <w:sz w:val="28"/>
          <w:szCs w:val="28"/>
          <w:lang w:eastAsia="en-US"/>
        </w:rPr>
        <w:t>в) через региональную государс</w:t>
      </w:r>
      <w:r w:rsidR="00BB5E91" w:rsidRPr="00D51343">
        <w:rPr>
          <w:rFonts w:eastAsiaTheme="minorHAnsi"/>
          <w:color w:val="000000" w:themeColor="text1"/>
          <w:sz w:val="28"/>
          <w:szCs w:val="28"/>
          <w:lang w:eastAsia="en-US"/>
        </w:rPr>
        <w:t>твенную информационную систему «</w:t>
      </w:r>
      <w:r w:rsidRPr="00D51343">
        <w:rPr>
          <w:rFonts w:eastAsiaTheme="minorHAnsi"/>
          <w:color w:val="000000" w:themeColor="text1"/>
          <w:sz w:val="28"/>
          <w:szCs w:val="28"/>
          <w:lang w:eastAsia="en-US"/>
        </w:rPr>
        <w:t>Региональный портал государственных и муници</w:t>
      </w:r>
      <w:r w:rsidR="00BB5E91" w:rsidRPr="00D51343">
        <w:rPr>
          <w:rFonts w:eastAsiaTheme="minorHAnsi"/>
          <w:color w:val="000000" w:themeColor="text1"/>
          <w:sz w:val="28"/>
          <w:szCs w:val="28"/>
          <w:lang w:eastAsia="en-US"/>
        </w:rPr>
        <w:t>пальных услуг Иркутской области»</w:t>
      </w:r>
      <w:r w:rsidRPr="00D51343">
        <w:rPr>
          <w:rFonts w:eastAsiaTheme="minorHAnsi"/>
          <w:color w:val="000000" w:themeColor="text1"/>
          <w:sz w:val="28"/>
          <w:szCs w:val="28"/>
          <w:lang w:eastAsia="en-US"/>
        </w:rPr>
        <w:t xml:space="preserve"> в информаци</w:t>
      </w:r>
      <w:r w:rsidR="00BB5E91" w:rsidRPr="00D51343">
        <w:rPr>
          <w:rFonts w:eastAsiaTheme="minorHAnsi"/>
          <w:color w:val="000000" w:themeColor="text1"/>
          <w:sz w:val="28"/>
          <w:szCs w:val="28"/>
          <w:lang w:eastAsia="en-US"/>
        </w:rPr>
        <w:t>онно-телекоммуникационной сети «Интернет»</w:t>
      </w:r>
      <w:r w:rsidRPr="00D51343">
        <w:rPr>
          <w:rFonts w:eastAsiaTheme="minorHAnsi"/>
          <w:color w:val="000000" w:themeColor="text1"/>
          <w:sz w:val="28"/>
          <w:szCs w:val="28"/>
          <w:lang w:eastAsia="en-US"/>
        </w:rPr>
        <w:t xml:space="preserve">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D51343">
        <w:rPr>
          <w:rFonts w:eastAsiaTheme="minorHAnsi"/>
          <w:color w:val="000000" w:themeColor="text1"/>
          <w:sz w:val="28"/>
          <w:szCs w:val="28"/>
          <w:lang w:eastAsia="en-US"/>
        </w:rPr>
        <w:t xml:space="preserve"> Федерации, регулирующими правоотношения в установленной сфере деятельности.</w:t>
      </w:r>
    </w:p>
    <w:p w:rsidR="00964761" w:rsidRPr="00D51343" w:rsidRDefault="00BB5E91" w:rsidP="00D21D10">
      <w:pPr>
        <w:autoSpaceDE w:val="0"/>
        <w:autoSpaceDN w:val="0"/>
        <w:adjustRightInd w:val="0"/>
        <w:ind w:firstLine="540"/>
        <w:jc w:val="both"/>
        <w:rPr>
          <w:rFonts w:eastAsiaTheme="minorHAnsi"/>
          <w:color w:val="000000" w:themeColor="text1"/>
          <w:sz w:val="28"/>
          <w:szCs w:val="28"/>
          <w:lang w:eastAsia="en-US"/>
        </w:rPr>
      </w:pPr>
      <w:proofErr w:type="gramStart"/>
      <w:r w:rsidRPr="00D51343">
        <w:rPr>
          <w:rFonts w:eastAsiaTheme="minorHAnsi"/>
          <w:color w:val="000000" w:themeColor="text1"/>
          <w:sz w:val="28"/>
          <w:szCs w:val="28"/>
          <w:lang w:eastAsia="en-US"/>
        </w:rPr>
        <w:t>Уполномоченный орган</w:t>
      </w:r>
      <w:r w:rsidR="00964761" w:rsidRPr="00D51343">
        <w:rPr>
          <w:rFonts w:eastAsiaTheme="minorHAnsi"/>
          <w:color w:val="000000" w:themeColor="text1"/>
          <w:sz w:val="28"/>
          <w:szCs w:val="28"/>
          <w:lang w:eastAsia="en-US"/>
        </w:rPr>
        <w:t xml:space="preserve"> в соответствии с </w:t>
      </w:r>
      <w:hyperlink r:id="rId10" w:history="1">
        <w:r w:rsidR="00964761" w:rsidRPr="00D51343">
          <w:rPr>
            <w:rFonts w:eastAsiaTheme="minorHAnsi"/>
            <w:color w:val="000000" w:themeColor="text1"/>
            <w:sz w:val="28"/>
            <w:szCs w:val="28"/>
            <w:lang w:eastAsia="en-US"/>
          </w:rPr>
          <w:t>постановлением</w:t>
        </w:r>
      </w:hyperlink>
      <w:r w:rsidR="00964761" w:rsidRPr="00D51343">
        <w:rPr>
          <w:rFonts w:eastAsiaTheme="minorHAnsi"/>
          <w:color w:val="000000" w:themeColor="text1"/>
          <w:sz w:val="28"/>
          <w:szCs w:val="28"/>
          <w:lang w:eastAsia="en-US"/>
        </w:rPr>
        <w:t xml:space="preserve"> администрации городского окр</w:t>
      </w:r>
      <w:r w:rsidRPr="00D51343">
        <w:rPr>
          <w:rFonts w:eastAsiaTheme="minorHAnsi"/>
          <w:color w:val="000000" w:themeColor="text1"/>
          <w:sz w:val="28"/>
          <w:szCs w:val="28"/>
          <w:lang w:eastAsia="en-US"/>
        </w:rPr>
        <w:t>уга муниципального образовани</w:t>
      </w:r>
      <w:r w:rsidR="00AC658A" w:rsidRPr="00D51343">
        <w:rPr>
          <w:rFonts w:eastAsiaTheme="minorHAnsi"/>
          <w:color w:val="000000" w:themeColor="text1"/>
          <w:sz w:val="28"/>
          <w:szCs w:val="28"/>
          <w:lang w:eastAsia="en-US"/>
        </w:rPr>
        <w:t>я «город Саянск» от 07.10.2015 №</w:t>
      </w:r>
      <w:r w:rsidRPr="00D51343">
        <w:rPr>
          <w:rFonts w:eastAsiaTheme="minorHAnsi"/>
          <w:color w:val="000000" w:themeColor="text1"/>
          <w:sz w:val="28"/>
          <w:szCs w:val="28"/>
          <w:lang w:eastAsia="en-US"/>
        </w:rPr>
        <w:t xml:space="preserve"> 110-37-922-15 «</w:t>
      </w:r>
      <w:r w:rsidR="00964761" w:rsidRPr="00D51343">
        <w:rPr>
          <w:rFonts w:eastAsiaTheme="minorHAnsi"/>
          <w:color w:val="000000" w:themeColor="text1"/>
          <w:sz w:val="28"/>
          <w:szCs w:val="28"/>
          <w:lang w:eastAsia="en-US"/>
        </w:rPr>
        <w:t>Об определении политики в отношении персональн</w:t>
      </w:r>
      <w:r w:rsidR="004D1EC8" w:rsidRPr="00D51343">
        <w:rPr>
          <w:rFonts w:eastAsiaTheme="minorHAnsi"/>
          <w:color w:val="000000" w:themeColor="text1"/>
          <w:sz w:val="28"/>
          <w:szCs w:val="28"/>
          <w:lang w:eastAsia="en-US"/>
        </w:rPr>
        <w:t>ых данных обрабатываемых в муниципальном казенном учреждении</w:t>
      </w:r>
      <w:r w:rsidRPr="00D51343">
        <w:rPr>
          <w:rFonts w:eastAsiaTheme="minorHAnsi"/>
          <w:color w:val="000000" w:themeColor="text1"/>
          <w:sz w:val="28"/>
          <w:szCs w:val="28"/>
          <w:lang w:eastAsia="en-US"/>
        </w:rPr>
        <w:t xml:space="preserve"> «</w:t>
      </w:r>
      <w:r w:rsidR="00964761" w:rsidRPr="00D51343">
        <w:rPr>
          <w:rFonts w:eastAsiaTheme="minorHAnsi"/>
          <w:color w:val="000000" w:themeColor="text1"/>
          <w:sz w:val="28"/>
          <w:szCs w:val="28"/>
          <w:lang w:eastAsia="en-US"/>
        </w:rPr>
        <w:t>Администрация городского окр</w:t>
      </w:r>
      <w:r w:rsidRPr="00D51343">
        <w:rPr>
          <w:rFonts w:eastAsiaTheme="minorHAnsi"/>
          <w:color w:val="000000" w:themeColor="text1"/>
          <w:sz w:val="28"/>
          <w:szCs w:val="28"/>
          <w:lang w:eastAsia="en-US"/>
        </w:rPr>
        <w:t xml:space="preserve">уга муниципального образования «город Саянск» </w:t>
      </w:r>
      <w:r w:rsidR="00964761" w:rsidRPr="00D51343">
        <w:rPr>
          <w:rFonts w:eastAsiaTheme="minorHAnsi"/>
          <w:color w:val="000000" w:themeColor="text1"/>
          <w:sz w:val="28"/>
          <w:szCs w:val="28"/>
          <w:lang w:eastAsia="en-US"/>
        </w:rPr>
        <w:t>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4D1EC8" w:rsidRPr="00D51343">
        <w:rPr>
          <w:rFonts w:eastAsiaTheme="minorHAnsi"/>
          <w:color w:val="000000" w:themeColor="text1"/>
          <w:sz w:val="28"/>
          <w:szCs w:val="28"/>
          <w:lang w:eastAsia="en-US"/>
        </w:rPr>
        <w:tab/>
      </w:r>
      <w:r w:rsidR="00964761" w:rsidRPr="00D51343">
        <w:rPr>
          <w:rFonts w:eastAsiaTheme="minorHAnsi"/>
          <w:color w:val="000000" w:themeColor="text1"/>
          <w:sz w:val="28"/>
          <w:szCs w:val="28"/>
          <w:lang w:eastAsia="en-US"/>
        </w:rPr>
        <w:t xml:space="preserve">г) в случае </w:t>
      </w:r>
      <w:r w:rsidRPr="00D51343">
        <w:rPr>
          <w:rFonts w:eastAsiaTheme="minorHAnsi"/>
          <w:color w:val="000000" w:themeColor="text1"/>
          <w:sz w:val="28"/>
          <w:szCs w:val="28"/>
          <w:lang w:eastAsia="en-US"/>
        </w:rPr>
        <w:t>письменного обращения заявителя</w:t>
      </w:r>
      <w:r w:rsidR="00964761" w:rsidRPr="00D51343">
        <w:rPr>
          <w:rFonts w:eastAsiaTheme="minorHAnsi"/>
          <w:color w:val="000000" w:themeColor="text1"/>
          <w:sz w:val="28"/>
          <w:szCs w:val="28"/>
          <w:lang w:eastAsia="en-US"/>
        </w:rPr>
        <w:t>.</w:t>
      </w:r>
    </w:p>
    <w:p w:rsidR="00F90DEF" w:rsidRPr="00D51343" w:rsidRDefault="00B31B8D"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7</w:t>
      </w:r>
      <w:r w:rsidR="00F90DEF" w:rsidRPr="00D51343">
        <w:rPr>
          <w:rFonts w:ascii="Times New Roman" w:hAnsi="Times New Roman" w:cs="Times New Roman"/>
          <w:color w:val="000000" w:themeColor="text1"/>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90DEF" w:rsidRPr="00D51343" w:rsidRDefault="00B31B8D"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8</w:t>
      </w:r>
      <w:r w:rsidR="00F90DEF" w:rsidRPr="00D51343">
        <w:rPr>
          <w:rFonts w:ascii="Times New Roman" w:hAnsi="Times New Roman" w:cs="Times New Roman"/>
          <w:color w:val="000000" w:themeColor="text1"/>
          <w:sz w:val="28"/>
          <w:szCs w:val="28"/>
        </w:rPr>
        <w:t>. Должностные лица уполномоченного органа, предоставляют информацию по следующим вопросам:</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lastRenderedPageBreak/>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б) о порядке предоставления муниципальной услуги и ходе предоставления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в) о перечне документов, необходимых для предоставления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г) о времени приема документов, необходимых для предоставления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д) о сроке предоставления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е) об основаниях отказа в приеме документов, необходимых для предоставления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ж) об основаниях отказа в предоставлении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90DEF" w:rsidRPr="00D51343" w:rsidRDefault="00B31B8D"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9</w:t>
      </w:r>
      <w:r w:rsidR="00F90DEF" w:rsidRPr="00D51343">
        <w:rPr>
          <w:rFonts w:ascii="Times New Roman" w:hAnsi="Times New Roman" w:cs="Times New Roman"/>
          <w:color w:val="000000" w:themeColor="text1"/>
          <w:sz w:val="28"/>
          <w:szCs w:val="28"/>
        </w:rPr>
        <w:t>. Основными требованиями при предоставлении информации являются:</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а) актуальность;</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б) своевременность;</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в) четкость и доступность в изложении информации;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г) полнота информации;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д) соответствие информац</w:t>
      </w:r>
      <w:r w:rsidR="00BB5E91" w:rsidRPr="00D51343">
        <w:rPr>
          <w:rFonts w:ascii="Times New Roman" w:hAnsi="Times New Roman" w:cs="Times New Roman"/>
          <w:color w:val="000000" w:themeColor="text1"/>
          <w:sz w:val="28"/>
          <w:szCs w:val="28"/>
        </w:rPr>
        <w:t>ии требованиям законодательства Российской Федерации.</w:t>
      </w:r>
    </w:p>
    <w:p w:rsidR="00F90DEF" w:rsidRPr="00D51343" w:rsidRDefault="00B31B8D"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10</w:t>
      </w:r>
      <w:r w:rsidR="00F90DEF" w:rsidRPr="00D51343">
        <w:rPr>
          <w:rFonts w:ascii="Times New Roman" w:hAnsi="Times New Roman" w:cs="Times New Roman"/>
          <w:color w:val="000000" w:themeColor="text1"/>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00F90DEF" w:rsidRPr="00D51343">
        <w:rPr>
          <w:rFonts w:ascii="Times New Roman" w:hAnsi="Times New Roman" w:cs="Times New Roman"/>
          <w:color w:val="000000" w:themeColor="text1"/>
          <w:sz w:val="28"/>
          <w:szCs w:val="28"/>
          <w:lang w:eastAsia="ko-KR"/>
        </w:rPr>
        <w:t>уполномоченного органа</w:t>
      </w:r>
      <w:r w:rsidR="00F90DEF" w:rsidRPr="00D51343">
        <w:rPr>
          <w:rFonts w:ascii="Times New Roman" w:hAnsi="Times New Roman" w:cs="Times New Roman"/>
          <w:color w:val="000000" w:themeColor="text1"/>
          <w:sz w:val="28"/>
          <w:szCs w:val="28"/>
        </w:rPr>
        <w:t>.</w:t>
      </w:r>
    </w:p>
    <w:p w:rsidR="00F90DEF" w:rsidRPr="00D51343" w:rsidRDefault="00B31B8D"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11</w:t>
      </w:r>
      <w:r w:rsidR="00F90DEF" w:rsidRPr="00D51343">
        <w:rPr>
          <w:rFonts w:ascii="Times New Roman" w:hAnsi="Times New Roman" w:cs="Times New Roman"/>
          <w:color w:val="000000" w:themeColor="text1"/>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421D10" w:rsidRPr="00D51343" w:rsidRDefault="00B31B8D" w:rsidP="00421D10">
      <w:pPr>
        <w:autoSpaceDE w:val="0"/>
        <w:autoSpaceDN w:val="0"/>
        <w:adjustRightInd w:val="0"/>
        <w:ind w:firstLine="540"/>
        <w:jc w:val="both"/>
        <w:rPr>
          <w:rFonts w:eastAsiaTheme="minorHAnsi"/>
          <w:color w:val="000000" w:themeColor="text1"/>
          <w:sz w:val="28"/>
          <w:szCs w:val="28"/>
          <w:lang w:eastAsia="en-US"/>
        </w:rPr>
      </w:pPr>
      <w:r w:rsidRPr="00D51343">
        <w:rPr>
          <w:color w:val="000000" w:themeColor="text1"/>
          <w:sz w:val="28"/>
          <w:szCs w:val="28"/>
        </w:rPr>
        <w:t>12</w:t>
      </w:r>
      <w:r w:rsidR="00FC2C28" w:rsidRPr="00D51343">
        <w:rPr>
          <w:color w:val="000000" w:themeColor="text1"/>
          <w:sz w:val="28"/>
          <w:szCs w:val="28"/>
        </w:rPr>
        <w:t xml:space="preserve">. </w:t>
      </w:r>
      <w:r w:rsidR="00FC2C28" w:rsidRPr="00D51343">
        <w:rPr>
          <w:rFonts w:eastAsiaTheme="minorHAnsi"/>
          <w:color w:val="000000" w:themeColor="text1"/>
          <w:sz w:val="28"/>
          <w:szCs w:val="28"/>
          <w:lang w:eastAsia="en-US"/>
        </w:rPr>
        <w:t>Если заявителя не удовлетворяет информация, представленная должностным лицом уполномоченного органа, он может обрати</w:t>
      </w:r>
      <w:r w:rsidR="001A5557" w:rsidRPr="00D51343">
        <w:rPr>
          <w:rFonts w:eastAsiaTheme="minorHAnsi"/>
          <w:color w:val="000000" w:themeColor="text1"/>
          <w:sz w:val="28"/>
          <w:szCs w:val="28"/>
          <w:lang w:eastAsia="en-US"/>
        </w:rPr>
        <w:t>ться к председателю К</w:t>
      </w:r>
      <w:r w:rsidR="00B33707" w:rsidRPr="00D51343">
        <w:rPr>
          <w:rFonts w:eastAsiaTheme="minorHAnsi"/>
          <w:color w:val="000000" w:themeColor="text1"/>
          <w:sz w:val="28"/>
          <w:szCs w:val="28"/>
          <w:lang w:eastAsia="en-US"/>
        </w:rPr>
        <w:t xml:space="preserve">омитета </w:t>
      </w:r>
      <w:r w:rsidR="00FC2C28" w:rsidRPr="00D51343">
        <w:rPr>
          <w:rFonts w:eastAsiaTheme="minorHAnsi"/>
          <w:color w:val="000000" w:themeColor="text1"/>
          <w:sz w:val="28"/>
          <w:szCs w:val="28"/>
          <w:lang w:eastAsia="en-US"/>
        </w:rPr>
        <w:t xml:space="preserve">в соответствии с графиком приема заявителей, указанным в </w:t>
      </w:r>
      <w:hyperlink r:id="rId11" w:history="1">
        <w:r w:rsidR="00FC2C28" w:rsidRPr="00D51343">
          <w:rPr>
            <w:rFonts w:eastAsiaTheme="minorHAnsi"/>
            <w:color w:val="000000" w:themeColor="text1"/>
            <w:sz w:val="28"/>
            <w:szCs w:val="28"/>
            <w:lang w:eastAsia="en-US"/>
          </w:rPr>
          <w:t>пункте</w:t>
        </w:r>
      </w:hyperlink>
      <w:r w:rsidR="007C5574" w:rsidRPr="00D51343">
        <w:rPr>
          <w:rFonts w:eastAsiaTheme="minorHAnsi"/>
          <w:color w:val="000000" w:themeColor="text1"/>
          <w:sz w:val="28"/>
          <w:szCs w:val="28"/>
          <w:lang w:eastAsia="en-US"/>
        </w:rPr>
        <w:t xml:space="preserve"> </w:t>
      </w:r>
      <w:r w:rsidR="0028460D" w:rsidRPr="00D51343">
        <w:rPr>
          <w:rFonts w:eastAsiaTheme="minorHAnsi"/>
          <w:color w:val="000000" w:themeColor="text1"/>
          <w:sz w:val="28"/>
          <w:szCs w:val="28"/>
          <w:lang w:eastAsia="en-US"/>
        </w:rPr>
        <w:t>19</w:t>
      </w:r>
      <w:r w:rsidR="00FC2C28" w:rsidRPr="00D51343">
        <w:rPr>
          <w:rFonts w:eastAsiaTheme="minorHAnsi"/>
          <w:color w:val="000000" w:themeColor="text1"/>
          <w:sz w:val="28"/>
          <w:szCs w:val="28"/>
          <w:lang w:eastAsia="en-US"/>
        </w:rPr>
        <w:t xml:space="preserve"> настоящего административного регламента.</w:t>
      </w:r>
    </w:p>
    <w:p w:rsidR="00F90DEF" w:rsidRPr="00D51343" w:rsidRDefault="00B31B8D" w:rsidP="00421D10">
      <w:pPr>
        <w:autoSpaceDE w:val="0"/>
        <w:autoSpaceDN w:val="0"/>
        <w:adjustRightInd w:val="0"/>
        <w:ind w:firstLine="540"/>
        <w:jc w:val="both"/>
        <w:rPr>
          <w:rFonts w:eastAsiaTheme="minorHAnsi"/>
          <w:color w:val="000000" w:themeColor="text1"/>
          <w:sz w:val="28"/>
          <w:szCs w:val="28"/>
          <w:lang w:eastAsia="en-US"/>
        </w:rPr>
      </w:pPr>
      <w:r w:rsidRPr="00D51343">
        <w:rPr>
          <w:color w:val="000000" w:themeColor="text1"/>
          <w:sz w:val="28"/>
          <w:szCs w:val="28"/>
        </w:rPr>
        <w:t>13</w:t>
      </w:r>
      <w:r w:rsidR="00F90DEF" w:rsidRPr="00D51343">
        <w:rPr>
          <w:color w:val="000000" w:themeColor="text1"/>
          <w:sz w:val="28"/>
          <w:szCs w:val="28"/>
        </w:rPr>
        <w:t>. </w:t>
      </w:r>
      <w:r w:rsidR="00FA5832" w:rsidRPr="00D51343">
        <w:rPr>
          <w:color w:val="000000" w:themeColor="text1"/>
          <w:sz w:val="28"/>
          <w:szCs w:val="28"/>
        </w:rPr>
        <w:t xml:space="preserve">Обращения заявителя (в том числе переданные при помощи факсимильной и электронной связи) о предоставлении информации </w:t>
      </w:r>
      <w:r w:rsidR="00FA5832" w:rsidRPr="00D51343">
        <w:rPr>
          <w:color w:val="000000" w:themeColor="text1"/>
          <w:sz w:val="28"/>
          <w:szCs w:val="28"/>
        </w:rPr>
        <w:lastRenderedPageBreak/>
        <w:t xml:space="preserve">рассматриваются должностными лицами уполномоченного органа в течение тридцати </w:t>
      </w:r>
      <w:r w:rsidR="00FC2C28" w:rsidRPr="00D51343">
        <w:rPr>
          <w:color w:val="000000" w:themeColor="text1"/>
          <w:sz w:val="28"/>
          <w:szCs w:val="28"/>
        </w:rPr>
        <w:t xml:space="preserve"> календарных </w:t>
      </w:r>
      <w:r w:rsidR="00FA5832" w:rsidRPr="00D51343">
        <w:rPr>
          <w:color w:val="000000" w:themeColor="text1"/>
          <w:sz w:val="28"/>
          <w:szCs w:val="28"/>
        </w:rPr>
        <w:t>дней со дня регистрации обращения.</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Днем регистрации обращения является день его поступления в уполномоченный орган.</w:t>
      </w:r>
    </w:p>
    <w:p w:rsidR="00421D10" w:rsidRPr="00D51343" w:rsidRDefault="00F90DEF" w:rsidP="00421D10">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F90DEF" w:rsidRPr="00D51343" w:rsidRDefault="00B31B8D" w:rsidP="00421D10">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14</w:t>
      </w:r>
      <w:r w:rsidR="00F90DEF" w:rsidRPr="00D51343">
        <w:rPr>
          <w:rFonts w:ascii="Times New Roman" w:hAnsi="Times New Roman" w:cs="Times New Roman"/>
          <w:color w:val="000000" w:themeColor="text1"/>
          <w:sz w:val="28"/>
          <w:szCs w:val="28"/>
        </w:rPr>
        <w:t>.</w:t>
      </w:r>
      <w:r w:rsidR="00B33707" w:rsidRPr="00D51343">
        <w:rPr>
          <w:rFonts w:ascii="Times New Roman" w:hAnsi="Times New Roman" w:cs="Times New Roman"/>
          <w:color w:val="000000" w:themeColor="text1"/>
          <w:sz w:val="28"/>
          <w:szCs w:val="28"/>
        </w:rPr>
        <w:t xml:space="preserve">Ответ на обращение направляется в форме электронного документа по адресу электронной почты, указанному в обращении, </w:t>
      </w:r>
      <w:proofErr w:type="gramStart"/>
      <w:r w:rsidR="00B33707" w:rsidRPr="00D51343">
        <w:rPr>
          <w:rFonts w:ascii="Times New Roman" w:hAnsi="Times New Roman" w:cs="Times New Roman"/>
          <w:color w:val="000000" w:themeColor="text1"/>
          <w:sz w:val="28"/>
          <w:szCs w:val="28"/>
        </w:rPr>
        <w:t>поступившим</w:t>
      </w:r>
      <w:proofErr w:type="gramEnd"/>
      <w:r w:rsidR="00B33707" w:rsidRPr="00D51343">
        <w:rPr>
          <w:rFonts w:ascii="Times New Roman" w:hAnsi="Times New Roman" w:cs="Times New Roman"/>
          <w:color w:val="000000" w:themeColor="text1"/>
          <w:sz w:val="28"/>
          <w:szCs w:val="28"/>
        </w:rPr>
        <w:t xml:space="preserve">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поступившим в уполномоченный орган или должностному лицу в письменной форме.</w:t>
      </w:r>
    </w:p>
    <w:p w:rsidR="00F90DEF" w:rsidRPr="00D51343" w:rsidRDefault="003D28A8"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15</w:t>
      </w:r>
      <w:r w:rsidR="00F90DEF" w:rsidRPr="00D51343">
        <w:rPr>
          <w:rFonts w:ascii="Times New Roman" w:hAnsi="Times New Roman" w:cs="Times New Roman"/>
          <w:color w:val="000000" w:themeColor="text1"/>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а) на стендах, расположенных в помещениях, занимаемых уполномоченным органом;</w:t>
      </w:r>
    </w:p>
    <w:p w:rsidR="00F90DEF" w:rsidRPr="00D51343" w:rsidRDefault="00F90DEF" w:rsidP="00144F18">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б) </w:t>
      </w:r>
      <w:r w:rsidR="00144F18" w:rsidRPr="00D51343">
        <w:rPr>
          <w:color w:val="000000" w:themeColor="text1"/>
          <w:sz w:val="28"/>
          <w:szCs w:val="28"/>
        </w:rPr>
        <w:t xml:space="preserve"> на официальном сайте уполномоченного органа в информационно-телекоммуникационной сети «Интернет» – http://www.admsayansk.ru, официальном сайте МФЦ, а также</w:t>
      </w:r>
      <w:r w:rsidR="00144F18" w:rsidRPr="00D51343">
        <w:rPr>
          <w:rFonts w:hint="eastAsia"/>
          <w:color w:val="000000" w:themeColor="text1"/>
          <w:sz w:val="28"/>
          <w:szCs w:val="28"/>
        </w:rPr>
        <w:t xml:space="preserve"> посредств</w:t>
      </w:r>
      <w:r w:rsidR="00144F18" w:rsidRPr="00D51343">
        <w:rPr>
          <w:color w:val="000000" w:themeColor="text1"/>
          <w:sz w:val="28"/>
          <w:szCs w:val="28"/>
        </w:rPr>
        <w:t>о</w:t>
      </w:r>
      <w:r w:rsidR="00144F18" w:rsidRPr="00D51343">
        <w:rPr>
          <w:rFonts w:hint="eastAsia"/>
          <w:color w:val="000000" w:themeColor="text1"/>
          <w:sz w:val="28"/>
          <w:szCs w:val="28"/>
        </w:rPr>
        <w:t>м</w:t>
      </w:r>
      <w:r w:rsidR="00144F18" w:rsidRPr="00D51343">
        <w:rPr>
          <w:color w:val="000000" w:themeColor="text1"/>
          <w:sz w:val="28"/>
          <w:szCs w:val="28"/>
        </w:rPr>
        <w:t xml:space="preserve"> </w:t>
      </w:r>
      <w:r w:rsidR="00144F18" w:rsidRPr="00D51343">
        <w:rPr>
          <w:rFonts w:hint="eastAsia"/>
          <w:color w:val="000000" w:themeColor="text1"/>
          <w:sz w:val="28"/>
          <w:szCs w:val="28"/>
        </w:rPr>
        <w:t>региональной</w:t>
      </w:r>
      <w:r w:rsidR="00144F18" w:rsidRPr="00D51343">
        <w:rPr>
          <w:color w:val="000000" w:themeColor="text1"/>
          <w:sz w:val="28"/>
          <w:szCs w:val="28"/>
        </w:rPr>
        <w:t xml:space="preserve"> </w:t>
      </w:r>
      <w:r w:rsidR="00144F18" w:rsidRPr="00D51343">
        <w:rPr>
          <w:rFonts w:hint="eastAsia"/>
          <w:color w:val="000000" w:themeColor="text1"/>
          <w:sz w:val="28"/>
          <w:szCs w:val="28"/>
        </w:rPr>
        <w:t>государственной</w:t>
      </w:r>
      <w:r w:rsidR="00144F18" w:rsidRPr="00D51343">
        <w:rPr>
          <w:color w:val="000000" w:themeColor="text1"/>
          <w:sz w:val="28"/>
          <w:szCs w:val="28"/>
        </w:rPr>
        <w:t xml:space="preserve"> </w:t>
      </w:r>
      <w:r w:rsidR="00144F18" w:rsidRPr="00D51343">
        <w:rPr>
          <w:rFonts w:hint="eastAsia"/>
          <w:color w:val="000000" w:themeColor="text1"/>
          <w:sz w:val="28"/>
          <w:szCs w:val="28"/>
        </w:rPr>
        <w:t>информационной</w:t>
      </w:r>
      <w:r w:rsidR="00144F18" w:rsidRPr="00D51343">
        <w:rPr>
          <w:color w:val="000000" w:themeColor="text1"/>
          <w:sz w:val="28"/>
          <w:szCs w:val="28"/>
        </w:rPr>
        <w:t xml:space="preserve"> </w:t>
      </w:r>
      <w:r w:rsidR="00144F18" w:rsidRPr="00D51343">
        <w:rPr>
          <w:rFonts w:hint="eastAsia"/>
          <w:color w:val="000000" w:themeColor="text1"/>
          <w:sz w:val="28"/>
          <w:szCs w:val="28"/>
        </w:rPr>
        <w:t>системы</w:t>
      </w:r>
      <w:r w:rsidR="00144F18" w:rsidRPr="00D51343">
        <w:rPr>
          <w:color w:val="000000" w:themeColor="text1"/>
          <w:sz w:val="28"/>
          <w:szCs w:val="28"/>
        </w:rPr>
        <w:t xml:space="preserve"> «</w:t>
      </w:r>
      <w:r w:rsidR="00144F18" w:rsidRPr="00D51343">
        <w:rPr>
          <w:rFonts w:hint="eastAsia"/>
          <w:color w:val="000000" w:themeColor="text1"/>
          <w:sz w:val="28"/>
          <w:szCs w:val="28"/>
        </w:rPr>
        <w:t>Региональный</w:t>
      </w:r>
      <w:r w:rsidR="00144F18" w:rsidRPr="00D51343">
        <w:rPr>
          <w:color w:val="000000" w:themeColor="text1"/>
          <w:sz w:val="28"/>
          <w:szCs w:val="28"/>
        </w:rPr>
        <w:t xml:space="preserve"> </w:t>
      </w:r>
      <w:r w:rsidR="00144F18" w:rsidRPr="00D51343">
        <w:rPr>
          <w:rFonts w:hint="eastAsia"/>
          <w:color w:val="000000" w:themeColor="text1"/>
          <w:sz w:val="28"/>
          <w:szCs w:val="28"/>
        </w:rPr>
        <w:t>портал</w:t>
      </w:r>
      <w:r w:rsidR="00144F18" w:rsidRPr="00D51343">
        <w:rPr>
          <w:color w:val="000000" w:themeColor="text1"/>
          <w:sz w:val="28"/>
          <w:szCs w:val="28"/>
        </w:rPr>
        <w:t xml:space="preserve"> </w:t>
      </w:r>
      <w:r w:rsidR="00144F18" w:rsidRPr="00D51343">
        <w:rPr>
          <w:rFonts w:hint="eastAsia"/>
          <w:color w:val="000000" w:themeColor="text1"/>
          <w:sz w:val="28"/>
          <w:szCs w:val="28"/>
        </w:rPr>
        <w:t>государственных</w:t>
      </w:r>
      <w:r w:rsidR="00144F18" w:rsidRPr="00D51343">
        <w:rPr>
          <w:color w:val="000000" w:themeColor="text1"/>
          <w:sz w:val="28"/>
          <w:szCs w:val="28"/>
        </w:rPr>
        <w:t xml:space="preserve"> </w:t>
      </w:r>
      <w:r w:rsidR="00144F18" w:rsidRPr="00D51343">
        <w:rPr>
          <w:rFonts w:hint="eastAsia"/>
          <w:color w:val="000000" w:themeColor="text1"/>
          <w:sz w:val="28"/>
          <w:szCs w:val="28"/>
        </w:rPr>
        <w:t>и</w:t>
      </w:r>
      <w:r w:rsidR="00144F18" w:rsidRPr="00D51343">
        <w:rPr>
          <w:color w:val="000000" w:themeColor="text1"/>
          <w:sz w:val="28"/>
          <w:szCs w:val="28"/>
        </w:rPr>
        <w:t xml:space="preserve"> </w:t>
      </w:r>
      <w:r w:rsidR="00144F18" w:rsidRPr="00D51343">
        <w:rPr>
          <w:rFonts w:hint="eastAsia"/>
          <w:color w:val="000000" w:themeColor="text1"/>
          <w:sz w:val="28"/>
          <w:szCs w:val="28"/>
        </w:rPr>
        <w:t>муниципальных</w:t>
      </w:r>
      <w:r w:rsidR="00144F18" w:rsidRPr="00D51343">
        <w:rPr>
          <w:color w:val="000000" w:themeColor="text1"/>
          <w:sz w:val="28"/>
          <w:szCs w:val="28"/>
        </w:rPr>
        <w:t xml:space="preserve"> </w:t>
      </w:r>
      <w:r w:rsidR="00144F18" w:rsidRPr="00D51343">
        <w:rPr>
          <w:rFonts w:hint="eastAsia"/>
          <w:color w:val="000000" w:themeColor="text1"/>
          <w:sz w:val="28"/>
          <w:szCs w:val="28"/>
        </w:rPr>
        <w:t>услуг</w:t>
      </w:r>
      <w:r w:rsidR="00144F18" w:rsidRPr="00D51343">
        <w:rPr>
          <w:color w:val="000000" w:themeColor="text1"/>
          <w:sz w:val="28"/>
          <w:szCs w:val="28"/>
        </w:rPr>
        <w:t xml:space="preserve"> </w:t>
      </w:r>
      <w:r w:rsidR="00144F18" w:rsidRPr="00D51343">
        <w:rPr>
          <w:rFonts w:hint="eastAsia"/>
          <w:color w:val="000000" w:themeColor="text1"/>
          <w:sz w:val="28"/>
          <w:szCs w:val="28"/>
        </w:rPr>
        <w:t>Иркутской</w:t>
      </w:r>
      <w:r w:rsidR="00144F18" w:rsidRPr="00D51343">
        <w:rPr>
          <w:color w:val="000000" w:themeColor="text1"/>
          <w:sz w:val="28"/>
          <w:szCs w:val="28"/>
        </w:rPr>
        <w:t xml:space="preserve"> </w:t>
      </w:r>
      <w:r w:rsidR="00144F18" w:rsidRPr="00D51343">
        <w:rPr>
          <w:rFonts w:hint="eastAsia"/>
          <w:color w:val="000000" w:themeColor="text1"/>
          <w:sz w:val="28"/>
          <w:szCs w:val="28"/>
        </w:rPr>
        <w:t>области»</w:t>
      </w:r>
      <w:r w:rsidR="00144F18" w:rsidRPr="00D51343">
        <w:rPr>
          <w:color w:val="000000" w:themeColor="text1"/>
          <w:sz w:val="28"/>
          <w:szCs w:val="28"/>
        </w:rPr>
        <w:t xml:space="preserve"> </w:t>
      </w:r>
      <w:r w:rsidR="00144F18" w:rsidRPr="00D51343">
        <w:rPr>
          <w:rFonts w:hint="eastAsia"/>
          <w:color w:val="000000" w:themeColor="text1"/>
          <w:sz w:val="28"/>
          <w:szCs w:val="28"/>
        </w:rPr>
        <w:t>в</w:t>
      </w:r>
      <w:r w:rsidR="00144F18" w:rsidRPr="00D51343">
        <w:rPr>
          <w:color w:val="000000" w:themeColor="text1"/>
          <w:sz w:val="28"/>
          <w:szCs w:val="28"/>
        </w:rPr>
        <w:t xml:space="preserve"> </w:t>
      </w:r>
      <w:r w:rsidR="00144F18" w:rsidRPr="00D51343">
        <w:rPr>
          <w:rFonts w:hint="eastAsia"/>
          <w:color w:val="000000" w:themeColor="text1"/>
          <w:sz w:val="28"/>
          <w:szCs w:val="28"/>
        </w:rPr>
        <w:t>информационно</w:t>
      </w:r>
      <w:r w:rsidR="00144F18" w:rsidRPr="00D51343">
        <w:rPr>
          <w:color w:val="000000" w:themeColor="text1"/>
          <w:sz w:val="28"/>
          <w:szCs w:val="28"/>
        </w:rPr>
        <w:t>-</w:t>
      </w:r>
      <w:r w:rsidR="00144F18" w:rsidRPr="00D51343">
        <w:rPr>
          <w:rFonts w:hint="eastAsia"/>
          <w:color w:val="000000" w:themeColor="text1"/>
          <w:sz w:val="28"/>
          <w:szCs w:val="28"/>
        </w:rPr>
        <w:t>телекоммуникационной</w:t>
      </w:r>
      <w:r w:rsidR="00144F18" w:rsidRPr="00D51343">
        <w:rPr>
          <w:color w:val="000000" w:themeColor="text1"/>
          <w:sz w:val="28"/>
          <w:szCs w:val="28"/>
        </w:rPr>
        <w:t xml:space="preserve"> </w:t>
      </w:r>
      <w:r w:rsidR="00144F18" w:rsidRPr="00D51343">
        <w:rPr>
          <w:rFonts w:hint="eastAsia"/>
          <w:color w:val="000000" w:themeColor="text1"/>
          <w:sz w:val="28"/>
          <w:szCs w:val="28"/>
        </w:rPr>
        <w:t>сети</w:t>
      </w:r>
      <w:r w:rsidR="00144F18" w:rsidRPr="00D51343">
        <w:rPr>
          <w:color w:val="000000" w:themeColor="text1"/>
          <w:sz w:val="28"/>
          <w:szCs w:val="28"/>
        </w:rPr>
        <w:t xml:space="preserve"> «</w:t>
      </w:r>
      <w:r w:rsidR="00144F18" w:rsidRPr="00D51343">
        <w:rPr>
          <w:rFonts w:hint="eastAsia"/>
          <w:color w:val="000000" w:themeColor="text1"/>
          <w:sz w:val="28"/>
          <w:szCs w:val="28"/>
        </w:rPr>
        <w:t>Интернет»</w:t>
      </w:r>
      <w:r w:rsidR="00144F18" w:rsidRPr="00D51343">
        <w:rPr>
          <w:color w:val="000000" w:themeColor="text1"/>
          <w:sz w:val="28"/>
          <w:szCs w:val="28"/>
        </w:rPr>
        <w:t xml:space="preserve"> – http://38.gosuslugi.ru.;</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в) посредством публикации в средствах массовой информации.</w:t>
      </w:r>
    </w:p>
    <w:p w:rsidR="00F90DEF" w:rsidRPr="00D51343" w:rsidRDefault="003D28A8"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16</w:t>
      </w:r>
      <w:r w:rsidR="00F90DEF" w:rsidRPr="00D51343">
        <w:rPr>
          <w:rFonts w:ascii="Times New Roman" w:hAnsi="Times New Roman" w:cs="Times New Roman"/>
          <w:color w:val="000000" w:themeColor="text1"/>
          <w:sz w:val="28"/>
          <w:szCs w:val="28"/>
        </w:rPr>
        <w:t>. На стендах, расположенных в помещениях, занимаемых уполномоченным органом, размещается следующая информация:</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1) список документов для получения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2) о сроках предоставления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3) извлечения из административного регламента:</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4) об основаниях отказа в предоставлении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5) об описании конечного результата предоставления муниципальной услуги;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6) о порядке досудебного обжалования решений и действий (бездействия) уполномоченного органа, а также должностных лиц уполномоченного органа;</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7)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8) перечень нормативных правовых актов, регулирующих отношения, возникающие в связи с предоставлением муниципальной услуги.</w:t>
      </w:r>
    </w:p>
    <w:tbl>
      <w:tblPr>
        <w:tblW w:w="0" w:type="auto"/>
        <w:tblLook w:val="04A0" w:firstRow="1" w:lastRow="0" w:firstColumn="1" w:lastColumn="0" w:noHBand="0" w:noVBand="1"/>
      </w:tblPr>
      <w:tblGrid>
        <w:gridCol w:w="9429"/>
      </w:tblGrid>
      <w:tr w:rsidR="00D51343" w:rsidRPr="00D51343" w:rsidTr="000A4E94">
        <w:tc>
          <w:tcPr>
            <w:tcW w:w="9429" w:type="dxa"/>
          </w:tcPr>
          <w:p w:rsidR="004D1EC8" w:rsidRPr="00D51343" w:rsidRDefault="00F90DEF" w:rsidP="004D1EC8">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1</w:t>
            </w:r>
            <w:r w:rsidR="003D28A8" w:rsidRPr="00D51343">
              <w:rPr>
                <w:rFonts w:ascii="Times New Roman" w:hAnsi="Times New Roman" w:cs="Times New Roman"/>
                <w:color w:val="000000" w:themeColor="text1"/>
                <w:sz w:val="28"/>
                <w:szCs w:val="28"/>
              </w:rPr>
              <w:t>7</w:t>
            </w:r>
            <w:r w:rsidRPr="00D51343">
              <w:rPr>
                <w:rFonts w:ascii="Times New Roman" w:hAnsi="Times New Roman" w:cs="Times New Roman"/>
                <w:color w:val="000000" w:themeColor="text1"/>
                <w:sz w:val="28"/>
                <w:szCs w:val="28"/>
              </w:rPr>
              <w:t>. </w:t>
            </w:r>
            <w:r w:rsidR="004D1EC8" w:rsidRPr="00D51343">
              <w:rPr>
                <w:color w:val="000000" w:themeColor="text1"/>
                <w:sz w:val="28"/>
                <w:szCs w:val="28"/>
              </w:rPr>
              <w:t xml:space="preserve"> </w:t>
            </w:r>
            <w:r w:rsidR="004D1EC8" w:rsidRPr="00D51343">
              <w:rPr>
                <w:rFonts w:ascii="Times New Roman" w:hAnsi="Times New Roman" w:cs="Times New Roman"/>
                <w:color w:val="000000" w:themeColor="text1"/>
                <w:sz w:val="28"/>
                <w:szCs w:val="28"/>
              </w:rPr>
              <w:t xml:space="preserve">Место информирования, предназначенное для ознакомления заявителей с информационными материалами, оборудуется </w:t>
            </w:r>
            <w:r w:rsidR="004D1EC8" w:rsidRPr="00D51343">
              <w:rPr>
                <w:rFonts w:ascii="Times New Roman" w:hAnsi="Times New Roman" w:cs="Times New Roman"/>
                <w:color w:val="000000" w:themeColor="text1"/>
                <w:sz w:val="28"/>
                <w:szCs w:val="28"/>
              </w:rPr>
              <w:lastRenderedPageBreak/>
              <w:t>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4D1EC8" w:rsidRPr="00D51343" w:rsidRDefault="003D28A8" w:rsidP="004D1EC8">
            <w:pPr>
              <w:widowControl w:val="0"/>
              <w:autoSpaceDE w:val="0"/>
              <w:autoSpaceDN w:val="0"/>
              <w:adjustRightInd w:val="0"/>
              <w:ind w:firstLine="709"/>
              <w:rPr>
                <w:color w:val="000000" w:themeColor="text1"/>
                <w:sz w:val="28"/>
                <w:szCs w:val="28"/>
              </w:rPr>
            </w:pPr>
            <w:r w:rsidRPr="00D51343">
              <w:rPr>
                <w:color w:val="000000" w:themeColor="text1"/>
                <w:sz w:val="28"/>
                <w:szCs w:val="28"/>
              </w:rPr>
              <w:t>18</w:t>
            </w:r>
            <w:r w:rsidR="004D1EC8" w:rsidRPr="00D51343">
              <w:rPr>
                <w:color w:val="000000" w:themeColor="text1"/>
                <w:sz w:val="28"/>
                <w:szCs w:val="28"/>
              </w:rPr>
              <w:t>. Информация об уполномоченном органе:</w:t>
            </w:r>
          </w:p>
          <w:p w:rsidR="004D1EC8" w:rsidRPr="00D51343" w:rsidRDefault="004D1EC8" w:rsidP="004D1EC8">
            <w:pPr>
              <w:ind w:firstLine="540"/>
              <w:rPr>
                <w:rFonts w:ascii="Calibri" w:hAnsi="Calibri"/>
                <w:color w:val="000000" w:themeColor="text1"/>
                <w:sz w:val="28"/>
                <w:szCs w:val="28"/>
              </w:rPr>
            </w:pPr>
            <w:r w:rsidRPr="00D51343">
              <w:rPr>
                <w:color w:val="000000" w:themeColor="text1"/>
                <w:sz w:val="28"/>
                <w:szCs w:val="28"/>
              </w:rPr>
              <w:t xml:space="preserve">   а) место нахождения: Иркутская область, г.Саянск, микрорайон Олимпийский, №30</w:t>
            </w:r>
            <w:r w:rsidRPr="00D51343">
              <w:rPr>
                <w:rFonts w:ascii="Calibri" w:hAnsi="Calibri"/>
                <w:color w:val="000000" w:themeColor="text1"/>
                <w:sz w:val="28"/>
                <w:szCs w:val="28"/>
              </w:rPr>
              <w:t>;</w:t>
            </w:r>
          </w:p>
          <w:p w:rsidR="004D1EC8" w:rsidRPr="00D51343" w:rsidRDefault="004D1EC8" w:rsidP="004D1EC8">
            <w:pPr>
              <w:widowControl w:val="0"/>
              <w:autoSpaceDE w:val="0"/>
              <w:autoSpaceDN w:val="0"/>
              <w:adjustRightInd w:val="0"/>
              <w:ind w:firstLine="709"/>
              <w:rPr>
                <w:color w:val="000000" w:themeColor="text1"/>
                <w:sz w:val="28"/>
                <w:szCs w:val="28"/>
              </w:rPr>
            </w:pPr>
            <w:r w:rsidRPr="00D51343">
              <w:rPr>
                <w:color w:val="000000" w:themeColor="text1"/>
                <w:sz w:val="28"/>
                <w:szCs w:val="28"/>
              </w:rPr>
              <w:t>б) телефон: 8(39553)52421;</w:t>
            </w:r>
          </w:p>
          <w:p w:rsidR="004D1EC8" w:rsidRPr="00D51343" w:rsidRDefault="004D1EC8" w:rsidP="004D1EC8">
            <w:pPr>
              <w:widowControl w:val="0"/>
              <w:autoSpaceDE w:val="0"/>
              <w:autoSpaceDN w:val="0"/>
              <w:adjustRightInd w:val="0"/>
              <w:ind w:firstLine="709"/>
              <w:rPr>
                <w:color w:val="000000" w:themeColor="text1"/>
                <w:sz w:val="28"/>
                <w:szCs w:val="28"/>
              </w:rPr>
            </w:pPr>
            <w:r w:rsidRPr="00D51343">
              <w:rPr>
                <w:color w:val="000000" w:themeColor="text1"/>
                <w:sz w:val="28"/>
                <w:szCs w:val="28"/>
              </w:rPr>
              <w:t xml:space="preserve">в) почтовый адрес для направления документов и обращений: 666304, </w:t>
            </w:r>
          </w:p>
          <w:p w:rsidR="004D1EC8" w:rsidRPr="00D51343" w:rsidRDefault="004D1EC8" w:rsidP="004D1EC8">
            <w:pPr>
              <w:widowControl w:val="0"/>
              <w:autoSpaceDE w:val="0"/>
              <w:autoSpaceDN w:val="0"/>
              <w:adjustRightInd w:val="0"/>
              <w:ind w:firstLine="709"/>
              <w:rPr>
                <w:color w:val="000000" w:themeColor="text1"/>
                <w:sz w:val="28"/>
                <w:szCs w:val="28"/>
              </w:rPr>
            </w:pPr>
            <w:r w:rsidRPr="00D51343">
              <w:rPr>
                <w:color w:val="000000" w:themeColor="text1"/>
                <w:sz w:val="28"/>
                <w:szCs w:val="28"/>
              </w:rPr>
              <w:t>Иркутская область, г.Саянск, микрорайон Олимпийский, №30 (а/я 342).</w:t>
            </w:r>
          </w:p>
          <w:p w:rsidR="004D1EC8" w:rsidRPr="00D51343" w:rsidRDefault="004D1EC8" w:rsidP="004D1EC8">
            <w:pPr>
              <w:widowControl w:val="0"/>
              <w:autoSpaceDE w:val="0"/>
              <w:autoSpaceDN w:val="0"/>
              <w:adjustRightInd w:val="0"/>
              <w:ind w:firstLine="709"/>
              <w:rPr>
                <w:color w:val="000000" w:themeColor="text1"/>
                <w:sz w:val="28"/>
                <w:szCs w:val="28"/>
              </w:rPr>
            </w:pPr>
            <w:r w:rsidRPr="00D51343">
              <w:rPr>
                <w:color w:val="000000" w:themeColor="text1"/>
                <w:sz w:val="28"/>
                <w:szCs w:val="28"/>
              </w:rPr>
              <w:t xml:space="preserve">г) официальный сайт в информационно-телекоммуникационной сети «Интернет» – </w:t>
            </w:r>
            <w:hyperlink r:id="rId12" w:history="1">
              <w:r w:rsidRPr="00D51343">
                <w:rPr>
                  <w:rStyle w:val="a3"/>
                  <w:color w:val="000000" w:themeColor="text1"/>
                  <w:sz w:val="28"/>
                  <w:szCs w:val="28"/>
                </w:rPr>
                <w:t>http://www.admsayansk.ru</w:t>
              </w:r>
            </w:hyperlink>
            <w:r w:rsidRPr="00D51343">
              <w:rPr>
                <w:color w:val="000000" w:themeColor="text1"/>
                <w:sz w:val="28"/>
                <w:szCs w:val="28"/>
              </w:rPr>
              <w:t>;</w:t>
            </w:r>
          </w:p>
          <w:p w:rsidR="004D1EC8" w:rsidRPr="00D51343" w:rsidRDefault="004D1EC8" w:rsidP="004D1EC8">
            <w:pPr>
              <w:widowControl w:val="0"/>
              <w:autoSpaceDE w:val="0"/>
              <w:autoSpaceDN w:val="0"/>
              <w:adjustRightInd w:val="0"/>
              <w:ind w:firstLine="709"/>
              <w:rPr>
                <w:color w:val="000000" w:themeColor="text1"/>
                <w:sz w:val="28"/>
                <w:szCs w:val="28"/>
              </w:rPr>
            </w:pPr>
            <w:r w:rsidRPr="00D51343">
              <w:rPr>
                <w:color w:val="000000" w:themeColor="text1"/>
                <w:sz w:val="28"/>
                <w:szCs w:val="28"/>
              </w:rPr>
              <w:t xml:space="preserve">д) адрес электронной почты: </w:t>
            </w:r>
            <w:proofErr w:type="spellStart"/>
            <w:r w:rsidRPr="00D51343">
              <w:rPr>
                <w:color w:val="000000" w:themeColor="text1"/>
                <w:sz w:val="28"/>
                <w:szCs w:val="28"/>
                <w:lang w:val="en-US"/>
              </w:rPr>
              <w:t>kaig</w:t>
            </w:r>
            <w:proofErr w:type="spellEnd"/>
            <w:r w:rsidRPr="00D51343">
              <w:rPr>
                <w:color w:val="000000" w:themeColor="text1"/>
                <w:sz w:val="28"/>
                <w:szCs w:val="28"/>
              </w:rPr>
              <w:t>@</w:t>
            </w:r>
            <w:proofErr w:type="spellStart"/>
            <w:r w:rsidRPr="00D51343">
              <w:rPr>
                <w:color w:val="000000" w:themeColor="text1"/>
                <w:sz w:val="28"/>
                <w:szCs w:val="28"/>
                <w:lang w:val="en-US"/>
              </w:rPr>
              <w:t>admsayansk</w:t>
            </w:r>
            <w:proofErr w:type="spellEnd"/>
            <w:r w:rsidRPr="00D51343">
              <w:rPr>
                <w:color w:val="000000" w:themeColor="text1"/>
                <w:sz w:val="28"/>
                <w:szCs w:val="28"/>
              </w:rPr>
              <w:t>.</w:t>
            </w:r>
            <w:proofErr w:type="spellStart"/>
            <w:r w:rsidRPr="00D51343">
              <w:rPr>
                <w:color w:val="000000" w:themeColor="text1"/>
                <w:sz w:val="28"/>
                <w:szCs w:val="28"/>
                <w:lang w:val="en-US"/>
              </w:rPr>
              <w:t>irmail</w:t>
            </w:r>
            <w:proofErr w:type="spellEnd"/>
            <w:r w:rsidRPr="00D51343">
              <w:rPr>
                <w:color w:val="000000" w:themeColor="text1"/>
                <w:sz w:val="28"/>
                <w:szCs w:val="28"/>
              </w:rPr>
              <w:t>.</w:t>
            </w:r>
            <w:proofErr w:type="spellStart"/>
            <w:r w:rsidRPr="00D51343">
              <w:rPr>
                <w:color w:val="000000" w:themeColor="text1"/>
                <w:sz w:val="28"/>
                <w:szCs w:val="28"/>
                <w:lang w:val="en-US"/>
              </w:rPr>
              <w:t>ru</w:t>
            </w:r>
            <w:proofErr w:type="spellEnd"/>
          </w:p>
          <w:p w:rsidR="004D1EC8" w:rsidRPr="00D51343" w:rsidRDefault="003D28A8" w:rsidP="004D1EC8">
            <w:pPr>
              <w:widowControl w:val="0"/>
              <w:autoSpaceDE w:val="0"/>
              <w:autoSpaceDN w:val="0"/>
              <w:adjustRightInd w:val="0"/>
              <w:rPr>
                <w:color w:val="000000" w:themeColor="text1"/>
                <w:sz w:val="28"/>
                <w:szCs w:val="28"/>
              </w:rPr>
            </w:pPr>
            <w:r w:rsidRPr="00D51343">
              <w:rPr>
                <w:color w:val="000000" w:themeColor="text1"/>
                <w:sz w:val="28"/>
                <w:szCs w:val="28"/>
              </w:rPr>
              <w:t xml:space="preserve">         19</w:t>
            </w:r>
            <w:r w:rsidR="004D1EC8" w:rsidRPr="00D51343">
              <w:rPr>
                <w:color w:val="000000" w:themeColor="text1"/>
                <w:sz w:val="28"/>
                <w:szCs w:val="28"/>
              </w:rPr>
              <w:t>. График приема заявителей в уполномоченном органе:</w:t>
            </w:r>
          </w:p>
          <w:tbl>
            <w:tblPr>
              <w:tblW w:w="9423" w:type="dxa"/>
              <w:tblLook w:val="04A0" w:firstRow="1" w:lastRow="0" w:firstColumn="1" w:lastColumn="0" w:noHBand="0" w:noVBand="1"/>
            </w:tblPr>
            <w:tblGrid>
              <w:gridCol w:w="3543"/>
              <w:gridCol w:w="2618"/>
              <w:gridCol w:w="3262"/>
            </w:tblGrid>
            <w:tr w:rsidR="00D51343" w:rsidRPr="00D51343" w:rsidTr="000A4E94">
              <w:trPr>
                <w:trHeight w:val="95"/>
              </w:trPr>
              <w:tc>
                <w:tcPr>
                  <w:tcW w:w="3543" w:type="dxa"/>
                </w:tcPr>
                <w:p w:rsidR="004D1EC8" w:rsidRPr="00D51343" w:rsidRDefault="004D1EC8" w:rsidP="000A4E94">
                  <w:pPr>
                    <w:widowControl w:val="0"/>
                    <w:autoSpaceDE w:val="0"/>
                    <w:autoSpaceDN w:val="0"/>
                    <w:adjustRightInd w:val="0"/>
                    <w:ind w:right="552" w:firstLine="601"/>
                    <w:rPr>
                      <w:color w:val="000000" w:themeColor="text1"/>
                      <w:sz w:val="28"/>
                      <w:szCs w:val="28"/>
                    </w:rPr>
                  </w:pPr>
                  <w:r w:rsidRPr="00D51343">
                    <w:rPr>
                      <w:color w:val="000000" w:themeColor="text1"/>
                      <w:sz w:val="28"/>
                      <w:szCs w:val="28"/>
                    </w:rPr>
                    <w:t>Понедельник</w:t>
                  </w:r>
                </w:p>
              </w:tc>
              <w:tc>
                <w:tcPr>
                  <w:tcW w:w="2618" w:type="dxa"/>
                </w:tcPr>
                <w:p w:rsidR="004D1EC8" w:rsidRPr="00D51343" w:rsidRDefault="004D1EC8" w:rsidP="004949B2">
                  <w:pPr>
                    <w:widowControl w:val="0"/>
                    <w:autoSpaceDE w:val="0"/>
                    <w:autoSpaceDN w:val="0"/>
                    <w:adjustRightInd w:val="0"/>
                    <w:jc w:val="center"/>
                    <w:rPr>
                      <w:color w:val="000000" w:themeColor="text1"/>
                      <w:sz w:val="28"/>
                      <w:szCs w:val="28"/>
                    </w:rPr>
                  </w:pPr>
                  <w:r w:rsidRPr="00D51343">
                    <w:rPr>
                      <w:color w:val="000000" w:themeColor="text1"/>
                      <w:sz w:val="28"/>
                      <w:szCs w:val="28"/>
                    </w:rPr>
                    <w:t>8.00 – 17.00</w:t>
                  </w:r>
                </w:p>
              </w:tc>
              <w:tc>
                <w:tcPr>
                  <w:tcW w:w="3262" w:type="dxa"/>
                </w:tcPr>
                <w:p w:rsidR="004D1EC8" w:rsidRPr="00D51343" w:rsidRDefault="004D1EC8" w:rsidP="004949B2">
                  <w:pPr>
                    <w:widowControl w:val="0"/>
                    <w:autoSpaceDE w:val="0"/>
                    <w:autoSpaceDN w:val="0"/>
                    <w:adjustRightInd w:val="0"/>
                    <w:rPr>
                      <w:color w:val="000000" w:themeColor="text1"/>
                      <w:sz w:val="28"/>
                      <w:szCs w:val="28"/>
                    </w:rPr>
                  </w:pPr>
                  <w:r w:rsidRPr="00D51343">
                    <w:rPr>
                      <w:color w:val="000000" w:themeColor="text1"/>
                      <w:sz w:val="28"/>
                      <w:szCs w:val="28"/>
                    </w:rPr>
                    <w:t>(перерыв 12.00 – 13.00)</w:t>
                  </w:r>
                </w:p>
              </w:tc>
            </w:tr>
            <w:tr w:rsidR="00D51343" w:rsidRPr="00D51343" w:rsidTr="000A4E94">
              <w:trPr>
                <w:trHeight w:val="79"/>
              </w:trPr>
              <w:tc>
                <w:tcPr>
                  <w:tcW w:w="3543" w:type="dxa"/>
                </w:tcPr>
                <w:p w:rsidR="004D1EC8" w:rsidRPr="00D51343" w:rsidRDefault="004D1EC8" w:rsidP="004949B2">
                  <w:pPr>
                    <w:widowControl w:val="0"/>
                    <w:autoSpaceDE w:val="0"/>
                    <w:autoSpaceDN w:val="0"/>
                    <w:adjustRightInd w:val="0"/>
                    <w:ind w:firstLine="601"/>
                    <w:rPr>
                      <w:color w:val="000000" w:themeColor="text1"/>
                      <w:sz w:val="28"/>
                      <w:szCs w:val="28"/>
                    </w:rPr>
                  </w:pPr>
                  <w:r w:rsidRPr="00D51343">
                    <w:rPr>
                      <w:color w:val="000000" w:themeColor="text1"/>
                      <w:sz w:val="28"/>
                      <w:szCs w:val="28"/>
                    </w:rPr>
                    <w:t>Вторник</w:t>
                  </w:r>
                </w:p>
              </w:tc>
              <w:tc>
                <w:tcPr>
                  <w:tcW w:w="2618" w:type="dxa"/>
                </w:tcPr>
                <w:p w:rsidR="004D1EC8" w:rsidRPr="00D51343" w:rsidRDefault="004D1EC8" w:rsidP="004949B2">
                  <w:pPr>
                    <w:widowControl w:val="0"/>
                    <w:autoSpaceDE w:val="0"/>
                    <w:autoSpaceDN w:val="0"/>
                    <w:adjustRightInd w:val="0"/>
                    <w:jc w:val="center"/>
                    <w:rPr>
                      <w:color w:val="000000" w:themeColor="text1"/>
                      <w:sz w:val="28"/>
                      <w:szCs w:val="28"/>
                    </w:rPr>
                  </w:pPr>
                  <w:r w:rsidRPr="00D51343">
                    <w:rPr>
                      <w:color w:val="000000" w:themeColor="text1"/>
                      <w:sz w:val="28"/>
                      <w:szCs w:val="28"/>
                    </w:rPr>
                    <w:t>8.00 – 17.00</w:t>
                  </w:r>
                </w:p>
              </w:tc>
              <w:tc>
                <w:tcPr>
                  <w:tcW w:w="3262" w:type="dxa"/>
                </w:tcPr>
                <w:p w:rsidR="004D1EC8" w:rsidRPr="00D51343" w:rsidRDefault="004D1EC8" w:rsidP="004949B2">
                  <w:pPr>
                    <w:rPr>
                      <w:color w:val="000000" w:themeColor="text1"/>
                      <w:sz w:val="28"/>
                      <w:szCs w:val="28"/>
                    </w:rPr>
                  </w:pPr>
                  <w:r w:rsidRPr="00D51343">
                    <w:rPr>
                      <w:color w:val="000000" w:themeColor="text1"/>
                      <w:sz w:val="28"/>
                      <w:szCs w:val="28"/>
                    </w:rPr>
                    <w:t>(перерыв 12.00 – 13.00)</w:t>
                  </w:r>
                </w:p>
              </w:tc>
            </w:tr>
            <w:tr w:rsidR="00D51343" w:rsidRPr="00D51343" w:rsidTr="000A4E94">
              <w:trPr>
                <w:trHeight w:val="80"/>
              </w:trPr>
              <w:tc>
                <w:tcPr>
                  <w:tcW w:w="3543" w:type="dxa"/>
                </w:tcPr>
                <w:p w:rsidR="004D1EC8" w:rsidRPr="00D51343" w:rsidRDefault="004D1EC8" w:rsidP="004949B2">
                  <w:pPr>
                    <w:widowControl w:val="0"/>
                    <w:autoSpaceDE w:val="0"/>
                    <w:autoSpaceDN w:val="0"/>
                    <w:adjustRightInd w:val="0"/>
                    <w:ind w:firstLine="601"/>
                    <w:rPr>
                      <w:color w:val="000000" w:themeColor="text1"/>
                      <w:sz w:val="28"/>
                      <w:szCs w:val="28"/>
                    </w:rPr>
                  </w:pPr>
                  <w:r w:rsidRPr="00D51343">
                    <w:rPr>
                      <w:color w:val="000000" w:themeColor="text1"/>
                      <w:sz w:val="28"/>
                      <w:szCs w:val="28"/>
                    </w:rPr>
                    <w:t>Среда</w:t>
                  </w:r>
                </w:p>
              </w:tc>
              <w:tc>
                <w:tcPr>
                  <w:tcW w:w="2618" w:type="dxa"/>
                </w:tcPr>
                <w:p w:rsidR="004D1EC8" w:rsidRPr="00D51343" w:rsidRDefault="004D1EC8" w:rsidP="004949B2">
                  <w:pPr>
                    <w:widowControl w:val="0"/>
                    <w:autoSpaceDE w:val="0"/>
                    <w:autoSpaceDN w:val="0"/>
                    <w:adjustRightInd w:val="0"/>
                    <w:jc w:val="center"/>
                    <w:rPr>
                      <w:color w:val="000000" w:themeColor="text1"/>
                      <w:sz w:val="28"/>
                      <w:szCs w:val="28"/>
                    </w:rPr>
                  </w:pPr>
                  <w:r w:rsidRPr="00D51343">
                    <w:rPr>
                      <w:color w:val="000000" w:themeColor="text1"/>
                      <w:sz w:val="28"/>
                      <w:szCs w:val="28"/>
                    </w:rPr>
                    <w:t>8.00 – 17.00</w:t>
                  </w:r>
                </w:p>
              </w:tc>
              <w:tc>
                <w:tcPr>
                  <w:tcW w:w="3262" w:type="dxa"/>
                </w:tcPr>
                <w:p w:rsidR="004D1EC8" w:rsidRPr="00D51343" w:rsidRDefault="004D1EC8" w:rsidP="004949B2">
                  <w:pPr>
                    <w:rPr>
                      <w:color w:val="000000" w:themeColor="text1"/>
                      <w:sz w:val="28"/>
                      <w:szCs w:val="28"/>
                    </w:rPr>
                  </w:pPr>
                  <w:r w:rsidRPr="00D51343">
                    <w:rPr>
                      <w:color w:val="000000" w:themeColor="text1"/>
                      <w:sz w:val="28"/>
                      <w:szCs w:val="28"/>
                    </w:rPr>
                    <w:t>(перерыв 12.00 – 13.00)</w:t>
                  </w:r>
                </w:p>
              </w:tc>
            </w:tr>
            <w:tr w:rsidR="00D51343" w:rsidRPr="00D51343" w:rsidTr="000A4E94">
              <w:trPr>
                <w:trHeight w:val="97"/>
              </w:trPr>
              <w:tc>
                <w:tcPr>
                  <w:tcW w:w="3543" w:type="dxa"/>
                </w:tcPr>
                <w:p w:rsidR="004D1EC8" w:rsidRPr="00D51343" w:rsidRDefault="004D1EC8" w:rsidP="004949B2">
                  <w:pPr>
                    <w:widowControl w:val="0"/>
                    <w:autoSpaceDE w:val="0"/>
                    <w:autoSpaceDN w:val="0"/>
                    <w:adjustRightInd w:val="0"/>
                    <w:ind w:firstLine="601"/>
                    <w:rPr>
                      <w:color w:val="000000" w:themeColor="text1"/>
                      <w:sz w:val="28"/>
                      <w:szCs w:val="28"/>
                    </w:rPr>
                  </w:pPr>
                  <w:r w:rsidRPr="00D51343">
                    <w:rPr>
                      <w:color w:val="000000" w:themeColor="text1"/>
                      <w:sz w:val="28"/>
                      <w:szCs w:val="28"/>
                    </w:rPr>
                    <w:t>Четверг</w:t>
                  </w:r>
                </w:p>
              </w:tc>
              <w:tc>
                <w:tcPr>
                  <w:tcW w:w="2618" w:type="dxa"/>
                </w:tcPr>
                <w:p w:rsidR="004D1EC8" w:rsidRPr="00D51343" w:rsidRDefault="004D1EC8" w:rsidP="004949B2">
                  <w:pPr>
                    <w:widowControl w:val="0"/>
                    <w:autoSpaceDE w:val="0"/>
                    <w:autoSpaceDN w:val="0"/>
                    <w:adjustRightInd w:val="0"/>
                    <w:jc w:val="center"/>
                    <w:rPr>
                      <w:color w:val="000000" w:themeColor="text1"/>
                      <w:sz w:val="28"/>
                      <w:szCs w:val="28"/>
                    </w:rPr>
                  </w:pPr>
                  <w:r w:rsidRPr="00D51343">
                    <w:rPr>
                      <w:color w:val="000000" w:themeColor="text1"/>
                      <w:sz w:val="28"/>
                      <w:szCs w:val="28"/>
                    </w:rPr>
                    <w:t>8.00 – 17.00</w:t>
                  </w:r>
                </w:p>
              </w:tc>
              <w:tc>
                <w:tcPr>
                  <w:tcW w:w="3262" w:type="dxa"/>
                </w:tcPr>
                <w:p w:rsidR="004D1EC8" w:rsidRPr="00D51343" w:rsidRDefault="004D1EC8" w:rsidP="004949B2">
                  <w:pPr>
                    <w:rPr>
                      <w:color w:val="000000" w:themeColor="text1"/>
                      <w:sz w:val="28"/>
                      <w:szCs w:val="28"/>
                    </w:rPr>
                  </w:pPr>
                  <w:r w:rsidRPr="00D51343">
                    <w:rPr>
                      <w:color w:val="000000" w:themeColor="text1"/>
                      <w:sz w:val="28"/>
                      <w:szCs w:val="28"/>
                    </w:rPr>
                    <w:t>(перерыв 12.00 – 13.00)</w:t>
                  </w:r>
                </w:p>
              </w:tc>
            </w:tr>
            <w:tr w:rsidR="00D51343" w:rsidRPr="00D51343" w:rsidTr="000A4E94">
              <w:trPr>
                <w:trHeight w:val="88"/>
              </w:trPr>
              <w:tc>
                <w:tcPr>
                  <w:tcW w:w="3543" w:type="dxa"/>
                </w:tcPr>
                <w:p w:rsidR="004D1EC8" w:rsidRPr="00D51343" w:rsidRDefault="004D1EC8" w:rsidP="004949B2">
                  <w:pPr>
                    <w:widowControl w:val="0"/>
                    <w:autoSpaceDE w:val="0"/>
                    <w:autoSpaceDN w:val="0"/>
                    <w:adjustRightInd w:val="0"/>
                    <w:ind w:firstLine="601"/>
                    <w:rPr>
                      <w:color w:val="000000" w:themeColor="text1"/>
                      <w:sz w:val="28"/>
                      <w:szCs w:val="28"/>
                    </w:rPr>
                  </w:pPr>
                  <w:r w:rsidRPr="00D51343">
                    <w:rPr>
                      <w:color w:val="000000" w:themeColor="text1"/>
                      <w:sz w:val="28"/>
                      <w:szCs w:val="28"/>
                    </w:rPr>
                    <w:t>Пятница</w:t>
                  </w:r>
                </w:p>
              </w:tc>
              <w:tc>
                <w:tcPr>
                  <w:tcW w:w="2618" w:type="dxa"/>
                </w:tcPr>
                <w:p w:rsidR="004D1EC8" w:rsidRPr="00D51343" w:rsidRDefault="004D1EC8" w:rsidP="004949B2">
                  <w:pPr>
                    <w:widowControl w:val="0"/>
                    <w:autoSpaceDE w:val="0"/>
                    <w:autoSpaceDN w:val="0"/>
                    <w:adjustRightInd w:val="0"/>
                    <w:jc w:val="center"/>
                    <w:rPr>
                      <w:color w:val="000000" w:themeColor="text1"/>
                      <w:sz w:val="28"/>
                      <w:szCs w:val="28"/>
                    </w:rPr>
                  </w:pPr>
                  <w:r w:rsidRPr="00D51343">
                    <w:rPr>
                      <w:color w:val="000000" w:themeColor="text1"/>
                      <w:sz w:val="28"/>
                      <w:szCs w:val="28"/>
                    </w:rPr>
                    <w:t>8.00 – 17.00</w:t>
                  </w:r>
                </w:p>
              </w:tc>
              <w:tc>
                <w:tcPr>
                  <w:tcW w:w="3262" w:type="dxa"/>
                </w:tcPr>
                <w:p w:rsidR="004D1EC8" w:rsidRPr="00D51343" w:rsidRDefault="004D1EC8" w:rsidP="004949B2">
                  <w:pPr>
                    <w:rPr>
                      <w:color w:val="000000" w:themeColor="text1"/>
                      <w:sz w:val="28"/>
                      <w:szCs w:val="28"/>
                    </w:rPr>
                  </w:pPr>
                  <w:r w:rsidRPr="00D51343">
                    <w:rPr>
                      <w:color w:val="000000" w:themeColor="text1"/>
                      <w:sz w:val="28"/>
                      <w:szCs w:val="28"/>
                    </w:rPr>
                    <w:t>(перерыв 12.00 – 13.00)</w:t>
                  </w:r>
                </w:p>
              </w:tc>
            </w:tr>
            <w:tr w:rsidR="00D51343" w:rsidRPr="00D51343" w:rsidTr="000A4E94">
              <w:trPr>
                <w:trHeight w:val="1155"/>
              </w:trPr>
              <w:tc>
                <w:tcPr>
                  <w:tcW w:w="9423" w:type="dxa"/>
                  <w:gridSpan w:val="3"/>
                </w:tcPr>
                <w:p w:rsidR="000A4E94" w:rsidRPr="00D51343" w:rsidRDefault="004D1EC8" w:rsidP="000A4E94">
                  <w:pPr>
                    <w:widowControl w:val="0"/>
                    <w:autoSpaceDE w:val="0"/>
                    <w:autoSpaceDN w:val="0"/>
                    <w:adjustRightInd w:val="0"/>
                    <w:ind w:firstLine="601"/>
                    <w:rPr>
                      <w:color w:val="000000" w:themeColor="text1"/>
                      <w:sz w:val="28"/>
                      <w:szCs w:val="28"/>
                    </w:rPr>
                  </w:pPr>
                  <w:r w:rsidRPr="00D51343">
                    <w:rPr>
                      <w:color w:val="000000" w:themeColor="text1"/>
                      <w:sz w:val="28"/>
                      <w:szCs w:val="28"/>
                    </w:rPr>
                    <w:t xml:space="preserve">Суббота, воскресенье – выходные дни. </w:t>
                  </w:r>
                </w:p>
                <w:p w:rsidR="004D1EC8" w:rsidRPr="00D51343" w:rsidRDefault="003D28A8" w:rsidP="000A4E94">
                  <w:pPr>
                    <w:widowControl w:val="0"/>
                    <w:autoSpaceDE w:val="0"/>
                    <w:autoSpaceDN w:val="0"/>
                    <w:adjustRightInd w:val="0"/>
                    <w:ind w:firstLine="601"/>
                    <w:rPr>
                      <w:color w:val="000000" w:themeColor="text1"/>
                      <w:sz w:val="28"/>
                      <w:szCs w:val="28"/>
                    </w:rPr>
                  </w:pPr>
                  <w:r w:rsidRPr="00D51343">
                    <w:rPr>
                      <w:color w:val="000000" w:themeColor="text1"/>
                      <w:sz w:val="28"/>
                      <w:szCs w:val="28"/>
                    </w:rPr>
                    <w:t>20</w:t>
                  </w:r>
                  <w:r w:rsidR="006953F0" w:rsidRPr="00D51343">
                    <w:rPr>
                      <w:color w:val="000000" w:themeColor="text1"/>
                      <w:sz w:val="28"/>
                      <w:szCs w:val="28"/>
                    </w:rPr>
                    <w:t>.</w:t>
                  </w:r>
                  <w:r w:rsidR="004D1EC8" w:rsidRPr="00D51343">
                    <w:rPr>
                      <w:color w:val="000000" w:themeColor="text1"/>
                      <w:sz w:val="28"/>
                      <w:szCs w:val="28"/>
                    </w:rPr>
                    <w:t xml:space="preserve">График работы МФЦ, </w:t>
                  </w:r>
                  <w:proofErr w:type="gramStart"/>
                  <w:r w:rsidR="004D1EC8" w:rsidRPr="00D51343">
                    <w:rPr>
                      <w:color w:val="000000" w:themeColor="text1"/>
                      <w:sz w:val="28"/>
                      <w:szCs w:val="28"/>
                    </w:rPr>
                    <w:t>находящегося</w:t>
                  </w:r>
                  <w:proofErr w:type="gramEnd"/>
                  <w:r w:rsidR="004D1EC8" w:rsidRPr="00D51343">
                    <w:rPr>
                      <w:color w:val="000000" w:themeColor="text1"/>
                      <w:sz w:val="28"/>
                      <w:szCs w:val="28"/>
                    </w:rPr>
                    <w:t xml:space="preserve"> на территории </w:t>
                  </w:r>
                  <w:r w:rsidR="006953F0" w:rsidRPr="00D51343">
                    <w:rPr>
                      <w:color w:val="000000" w:themeColor="text1"/>
                      <w:sz w:val="28"/>
                      <w:szCs w:val="28"/>
                    </w:rPr>
                    <w:t>м</w:t>
                  </w:r>
                  <w:r w:rsidR="004D1EC8" w:rsidRPr="00D51343">
                    <w:rPr>
                      <w:color w:val="000000" w:themeColor="text1"/>
                      <w:sz w:val="28"/>
                      <w:szCs w:val="28"/>
                    </w:rPr>
                    <w:t>униципального образования «город Саянск»:</w:t>
                  </w:r>
                </w:p>
              </w:tc>
            </w:tr>
          </w:tbl>
          <w:p w:rsidR="002D0706" w:rsidRPr="00D51343" w:rsidRDefault="002D0706" w:rsidP="004D1EC8">
            <w:pPr>
              <w:spacing w:after="200" w:line="276" w:lineRule="auto"/>
              <w:rPr>
                <w:color w:val="000000" w:themeColor="text1"/>
                <w:sz w:val="28"/>
                <w:szCs w:val="28"/>
              </w:rPr>
            </w:pPr>
          </w:p>
        </w:tc>
      </w:tr>
    </w:tbl>
    <w:p w:rsidR="000A4E94" w:rsidRPr="00D51343" w:rsidRDefault="000A4E94" w:rsidP="000A4E94">
      <w:pPr>
        <w:pStyle w:val="ConsPlusNormal0"/>
        <w:ind w:firstLine="709"/>
        <w:jc w:val="both"/>
        <w:rPr>
          <w:rFonts w:ascii="Times New Roman" w:hAnsi="Times New Roman" w:cs="Times New Roman"/>
          <w:color w:val="000000" w:themeColor="text1"/>
          <w:sz w:val="28"/>
          <w:szCs w:val="28"/>
        </w:rPr>
      </w:pPr>
      <w:bookmarkStart w:id="6" w:name="Par144"/>
      <w:bookmarkEnd w:id="6"/>
      <w:r w:rsidRPr="00D51343">
        <w:rPr>
          <w:rFonts w:ascii="Times New Roman" w:hAnsi="Times New Roman" w:cs="Times New Roman"/>
          <w:color w:val="000000" w:themeColor="text1"/>
          <w:sz w:val="28"/>
          <w:szCs w:val="28"/>
        </w:rPr>
        <w:lastRenderedPageBreak/>
        <w:t>Понедельник 09.00 - 19-00</w:t>
      </w:r>
      <w:proofErr w:type="gramStart"/>
      <w:r w:rsidRPr="00D51343">
        <w:rPr>
          <w:rFonts w:ascii="Times New Roman" w:hAnsi="Times New Roman" w:cs="Times New Roman"/>
          <w:color w:val="000000" w:themeColor="text1"/>
          <w:sz w:val="28"/>
          <w:szCs w:val="28"/>
        </w:rPr>
        <w:t xml:space="preserve">  Б</w:t>
      </w:r>
      <w:proofErr w:type="gramEnd"/>
      <w:r w:rsidRPr="00D51343">
        <w:rPr>
          <w:rFonts w:ascii="Times New Roman" w:hAnsi="Times New Roman" w:cs="Times New Roman"/>
          <w:color w:val="000000" w:themeColor="text1"/>
          <w:sz w:val="28"/>
          <w:szCs w:val="28"/>
        </w:rPr>
        <w:t>ез перерыва</w:t>
      </w:r>
    </w:p>
    <w:p w:rsidR="000A4E94" w:rsidRPr="00D51343" w:rsidRDefault="000A4E94" w:rsidP="000A4E94">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Вторник 09.00 – 20.00</w:t>
      </w:r>
      <w:proofErr w:type="gramStart"/>
      <w:r w:rsidRPr="00D51343">
        <w:rPr>
          <w:rFonts w:ascii="Times New Roman" w:hAnsi="Times New Roman" w:cs="Times New Roman"/>
          <w:color w:val="000000" w:themeColor="text1"/>
          <w:sz w:val="28"/>
          <w:szCs w:val="28"/>
        </w:rPr>
        <w:t xml:space="preserve">  Б</w:t>
      </w:r>
      <w:proofErr w:type="gramEnd"/>
      <w:r w:rsidRPr="00D51343">
        <w:rPr>
          <w:rFonts w:ascii="Times New Roman" w:hAnsi="Times New Roman" w:cs="Times New Roman"/>
          <w:color w:val="000000" w:themeColor="text1"/>
          <w:sz w:val="28"/>
          <w:szCs w:val="28"/>
        </w:rPr>
        <w:t>ез перерыва</w:t>
      </w:r>
    </w:p>
    <w:p w:rsidR="000A4E94" w:rsidRPr="00D51343" w:rsidRDefault="000A4E94" w:rsidP="000A4E94">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Среда 09.00 – 19.00</w:t>
      </w:r>
      <w:proofErr w:type="gramStart"/>
      <w:r w:rsidRPr="00D51343">
        <w:rPr>
          <w:rFonts w:ascii="Times New Roman" w:hAnsi="Times New Roman" w:cs="Times New Roman"/>
          <w:color w:val="000000" w:themeColor="text1"/>
          <w:sz w:val="28"/>
          <w:szCs w:val="28"/>
        </w:rPr>
        <w:t xml:space="preserve"> Б</w:t>
      </w:r>
      <w:proofErr w:type="gramEnd"/>
      <w:r w:rsidRPr="00D51343">
        <w:rPr>
          <w:rFonts w:ascii="Times New Roman" w:hAnsi="Times New Roman" w:cs="Times New Roman"/>
          <w:color w:val="000000" w:themeColor="text1"/>
          <w:sz w:val="28"/>
          <w:szCs w:val="28"/>
        </w:rPr>
        <w:t>ез перерыва</w:t>
      </w:r>
    </w:p>
    <w:p w:rsidR="000A4E94" w:rsidRPr="00D51343" w:rsidRDefault="000A4E94" w:rsidP="000A4E94">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Четверг 09.00 – 20.00</w:t>
      </w:r>
      <w:proofErr w:type="gramStart"/>
      <w:r w:rsidRPr="00D51343">
        <w:rPr>
          <w:rFonts w:ascii="Times New Roman" w:hAnsi="Times New Roman" w:cs="Times New Roman"/>
          <w:color w:val="000000" w:themeColor="text1"/>
          <w:sz w:val="28"/>
          <w:szCs w:val="28"/>
        </w:rPr>
        <w:t xml:space="preserve"> Б</w:t>
      </w:r>
      <w:proofErr w:type="gramEnd"/>
      <w:r w:rsidRPr="00D51343">
        <w:rPr>
          <w:rFonts w:ascii="Times New Roman" w:hAnsi="Times New Roman" w:cs="Times New Roman"/>
          <w:color w:val="000000" w:themeColor="text1"/>
          <w:sz w:val="28"/>
          <w:szCs w:val="28"/>
        </w:rPr>
        <w:t>ез перерыва</w:t>
      </w:r>
    </w:p>
    <w:p w:rsidR="000A4E94" w:rsidRPr="00D51343" w:rsidRDefault="000A4E94" w:rsidP="000A4E94">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Пятница09.00 – 19.00</w:t>
      </w:r>
      <w:proofErr w:type="gramStart"/>
      <w:r w:rsidRPr="00D51343">
        <w:rPr>
          <w:rFonts w:ascii="Times New Roman" w:hAnsi="Times New Roman" w:cs="Times New Roman"/>
          <w:color w:val="000000" w:themeColor="text1"/>
          <w:sz w:val="28"/>
          <w:szCs w:val="28"/>
        </w:rPr>
        <w:t xml:space="preserve"> Б</w:t>
      </w:r>
      <w:proofErr w:type="gramEnd"/>
      <w:r w:rsidRPr="00D51343">
        <w:rPr>
          <w:rFonts w:ascii="Times New Roman" w:hAnsi="Times New Roman" w:cs="Times New Roman"/>
          <w:color w:val="000000" w:themeColor="text1"/>
          <w:sz w:val="28"/>
          <w:szCs w:val="28"/>
        </w:rPr>
        <w:t>ез перерыва</w:t>
      </w:r>
    </w:p>
    <w:p w:rsidR="000A4E94" w:rsidRPr="00D51343" w:rsidRDefault="000A4E94" w:rsidP="000A4E94">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Суббота 09-00 – 16.00</w:t>
      </w:r>
      <w:proofErr w:type="gramStart"/>
      <w:r w:rsidRPr="00D51343">
        <w:rPr>
          <w:rFonts w:ascii="Times New Roman" w:hAnsi="Times New Roman" w:cs="Times New Roman"/>
          <w:color w:val="000000" w:themeColor="text1"/>
          <w:sz w:val="28"/>
          <w:szCs w:val="28"/>
        </w:rPr>
        <w:t xml:space="preserve"> Б</w:t>
      </w:r>
      <w:proofErr w:type="gramEnd"/>
      <w:r w:rsidRPr="00D51343">
        <w:rPr>
          <w:rFonts w:ascii="Times New Roman" w:hAnsi="Times New Roman" w:cs="Times New Roman"/>
          <w:color w:val="000000" w:themeColor="text1"/>
          <w:sz w:val="28"/>
          <w:szCs w:val="28"/>
        </w:rPr>
        <w:t>ез перерыва</w:t>
      </w:r>
    </w:p>
    <w:p w:rsidR="000A4E94" w:rsidRPr="00D51343" w:rsidRDefault="000A4E94" w:rsidP="000A4E94">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 xml:space="preserve"> Воскресенье Выходной</w:t>
      </w:r>
    </w:p>
    <w:p w:rsidR="000A4E94" w:rsidRPr="00D51343" w:rsidRDefault="000A4E94" w:rsidP="000A4E94">
      <w:pPr>
        <w:pStyle w:val="ac"/>
        <w:widowControl w:val="0"/>
        <w:autoSpaceDE w:val="0"/>
        <w:autoSpaceDN w:val="0"/>
        <w:adjustRightInd w:val="0"/>
        <w:ind w:firstLine="0"/>
        <w:jc w:val="left"/>
        <w:rPr>
          <w:rFonts w:ascii="Times New Roman" w:hAnsi="Times New Roman"/>
          <w:color w:val="000000" w:themeColor="text1"/>
          <w:szCs w:val="28"/>
        </w:rPr>
      </w:pPr>
      <w:r w:rsidRPr="00D51343">
        <w:rPr>
          <w:rFonts w:ascii="Times New Roman" w:hAnsi="Times New Roman"/>
          <w:color w:val="000000" w:themeColor="text1"/>
          <w:szCs w:val="28"/>
        </w:rPr>
        <w:t xml:space="preserve"> Первая среда месяца – не приемный день.</w:t>
      </w:r>
    </w:p>
    <w:p w:rsidR="000A4E94" w:rsidRPr="00D51343" w:rsidRDefault="000A4E94" w:rsidP="000A4E94">
      <w:pPr>
        <w:pStyle w:val="ac"/>
        <w:widowControl w:val="0"/>
        <w:autoSpaceDE w:val="0"/>
        <w:autoSpaceDN w:val="0"/>
        <w:adjustRightInd w:val="0"/>
        <w:ind w:firstLine="0"/>
        <w:jc w:val="left"/>
        <w:rPr>
          <w:rFonts w:ascii="Times New Roman" w:hAnsi="Times New Roman"/>
          <w:color w:val="000000" w:themeColor="text1"/>
          <w:szCs w:val="28"/>
        </w:rPr>
      </w:pPr>
    </w:p>
    <w:p w:rsidR="00F90DEF" w:rsidRPr="00D51343" w:rsidRDefault="00F90DEF" w:rsidP="000A4E94">
      <w:pPr>
        <w:pStyle w:val="ac"/>
        <w:widowControl w:val="0"/>
        <w:autoSpaceDE w:val="0"/>
        <w:autoSpaceDN w:val="0"/>
        <w:adjustRightInd w:val="0"/>
        <w:ind w:firstLine="0"/>
        <w:jc w:val="center"/>
        <w:rPr>
          <w:rFonts w:asciiTheme="minorHAnsi" w:hAnsiTheme="minorHAnsi"/>
          <w:color w:val="000000" w:themeColor="text1"/>
          <w:szCs w:val="28"/>
        </w:rPr>
      </w:pPr>
      <w:r w:rsidRPr="00D51343">
        <w:rPr>
          <w:color w:val="000000" w:themeColor="text1"/>
          <w:szCs w:val="28"/>
        </w:rPr>
        <w:t>Раздел II. СТАНДАРТ ПРЕДОСТАВЛЕНИЯ МУНИЦИПАЛЬНОЙ УСЛУГИ</w:t>
      </w:r>
    </w:p>
    <w:p w:rsidR="00F90DEF" w:rsidRPr="00D51343" w:rsidRDefault="00F90DEF" w:rsidP="00F90DEF">
      <w:pPr>
        <w:widowControl w:val="0"/>
        <w:autoSpaceDE w:val="0"/>
        <w:autoSpaceDN w:val="0"/>
        <w:adjustRightInd w:val="0"/>
        <w:jc w:val="center"/>
        <w:outlineLvl w:val="2"/>
        <w:rPr>
          <w:color w:val="000000" w:themeColor="text1"/>
          <w:sz w:val="28"/>
          <w:szCs w:val="28"/>
        </w:rPr>
      </w:pPr>
      <w:bookmarkStart w:id="7" w:name="Par146"/>
      <w:bookmarkEnd w:id="7"/>
      <w:r w:rsidRPr="00D51343">
        <w:rPr>
          <w:color w:val="000000" w:themeColor="text1"/>
          <w:sz w:val="28"/>
          <w:szCs w:val="28"/>
        </w:rPr>
        <w:t>Глава 4. НАИМЕНОВАНИЕ МУНИЦИПАЛЬНОЙ УСЛУГИ</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3D28A8" w:rsidP="004D1EC8">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21</w:t>
      </w:r>
      <w:r w:rsidR="00F90DEF" w:rsidRPr="00D51343">
        <w:rPr>
          <w:color w:val="000000" w:themeColor="text1"/>
          <w:sz w:val="28"/>
          <w:szCs w:val="28"/>
        </w:rPr>
        <w:t xml:space="preserve">. Под муниципальной услугой в настоящем административном регламенте понимается предоставление земельных участков, расположенных на территории </w:t>
      </w:r>
      <w:proofErr w:type="gramStart"/>
      <w:r w:rsidR="00F90DEF" w:rsidRPr="00D51343">
        <w:rPr>
          <w:color w:val="000000" w:themeColor="text1"/>
          <w:sz w:val="28"/>
          <w:szCs w:val="28"/>
        </w:rPr>
        <w:t>муниципального</w:t>
      </w:r>
      <w:proofErr w:type="gramEnd"/>
      <w:r w:rsidR="00F90DEF" w:rsidRPr="00D51343">
        <w:rPr>
          <w:color w:val="000000" w:themeColor="text1"/>
          <w:sz w:val="28"/>
          <w:szCs w:val="28"/>
        </w:rPr>
        <w:t xml:space="preserve"> образования «город Саянск»</w:t>
      </w:r>
      <w:r w:rsidR="00F90DEF" w:rsidRPr="00D51343">
        <w:rPr>
          <w:i/>
          <w:color w:val="000000" w:themeColor="text1"/>
          <w:sz w:val="28"/>
          <w:szCs w:val="28"/>
        </w:rPr>
        <w:t xml:space="preserve"> </w:t>
      </w:r>
      <w:r w:rsidR="00F90DEF" w:rsidRPr="00D51343">
        <w:rPr>
          <w:color w:val="000000" w:themeColor="text1"/>
          <w:sz w:val="28"/>
          <w:szCs w:val="28"/>
        </w:rPr>
        <w:t>без торгов.</w:t>
      </w:r>
    </w:p>
    <w:p w:rsidR="00093279" w:rsidRPr="00D51343" w:rsidRDefault="00093279" w:rsidP="00F90DEF">
      <w:pPr>
        <w:widowControl w:val="0"/>
        <w:autoSpaceDE w:val="0"/>
        <w:autoSpaceDN w:val="0"/>
        <w:adjustRightInd w:val="0"/>
        <w:jc w:val="center"/>
        <w:outlineLvl w:val="2"/>
        <w:rPr>
          <w:color w:val="000000" w:themeColor="text1"/>
          <w:sz w:val="28"/>
          <w:szCs w:val="28"/>
        </w:rPr>
      </w:pPr>
      <w:bookmarkStart w:id="8" w:name="Par151"/>
      <w:bookmarkEnd w:id="8"/>
    </w:p>
    <w:p w:rsidR="00F90DEF" w:rsidRPr="00D51343" w:rsidRDefault="00F90DEF" w:rsidP="007725AC">
      <w:pPr>
        <w:widowControl w:val="0"/>
        <w:autoSpaceDE w:val="0"/>
        <w:autoSpaceDN w:val="0"/>
        <w:adjustRightInd w:val="0"/>
        <w:jc w:val="center"/>
        <w:outlineLvl w:val="2"/>
        <w:rPr>
          <w:color w:val="000000" w:themeColor="text1"/>
          <w:sz w:val="28"/>
          <w:szCs w:val="28"/>
        </w:rPr>
      </w:pPr>
      <w:r w:rsidRPr="00D51343">
        <w:rPr>
          <w:color w:val="000000" w:themeColor="text1"/>
          <w:sz w:val="28"/>
          <w:szCs w:val="28"/>
        </w:rPr>
        <w:t>Глава 5. НАИМЕНОВАНИЕ ОРГАНА МЕСТНОГО САМОУПРАВЛЕНИЯ,</w:t>
      </w:r>
    </w:p>
    <w:p w:rsidR="00F90DEF" w:rsidRPr="00D51343" w:rsidRDefault="00F90DEF" w:rsidP="00F90DEF">
      <w:pPr>
        <w:widowControl w:val="0"/>
        <w:autoSpaceDE w:val="0"/>
        <w:autoSpaceDN w:val="0"/>
        <w:adjustRightInd w:val="0"/>
        <w:jc w:val="center"/>
        <w:rPr>
          <w:color w:val="000000" w:themeColor="text1"/>
          <w:sz w:val="28"/>
          <w:szCs w:val="28"/>
        </w:rPr>
      </w:pPr>
      <w:proofErr w:type="gramStart"/>
      <w:r w:rsidRPr="00D51343">
        <w:rPr>
          <w:color w:val="000000" w:themeColor="text1"/>
          <w:sz w:val="28"/>
          <w:szCs w:val="28"/>
        </w:rPr>
        <w:t>ПРЕДОСТАВЛЯЮЩЕГО</w:t>
      </w:r>
      <w:proofErr w:type="gramEnd"/>
      <w:r w:rsidRPr="00D51343">
        <w:rPr>
          <w:color w:val="000000" w:themeColor="text1"/>
          <w:sz w:val="28"/>
          <w:szCs w:val="28"/>
        </w:rPr>
        <w:t xml:space="preserve"> МУНИЦИПАЛЬНУЮ УСЛУГУ</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3D28A8"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22</w:t>
      </w:r>
      <w:r w:rsidR="00F90DEF" w:rsidRPr="00D51343">
        <w:rPr>
          <w:color w:val="000000" w:themeColor="text1"/>
          <w:sz w:val="28"/>
          <w:szCs w:val="28"/>
        </w:rPr>
        <w:t>. </w:t>
      </w:r>
      <w:r w:rsidR="009C5222" w:rsidRPr="00D51343">
        <w:rPr>
          <w:color w:val="000000" w:themeColor="text1"/>
          <w:sz w:val="28"/>
          <w:szCs w:val="28"/>
        </w:rPr>
        <w:t>Орган</w:t>
      </w:r>
      <w:r w:rsidR="00144F18" w:rsidRPr="00D51343">
        <w:rPr>
          <w:color w:val="000000" w:themeColor="text1"/>
          <w:sz w:val="28"/>
          <w:szCs w:val="28"/>
        </w:rPr>
        <w:t>ом</w:t>
      </w:r>
      <w:r w:rsidR="009C5222" w:rsidRPr="00D51343">
        <w:rPr>
          <w:color w:val="000000" w:themeColor="text1"/>
          <w:sz w:val="28"/>
          <w:szCs w:val="28"/>
        </w:rPr>
        <w:t xml:space="preserve"> местного </w:t>
      </w:r>
      <w:proofErr w:type="gramStart"/>
      <w:r w:rsidR="009C5222" w:rsidRPr="00D51343">
        <w:rPr>
          <w:color w:val="000000" w:themeColor="text1"/>
          <w:sz w:val="28"/>
          <w:szCs w:val="28"/>
        </w:rPr>
        <w:t>самоуправления</w:t>
      </w:r>
      <w:proofErr w:type="gramEnd"/>
      <w:r w:rsidR="00F90DEF" w:rsidRPr="00D51343">
        <w:rPr>
          <w:color w:val="000000" w:themeColor="text1"/>
          <w:sz w:val="28"/>
          <w:szCs w:val="28"/>
        </w:rPr>
        <w:t xml:space="preserve"> предоставляющим муниципальную услугу, является уполномоченный орган.</w:t>
      </w:r>
    </w:p>
    <w:p w:rsidR="00F90DEF" w:rsidRPr="00D51343" w:rsidRDefault="003D28A8" w:rsidP="002276D1">
      <w:pPr>
        <w:autoSpaceDE w:val="0"/>
        <w:autoSpaceDN w:val="0"/>
        <w:adjustRightInd w:val="0"/>
        <w:ind w:firstLine="708"/>
        <w:jc w:val="both"/>
        <w:rPr>
          <w:rFonts w:eastAsiaTheme="minorHAnsi"/>
          <w:color w:val="000000" w:themeColor="text1"/>
          <w:sz w:val="28"/>
          <w:szCs w:val="28"/>
          <w:lang w:eastAsia="en-US"/>
        </w:rPr>
      </w:pPr>
      <w:r w:rsidRPr="00D51343">
        <w:rPr>
          <w:color w:val="000000" w:themeColor="text1"/>
          <w:sz w:val="28"/>
          <w:szCs w:val="28"/>
        </w:rPr>
        <w:t>23</w:t>
      </w:r>
      <w:r w:rsidR="00F90DEF" w:rsidRPr="00D51343">
        <w:rPr>
          <w:color w:val="000000" w:themeColor="text1"/>
          <w:sz w:val="28"/>
          <w:szCs w:val="28"/>
        </w:rPr>
        <w:t>. </w:t>
      </w:r>
      <w:proofErr w:type="gramStart"/>
      <w:r w:rsidR="00F90DEF" w:rsidRPr="00D51343">
        <w:rPr>
          <w:color w:val="000000" w:themeColor="text1"/>
          <w:sz w:val="28"/>
          <w:szCs w:val="28"/>
        </w:rPr>
        <w:t>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w:t>
      </w:r>
      <w:proofErr w:type="gramEnd"/>
      <w:r w:rsidR="00F90DEF" w:rsidRPr="00D51343">
        <w:rPr>
          <w:color w:val="000000" w:themeColor="text1"/>
          <w:sz w:val="28"/>
          <w:szCs w:val="28"/>
        </w:rPr>
        <w:t xml:space="preserve"> Саянск»</w:t>
      </w:r>
      <w:r w:rsidR="00DB36C7" w:rsidRPr="00D51343">
        <w:rPr>
          <w:color w:val="000000" w:themeColor="text1"/>
          <w:sz w:val="28"/>
          <w:szCs w:val="28"/>
        </w:rPr>
        <w:t xml:space="preserve"> от 31.08.2017 № 61-67-17-43 «</w:t>
      </w:r>
      <w:r w:rsidR="00DB36C7" w:rsidRPr="00D51343">
        <w:rPr>
          <w:rFonts w:eastAsiaTheme="minorHAnsi"/>
          <w:color w:val="000000" w:themeColor="text1"/>
          <w:sz w:val="28"/>
          <w:szCs w:val="28"/>
          <w:lang w:eastAsia="en-US"/>
        </w:rPr>
        <w:t xml:space="preserve">Об утверждении Перечня услуг, которые </w:t>
      </w:r>
      <w:proofErr w:type="gramStart"/>
      <w:r w:rsidR="00DB36C7" w:rsidRPr="00D51343">
        <w:rPr>
          <w:rFonts w:eastAsiaTheme="minorHAnsi"/>
          <w:color w:val="000000" w:themeColor="text1"/>
          <w:sz w:val="28"/>
          <w:szCs w:val="28"/>
          <w:lang w:eastAsia="en-US"/>
        </w:rPr>
        <w:t>являются необходимыми и обязательными для предоставления муниципальных услуг и предоставляются</w:t>
      </w:r>
      <w:proofErr w:type="gramEnd"/>
      <w:r w:rsidR="00DB36C7" w:rsidRPr="00D51343">
        <w:rPr>
          <w:rFonts w:eastAsiaTheme="minorHAnsi"/>
          <w:color w:val="000000" w:themeColor="text1"/>
          <w:sz w:val="28"/>
          <w:szCs w:val="28"/>
          <w:lang w:eastAsia="en-US"/>
        </w:rPr>
        <w:t xml:space="preserve"> организациями, участвующими в предоставлении муниципальных услуг, и Порядка опреде</w:t>
      </w:r>
      <w:r w:rsidR="007075A8" w:rsidRPr="00D51343">
        <w:rPr>
          <w:rFonts w:eastAsiaTheme="minorHAnsi"/>
          <w:color w:val="000000" w:themeColor="text1"/>
          <w:sz w:val="28"/>
          <w:szCs w:val="28"/>
          <w:lang w:eastAsia="en-US"/>
        </w:rPr>
        <w:t>ления размера платы за оказание таких услуг».</w:t>
      </w:r>
    </w:p>
    <w:p w:rsidR="00F90DEF" w:rsidRPr="00D51343" w:rsidRDefault="003D28A8"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24</w:t>
      </w:r>
      <w:r w:rsidR="00F90DEF" w:rsidRPr="00D51343">
        <w:rPr>
          <w:color w:val="000000" w:themeColor="text1"/>
          <w:sz w:val="28"/>
          <w:szCs w:val="28"/>
        </w:rPr>
        <w:t>. В предоставлении муниципальной услуги участвуют:</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Федеральная служба государственной регистрации, кадастра и картографии (</w:t>
      </w:r>
      <w:proofErr w:type="spellStart"/>
      <w:r w:rsidRPr="00D51343">
        <w:rPr>
          <w:color w:val="000000" w:themeColor="text1"/>
          <w:sz w:val="28"/>
          <w:szCs w:val="28"/>
        </w:rPr>
        <w:t>Росреестр</w:t>
      </w:r>
      <w:proofErr w:type="spellEnd"/>
      <w:r w:rsidRPr="00D51343">
        <w:rPr>
          <w:color w:val="000000" w:themeColor="text1"/>
          <w:sz w:val="28"/>
          <w:szCs w:val="28"/>
        </w:rPr>
        <w:t>);</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Федеральная налоговая служба;</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Федеральная миграционная служба;</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служба по охране объектов культурного наследия Иркутской области;</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территориальный отдел водных ресурсов Енисейского бассейнового водного </w:t>
      </w:r>
      <w:proofErr w:type="gramStart"/>
      <w:r w:rsidRPr="00D51343">
        <w:rPr>
          <w:color w:val="000000" w:themeColor="text1"/>
          <w:sz w:val="28"/>
          <w:szCs w:val="28"/>
        </w:rPr>
        <w:t>управления Федерального агентства водных ресурсов Министерства природных ресурсов</w:t>
      </w:r>
      <w:proofErr w:type="gramEnd"/>
      <w:r w:rsidRPr="00D51343">
        <w:rPr>
          <w:color w:val="000000" w:themeColor="text1"/>
          <w:sz w:val="28"/>
          <w:szCs w:val="28"/>
        </w:rPr>
        <w:t xml:space="preserve"> и экологии Российской Федерации;</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министерство социального развития, опеки и попечительства Иркутской области;</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министерство строительства, дорожного хозяйства Иркутской области;</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служба записи актов гражданского состояния Иркутской области;</w:t>
      </w:r>
    </w:p>
    <w:p w:rsidR="00F90DEF" w:rsidRPr="00D51343" w:rsidRDefault="00F90DEF" w:rsidP="002276D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органы местного самоуправления муниципальных образований Иркутской области.</w:t>
      </w:r>
    </w:p>
    <w:p w:rsidR="00F90DEF" w:rsidRPr="00D51343" w:rsidRDefault="00F90DEF" w:rsidP="00F90DEF">
      <w:pPr>
        <w:widowControl w:val="0"/>
        <w:autoSpaceDE w:val="0"/>
        <w:autoSpaceDN w:val="0"/>
        <w:adjustRightInd w:val="0"/>
        <w:ind w:firstLine="709"/>
        <w:jc w:val="center"/>
        <w:rPr>
          <w:color w:val="000000" w:themeColor="text1"/>
          <w:sz w:val="28"/>
          <w:szCs w:val="28"/>
        </w:rPr>
      </w:pPr>
      <w:bookmarkStart w:id="9" w:name="Par159"/>
      <w:bookmarkEnd w:id="9"/>
      <w:r w:rsidRPr="00D51343">
        <w:rPr>
          <w:color w:val="000000" w:themeColor="text1"/>
          <w:sz w:val="28"/>
          <w:szCs w:val="28"/>
        </w:rPr>
        <w:t>Глава 6. ОПИСАНИЕ РЕЗУЛЬТАТА</w:t>
      </w:r>
    </w:p>
    <w:p w:rsidR="00F90DEF" w:rsidRPr="00D51343" w:rsidRDefault="00F90DEF" w:rsidP="00F90DEF">
      <w:pPr>
        <w:widowControl w:val="0"/>
        <w:autoSpaceDE w:val="0"/>
        <w:autoSpaceDN w:val="0"/>
        <w:adjustRightInd w:val="0"/>
        <w:ind w:firstLine="709"/>
        <w:jc w:val="center"/>
        <w:rPr>
          <w:color w:val="000000" w:themeColor="text1"/>
          <w:sz w:val="28"/>
          <w:szCs w:val="28"/>
        </w:rPr>
      </w:pPr>
      <w:r w:rsidRPr="00D51343">
        <w:rPr>
          <w:color w:val="000000" w:themeColor="text1"/>
          <w:sz w:val="28"/>
          <w:szCs w:val="28"/>
        </w:rPr>
        <w:t>ПРЕДОСТАВЛЕНИЯ МУНИЦИПАЛЬНОЙ УСЛУГИ</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804697" w:rsidP="00D21D10">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25</w:t>
      </w:r>
      <w:r w:rsidR="00F90DEF" w:rsidRPr="00D51343">
        <w:rPr>
          <w:color w:val="000000" w:themeColor="text1"/>
          <w:sz w:val="28"/>
          <w:szCs w:val="28"/>
        </w:rPr>
        <w:t>. Конечным результатом предоставления муниципальной услуги является</w:t>
      </w:r>
      <w:bookmarkStart w:id="10" w:name="Par167"/>
      <w:bookmarkEnd w:id="10"/>
      <w:r w:rsidR="00F90DEF" w:rsidRPr="00D51343">
        <w:rPr>
          <w:color w:val="000000" w:themeColor="text1"/>
          <w:sz w:val="28"/>
          <w:szCs w:val="28"/>
        </w:rPr>
        <w:t>:</w:t>
      </w:r>
    </w:p>
    <w:p w:rsidR="00F90DEF" w:rsidRPr="00D51343" w:rsidRDefault="00432611" w:rsidP="00D21D10">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 направление (выдача) заявителю заверенной копии постановления</w:t>
      </w:r>
      <w:r w:rsidR="00F90DEF" w:rsidRPr="00D51343">
        <w:rPr>
          <w:color w:val="000000" w:themeColor="text1"/>
          <w:sz w:val="28"/>
          <w:szCs w:val="28"/>
        </w:rPr>
        <w:t xml:space="preserve"> администрации городского округа муниципаль</w:t>
      </w:r>
      <w:r w:rsidR="00715F02" w:rsidRPr="00D51343">
        <w:rPr>
          <w:color w:val="000000" w:themeColor="text1"/>
          <w:sz w:val="28"/>
          <w:szCs w:val="28"/>
        </w:rPr>
        <w:t>ного образования «город Саянск»</w:t>
      </w:r>
      <w:r w:rsidR="00F90DEF" w:rsidRPr="00D51343">
        <w:rPr>
          <w:color w:val="000000" w:themeColor="text1"/>
          <w:sz w:val="28"/>
          <w:szCs w:val="28"/>
        </w:rPr>
        <w:t xml:space="preserve"> о предоставлении земельного участка в собственность бесплатно</w:t>
      </w:r>
      <w:r w:rsidRPr="00D51343">
        <w:rPr>
          <w:color w:val="000000" w:themeColor="text1"/>
          <w:sz w:val="28"/>
          <w:szCs w:val="28"/>
        </w:rPr>
        <w:t>;</w:t>
      </w:r>
      <w:r w:rsidR="00B61CD9" w:rsidRPr="00D51343">
        <w:rPr>
          <w:color w:val="000000" w:themeColor="text1"/>
          <w:sz w:val="28"/>
          <w:szCs w:val="28"/>
        </w:rPr>
        <w:tab/>
        <w:t>2) направление (выдача) заявителю заверенной копии постановления администрации городского округа муниципального образования «город Саянск»</w:t>
      </w:r>
      <w:r w:rsidR="008876CA" w:rsidRPr="00D51343">
        <w:rPr>
          <w:color w:val="000000" w:themeColor="text1"/>
          <w:sz w:val="28"/>
          <w:szCs w:val="28"/>
        </w:rPr>
        <w:t xml:space="preserve"> о предоставлении земельного участка</w:t>
      </w:r>
      <w:r w:rsidR="00B61CD9" w:rsidRPr="00D51343">
        <w:rPr>
          <w:color w:val="000000" w:themeColor="text1"/>
          <w:sz w:val="28"/>
          <w:szCs w:val="28"/>
        </w:rPr>
        <w:t xml:space="preserve"> в </w:t>
      </w:r>
      <w:r w:rsidR="00F90DEF" w:rsidRPr="00D51343">
        <w:rPr>
          <w:color w:val="000000" w:themeColor="text1"/>
          <w:sz w:val="28"/>
          <w:szCs w:val="28"/>
        </w:rPr>
        <w:t>постоянное (б</w:t>
      </w:r>
      <w:r w:rsidR="00D21D10" w:rsidRPr="00D51343">
        <w:rPr>
          <w:color w:val="000000" w:themeColor="text1"/>
          <w:sz w:val="28"/>
          <w:szCs w:val="28"/>
        </w:rPr>
        <w:t xml:space="preserve">ессрочное) пользование (далее </w:t>
      </w:r>
      <w:r w:rsidR="00F90DEF" w:rsidRPr="00D51343">
        <w:rPr>
          <w:color w:val="000000" w:themeColor="text1"/>
          <w:sz w:val="28"/>
          <w:szCs w:val="28"/>
        </w:rPr>
        <w:t>правовой акт уполномоченного органа);</w:t>
      </w:r>
    </w:p>
    <w:p w:rsidR="00F90DEF" w:rsidRPr="00D51343" w:rsidRDefault="006359FF" w:rsidP="00B61CD9">
      <w:pPr>
        <w:widowControl w:val="0"/>
        <w:autoSpaceDE w:val="0"/>
        <w:autoSpaceDN w:val="0"/>
        <w:adjustRightInd w:val="0"/>
        <w:ind w:firstLine="708"/>
        <w:jc w:val="both"/>
        <w:rPr>
          <w:color w:val="000000" w:themeColor="text1"/>
          <w:sz w:val="28"/>
          <w:szCs w:val="28"/>
        </w:rPr>
      </w:pPr>
      <w:r w:rsidRPr="00D51343">
        <w:rPr>
          <w:color w:val="000000" w:themeColor="text1"/>
          <w:sz w:val="28"/>
          <w:szCs w:val="28"/>
        </w:rPr>
        <w:t>3) направление</w:t>
      </w:r>
      <w:r w:rsidR="00B61CD9" w:rsidRPr="00D51343">
        <w:rPr>
          <w:color w:val="000000" w:themeColor="text1"/>
          <w:sz w:val="28"/>
          <w:szCs w:val="28"/>
        </w:rPr>
        <w:t xml:space="preserve"> (выдача) </w:t>
      </w:r>
      <w:r w:rsidRPr="00D51343">
        <w:rPr>
          <w:color w:val="000000" w:themeColor="text1"/>
          <w:sz w:val="28"/>
          <w:szCs w:val="28"/>
        </w:rPr>
        <w:t xml:space="preserve">заявителю </w:t>
      </w:r>
      <w:r w:rsidR="00954E70" w:rsidRPr="00D51343">
        <w:rPr>
          <w:color w:val="000000" w:themeColor="text1"/>
          <w:sz w:val="28"/>
          <w:szCs w:val="28"/>
        </w:rPr>
        <w:t xml:space="preserve">проекта </w:t>
      </w:r>
      <w:r w:rsidR="00F90DEF" w:rsidRPr="00D51343">
        <w:rPr>
          <w:color w:val="000000" w:themeColor="text1"/>
          <w:sz w:val="28"/>
          <w:szCs w:val="28"/>
        </w:rPr>
        <w:t>договор</w:t>
      </w:r>
      <w:r w:rsidR="00B61CD9" w:rsidRPr="00D51343">
        <w:rPr>
          <w:color w:val="000000" w:themeColor="text1"/>
          <w:sz w:val="28"/>
          <w:szCs w:val="28"/>
        </w:rPr>
        <w:t>а</w:t>
      </w:r>
      <w:r w:rsidR="00F90DEF" w:rsidRPr="00D51343">
        <w:rPr>
          <w:color w:val="000000" w:themeColor="text1"/>
          <w:sz w:val="28"/>
          <w:szCs w:val="28"/>
        </w:rPr>
        <w:t xml:space="preserve"> аренды </w:t>
      </w:r>
      <w:r w:rsidR="00F90DEF" w:rsidRPr="00D51343">
        <w:rPr>
          <w:color w:val="000000" w:themeColor="text1"/>
          <w:sz w:val="28"/>
          <w:szCs w:val="28"/>
        </w:rPr>
        <w:lastRenderedPageBreak/>
        <w:t>земельного участка;</w:t>
      </w:r>
    </w:p>
    <w:p w:rsidR="00F90DEF" w:rsidRPr="00D51343" w:rsidRDefault="00B61CD9" w:rsidP="00B61CD9">
      <w:pPr>
        <w:widowControl w:val="0"/>
        <w:autoSpaceDE w:val="0"/>
        <w:autoSpaceDN w:val="0"/>
        <w:adjustRightInd w:val="0"/>
        <w:ind w:firstLine="708"/>
        <w:jc w:val="both"/>
        <w:rPr>
          <w:color w:val="000000" w:themeColor="text1"/>
          <w:sz w:val="28"/>
          <w:szCs w:val="28"/>
        </w:rPr>
      </w:pPr>
      <w:r w:rsidRPr="00D51343">
        <w:rPr>
          <w:color w:val="000000" w:themeColor="text1"/>
          <w:sz w:val="28"/>
          <w:szCs w:val="28"/>
        </w:rPr>
        <w:t xml:space="preserve">4) </w:t>
      </w:r>
      <w:r w:rsidR="006359FF" w:rsidRPr="00D51343">
        <w:rPr>
          <w:color w:val="000000" w:themeColor="text1"/>
          <w:sz w:val="28"/>
          <w:szCs w:val="28"/>
        </w:rPr>
        <w:t>направление</w:t>
      </w:r>
      <w:r w:rsidRPr="00D51343">
        <w:rPr>
          <w:color w:val="000000" w:themeColor="text1"/>
          <w:sz w:val="28"/>
          <w:szCs w:val="28"/>
        </w:rPr>
        <w:t xml:space="preserve"> (выдача)</w:t>
      </w:r>
      <w:r w:rsidR="006359FF" w:rsidRPr="00D51343">
        <w:rPr>
          <w:color w:val="000000" w:themeColor="text1"/>
          <w:sz w:val="28"/>
          <w:szCs w:val="28"/>
        </w:rPr>
        <w:t xml:space="preserve"> заявителю проект</w:t>
      </w:r>
      <w:r w:rsidR="00954E70" w:rsidRPr="00D51343">
        <w:rPr>
          <w:color w:val="000000" w:themeColor="text1"/>
          <w:sz w:val="28"/>
          <w:szCs w:val="28"/>
        </w:rPr>
        <w:t>а</w:t>
      </w:r>
      <w:r w:rsidRPr="00D51343">
        <w:rPr>
          <w:color w:val="000000" w:themeColor="text1"/>
          <w:sz w:val="28"/>
          <w:szCs w:val="28"/>
        </w:rPr>
        <w:t xml:space="preserve"> </w:t>
      </w:r>
      <w:r w:rsidR="00F90DEF" w:rsidRPr="00D51343">
        <w:rPr>
          <w:color w:val="000000" w:themeColor="text1"/>
          <w:sz w:val="28"/>
          <w:szCs w:val="28"/>
        </w:rPr>
        <w:t>договор</w:t>
      </w:r>
      <w:r w:rsidRPr="00D51343">
        <w:rPr>
          <w:color w:val="000000" w:themeColor="text1"/>
          <w:sz w:val="28"/>
          <w:szCs w:val="28"/>
        </w:rPr>
        <w:t>а</w:t>
      </w:r>
      <w:r w:rsidR="00F90DEF" w:rsidRPr="00D51343">
        <w:rPr>
          <w:color w:val="000000" w:themeColor="text1"/>
          <w:sz w:val="28"/>
          <w:szCs w:val="28"/>
        </w:rPr>
        <w:t xml:space="preserve"> купли-продажи земельного участка;</w:t>
      </w:r>
    </w:p>
    <w:p w:rsidR="00F90DEF" w:rsidRPr="00D51343" w:rsidRDefault="00B61CD9" w:rsidP="00B61CD9">
      <w:pPr>
        <w:widowControl w:val="0"/>
        <w:autoSpaceDE w:val="0"/>
        <w:autoSpaceDN w:val="0"/>
        <w:adjustRightInd w:val="0"/>
        <w:ind w:firstLine="708"/>
        <w:jc w:val="both"/>
        <w:rPr>
          <w:color w:val="000000" w:themeColor="text1"/>
          <w:sz w:val="28"/>
          <w:szCs w:val="28"/>
        </w:rPr>
      </w:pPr>
      <w:r w:rsidRPr="00D51343">
        <w:rPr>
          <w:color w:val="000000" w:themeColor="text1"/>
          <w:sz w:val="28"/>
          <w:szCs w:val="28"/>
        </w:rPr>
        <w:t xml:space="preserve">5) </w:t>
      </w:r>
      <w:r w:rsidR="006359FF" w:rsidRPr="00D51343">
        <w:rPr>
          <w:color w:val="000000" w:themeColor="text1"/>
          <w:sz w:val="28"/>
          <w:szCs w:val="28"/>
        </w:rPr>
        <w:t>направление</w:t>
      </w:r>
      <w:r w:rsidRPr="00D51343">
        <w:rPr>
          <w:color w:val="000000" w:themeColor="text1"/>
          <w:sz w:val="28"/>
          <w:szCs w:val="28"/>
        </w:rPr>
        <w:t xml:space="preserve"> (выдача)</w:t>
      </w:r>
      <w:r w:rsidR="006359FF" w:rsidRPr="00D51343">
        <w:rPr>
          <w:color w:val="000000" w:themeColor="text1"/>
          <w:sz w:val="28"/>
          <w:szCs w:val="28"/>
        </w:rPr>
        <w:t xml:space="preserve"> заявителю проект</w:t>
      </w:r>
      <w:r w:rsidR="00954E70" w:rsidRPr="00D51343">
        <w:rPr>
          <w:color w:val="000000" w:themeColor="text1"/>
          <w:sz w:val="28"/>
          <w:szCs w:val="28"/>
        </w:rPr>
        <w:t>а</w:t>
      </w:r>
      <w:r w:rsidRPr="00D51343">
        <w:rPr>
          <w:color w:val="000000" w:themeColor="text1"/>
          <w:sz w:val="28"/>
          <w:szCs w:val="28"/>
        </w:rPr>
        <w:t xml:space="preserve"> </w:t>
      </w:r>
      <w:r w:rsidR="00F90DEF" w:rsidRPr="00D51343">
        <w:rPr>
          <w:color w:val="000000" w:themeColor="text1"/>
          <w:sz w:val="28"/>
          <w:szCs w:val="28"/>
        </w:rPr>
        <w:t>договор</w:t>
      </w:r>
      <w:r w:rsidRPr="00D51343">
        <w:rPr>
          <w:color w:val="000000" w:themeColor="text1"/>
          <w:sz w:val="28"/>
          <w:szCs w:val="28"/>
        </w:rPr>
        <w:t>а</w:t>
      </w:r>
      <w:r w:rsidR="00F90DEF" w:rsidRPr="00D51343">
        <w:rPr>
          <w:color w:val="000000" w:themeColor="text1"/>
          <w:sz w:val="28"/>
          <w:szCs w:val="28"/>
        </w:rPr>
        <w:t xml:space="preserve"> безвозмездного пользования земельным участком;</w:t>
      </w:r>
    </w:p>
    <w:p w:rsidR="00F90DEF" w:rsidRPr="00D51343" w:rsidRDefault="006359FF" w:rsidP="00B61CD9">
      <w:pPr>
        <w:widowControl w:val="0"/>
        <w:autoSpaceDE w:val="0"/>
        <w:autoSpaceDN w:val="0"/>
        <w:adjustRightInd w:val="0"/>
        <w:ind w:firstLine="708"/>
        <w:jc w:val="both"/>
        <w:rPr>
          <w:color w:val="000000" w:themeColor="text1"/>
          <w:sz w:val="28"/>
          <w:szCs w:val="28"/>
        </w:rPr>
      </w:pPr>
      <w:r w:rsidRPr="00D51343">
        <w:rPr>
          <w:color w:val="000000" w:themeColor="text1"/>
          <w:sz w:val="28"/>
          <w:szCs w:val="28"/>
        </w:rPr>
        <w:t>6) направление (выдача) заявителю мотивированного отказа</w:t>
      </w:r>
      <w:r w:rsidR="00F90DEF" w:rsidRPr="00D51343">
        <w:rPr>
          <w:color w:val="000000" w:themeColor="text1"/>
          <w:sz w:val="28"/>
          <w:szCs w:val="28"/>
        </w:rPr>
        <w:t xml:space="preserve"> в предоставлении </w:t>
      </w:r>
      <w:r w:rsidR="00093279" w:rsidRPr="00D51343">
        <w:rPr>
          <w:color w:val="000000" w:themeColor="text1"/>
          <w:sz w:val="28"/>
          <w:szCs w:val="28"/>
        </w:rPr>
        <w:t>муниципальной услуги</w:t>
      </w:r>
      <w:r w:rsidR="00F90DEF" w:rsidRPr="00D51343">
        <w:rPr>
          <w:color w:val="000000" w:themeColor="text1"/>
          <w:sz w:val="28"/>
          <w:szCs w:val="28"/>
        </w:rPr>
        <w:t>.</w:t>
      </w:r>
    </w:p>
    <w:p w:rsidR="007725AC" w:rsidRPr="00D51343" w:rsidRDefault="007725AC" w:rsidP="007075A8">
      <w:pPr>
        <w:widowControl w:val="0"/>
        <w:autoSpaceDE w:val="0"/>
        <w:autoSpaceDN w:val="0"/>
        <w:adjustRightInd w:val="0"/>
        <w:outlineLvl w:val="2"/>
        <w:rPr>
          <w:color w:val="000000" w:themeColor="text1"/>
          <w:sz w:val="28"/>
          <w:szCs w:val="28"/>
        </w:rPr>
      </w:pPr>
    </w:p>
    <w:p w:rsidR="00F90DEF" w:rsidRPr="00D51343" w:rsidRDefault="00F90DEF" w:rsidP="00F90DEF">
      <w:pPr>
        <w:widowControl w:val="0"/>
        <w:autoSpaceDE w:val="0"/>
        <w:autoSpaceDN w:val="0"/>
        <w:adjustRightInd w:val="0"/>
        <w:ind w:firstLine="726"/>
        <w:jc w:val="center"/>
        <w:outlineLvl w:val="2"/>
        <w:rPr>
          <w:color w:val="000000" w:themeColor="text1"/>
          <w:sz w:val="28"/>
          <w:szCs w:val="28"/>
        </w:rPr>
      </w:pPr>
      <w:r w:rsidRPr="00D51343">
        <w:rPr>
          <w:color w:val="000000" w:themeColor="text1"/>
          <w:sz w:val="28"/>
          <w:szCs w:val="28"/>
        </w:rPr>
        <w:t>Глава 7. СРОК ПРЕДОСТАВЛЕНИЯ МУНИЦИПАЛЬНОЙ УСЛУГИ, В ТОМ ЧИСЛЕ</w:t>
      </w:r>
      <w:r w:rsidR="00715F02" w:rsidRPr="00D51343">
        <w:rPr>
          <w:color w:val="000000" w:themeColor="text1"/>
          <w:sz w:val="28"/>
          <w:szCs w:val="28"/>
        </w:rPr>
        <w:t>,</w:t>
      </w:r>
      <w:r w:rsidRPr="00D51343">
        <w:rPr>
          <w:color w:val="000000" w:themeColor="text1"/>
          <w:sz w:val="28"/>
          <w:szCs w:val="28"/>
        </w:rPr>
        <w:t xml:space="preserve">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A9142C" w:rsidP="00D21D10">
      <w:pPr>
        <w:widowControl w:val="0"/>
        <w:autoSpaceDE w:val="0"/>
        <w:autoSpaceDN w:val="0"/>
        <w:adjustRightInd w:val="0"/>
        <w:ind w:firstLine="709"/>
        <w:jc w:val="both"/>
        <w:rPr>
          <w:color w:val="000000" w:themeColor="text1"/>
          <w:sz w:val="28"/>
          <w:szCs w:val="28"/>
        </w:rPr>
      </w:pPr>
      <w:bookmarkStart w:id="11" w:name="Par174"/>
      <w:bookmarkEnd w:id="11"/>
      <w:r w:rsidRPr="00D51343">
        <w:rPr>
          <w:color w:val="000000" w:themeColor="text1"/>
          <w:sz w:val="28"/>
          <w:szCs w:val="28"/>
        </w:rPr>
        <w:t>26</w:t>
      </w:r>
      <w:r w:rsidR="00F90DEF" w:rsidRPr="00D51343">
        <w:rPr>
          <w:color w:val="000000" w:themeColor="text1"/>
          <w:sz w:val="28"/>
          <w:szCs w:val="28"/>
        </w:rPr>
        <w:t>. Срок предоставления муниципальной услуги:</w:t>
      </w:r>
    </w:p>
    <w:p w:rsidR="00F90DEF" w:rsidRPr="00D51343" w:rsidRDefault="00F90DEF" w:rsidP="00D21D10">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1)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w:t>
      </w:r>
      <w:proofErr w:type="gramStart"/>
      <w:r w:rsidRPr="00D51343">
        <w:rPr>
          <w:color w:val="000000" w:themeColor="text1"/>
          <w:sz w:val="28"/>
          <w:szCs w:val="28"/>
        </w:rPr>
        <w:t>составляет 14 календарных дней и включает</w:t>
      </w:r>
      <w:proofErr w:type="gramEnd"/>
      <w:r w:rsidRPr="00D51343">
        <w:rPr>
          <w:color w:val="000000" w:themeColor="text1"/>
          <w:sz w:val="28"/>
          <w:szCs w:val="28"/>
        </w:rPr>
        <w:t xml:space="preserve"> в себя:</w:t>
      </w:r>
    </w:p>
    <w:p w:rsidR="00F90DEF" w:rsidRPr="00D51343" w:rsidRDefault="00B8457D" w:rsidP="00D21D10">
      <w:pPr>
        <w:widowControl w:val="0"/>
        <w:tabs>
          <w:tab w:val="left" w:pos="8080"/>
        </w:tabs>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 xml:space="preserve">- </w:t>
      </w:r>
      <w:r w:rsidR="00F2538B" w:rsidRPr="00D51343">
        <w:rPr>
          <w:color w:val="000000" w:themeColor="text1"/>
          <w:sz w:val="28"/>
          <w:szCs w:val="28"/>
        </w:rPr>
        <w:t xml:space="preserve">принятие </w:t>
      </w:r>
      <w:r w:rsidR="00F90DEF" w:rsidRPr="00D51343">
        <w:rPr>
          <w:color w:val="000000" w:themeColor="text1"/>
          <w:sz w:val="28"/>
          <w:szCs w:val="28"/>
        </w:rPr>
        <w:t xml:space="preserve">постановления администрации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муниципального образования «город Саянск» в собственность бесплатно, в аренду, а также подготовку отказа в предоставлении земельного участка и </w:t>
      </w:r>
      <w:r w:rsidR="00F90DEF" w:rsidRPr="00D51343">
        <w:rPr>
          <w:bCs/>
          <w:color w:val="000000" w:themeColor="text1"/>
          <w:sz w:val="28"/>
          <w:szCs w:val="28"/>
        </w:rPr>
        <w:t>направление (выдача)</w:t>
      </w:r>
      <w:r w:rsidR="00F90DEF" w:rsidRPr="00D51343">
        <w:rPr>
          <w:color w:val="000000" w:themeColor="text1"/>
          <w:sz w:val="28"/>
          <w:szCs w:val="28"/>
        </w:rPr>
        <w:t xml:space="preserve"> отказа с обоснованием причин такого отказа – в</w:t>
      </w:r>
      <w:proofErr w:type="gramEnd"/>
      <w:r w:rsidR="00F90DEF" w:rsidRPr="00D51343">
        <w:rPr>
          <w:color w:val="000000" w:themeColor="text1"/>
          <w:sz w:val="28"/>
          <w:szCs w:val="28"/>
        </w:rPr>
        <w:t xml:space="preserve"> течение 14 календарных дней со дня регистрации заявления и документов в уполномоченном органе, либо в МФЦ;</w:t>
      </w:r>
    </w:p>
    <w:p w:rsidR="00F90DEF" w:rsidRPr="00D51343" w:rsidRDefault="00F90DEF" w:rsidP="00D21D10">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 xml:space="preserve">2) при предоставлении земельных участков, расположенных на территории муниципального образования «город Саянск» без </w:t>
      </w:r>
      <w:r w:rsidR="001D0918" w:rsidRPr="00D51343">
        <w:rPr>
          <w:color w:val="000000" w:themeColor="text1"/>
          <w:sz w:val="28"/>
          <w:szCs w:val="28"/>
        </w:rPr>
        <w:t xml:space="preserve">торгов в собственность за плату </w:t>
      </w:r>
      <w:r w:rsidRPr="00D51343">
        <w:rPr>
          <w:color w:val="000000" w:themeColor="text1"/>
          <w:sz w:val="28"/>
          <w:szCs w:val="28"/>
        </w:rPr>
        <w:t>бесплатно, в аренду, в безвозмездное пользование, в постоянное (бессрочное) пользование составляет 30 календарных дней и включает в себя:</w:t>
      </w:r>
      <w:proofErr w:type="gramEnd"/>
    </w:p>
    <w:p w:rsidR="00F90DEF" w:rsidRPr="00D51343" w:rsidRDefault="00B8457D" w:rsidP="00D21D10">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 xml:space="preserve">- </w:t>
      </w:r>
      <w:r w:rsidR="00F90DEF" w:rsidRPr="00D51343">
        <w:rPr>
          <w:color w:val="000000" w:themeColor="text1"/>
          <w:sz w:val="28"/>
          <w:szCs w:val="28"/>
        </w:rPr>
        <w:t xml:space="preserve">принятие постановления о предоставлении земельного участка в собственность бесплатно или в постоянное (бессрочное) пользование либо осуществление подготовки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их подписание, и направление для подписания заявителю, а также подготовку отказа в </w:t>
      </w:r>
      <w:r w:rsidR="00F90DEF" w:rsidRPr="00D51343">
        <w:rPr>
          <w:color w:val="000000" w:themeColor="text1"/>
          <w:sz w:val="28"/>
          <w:szCs w:val="28"/>
        </w:rPr>
        <w:lastRenderedPageBreak/>
        <w:t xml:space="preserve">предоставлении земельного участка и </w:t>
      </w:r>
      <w:r w:rsidR="00F90DEF" w:rsidRPr="00D51343">
        <w:rPr>
          <w:bCs/>
          <w:color w:val="000000" w:themeColor="text1"/>
          <w:sz w:val="28"/>
          <w:szCs w:val="28"/>
        </w:rPr>
        <w:t>направление (выдача)</w:t>
      </w:r>
      <w:r w:rsidR="00F90DEF" w:rsidRPr="00D51343">
        <w:rPr>
          <w:color w:val="000000" w:themeColor="text1"/>
          <w:sz w:val="28"/>
          <w:szCs w:val="28"/>
        </w:rPr>
        <w:t xml:space="preserve"> отказа с обоснованием причин такого отказа – в течение 30</w:t>
      </w:r>
      <w:proofErr w:type="gramEnd"/>
      <w:r w:rsidR="00F90DEF" w:rsidRPr="00D51343">
        <w:rPr>
          <w:color w:val="000000" w:themeColor="text1"/>
          <w:sz w:val="28"/>
          <w:szCs w:val="28"/>
        </w:rPr>
        <w:t xml:space="preserve"> календарных дней со дня </w:t>
      </w:r>
      <w:r w:rsidR="00F80C1A" w:rsidRPr="00D51343">
        <w:rPr>
          <w:color w:val="000000" w:themeColor="text1"/>
          <w:sz w:val="28"/>
          <w:szCs w:val="28"/>
        </w:rPr>
        <w:t>поступления</w:t>
      </w:r>
      <w:r w:rsidR="00F90DEF" w:rsidRPr="00D51343">
        <w:rPr>
          <w:color w:val="000000" w:themeColor="text1"/>
          <w:sz w:val="28"/>
          <w:szCs w:val="28"/>
        </w:rPr>
        <w:t xml:space="preserve"> заявления в уполномоченном органе, либо в МФЦ.</w:t>
      </w:r>
    </w:p>
    <w:p w:rsidR="00F90DEF" w:rsidRPr="00D51343" w:rsidRDefault="00A9142C" w:rsidP="00D21D10">
      <w:pPr>
        <w:widowControl w:val="0"/>
        <w:tabs>
          <w:tab w:val="left" w:pos="567"/>
        </w:tabs>
        <w:autoSpaceDE w:val="0"/>
        <w:autoSpaceDN w:val="0"/>
        <w:adjustRightInd w:val="0"/>
        <w:ind w:firstLine="709"/>
        <w:jc w:val="both"/>
        <w:rPr>
          <w:color w:val="000000" w:themeColor="text1"/>
          <w:sz w:val="28"/>
          <w:szCs w:val="28"/>
        </w:rPr>
      </w:pPr>
      <w:r w:rsidRPr="00D51343">
        <w:rPr>
          <w:color w:val="000000" w:themeColor="text1"/>
          <w:sz w:val="28"/>
          <w:szCs w:val="28"/>
        </w:rPr>
        <w:t>27</w:t>
      </w:r>
      <w:r w:rsidR="00F90DEF" w:rsidRPr="00D51343">
        <w:rPr>
          <w:color w:val="000000" w:themeColor="text1"/>
          <w:sz w:val="28"/>
          <w:szCs w:val="28"/>
        </w:rPr>
        <w:t>. Сроки выдачи (направления) документов, фиксирующих конечный результат предоставления муниципальной услуги:</w:t>
      </w:r>
    </w:p>
    <w:p w:rsidR="00F90DEF" w:rsidRPr="00D51343" w:rsidRDefault="00B8457D" w:rsidP="00D21D10">
      <w:pPr>
        <w:autoSpaceDE w:val="0"/>
        <w:autoSpaceDN w:val="0"/>
        <w:adjustRightInd w:val="0"/>
        <w:ind w:firstLine="709"/>
        <w:jc w:val="both"/>
        <w:outlineLvl w:val="2"/>
        <w:rPr>
          <w:color w:val="000000" w:themeColor="text1"/>
          <w:sz w:val="28"/>
          <w:szCs w:val="28"/>
        </w:rPr>
      </w:pPr>
      <w:proofErr w:type="gramStart"/>
      <w:r w:rsidRPr="00D51343">
        <w:rPr>
          <w:color w:val="000000" w:themeColor="text1"/>
          <w:sz w:val="28"/>
          <w:szCs w:val="28"/>
        </w:rPr>
        <w:t xml:space="preserve">- </w:t>
      </w:r>
      <w:r w:rsidR="00F90DEF" w:rsidRPr="00D51343">
        <w:rPr>
          <w:color w:val="000000" w:themeColor="text1"/>
          <w:sz w:val="28"/>
          <w:szCs w:val="28"/>
        </w:rPr>
        <w:t>копия постановления администрации о предоставлении земельного участка, членам садоводческого, огороднического или дачного некоммерческого объединения граждан или земельного участка, относящегося к имуществу общего пользования садоводческого, огороднического или дачного некоммерческого объединения граждан, расположенного на территории муниципального образования «город Саянск» в собственность бесплатно, в аренду, а также подготовка решения уполномоченного органа об отказе в предоставлении земельного участка – в течение 14 календарных дней со</w:t>
      </w:r>
      <w:proofErr w:type="gramEnd"/>
      <w:r w:rsidR="00F90DEF" w:rsidRPr="00D51343">
        <w:rPr>
          <w:color w:val="000000" w:themeColor="text1"/>
          <w:sz w:val="28"/>
          <w:szCs w:val="28"/>
        </w:rPr>
        <w:t xml:space="preserve"> дня </w:t>
      </w:r>
      <w:r w:rsidR="00F80C1A" w:rsidRPr="00D51343">
        <w:rPr>
          <w:color w:val="000000" w:themeColor="text1"/>
          <w:sz w:val="28"/>
          <w:szCs w:val="28"/>
        </w:rPr>
        <w:t>поступления</w:t>
      </w:r>
      <w:r w:rsidR="00F90DEF" w:rsidRPr="00D51343">
        <w:rPr>
          <w:color w:val="000000" w:themeColor="text1"/>
          <w:sz w:val="28"/>
          <w:szCs w:val="28"/>
        </w:rPr>
        <w:t xml:space="preserve"> заявления в уполномоченном органе, либо в МФЦ;</w:t>
      </w:r>
    </w:p>
    <w:p w:rsidR="00F90DEF" w:rsidRPr="00D51343" w:rsidRDefault="00B8457D" w:rsidP="00D21D10">
      <w:pPr>
        <w:autoSpaceDE w:val="0"/>
        <w:autoSpaceDN w:val="0"/>
        <w:adjustRightInd w:val="0"/>
        <w:ind w:firstLine="709"/>
        <w:jc w:val="both"/>
        <w:outlineLvl w:val="2"/>
        <w:rPr>
          <w:color w:val="000000" w:themeColor="text1"/>
          <w:sz w:val="28"/>
          <w:szCs w:val="28"/>
        </w:rPr>
      </w:pPr>
      <w:r w:rsidRPr="00D51343">
        <w:rPr>
          <w:color w:val="000000" w:themeColor="text1"/>
          <w:sz w:val="28"/>
          <w:szCs w:val="28"/>
        </w:rPr>
        <w:t xml:space="preserve">- </w:t>
      </w:r>
      <w:r w:rsidR="00F90DEF" w:rsidRPr="00D51343">
        <w:rPr>
          <w:color w:val="000000" w:themeColor="text1"/>
          <w:sz w:val="28"/>
          <w:szCs w:val="28"/>
        </w:rPr>
        <w:t xml:space="preserve">копия правового акта уполномоченного органа о предоставлении земельного участка в собственность бесплатно, в постоянное (бессрочное) пользование – в течение 30 календарных дней со дня </w:t>
      </w:r>
      <w:r w:rsidR="00F80C1A" w:rsidRPr="00D51343">
        <w:rPr>
          <w:color w:val="000000" w:themeColor="text1"/>
          <w:sz w:val="28"/>
          <w:szCs w:val="28"/>
        </w:rPr>
        <w:t>поступления</w:t>
      </w:r>
      <w:r w:rsidR="006359FF" w:rsidRPr="00D51343">
        <w:rPr>
          <w:color w:val="000000" w:themeColor="text1"/>
          <w:sz w:val="28"/>
          <w:szCs w:val="28"/>
        </w:rPr>
        <w:t xml:space="preserve"> заявления </w:t>
      </w:r>
      <w:r w:rsidR="00F90DEF" w:rsidRPr="00D51343">
        <w:rPr>
          <w:color w:val="000000" w:themeColor="text1"/>
          <w:sz w:val="28"/>
          <w:szCs w:val="28"/>
        </w:rPr>
        <w:t xml:space="preserve"> в уполномоченном органе, либо в МФЦ;</w:t>
      </w:r>
    </w:p>
    <w:p w:rsidR="00F90DEF" w:rsidRPr="00D51343" w:rsidRDefault="00B8457D" w:rsidP="00D21D10">
      <w:pPr>
        <w:autoSpaceDE w:val="0"/>
        <w:autoSpaceDN w:val="0"/>
        <w:adjustRightInd w:val="0"/>
        <w:ind w:firstLine="709"/>
        <w:jc w:val="both"/>
        <w:outlineLvl w:val="2"/>
        <w:rPr>
          <w:color w:val="000000" w:themeColor="text1"/>
          <w:sz w:val="28"/>
          <w:szCs w:val="28"/>
        </w:rPr>
      </w:pPr>
      <w:r w:rsidRPr="00D51343">
        <w:rPr>
          <w:color w:val="000000" w:themeColor="text1"/>
          <w:sz w:val="28"/>
          <w:szCs w:val="28"/>
        </w:rPr>
        <w:t xml:space="preserve">- </w:t>
      </w:r>
      <w:r w:rsidR="00F90DEF" w:rsidRPr="00D51343">
        <w:rPr>
          <w:color w:val="000000" w:themeColor="text1"/>
          <w:sz w:val="28"/>
          <w:szCs w:val="28"/>
        </w:rPr>
        <w:t xml:space="preserve">решение уполномоченного органа об отказе в предоставлении земельного участка – в течение 30 календарных дней со дня </w:t>
      </w:r>
      <w:r w:rsidR="00F80C1A" w:rsidRPr="00D51343">
        <w:rPr>
          <w:color w:val="000000" w:themeColor="text1"/>
          <w:sz w:val="28"/>
          <w:szCs w:val="28"/>
        </w:rPr>
        <w:t xml:space="preserve">поступления </w:t>
      </w:r>
      <w:r w:rsidR="006359FF" w:rsidRPr="00D51343">
        <w:rPr>
          <w:color w:val="000000" w:themeColor="text1"/>
          <w:sz w:val="28"/>
          <w:szCs w:val="28"/>
        </w:rPr>
        <w:t xml:space="preserve">заявления </w:t>
      </w:r>
      <w:r w:rsidR="00F90DEF" w:rsidRPr="00D51343">
        <w:rPr>
          <w:color w:val="000000" w:themeColor="text1"/>
          <w:sz w:val="28"/>
          <w:szCs w:val="28"/>
        </w:rPr>
        <w:t>в уполномоченном органе, либо в МФЦ;</w:t>
      </w:r>
    </w:p>
    <w:p w:rsidR="00F90DEF" w:rsidRPr="00D51343" w:rsidRDefault="00B8457D" w:rsidP="00D21D10">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w:t>
      </w:r>
      <w:r w:rsidR="00954E70" w:rsidRPr="00D51343">
        <w:rPr>
          <w:color w:val="000000" w:themeColor="text1"/>
          <w:sz w:val="28"/>
          <w:szCs w:val="28"/>
        </w:rPr>
        <w:t>проект</w:t>
      </w:r>
      <w:r w:rsidR="00F90DEF" w:rsidRPr="00D51343">
        <w:rPr>
          <w:color w:val="000000" w:themeColor="text1"/>
          <w:sz w:val="28"/>
          <w:szCs w:val="28"/>
        </w:rPr>
        <w:t xml:space="preserve"> договора купли-продажи земельного участка, </w:t>
      </w:r>
      <w:r w:rsidR="00954E70" w:rsidRPr="00D51343">
        <w:rPr>
          <w:color w:val="000000" w:themeColor="text1"/>
          <w:sz w:val="28"/>
          <w:szCs w:val="28"/>
        </w:rPr>
        <w:t>договор</w:t>
      </w:r>
      <w:r w:rsidR="00F90DEF" w:rsidRPr="00D51343">
        <w:rPr>
          <w:color w:val="000000" w:themeColor="text1"/>
          <w:sz w:val="28"/>
          <w:szCs w:val="28"/>
        </w:rPr>
        <w:t xml:space="preserve"> аре</w:t>
      </w:r>
      <w:r w:rsidR="00954E70" w:rsidRPr="00D51343">
        <w:rPr>
          <w:color w:val="000000" w:themeColor="text1"/>
          <w:sz w:val="28"/>
          <w:szCs w:val="28"/>
        </w:rPr>
        <w:t>нды земельного участка, договор</w:t>
      </w:r>
      <w:r w:rsidR="00F90DEF" w:rsidRPr="00D51343">
        <w:rPr>
          <w:color w:val="000000" w:themeColor="text1"/>
          <w:sz w:val="28"/>
          <w:szCs w:val="28"/>
        </w:rPr>
        <w:t xml:space="preserve"> безвозмездного пользования земельным участком – в течение 30 календарных дней со дня </w:t>
      </w:r>
      <w:r w:rsidR="00F80C1A" w:rsidRPr="00D51343">
        <w:rPr>
          <w:color w:val="000000" w:themeColor="text1"/>
          <w:sz w:val="28"/>
          <w:szCs w:val="28"/>
        </w:rPr>
        <w:t>поступления</w:t>
      </w:r>
      <w:r w:rsidR="006359FF" w:rsidRPr="00D51343">
        <w:rPr>
          <w:color w:val="000000" w:themeColor="text1"/>
          <w:sz w:val="28"/>
          <w:szCs w:val="28"/>
        </w:rPr>
        <w:t xml:space="preserve"> заявления</w:t>
      </w:r>
      <w:r w:rsidR="00F90DEF" w:rsidRPr="00D51343">
        <w:rPr>
          <w:color w:val="000000" w:themeColor="text1"/>
          <w:sz w:val="28"/>
          <w:szCs w:val="28"/>
        </w:rPr>
        <w:t xml:space="preserve"> в уполномоченном органе, либо в МФЦ.</w:t>
      </w:r>
    </w:p>
    <w:p w:rsidR="00F90DEF" w:rsidRPr="00D51343" w:rsidRDefault="00A9142C" w:rsidP="00D21D10">
      <w:pPr>
        <w:widowControl w:val="0"/>
        <w:tabs>
          <w:tab w:val="left" w:pos="567"/>
        </w:tabs>
        <w:autoSpaceDE w:val="0"/>
        <w:autoSpaceDN w:val="0"/>
        <w:adjustRightInd w:val="0"/>
        <w:ind w:firstLine="709"/>
        <w:jc w:val="both"/>
        <w:rPr>
          <w:color w:val="000000" w:themeColor="text1"/>
          <w:sz w:val="28"/>
          <w:szCs w:val="28"/>
        </w:rPr>
      </w:pPr>
      <w:r w:rsidRPr="00D51343">
        <w:rPr>
          <w:color w:val="000000" w:themeColor="text1"/>
          <w:sz w:val="28"/>
          <w:szCs w:val="28"/>
        </w:rPr>
        <w:t>28</w:t>
      </w:r>
      <w:r w:rsidR="00F90DEF" w:rsidRPr="00D51343">
        <w:rPr>
          <w:color w:val="000000" w:themeColor="text1"/>
          <w:sz w:val="28"/>
          <w:szCs w:val="28"/>
        </w:rPr>
        <w:t xml:space="preserve">. Приостановление предоставления муниципальной услуги не </w:t>
      </w:r>
      <w:r w:rsidR="008876CA" w:rsidRPr="00D51343">
        <w:rPr>
          <w:color w:val="000000" w:themeColor="text1"/>
          <w:sz w:val="28"/>
          <w:szCs w:val="28"/>
        </w:rPr>
        <w:t>предусмотрено законодательством Российской Федерации.</w:t>
      </w:r>
    </w:p>
    <w:p w:rsidR="00F90DEF" w:rsidRPr="00D51343" w:rsidRDefault="00A9142C" w:rsidP="00D21D10">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29</w:t>
      </w:r>
      <w:r w:rsidR="00F90DEF" w:rsidRPr="00D51343">
        <w:rPr>
          <w:color w:val="000000" w:themeColor="text1"/>
          <w:sz w:val="28"/>
          <w:szCs w:val="28"/>
        </w:rPr>
        <w:t>. В случае обращения заявителя в МФЦ за предоставлением муниципальной услуги, МФЦ в течение 1 рабочего дня, следующего за днем регистрации заявления,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F90DEF" w:rsidRPr="00D51343" w:rsidRDefault="00F90DEF" w:rsidP="00D21D10">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Документы, полученные от заявителя, в течение 2 рабочих дней, следующих за днём регистрации заявления, передаются в письменной форме на бумажном носителе в уполномоченный орган.</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F90DEF" w:rsidP="00F90DEF">
      <w:pPr>
        <w:widowControl w:val="0"/>
        <w:autoSpaceDE w:val="0"/>
        <w:autoSpaceDN w:val="0"/>
        <w:adjustRightInd w:val="0"/>
        <w:ind w:firstLine="726"/>
        <w:jc w:val="center"/>
        <w:rPr>
          <w:color w:val="000000" w:themeColor="text1"/>
          <w:sz w:val="28"/>
          <w:szCs w:val="28"/>
        </w:rPr>
      </w:pPr>
      <w:bookmarkStart w:id="12" w:name="Par179"/>
      <w:bookmarkEnd w:id="12"/>
      <w:r w:rsidRPr="00D51343">
        <w:rPr>
          <w:color w:val="000000" w:themeColor="text1"/>
          <w:sz w:val="28"/>
          <w:szCs w:val="28"/>
        </w:rPr>
        <w:t>Глава 8. ПЕРЕЧЕНЬ НОРМАТИВНЫХ ПРАВОВЫХ АКТОВ, РЕГУЛИРУЮЩИХ ОТНОШЕНИЯ, ВОЗНИКАЮЩИЕ В СВЯЗИ С ПРЕДОСТАВЛЕНИЕМ МУНИЦИПАЛЬНОЙ УСЛУГИ</w:t>
      </w:r>
    </w:p>
    <w:p w:rsidR="00F90DEF" w:rsidRPr="00D51343" w:rsidRDefault="00F90DEF" w:rsidP="00F90DEF">
      <w:pPr>
        <w:widowControl w:val="0"/>
        <w:autoSpaceDE w:val="0"/>
        <w:autoSpaceDN w:val="0"/>
        <w:adjustRightInd w:val="0"/>
        <w:rPr>
          <w:color w:val="000000" w:themeColor="text1"/>
          <w:sz w:val="28"/>
          <w:szCs w:val="28"/>
        </w:rPr>
      </w:pPr>
    </w:p>
    <w:p w:rsidR="00F90DEF" w:rsidRPr="00D51343" w:rsidRDefault="00A9142C" w:rsidP="0090133D">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30</w:t>
      </w:r>
      <w:r w:rsidR="00F90DEF" w:rsidRPr="00D51343">
        <w:rPr>
          <w:color w:val="000000" w:themeColor="text1"/>
          <w:sz w:val="28"/>
          <w:szCs w:val="28"/>
        </w:rPr>
        <w:t>. Предоставление муниципальной услуги осуществляется в с</w:t>
      </w:r>
      <w:r w:rsidR="008876CA" w:rsidRPr="00D51343">
        <w:rPr>
          <w:color w:val="000000" w:themeColor="text1"/>
          <w:sz w:val="28"/>
          <w:szCs w:val="28"/>
        </w:rPr>
        <w:t>оответствии с законодательством Российской Федерации.</w:t>
      </w:r>
    </w:p>
    <w:p w:rsidR="00F90DEF" w:rsidRPr="00D51343" w:rsidRDefault="00A9142C" w:rsidP="0090133D">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lastRenderedPageBreak/>
        <w:t>31</w:t>
      </w:r>
      <w:r w:rsidR="00F90DEF" w:rsidRPr="00D51343">
        <w:rPr>
          <w:color w:val="000000" w:themeColor="text1"/>
          <w:sz w:val="28"/>
          <w:szCs w:val="28"/>
        </w:rPr>
        <w:t>. Правовой основой предоставления муниципальной услуги являются следующие нормативные правовые акты:</w:t>
      </w:r>
    </w:p>
    <w:p w:rsidR="00F90DEF" w:rsidRPr="00D51343" w:rsidRDefault="00F90DEF" w:rsidP="0090133D">
      <w:pPr>
        <w:pStyle w:val="ConsPlusNormal0"/>
        <w:ind w:firstLine="708"/>
        <w:jc w:val="both"/>
        <w:rPr>
          <w:rFonts w:ascii="Times New Roman" w:hAnsi="Times New Roman" w:cs="Times New Roman"/>
          <w:color w:val="000000" w:themeColor="text1"/>
          <w:sz w:val="28"/>
          <w:szCs w:val="28"/>
        </w:rPr>
      </w:pPr>
      <w:proofErr w:type="gramStart"/>
      <w:r w:rsidRPr="00D51343">
        <w:rPr>
          <w:rFonts w:ascii="Times New Roman" w:hAnsi="Times New Roman" w:cs="Times New Roman"/>
          <w:color w:val="000000" w:themeColor="text1"/>
          <w:sz w:val="28"/>
          <w:szCs w:val="28"/>
        </w:rPr>
        <w:t>а) </w:t>
      </w:r>
      <w:r w:rsidR="007C3CCE" w:rsidRPr="00D51343">
        <w:rPr>
          <w:rFonts w:ascii="Times New Roman" w:hAnsi="Times New Roman" w:cs="Times New Roman"/>
          <w:color w:val="000000" w:themeColor="text1"/>
          <w:sz w:val="28"/>
          <w:szCs w:val="28"/>
        </w:rPr>
        <w:t>Конституция Российской Федерации (опубликована  на официальном интернет-портале правовой информации http://www.pravo.gov.ru, 01.08.2014, в «Собрании законодат</w:t>
      </w:r>
      <w:r w:rsidR="00B8457D" w:rsidRPr="00D51343">
        <w:rPr>
          <w:rFonts w:ascii="Times New Roman" w:hAnsi="Times New Roman" w:cs="Times New Roman"/>
          <w:color w:val="000000" w:themeColor="text1"/>
          <w:sz w:val="28"/>
          <w:szCs w:val="28"/>
        </w:rPr>
        <w:t>ельства РФ», 04.08.2014, №</w:t>
      </w:r>
      <w:r w:rsidR="007C3CCE" w:rsidRPr="00D51343">
        <w:rPr>
          <w:rFonts w:ascii="Times New Roman" w:hAnsi="Times New Roman" w:cs="Times New Roman"/>
          <w:color w:val="000000" w:themeColor="text1"/>
          <w:sz w:val="28"/>
          <w:szCs w:val="28"/>
        </w:rPr>
        <w:t xml:space="preserve"> 31, ст. 4398);</w:t>
      </w:r>
      <w:proofErr w:type="gramEnd"/>
    </w:p>
    <w:p w:rsidR="006359FF" w:rsidRPr="00D51343" w:rsidRDefault="00F90DEF" w:rsidP="006359FF">
      <w:pPr>
        <w:autoSpaceDE w:val="0"/>
        <w:autoSpaceDN w:val="0"/>
        <w:adjustRightInd w:val="0"/>
        <w:ind w:firstLine="709"/>
        <w:jc w:val="both"/>
        <w:rPr>
          <w:color w:val="000000" w:themeColor="text1"/>
          <w:sz w:val="28"/>
          <w:szCs w:val="28"/>
        </w:rPr>
      </w:pPr>
      <w:r w:rsidRPr="00D51343">
        <w:rPr>
          <w:color w:val="000000" w:themeColor="text1"/>
          <w:sz w:val="28"/>
          <w:szCs w:val="28"/>
        </w:rPr>
        <w:t>б) Земельн</w:t>
      </w:r>
      <w:r w:rsidR="008876CA" w:rsidRPr="00D51343">
        <w:rPr>
          <w:color w:val="000000" w:themeColor="text1"/>
          <w:sz w:val="28"/>
          <w:szCs w:val="28"/>
        </w:rPr>
        <w:t xml:space="preserve">ый кодекс Российской Федерации </w:t>
      </w:r>
      <w:r w:rsidR="003B7EE7" w:rsidRPr="00D51343">
        <w:rPr>
          <w:color w:val="000000" w:themeColor="text1"/>
          <w:sz w:val="28"/>
          <w:szCs w:val="28"/>
        </w:rPr>
        <w:t>(</w:t>
      </w:r>
      <w:r w:rsidR="008876CA" w:rsidRPr="00D51343">
        <w:rPr>
          <w:color w:val="000000" w:themeColor="text1"/>
          <w:sz w:val="28"/>
          <w:szCs w:val="28"/>
        </w:rPr>
        <w:t>«</w:t>
      </w:r>
      <w:r w:rsidRPr="00D51343">
        <w:rPr>
          <w:color w:val="000000" w:themeColor="text1"/>
          <w:sz w:val="28"/>
          <w:szCs w:val="28"/>
        </w:rPr>
        <w:t>Собрание законодательства Российской Федерации</w:t>
      </w:r>
      <w:r w:rsidR="008876CA" w:rsidRPr="00D51343">
        <w:rPr>
          <w:color w:val="000000" w:themeColor="text1"/>
          <w:sz w:val="28"/>
          <w:szCs w:val="28"/>
        </w:rPr>
        <w:t>»</w:t>
      </w:r>
      <w:r w:rsidRPr="00D51343">
        <w:rPr>
          <w:color w:val="000000" w:themeColor="text1"/>
          <w:sz w:val="28"/>
          <w:szCs w:val="28"/>
        </w:rPr>
        <w:t>, 2001, № 44, ст. 414ж);</w:t>
      </w:r>
    </w:p>
    <w:p w:rsidR="00715F02" w:rsidRPr="00D51343" w:rsidRDefault="00F90DEF" w:rsidP="006359FF">
      <w:pPr>
        <w:autoSpaceDE w:val="0"/>
        <w:autoSpaceDN w:val="0"/>
        <w:adjustRightInd w:val="0"/>
        <w:ind w:firstLine="709"/>
        <w:jc w:val="both"/>
        <w:rPr>
          <w:color w:val="000000" w:themeColor="text1"/>
          <w:sz w:val="28"/>
          <w:szCs w:val="28"/>
        </w:rPr>
      </w:pPr>
      <w:r w:rsidRPr="00D51343">
        <w:rPr>
          <w:color w:val="000000" w:themeColor="text1"/>
          <w:sz w:val="28"/>
          <w:szCs w:val="28"/>
        </w:rPr>
        <w:t xml:space="preserve">в) </w:t>
      </w:r>
      <w:r w:rsidR="00715F02" w:rsidRPr="00D51343">
        <w:rPr>
          <w:bCs/>
          <w:color w:val="000000" w:themeColor="text1"/>
          <w:sz w:val="28"/>
          <w:szCs w:val="28"/>
        </w:rPr>
        <w:t>Градостроительн</w:t>
      </w:r>
      <w:r w:rsidR="008876CA" w:rsidRPr="00D51343">
        <w:rPr>
          <w:bCs/>
          <w:color w:val="000000" w:themeColor="text1"/>
          <w:sz w:val="28"/>
          <w:szCs w:val="28"/>
        </w:rPr>
        <w:t>ый кодекс Российской Федерации (</w:t>
      </w:r>
      <w:r w:rsidR="00715F02" w:rsidRPr="00D51343">
        <w:rPr>
          <w:bCs/>
          <w:color w:val="000000" w:themeColor="text1"/>
          <w:sz w:val="28"/>
          <w:szCs w:val="28"/>
        </w:rPr>
        <w:t>«Российская газета», № 290, 30.12.2014, «Собрание законодательства Российской Федерации», № 1 (часть 1), 03.01.2005, «Парламентская газета», № 5-6, 14.01.2005);</w:t>
      </w:r>
    </w:p>
    <w:p w:rsidR="00F90DEF" w:rsidRPr="00D51343" w:rsidRDefault="00F90DEF" w:rsidP="0090133D">
      <w:pPr>
        <w:autoSpaceDE w:val="0"/>
        <w:autoSpaceDN w:val="0"/>
        <w:adjustRightInd w:val="0"/>
        <w:ind w:firstLine="709"/>
        <w:jc w:val="both"/>
        <w:rPr>
          <w:color w:val="000000" w:themeColor="text1"/>
          <w:sz w:val="28"/>
          <w:szCs w:val="28"/>
        </w:rPr>
      </w:pPr>
      <w:r w:rsidRPr="00D51343">
        <w:rPr>
          <w:color w:val="000000" w:themeColor="text1"/>
          <w:sz w:val="28"/>
          <w:szCs w:val="28"/>
        </w:rPr>
        <w:t>г) Гражданский кодекс Российской Федера</w:t>
      </w:r>
      <w:r w:rsidR="00EF74DF" w:rsidRPr="00D51343">
        <w:rPr>
          <w:color w:val="000000" w:themeColor="text1"/>
          <w:sz w:val="28"/>
          <w:szCs w:val="28"/>
        </w:rPr>
        <w:t xml:space="preserve">ции </w:t>
      </w:r>
      <w:r w:rsidR="008876CA" w:rsidRPr="00D51343">
        <w:rPr>
          <w:color w:val="000000" w:themeColor="text1"/>
          <w:sz w:val="28"/>
          <w:szCs w:val="28"/>
        </w:rPr>
        <w:t>(</w:t>
      </w:r>
      <w:r w:rsidR="00EF74DF" w:rsidRPr="00D51343">
        <w:rPr>
          <w:color w:val="000000" w:themeColor="text1"/>
          <w:sz w:val="28"/>
          <w:szCs w:val="28"/>
        </w:rPr>
        <w:t>«</w:t>
      </w:r>
      <w:r w:rsidRPr="00D51343">
        <w:rPr>
          <w:color w:val="000000" w:themeColor="text1"/>
          <w:sz w:val="28"/>
          <w:szCs w:val="28"/>
        </w:rPr>
        <w:t>Собрание законодательства Российской Федерации</w:t>
      </w:r>
      <w:r w:rsidR="00EF74DF" w:rsidRPr="00D51343">
        <w:rPr>
          <w:color w:val="000000" w:themeColor="text1"/>
          <w:sz w:val="28"/>
          <w:szCs w:val="28"/>
        </w:rPr>
        <w:t>», 1994, № 32, ст. 3301</w:t>
      </w:r>
      <w:r w:rsidR="008876CA" w:rsidRPr="00D51343">
        <w:rPr>
          <w:color w:val="000000" w:themeColor="text1"/>
          <w:sz w:val="28"/>
          <w:szCs w:val="28"/>
        </w:rPr>
        <w:t>)</w:t>
      </w:r>
      <w:r w:rsidRPr="00D51343">
        <w:rPr>
          <w:color w:val="000000" w:themeColor="text1"/>
          <w:sz w:val="28"/>
          <w:szCs w:val="28"/>
        </w:rPr>
        <w:t>;</w:t>
      </w:r>
    </w:p>
    <w:p w:rsidR="00F90DEF" w:rsidRPr="00D51343" w:rsidRDefault="00F90DEF" w:rsidP="0090133D">
      <w:pPr>
        <w:autoSpaceDE w:val="0"/>
        <w:autoSpaceDN w:val="0"/>
        <w:adjustRightInd w:val="0"/>
        <w:ind w:firstLine="709"/>
        <w:jc w:val="both"/>
        <w:rPr>
          <w:color w:val="000000" w:themeColor="text1"/>
          <w:sz w:val="28"/>
          <w:szCs w:val="28"/>
        </w:rPr>
      </w:pPr>
      <w:r w:rsidRPr="00D51343">
        <w:rPr>
          <w:color w:val="000000" w:themeColor="text1"/>
          <w:sz w:val="28"/>
          <w:szCs w:val="28"/>
        </w:rPr>
        <w:t>д) Федеральный закон от 25 октября 2001 года № 137-ФЗ «О введении в действие Земельного</w:t>
      </w:r>
      <w:r w:rsidR="00EF74DF" w:rsidRPr="00D51343">
        <w:rPr>
          <w:color w:val="000000" w:themeColor="text1"/>
          <w:sz w:val="28"/>
          <w:szCs w:val="28"/>
        </w:rPr>
        <w:t xml:space="preserve"> кодекса Российской Федерации» </w:t>
      </w:r>
      <w:r w:rsidR="008876CA" w:rsidRPr="00D51343">
        <w:rPr>
          <w:color w:val="000000" w:themeColor="text1"/>
          <w:sz w:val="28"/>
          <w:szCs w:val="28"/>
        </w:rPr>
        <w:t>(</w:t>
      </w:r>
      <w:r w:rsidR="00EF74DF" w:rsidRPr="00D51343">
        <w:rPr>
          <w:color w:val="000000" w:themeColor="text1"/>
          <w:sz w:val="28"/>
          <w:szCs w:val="28"/>
        </w:rPr>
        <w:t>«</w:t>
      </w:r>
      <w:r w:rsidRPr="00D51343">
        <w:rPr>
          <w:color w:val="000000" w:themeColor="text1"/>
          <w:sz w:val="28"/>
          <w:szCs w:val="28"/>
        </w:rPr>
        <w:t>Собрание законодательства Российской Федерации</w:t>
      </w:r>
      <w:r w:rsidR="00EF74DF" w:rsidRPr="00D51343">
        <w:rPr>
          <w:color w:val="000000" w:themeColor="text1"/>
          <w:sz w:val="28"/>
          <w:szCs w:val="28"/>
        </w:rPr>
        <w:t>»</w:t>
      </w:r>
      <w:r w:rsidRPr="00D51343">
        <w:rPr>
          <w:color w:val="000000" w:themeColor="text1"/>
          <w:sz w:val="28"/>
          <w:szCs w:val="28"/>
        </w:rPr>
        <w:t>, 2001, № 44, с</w:t>
      </w:r>
      <w:r w:rsidR="00EF74DF" w:rsidRPr="00D51343">
        <w:rPr>
          <w:color w:val="000000" w:themeColor="text1"/>
          <w:sz w:val="28"/>
          <w:szCs w:val="28"/>
        </w:rPr>
        <w:t>т. 414з</w:t>
      </w:r>
      <w:r w:rsidR="008876CA" w:rsidRPr="00D51343">
        <w:rPr>
          <w:color w:val="000000" w:themeColor="text1"/>
          <w:sz w:val="28"/>
          <w:szCs w:val="28"/>
        </w:rPr>
        <w:t>)</w:t>
      </w:r>
      <w:r w:rsidRPr="00D51343">
        <w:rPr>
          <w:color w:val="000000" w:themeColor="text1"/>
          <w:sz w:val="28"/>
          <w:szCs w:val="28"/>
        </w:rPr>
        <w:t>;</w:t>
      </w:r>
    </w:p>
    <w:p w:rsidR="00F90DEF" w:rsidRPr="00D51343" w:rsidRDefault="00F90DEF" w:rsidP="0090133D">
      <w:pPr>
        <w:autoSpaceDE w:val="0"/>
        <w:autoSpaceDN w:val="0"/>
        <w:adjustRightInd w:val="0"/>
        <w:ind w:firstLine="709"/>
        <w:jc w:val="both"/>
        <w:rPr>
          <w:color w:val="000000" w:themeColor="text1"/>
          <w:sz w:val="28"/>
          <w:szCs w:val="28"/>
        </w:rPr>
      </w:pPr>
      <w:r w:rsidRPr="00D51343">
        <w:rPr>
          <w:color w:val="000000" w:themeColor="text1"/>
          <w:sz w:val="28"/>
          <w:szCs w:val="28"/>
        </w:rPr>
        <w:t>е) Федеральный закон от 29 декабря 2004 года № 191-ФЗ «О введении в действие Градостроительного</w:t>
      </w:r>
      <w:r w:rsidR="00EF74DF" w:rsidRPr="00D51343">
        <w:rPr>
          <w:color w:val="000000" w:themeColor="text1"/>
          <w:sz w:val="28"/>
          <w:szCs w:val="28"/>
        </w:rPr>
        <w:t xml:space="preserve"> кодекса Российской Федерации» </w:t>
      </w:r>
      <w:r w:rsidR="008876CA" w:rsidRPr="00D51343">
        <w:rPr>
          <w:color w:val="000000" w:themeColor="text1"/>
          <w:sz w:val="28"/>
          <w:szCs w:val="28"/>
        </w:rPr>
        <w:t>(</w:t>
      </w:r>
      <w:r w:rsidR="00EF74DF" w:rsidRPr="00D51343">
        <w:rPr>
          <w:color w:val="000000" w:themeColor="text1"/>
          <w:sz w:val="28"/>
          <w:szCs w:val="28"/>
        </w:rPr>
        <w:t>«Российская газета, 2004, № 290»</w:t>
      </w:r>
      <w:r w:rsidR="008876CA" w:rsidRPr="00D51343">
        <w:rPr>
          <w:color w:val="000000" w:themeColor="text1"/>
          <w:sz w:val="28"/>
          <w:szCs w:val="28"/>
        </w:rPr>
        <w:t>)</w:t>
      </w:r>
      <w:r w:rsidR="00EF74DF" w:rsidRPr="00D51343">
        <w:rPr>
          <w:color w:val="000000" w:themeColor="text1"/>
          <w:sz w:val="28"/>
          <w:szCs w:val="28"/>
        </w:rPr>
        <w:t>;</w:t>
      </w:r>
    </w:p>
    <w:p w:rsidR="00F90DEF" w:rsidRPr="00D51343" w:rsidRDefault="00F90DEF" w:rsidP="0090133D">
      <w:pPr>
        <w:autoSpaceDE w:val="0"/>
        <w:autoSpaceDN w:val="0"/>
        <w:adjustRightInd w:val="0"/>
        <w:ind w:firstLine="709"/>
        <w:jc w:val="both"/>
        <w:rPr>
          <w:color w:val="000000" w:themeColor="text1"/>
          <w:sz w:val="28"/>
          <w:szCs w:val="28"/>
          <w:lang w:eastAsia="en-US"/>
        </w:rPr>
      </w:pPr>
      <w:r w:rsidRPr="00D51343">
        <w:rPr>
          <w:color w:val="000000" w:themeColor="text1"/>
          <w:sz w:val="28"/>
          <w:szCs w:val="28"/>
          <w:lang w:eastAsia="en-US"/>
        </w:rPr>
        <w:t xml:space="preserve">ж) Федеральный закон от 6 октября 2003 года № 131-ФЗ «Об общих принципах организации местного самоуправления в Российской </w:t>
      </w:r>
      <w:r w:rsidR="00EF74DF" w:rsidRPr="00D51343">
        <w:rPr>
          <w:color w:val="000000" w:themeColor="text1"/>
          <w:sz w:val="28"/>
          <w:szCs w:val="28"/>
          <w:lang w:eastAsia="en-US"/>
        </w:rPr>
        <w:t xml:space="preserve">Федерации» </w:t>
      </w:r>
      <w:r w:rsidR="008876CA" w:rsidRPr="00D51343">
        <w:rPr>
          <w:color w:val="000000" w:themeColor="text1"/>
          <w:sz w:val="28"/>
          <w:szCs w:val="28"/>
          <w:lang w:eastAsia="en-US"/>
        </w:rPr>
        <w:t>(</w:t>
      </w:r>
      <w:r w:rsidR="00EF74DF" w:rsidRPr="00D51343">
        <w:rPr>
          <w:color w:val="000000" w:themeColor="text1"/>
          <w:sz w:val="28"/>
          <w:szCs w:val="28"/>
          <w:lang w:eastAsia="en-US"/>
        </w:rPr>
        <w:t>«</w:t>
      </w:r>
      <w:r w:rsidRPr="00D51343">
        <w:rPr>
          <w:color w:val="000000" w:themeColor="text1"/>
          <w:sz w:val="28"/>
          <w:szCs w:val="28"/>
          <w:lang w:eastAsia="en-US"/>
        </w:rPr>
        <w:t>Собрание законодательства Российской Федерац</w:t>
      </w:r>
      <w:r w:rsidR="00EF74DF" w:rsidRPr="00D51343">
        <w:rPr>
          <w:color w:val="000000" w:themeColor="text1"/>
          <w:sz w:val="28"/>
          <w:szCs w:val="28"/>
          <w:lang w:eastAsia="en-US"/>
        </w:rPr>
        <w:t>ии», 06.10.2003, № 40, ст. 3822</w:t>
      </w:r>
      <w:r w:rsidR="008876CA" w:rsidRPr="00D51343">
        <w:rPr>
          <w:color w:val="000000" w:themeColor="text1"/>
          <w:sz w:val="28"/>
          <w:szCs w:val="28"/>
          <w:lang w:eastAsia="en-US"/>
        </w:rPr>
        <w:t>)</w:t>
      </w:r>
      <w:r w:rsidRPr="00D51343">
        <w:rPr>
          <w:color w:val="000000" w:themeColor="text1"/>
          <w:sz w:val="28"/>
          <w:szCs w:val="28"/>
          <w:lang w:eastAsia="en-US"/>
        </w:rPr>
        <w:t>;</w:t>
      </w:r>
    </w:p>
    <w:p w:rsidR="00F90DEF" w:rsidRPr="00D51343" w:rsidRDefault="00F90DEF" w:rsidP="0090133D">
      <w:pPr>
        <w:autoSpaceDE w:val="0"/>
        <w:autoSpaceDN w:val="0"/>
        <w:adjustRightInd w:val="0"/>
        <w:ind w:firstLine="709"/>
        <w:jc w:val="both"/>
        <w:rPr>
          <w:color w:val="000000" w:themeColor="text1"/>
          <w:sz w:val="28"/>
          <w:szCs w:val="28"/>
          <w:lang w:eastAsia="en-US"/>
        </w:rPr>
      </w:pPr>
      <w:r w:rsidRPr="00D51343">
        <w:rPr>
          <w:color w:val="000000" w:themeColor="text1"/>
          <w:sz w:val="28"/>
          <w:szCs w:val="28"/>
          <w:lang w:eastAsia="en-US"/>
        </w:rPr>
        <w:t>з) Закон Российской Федерации от 15 января 1993 года № 4301-1 «О статусе Героев Советского Союза, Героев Российской Федерации и по</w:t>
      </w:r>
      <w:r w:rsidR="00EF74DF" w:rsidRPr="00D51343">
        <w:rPr>
          <w:color w:val="000000" w:themeColor="text1"/>
          <w:sz w:val="28"/>
          <w:szCs w:val="28"/>
          <w:lang w:eastAsia="en-US"/>
        </w:rPr>
        <w:t xml:space="preserve">лных кавалеров ордена Славы» </w:t>
      </w:r>
      <w:r w:rsidR="008876CA" w:rsidRPr="00D51343">
        <w:rPr>
          <w:color w:val="000000" w:themeColor="text1"/>
          <w:sz w:val="28"/>
          <w:szCs w:val="28"/>
          <w:lang w:eastAsia="en-US"/>
        </w:rPr>
        <w:t>(</w:t>
      </w:r>
      <w:r w:rsidR="00EF74DF" w:rsidRPr="00D51343">
        <w:rPr>
          <w:color w:val="000000" w:themeColor="text1"/>
          <w:sz w:val="28"/>
          <w:szCs w:val="28"/>
          <w:lang w:eastAsia="en-US"/>
        </w:rPr>
        <w:t>«Российская газета</w:t>
      </w:r>
      <w:r w:rsidR="006359FF" w:rsidRPr="00D51343">
        <w:rPr>
          <w:color w:val="000000" w:themeColor="text1"/>
          <w:sz w:val="28"/>
          <w:szCs w:val="28"/>
          <w:lang w:eastAsia="en-US"/>
        </w:rPr>
        <w:t>»</w:t>
      </w:r>
      <w:r w:rsidR="00EF74DF" w:rsidRPr="00D51343">
        <w:rPr>
          <w:color w:val="000000" w:themeColor="text1"/>
          <w:sz w:val="28"/>
          <w:szCs w:val="28"/>
          <w:lang w:eastAsia="en-US"/>
        </w:rPr>
        <w:t>, 1193, № 2ж»</w:t>
      </w:r>
      <w:r w:rsidR="008876CA" w:rsidRPr="00D51343">
        <w:rPr>
          <w:color w:val="000000" w:themeColor="text1"/>
          <w:sz w:val="28"/>
          <w:szCs w:val="28"/>
          <w:lang w:eastAsia="en-US"/>
        </w:rPr>
        <w:t>)</w:t>
      </w:r>
      <w:r w:rsidRPr="00D51343">
        <w:rPr>
          <w:color w:val="000000" w:themeColor="text1"/>
          <w:sz w:val="28"/>
          <w:szCs w:val="28"/>
          <w:lang w:eastAsia="en-US"/>
        </w:rPr>
        <w:t>;</w:t>
      </w:r>
    </w:p>
    <w:p w:rsidR="00F90DEF" w:rsidRPr="00D51343" w:rsidRDefault="00F90DEF" w:rsidP="0090133D">
      <w:pPr>
        <w:autoSpaceDE w:val="0"/>
        <w:autoSpaceDN w:val="0"/>
        <w:adjustRightInd w:val="0"/>
        <w:ind w:firstLine="709"/>
        <w:jc w:val="both"/>
        <w:rPr>
          <w:color w:val="000000" w:themeColor="text1"/>
          <w:sz w:val="28"/>
          <w:szCs w:val="28"/>
        </w:rPr>
      </w:pPr>
      <w:r w:rsidRPr="00D51343">
        <w:rPr>
          <w:color w:val="000000" w:themeColor="text1"/>
          <w:sz w:val="28"/>
          <w:szCs w:val="28"/>
          <w:lang w:eastAsia="en-US"/>
        </w:rPr>
        <w:t xml:space="preserve">и) </w:t>
      </w:r>
      <w:r w:rsidRPr="00D51343">
        <w:rPr>
          <w:color w:val="000000" w:themeColor="text1"/>
          <w:sz w:val="28"/>
          <w:szCs w:val="28"/>
        </w:rPr>
        <w:t xml:space="preserve">Федеральный закон от 9 января </w:t>
      </w:r>
      <w:smartTag w:uri="urn:schemas-microsoft-com:office:smarttags" w:element="metricconverter">
        <w:smartTagPr>
          <w:attr w:name="ProductID" w:val="1997 г"/>
        </w:smartTagPr>
        <w:r w:rsidRPr="00D51343">
          <w:rPr>
            <w:color w:val="000000" w:themeColor="text1"/>
            <w:sz w:val="28"/>
            <w:szCs w:val="28"/>
          </w:rPr>
          <w:t>1997 года</w:t>
        </w:r>
      </w:smartTag>
      <w:r w:rsidRPr="00D51343">
        <w:rPr>
          <w:color w:val="000000" w:themeColor="text1"/>
          <w:sz w:val="28"/>
          <w:szCs w:val="28"/>
        </w:rPr>
        <w:t xml:space="preserve">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EF74DF" w:rsidRPr="00D51343">
        <w:rPr>
          <w:color w:val="000000" w:themeColor="text1"/>
          <w:sz w:val="28"/>
          <w:szCs w:val="28"/>
        </w:rPr>
        <w:t xml:space="preserve">» </w:t>
      </w:r>
      <w:r w:rsidR="004B7F00" w:rsidRPr="00D51343">
        <w:rPr>
          <w:color w:val="000000" w:themeColor="text1"/>
          <w:sz w:val="28"/>
          <w:szCs w:val="28"/>
        </w:rPr>
        <w:t>(</w:t>
      </w:r>
      <w:r w:rsidR="00EF74DF" w:rsidRPr="00D51343">
        <w:rPr>
          <w:color w:val="000000" w:themeColor="text1"/>
          <w:sz w:val="28"/>
          <w:szCs w:val="28"/>
        </w:rPr>
        <w:t>«</w:t>
      </w:r>
      <w:r w:rsidRPr="00D51343">
        <w:rPr>
          <w:color w:val="000000" w:themeColor="text1"/>
          <w:sz w:val="28"/>
          <w:szCs w:val="28"/>
        </w:rPr>
        <w:t>Собрание законодательства Российс</w:t>
      </w:r>
      <w:r w:rsidR="00EF74DF" w:rsidRPr="00D51343">
        <w:rPr>
          <w:color w:val="000000" w:themeColor="text1"/>
          <w:sz w:val="28"/>
          <w:szCs w:val="28"/>
        </w:rPr>
        <w:t>кой Федерации</w:t>
      </w:r>
      <w:r w:rsidR="006359FF" w:rsidRPr="00D51343">
        <w:rPr>
          <w:color w:val="000000" w:themeColor="text1"/>
          <w:sz w:val="28"/>
          <w:szCs w:val="28"/>
        </w:rPr>
        <w:t>»</w:t>
      </w:r>
      <w:r w:rsidR="00EF74DF" w:rsidRPr="00D51343">
        <w:rPr>
          <w:color w:val="000000" w:themeColor="text1"/>
          <w:sz w:val="28"/>
          <w:szCs w:val="28"/>
        </w:rPr>
        <w:t xml:space="preserve"> 1997 № 3, ст. 34и»</w:t>
      </w:r>
      <w:r w:rsidR="004B7F00" w:rsidRPr="00D51343">
        <w:rPr>
          <w:color w:val="000000" w:themeColor="text1"/>
          <w:sz w:val="28"/>
          <w:szCs w:val="28"/>
        </w:rPr>
        <w:t>)</w:t>
      </w:r>
      <w:r w:rsidRPr="00D51343">
        <w:rPr>
          <w:color w:val="000000" w:themeColor="text1"/>
          <w:sz w:val="28"/>
          <w:szCs w:val="28"/>
        </w:rPr>
        <w:t>;</w:t>
      </w:r>
    </w:p>
    <w:p w:rsidR="00F90DEF" w:rsidRPr="00D51343" w:rsidRDefault="00F90DEF" w:rsidP="00F2538B">
      <w:pPr>
        <w:pStyle w:val="ConsPlusNormal0"/>
        <w:ind w:firstLine="709"/>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lang w:eastAsia="en-US"/>
        </w:rPr>
        <w:t>к) Федеральный закон от 27 июля 2010 года № 210-ФЗ «Об организации предоставления государс</w:t>
      </w:r>
      <w:r w:rsidR="00EF74DF" w:rsidRPr="00D51343">
        <w:rPr>
          <w:rFonts w:ascii="Times New Roman" w:hAnsi="Times New Roman" w:cs="Times New Roman"/>
          <w:color w:val="000000" w:themeColor="text1"/>
          <w:sz w:val="28"/>
          <w:szCs w:val="28"/>
          <w:lang w:eastAsia="en-US"/>
        </w:rPr>
        <w:t xml:space="preserve">твенных и муниципальных услуг» </w:t>
      </w:r>
      <w:r w:rsidR="004B7F00" w:rsidRPr="00D51343">
        <w:rPr>
          <w:rFonts w:ascii="Times New Roman" w:hAnsi="Times New Roman" w:cs="Times New Roman"/>
          <w:color w:val="000000" w:themeColor="text1"/>
          <w:sz w:val="28"/>
          <w:szCs w:val="28"/>
          <w:lang w:eastAsia="en-US"/>
        </w:rPr>
        <w:t>(</w:t>
      </w:r>
      <w:r w:rsidR="00EF74DF" w:rsidRPr="00D51343">
        <w:rPr>
          <w:rFonts w:ascii="Times New Roman" w:hAnsi="Times New Roman" w:cs="Times New Roman"/>
          <w:color w:val="000000" w:themeColor="text1"/>
          <w:sz w:val="28"/>
          <w:szCs w:val="28"/>
          <w:lang w:eastAsia="en-US"/>
        </w:rPr>
        <w:t>«</w:t>
      </w:r>
      <w:r w:rsidRPr="00D51343">
        <w:rPr>
          <w:rFonts w:ascii="Times New Roman" w:hAnsi="Times New Roman" w:cs="Times New Roman"/>
          <w:color w:val="000000" w:themeColor="text1"/>
          <w:sz w:val="28"/>
          <w:szCs w:val="28"/>
          <w:lang w:eastAsia="en-US"/>
        </w:rPr>
        <w:t>Российская газета</w:t>
      </w:r>
      <w:r w:rsidR="006359FF" w:rsidRPr="00D51343">
        <w:rPr>
          <w:rFonts w:ascii="Times New Roman" w:hAnsi="Times New Roman" w:cs="Times New Roman"/>
          <w:color w:val="000000" w:themeColor="text1"/>
          <w:sz w:val="28"/>
          <w:szCs w:val="28"/>
          <w:lang w:eastAsia="en-US"/>
        </w:rPr>
        <w:t>»</w:t>
      </w:r>
      <w:r w:rsidRPr="00D51343">
        <w:rPr>
          <w:rFonts w:ascii="Times New Roman" w:hAnsi="Times New Roman" w:cs="Times New Roman"/>
          <w:color w:val="000000" w:themeColor="text1"/>
          <w:sz w:val="28"/>
          <w:szCs w:val="28"/>
          <w:lang w:eastAsia="en-US"/>
        </w:rPr>
        <w:t xml:space="preserve">, № 168, 30 июля 2010, </w:t>
      </w:r>
      <w:r w:rsidR="006359FF" w:rsidRPr="00D51343">
        <w:rPr>
          <w:rFonts w:ascii="Times New Roman" w:hAnsi="Times New Roman" w:cs="Times New Roman"/>
          <w:color w:val="000000" w:themeColor="text1"/>
          <w:sz w:val="28"/>
          <w:szCs w:val="28"/>
          <w:lang w:eastAsia="en-US"/>
        </w:rPr>
        <w:t>«</w:t>
      </w:r>
      <w:r w:rsidRPr="00D51343">
        <w:rPr>
          <w:rFonts w:ascii="Times New Roman" w:hAnsi="Times New Roman" w:cs="Times New Roman"/>
          <w:color w:val="000000" w:themeColor="text1"/>
          <w:sz w:val="28"/>
          <w:szCs w:val="28"/>
          <w:lang w:eastAsia="en-US"/>
        </w:rPr>
        <w:t>Собрание законодательства Российской Федерации</w:t>
      </w:r>
      <w:r w:rsidR="00F34007" w:rsidRPr="00D51343">
        <w:rPr>
          <w:rFonts w:ascii="Times New Roman" w:hAnsi="Times New Roman" w:cs="Times New Roman"/>
          <w:color w:val="000000" w:themeColor="text1"/>
          <w:sz w:val="28"/>
          <w:szCs w:val="28"/>
          <w:lang w:eastAsia="en-US"/>
        </w:rPr>
        <w:t>»</w:t>
      </w:r>
      <w:r w:rsidRPr="00D51343">
        <w:rPr>
          <w:rFonts w:ascii="Times New Roman" w:hAnsi="Times New Roman" w:cs="Times New Roman"/>
          <w:color w:val="000000" w:themeColor="text1"/>
          <w:sz w:val="28"/>
          <w:szCs w:val="28"/>
          <w:lang w:eastAsia="en-US"/>
        </w:rPr>
        <w:t xml:space="preserve">, </w:t>
      </w:r>
      <w:r w:rsidR="00EF74DF" w:rsidRPr="00D51343">
        <w:rPr>
          <w:rFonts w:ascii="Times New Roman" w:hAnsi="Times New Roman" w:cs="Times New Roman"/>
          <w:color w:val="000000" w:themeColor="text1"/>
          <w:sz w:val="28"/>
          <w:szCs w:val="28"/>
          <w:lang w:eastAsia="en-US"/>
        </w:rPr>
        <w:t xml:space="preserve">02 августа </w:t>
      </w:r>
      <w:r w:rsidR="00C21A6E" w:rsidRPr="00D51343">
        <w:rPr>
          <w:rFonts w:ascii="Times New Roman" w:hAnsi="Times New Roman" w:cs="Times New Roman"/>
          <w:color w:val="000000" w:themeColor="text1"/>
          <w:sz w:val="28"/>
          <w:szCs w:val="28"/>
          <w:lang w:eastAsia="en-US"/>
        </w:rPr>
        <w:t xml:space="preserve"> 2010, № 31,ст. 417и»),</w:t>
      </w:r>
      <w:r w:rsidR="00F2538B" w:rsidRPr="00D51343">
        <w:rPr>
          <w:rFonts w:ascii="Times New Roman" w:hAnsi="Times New Roman" w:cs="Times New Roman"/>
          <w:color w:val="000000" w:themeColor="text1"/>
          <w:sz w:val="28"/>
          <w:szCs w:val="28"/>
        </w:rPr>
        <w:t xml:space="preserve"> </w:t>
      </w:r>
      <w:r w:rsidR="00C21A6E" w:rsidRPr="00D51343">
        <w:rPr>
          <w:rFonts w:ascii="Times New Roman" w:hAnsi="Times New Roman" w:cs="Times New Roman"/>
          <w:color w:val="000000" w:themeColor="text1"/>
          <w:sz w:val="28"/>
          <w:szCs w:val="28"/>
        </w:rPr>
        <w:t xml:space="preserve">(далее </w:t>
      </w:r>
      <w:r w:rsidR="00F2538B" w:rsidRPr="00D51343">
        <w:rPr>
          <w:rFonts w:ascii="Times New Roman" w:hAnsi="Times New Roman" w:cs="Times New Roman"/>
          <w:color w:val="000000" w:themeColor="text1"/>
          <w:sz w:val="28"/>
          <w:szCs w:val="28"/>
        </w:rPr>
        <w:t>«Федеральный закон № 210-ФЗ»);</w:t>
      </w:r>
    </w:p>
    <w:p w:rsidR="00F90DEF" w:rsidRPr="00D51343" w:rsidRDefault="00F90DEF" w:rsidP="0090133D">
      <w:pPr>
        <w:autoSpaceDE w:val="0"/>
        <w:autoSpaceDN w:val="0"/>
        <w:adjustRightInd w:val="0"/>
        <w:ind w:firstLine="709"/>
        <w:jc w:val="both"/>
        <w:rPr>
          <w:color w:val="000000" w:themeColor="text1"/>
          <w:sz w:val="28"/>
          <w:szCs w:val="28"/>
        </w:rPr>
      </w:pPr>
      <w:r w:rsidRPr="00D51343">
        <w:rPr>
          <w:color w:val="000000" w:themeColor="text1"/>
          <w:sz w:val="28"/>
          <w:szCs w:val="28"/>
        </w:rPr>
        <w:t xml:space="preserve">л) </w:t>
      </w:r>
      <w:hyperlink r:id="rId13" w:history="1">
        <w:r w:rsidRPr="00D51343">
          <w:rPr>
            <w:color w:val="000000" w:themeColor="text1"/>
            <w:sz w:val="28"/>
            <w:szCs w:val="28"/>
          </w:rPr>
          <w:t>приказ</w:t>
        </w:r>
      </w:hyperlink>
      <w:r w:rsidRPr="00D51343">
        <w:rPr>
          <w:color w:val="000000" w:themeColor="text1"/>
          <w:sz w:val="28"/>
          <w:szCs w:val="28"/>
        </w:rPr>
        <w:t xml:space="preserve"> Минэкономразвития России от 12 января 2015 года № 1 «Об утверждении перечня документов, подтверждающих право заявителя на приобретение земельного </w:t>
      </w:r>
      <w:r w:rsidR="00EF74DF" w:rsidRPr="00D51343">
        <w:rPr>
          <w:color w:val="000000" w:themeColor="text1"/>
          <w:sz w:val="28"/>
          <w:szCs w:val="28"/>
        </w:rPr>
        <w:t xml:space="preserve">участка без проведения торгов» </w:t>
      </w:r>
      <w:r w:rsidR="004B7F00" w:rsidRPr="00D51343">
        <w:rPr>
          <w:color w:val="000000" w:themeColor="text1"/>
          <w:sz w:val="28"/>
          <w:szCs w:val="28"/>
        </w:rPr>
        <w:t>(</w:t>
      </w:r>
      <w:r w:rsidR="00EF74DF" w:rsidRPr="00D51343">
        <w:rPr>
          <w:color w:val="000000" w:themeColor="text1"/>
          <w:sz w:val="28"/>
          <w:szCs w:val="28"/>
        </w:rPr>
        <w:t>«</w:t>
      </w:r>
      <w:r w:rsidRPr="00D51343">
        <w:rPr>
          <w:color w:val="000000" w:themeColor="text1"/>
          <w:sz w:val="28"/>
          <w:szCs w:val="28"/>
        </w:rPr>
        <w:t xml:space="preserve">официальный интернет-портал правовой информации </w:t>
      </w:r>
      <w:hyperlink r:id="rId14" w:history="1">
        <w:r w:rsidRPr="00D51343">
          <w:rPr>
            <w:rStyle w:val="a3"/>
            <w:color w:val="000000" w:themeColor="text1"/>
            <w:sz w:val="28"/>
            <w:szCs w:val="28"/>
            <w:lang w:val="en-US"/>
          </w:rPr>
          <w:t>http</w:t>
        </w:r>
        <w:r w:rsidRPr="00D51343">
          <w:rPr>
            <w:rStyle w:val="a3"/>
            <w:color w:val="000000" w:themeColor="text1"/>
            <w:sz w:val="28"/>
            <w:szCs w:val="28"/>
          </w:rPr>
          <w:t>://</w:t>
        </w:r>
        <w:r w:rsidRPr="00D51343">
          <w:rPr>
            <w:rStyle w:val="a3"/>
            <w:color w:val="000000" w:themeColor="text1"/>
            <w:sz w:val="28"/>
            <w:szCs w:val="28"/>
            <w:lang w:val="en-US"/>
          </w:rPr>
          <w:t>www</w:t>
        </w:r>
        <w:r w:rsidRPr="00D51343">
          <w:rPr>
            <w:rStyle w:val="a3"/>
            <w:color w:val="000000" w:themeColor="text1"/>
            <w:sz w:val="28"/>
            <w:szCs w:val="28"/>
          </w:rPr>
          <w:t>.</w:t>
        </w:r>
        <w:proofErr w:type="spellStart"/>
        <w:r w:rsidRPr="00D51343">
          <w:rPr>
            <w:rStyle w:val="a3"/>
            <w:color w:val="000000" w:themeColor="text1"/>
            <w:sz w:val="28"/>
            <w:szCs w:val="28"/>
            <w:lang w:val="en-US"/>
          </w:rPr>
          <w:t>pravo</w:t>
        </w:r>
        <w:proofErr w:type="spellEnd"/>
        <w:r w:rsidRPr="00D51343">
          <w:rPr>
            <w:rStyle w:val="a3"/>
            <w:color w:val="000000" w:themeColor="text1"/>
            <w:sz w:val="28"/>
            <w:szCs w:val="28"/>
          </w:rPr>
          <w:t>.</w:t>
        </w:r>
        <w:proofErr w:type="spellStart"/>
        <w:r w:rsidRPr="00D51343">
          <w:rPr>
            <w:rStyle w:val="a3"/>
            <w:color w:val="000000" w:themeColor="text1"/>
            <w:sz w:val="28"/>
            <w:szCs w:val="28"/>
            <w:lang w:val="en-US"/>
          </w:rPr>
          <w:t>gov</w:t>
        </w:r>
        <w:proofErr w:type="spellEnd"/>
        <w:r w:rsidRPr="00D51343">
          <w:rPr>
            <w:rStyle w:val="a3"/>
            <w:color w:val="000000" w:themeColor="text1"/>
            <w:sz w:val="28"/>
            <w:szCs w:val="28"/>
          </w:rPr>
          <w:t>.</w:t>
        </w:r>
        <w:proofErr w:type="spellStart"/>
        <w:r w:rsidRPr="00D51343">
          <w:rPr>
            <w:rStyle w:val="a3"/>
            <w:color w:val="000000" w:themeColor="text1"/>
            <w:sz w:val="28"/>
            <w:szCs w:val="28"/>
            <w:lang w:val="en-US"/>
          </w:rPr>
          <w:t>ru</w:t>
        </w:r>
        <w:proofErr w:type="spellEnd"/>
      </w:hyperlink>
      <w:r w:rsidR="00DE2191" w:rsidRPr="00D51343">
        <w:rPr>
          <w:color w:val="000000" w:themeColor="text1"/>
          <w:sz w:val="28"/>
          <w:szCs w:val="28"/>
        </w:rPr>
        <w:t xml:space="preserve"> 28.02.201</w:t>
      </w:r>
      <w:r w:rsidR="00EF74DF" w:rsidRPr="00D51343">
        <w:rPr>
          <w:color w:val="000000" w:themeColor="text1"/>
          <w:sz w:val="28"/>
          <w:szCs w:val="28"/>
        </w:rPr>
        <w:t>»</w:t>
      </w:r>
      <w:r w:rsidR="004B7F00" w:rsidRPr="00D51343">
        <w:rPr>
          <w:color w:val="000000" w:themeColor="text1"/>
          <w:sz w:val="28"/>
          <w:szCs w:val="28"/>
        </w:rPr>
        <w:t>)</w:t>
      </w:r>
      <w:r w:rsidRPr="00D51343">
        <w:rPr>
          <w:color w:val="000000" w:themeColor="text1"/>
          <w:sz w:val="28"/>
          <w:szCs w:val="28"/>
        </w:rPr>
        <w:t>;</w:t>
      </w:r>
    </w:p>
    <w:p w:rsidR="00F90DEF" w:rsidRPr="00D51343" w:rsidRDefault="00F90DEF" w:rsidP="0090133D">
      <w:pPr>
        <w:autoSpaceDE w:val="0"/>
        <w:autoSpaceDN w:val="0"/>
        <w:adjustRightInd w:val="0"/>
        <w:ind w:firstLine="709"/>
        <w:jc w:val="both"/>
        <w:rPr>
          <w:color w:val="000000" w:themeColor="text1"/>
          <w:sz w:val="28"/>
          <w:szCs w:val="28"/>
        </w:rPr>
      </w:pPr>
      <w:r w:rsidRPr="00D51343">
        <w:rPr>
          <w:color w:val="000000" w:themeColor="text1"/>
          <w:sz w:val="28"/>
          <w:szCs w:val="28"/>
        </w:rPr>
        <w:t xml:space="preserve">м) Закон Иркутской области от 28 декабря 2015 года № 146-оз </w:t>
      </w:r>
      <w:r w:rsidRPr="00D51343">
        <w:rPr>
          <w:color w:val="000000" w:themeColor="text1"/>
          <w:sz w:val="28"/>
          <w:szCs w:val="28"/>
        </w:rPr>
        <w:br/>
        <w:t>«О бесплатном предоставлении земельных уч</w:t>
      </w:r>
      <w:r w:rsidR="00EF74DF" w:rsidRPr="00D51343">
        <w:rPr>
          <w:color w:val="000000" w:themeColor="text1"/>
          <w:sz w:val="28"/>
          <w:szCs w:val="28"/>
        </w:rPr>
        <w:t xml:space="preserve">астков в собственность граждан» </w:t>
      </w:r>
      <w:r w:rsidR="004B7F00" w:rsidRPr="00D51343">
        <w:rPr>
          <w:color w:val="000000" w:themeColor="text1"/>
          <w:sz w:val="28"/>
          <w:szCs w:val="28"/>
        </w:rPr>
        <w:t>(</w:t>
      </w:r>
      <w:r w:rsidR="00EF74DF" w:rsidRPr="00D51343">
        <w:rPr>
          <w:color w:val="000000" w:themeColor="text1"/>
          <w:sz w:val="28"/>
          <w:szCs w:val="28"/>
        </w:rPr>
        <w:t>«</w:t>
      </w:r>
      <w:r w:rsidRPr="00D51343">
        <w:rPr>
          <w:color w:val="000000" w:themeColor="text1"/>
          <w:sz w:val="28"/>
          <w:szCs w:val="28"/>
        </w:rPr>
        <w:t>Об</w:t>
      </w:r>
      <w:r w:rsidR="00EF74DF" w:rsidRPr="00D51343">
        <w:rPr>
          <w:color w:val="000000" w:themeColor="text1"/>
          <w:sz w:val="28"/>
          <w:szCs w:val="28"/>
        </w:rPr>
        <w:t>ластная</w:t>
      </w:r>
      <w:r w:rsidR="00F34007" w:rsidRPr="00D51343">
        <w:rPr>
          <w:color w:val="000000" w:themeColor="text1"/>
          <w:sz w:val="28"/>
          <w:szCs w:val="28"/>
        </w:rPr>
        <w:t>»</w:t>
      </w:r>
      <w:r w:rsidR="00EF74DF" w:rsidRPr="00D51343">
        <w:rPr>
          <w:color w:val="000000" w:themeColor="text1"/>
          <w:sz w:val="28"/>
          <w:szCs w:val="28"/>
        </w:rPr>
        <w:t>, № 148, 30 декабря 2015»</w:t>
      </w:r>
      <w:r w:rsidR="004B7F00" w:rsidRPr="00D51343">
        <w:rPr>
          <w:color w:val="000000" w:themeColor="text1"/>
          <w:sz w:val="28"/>
          <w:szCs w:val="28"/>
        </w:rPr>
        <w:t>)</w:t>
      </w:r>
      <w:r w:rsidRPr="00D51343">
        <w:rPr>
          <w:color w:val="000000" w:themeColor="text1"/>
          <w:sz w:val="28"/>
          <w:szCs w:val="28"/>
        </w:rPr>
        <w:t>;</w:t>
      </w:r>
    </w:p>
    <w:p w:rsidR="00F90DEF" w:rsidRPr="00D51343" w:rsidRDefault="00EF74DF" w:rsidP="0090133D">
      <w:pPr>
        <w:pStyle w:val="ConsPlusNormal0"/>
        <w:ind w:firstLine="709"/>
        <w:jc w:val="both"/>
        <w:rPr>
          <w:rFonts w:ascii="Times New Roman" w:hAnsi="Times New Roman"/>
          <w:color w:val="000000" w:themeColor="text1"/>
          <w:sz w:val="28"/>
          <w:szCs w:val="28"/>
          <w:lang w:eastAsia="en-US"/>
        </w:rPr>
      </w:pPr>
      <w:r w:rsidRPr="00D51343">
        <w:rPr>
          <w:rFonts w:ascii="Times New Roman" w:hAnsi="Times New Roman"/>
          <w:color w:val="000000" w:themeColor="text1"/>
          <w:sz w:val="28"/>
          <w:szCs w:val="28"/>
          <w:lang w:eastAsia="en-US"/>
        </w:rPr>
        <w:lastRenderedPageBreak/>
        <w:t xml:space="preserve">н) </w:t>
      </w:r>
      <w:r w:rsidR="00F90DEF" w:rsidRPr="00D51343">
        <w:rPr>
          <w:rFonts w:ascii="Times New Roman" w:hAnsi="Times New Roman"/>
          <w:color w:val="000000" w:themeColor="text1"/>
          <w:sz w:val="28"/>
          <w:szCs w:val="28"/>
          <w:lang w:eastAsia="en-US"/>
        </w:rPr>
        <w:t>Устав муниципаль</w:t>
      </w:r>
      <w:r w:rsidRPr="00D51343">
        <w:rPr>
          <w:rFonts w:ascii="Times New Roman" w:hAnsi="Times New Roman"/>
          <w:color w:val="000000" w:themeColor="text1"/>
          <w:sz w:val="28"/>
          <w:szCs w:val="28"/>
          <w:lang w:eastAsia="en-US"/>
        </w:rPr>
        <w:t xml:space="preserve">ного образования «город Саянск» </w:t>
      </w:r>
      <w:r w:rsidR="004B7F00" w:rsidRPr="00D51343">
        <w:rPr>
          <w:rFonts w:ascii="Times New Roman" w:hAnsi="Times New Roman"/>
          <w:color w:val="000000" w:themeColor="text1"/>
          <w:sz w:val="28"/>
          <w:szCs w:val="28"/>
          <w:lang w:eastAsia="en-US"/>
        </w:rPr>
        <w:t>(«</w:t>
      </w:r>
      <w:r w:rsidR="00F90DEF" w:rsidRPr="00D51343">
        <w:rPr>
          <w:rFonts w:ascii="Times New Roman" w:hAnsi="Times New Roman"/>
          <w:color w:val="000000" w:themeColor="text1"/>
          <w:sz w:val="28"/>
          <w:szCs w:val="28"/>
          <w:lang w:eastAsia="en-US"/>
        </w:rPr>
        <w:t>Саянс</w:t>
      </w:r>
      <w:r w:rsidRPr="00D51343">
        <w:rPr>
          <w:rFonts w:ascii="Times New Roman" w:hAnsi="Times New Roman"/>
          <w:color w:val="000000" w:themeColor="text1"/>
          <w:sz w:val="28"/>
          <w:szCs w:val="28"/>
          <w:lang w:eastAsia="en-US"/>
        </w:rPr>
        <w:t>кие зори</w:t>
      </w:r>
      <w:r w:rsidR="004B7F00" w:rsidRPr="00D51343">
        <w:rPr>
          <w:rFonts w:ascii="Times New Roman" w:hAnsi="Times New Roman"/>
          <w:color w:val="000000" w:themeColor="text1"/>
          <w:sz w:val="28"/>
          <w:szCs w:val="28"/>
          <w:lang w:eastAsia="en-US"/>
        </w:rPr>
        <w:t>»)</w:t>
      </w:r>
      <w:r w:rsidRPr="00D51343">
        <w:rPr>
          <w:rFonts w:ascii="Times New Roman" w:hAnsi="Times New Roman"/>
          <w:color w:val="000000" w:themeColor="text1"/>
          <w:sz w:val="28"/>
          <w:szCs w:val="28"/>
          <w:lang w:eastAsia="en-US"/>
        </w:rPr>
        <w:t>, 20 июля 2005, № 88-91;</w:t>
      </w:r>
    </w:p>
    <w:p w:rsidR="00F90DEF" w:rsidRPr="00D51343" w:rsidRDefault="00F90DEF" w:rsidP="007D2192">
      <w:pPr>
        <w:pStyle w:val="ConsPlusNormal0"/>
        <w:ind w:firstLine="709"/>
        <w:jc w:val="both"/>
        <w:rPr>
          <w:rFonts w:ascii="Times New Roman" w:hAnsi="Times New Roman"/>
          <w:color w:val="000000" w:themeColor="text1"/>
          <w:sz w:val="28"/>
          <w:szCs w:val="28"/>
          <w:lang w:eastAsia="en-US"/>
        </w:rPr>
      </w:pPr>
      <w:r w:rsidRPr="00D51343">
        <w:rPr>
          <w:rFonts w:ascii="Times New Roman" w:hAnsi="Times New Roman"/>
          <w:color w:val="000000" w:themeColor="text1"/>
          <w:sz w:val="28"/>
          <w:szCs w:val="28"/>
          <w:lang w:eastAsia="en-US"/>
        </w:rPr>
        <w:t>о) Решение Думы городского округа муниципального образования «город Саянск» от 26 февраля 2015 №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w:t>
      </w:r>
      <w:r w:rsidR="00EF74DF" w:rsidRPr="00D51343">
        <w:rPr>
          <w:rFonts w:ascii="Times New Roman" w:hAnsi="Times New Roman"/>
          <w:color w:val="000000" w:themeColor="text1"/>
          <w:sz w:val="28"/>
          <w:szCs w:val="28"/>
          <w:lang w:eastAsia="en-US"/>
        </w:rPr>
        <w:t xml:space="preserve">вания «город Саянск» </w:t>
      </w:r>
      <w:r w:rsidR="004B7F00" w:rsidRPr="00D51343">
        <w:rPr>
          <w:rFonts w:ascii="Times New Roman" w:hAnsi="Times New Roman"/>
          <w:color w:val="000000" w:themeColor="text1"/>
          <w:sz w:val="28"/>
          <w:szCs w:val="28"/>
          <w:lang w:eastAsia="en-US"/>
        </w:rPr>
        <w:t>(«</w:t>
      </w:r>
      <w:r w:rsidRPr="00D51343">
        <w:rPr>
          <w:rFonts w:ascii="Times New Roman" w:hAnsi="Times New Roman"/>
          <w:color w:val="000000" w:themeColor="text1"/>
          <w:sz w:val="28"/>
          <w:szCs w:val="28"/>
          <w:lang w:eastAsia="en-US"/>
        </w:rPr>
        <w:t>Са</w:t>
      </w:r>
      <w:r w:rsidR="00F34007" w:rsidRPr="00D51343">
        <w:rPr>
          <w:rFonts w:ascii="Times New Roman" w:hAnsi="Times New Roman"/>
          <w:color w:val="000000" w:themeColor="text1"/>
          <w:sz w:val="28"/>
          <w:szCs w:val="28"/>
          <w:lang w:eastAsia="en-US"/>
        </w:rPr>
        <w:t>янские зори»</w:t>
      </w:r>
      <w:r w:rsidR="004B7F00" w:rsidRPr="00D51343">
        <w:rPr>
          <w:rFonts w:ascii="Times New Roman" w:hAnsi="Times New Roman"/>
          <w:color w:val="000000" w:themeColor="text1"/>
          <w:sz w:val="28"/>
          <w:szCs w:val="28"/>
          <w:lang w:eastAsia="en-US"/>
        </w:rPr>
        <w:t>,</w:t>
      </w:r>
      <w:r w:rsidR="00EF74DF" w:rsidRPr="00D51343">
        <w:rPr>
          <w:rFonts w:ascii="Times New Roman" w:hAnsi="Times New Roman"/>
          <w:color w:val="000000" w:themeColor="text1"/>
          <w:sz w:val="28"/>
          <w:szCs w:val="28"/>
          <w:lang w:eastAsia="en-US"/>
        </w:rPr>
        <w:t xml:space="preserve"> 05 марта 2015, № 8</w:t>
      </w:r>
      <w:r w:rsidR="004B7F00" w:rsidRPr="00D51343">
        <w:rPr>
          <w:rFonts w:ascii="Times New Roman" w:hAnsi="Times New Roman"/>
          <w:color w:val="000000" w:themeColor="text1"/>
          <w:sz w:val="28"/>
          <w:szCs w:val="28"/>
          <w:lang w:eastAsia="en-US"/>
        </w:rPr>
        <w:t>)</w:t>
      </w:r>
      <w:r w:rsidRPr="00D51343">
        <w:rPr>
          <w:rFonts w:ascii="Times New Roman" w:hAnsi="Times New Roman"/>
          <w:color w:val="000000" w:themeColor="text1"/>
          <w:sz w:val="28"/>
          <w:szCs w:val="28"/>
          <w:lang w:eastAsia="en-US"/>
        </w:rPr>
        <w:t>;</w:t>
      </w:r>
    </w:p>
    <w:p w:rsidR="00F90DEF" w:rsidRPr="00D51343" w:rsidRDefault="007D2192" w:rsidP="007D2192">
      <w:pPr>
        <w:pStyle w:val="ConsPlusNormal0"/>
        <w:ind w:left="709" w:hanging="709"/>
        <w:jc w:val="both"/>
        <w:rPr>
          <w:rFonts w:ascii="Times New Roman" w:hAnsi="Times New Roman"/>
          <w:color w:val="000000" w:themeColor="text1"/>
          <w:sz w:val="28"/>
          <w:szCs w:val="28"/>
          <w:lang w:eastAsia="en-US"/>
        </w:rPr>
      </w:pPr>
      <w:r w:rsidRPr="00D51343">
        <w:rPr>
          <w:rFonts w:ascii="Times New Roman" w:hAnsi="Times New Roman"/>
          <w:color w:val="000000" w:themeColor="text1"/>
          <w:sz w:val="28"/>
          <w:szCs w:val="28"/>
          <w:lang w:eastAsia="en-US"/>
        </w:rPr>
        <w:t xml:space="preserve">         р</w:t>
      </w:r>
      <w:r w:rsidR="00F90DEF" w:rsidRPr="00D51343">
        <w:rPr>
          <w:rFonts w:ascii="Times New Roman" w:hAnsi="Times New Roman"/>
          <w:color w:val="000000" w:themeColor="text1"/>
          <w:sz w:val="28"/>
          <w:szCs w:val="28"/>
          <w:lang w:eastAsia="en-US"/>
        </w:rPr>
        <w:t>) настоящий административный регламент.</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F90DEF" w:rsidP="002D0706">
      <w:pPr>
        <w:autoSpaceDE w:val="0"/>
        <w:autoSpaceDN w:val="0"/>
        <w:adjustRightInd w:val="0"/>
        <w:jc w:val="center"/>
        <w:rPr>
          <w:color w:val="000000" w:themeColor="text1"/>
          <w:sz w:val="28"/>
          <w:szCs w:val="28"/>
        </w:rPr>
      </w:pPr>
      <w:bookmarkStart w:id="13" w:name="Par199"/>
      <w:bookmarkEnd w:id="13"/>
      <w:r w:rsidRPr="00D51343">
        <w:rPr>
          <w:color w:val="000000" w:themeColor="text1"/>
          <w:sz w:val="28"/>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w:t>
      </w:r>
      <w:r w:rsidR="002D0706" w:rsidRPr="00D51343">
        <w:rPr>
          <w:color w:val="000000" w:themeColor="text1"/>
          <w:sz w:val="28"/>
          <w:szCs w:val="28"/>
          <w:lang w:eastAsia="en-US"/>
        </w:rPr>
        <w:t>Ю ЗАЯВИТЕЛЕМ</w:t>
      </w:r>
    </w:p>
    <w:p w:rsidR="002D0706" w:rsidRPr="00D51343" w:rsidRDefault="002D0706" w:rsidP="00412A14">
      <w:pPr>
        <w:autoSpaceDE w:val="0"/>
        <w:autoSpaceDN w:val="0"/>
        <w:adjustRightInd w:val="0"/>
        <w:ind w:firstLine="708"/>
        <w:outlineLvl w:val="2"/>
        <w:rPr>
          <w:color w:val="000000" w:themeColor="text1"/>
          <w:sz w:val="28"/>
          <w:szCs w:val="28"/>
        </w:rPr>
      </w:pPr>
      <w:bookmarkStart w:id="14" w:name="Par202"/>
      <w:bookmarkEnd w:id="14"/>
    </w:p>
    <w:p w:rsidR="009C59B7" w:rsidRPr="00D51343" w:rsidRDefault="00A9142C" w:rsidP="009C59B7">
      <w:pPr>
        <w:autoSpaceDE w:val="0"/>
        <w:autoSpaceDN w:val="0"/>
        <w:adjustRightInd w:val="0"/>
        <w:ind w:firstLine="540"/>
        <w:jc w:val="both"/>
        <w:rPr>
          <w:rFonts w:eastAsiaTheme="minorHAnsi"/>
          <w:color w:val="000000" w:themeColor="text1"/>
          <w:sz w:val="28"/>
          <w:szCs w:val="28"/>
          <w:lang w:eastAsia="en-US"/>
        </w:rPr>
      </w:pPr>
      <w:r w:rsidRPr="00D51343">
        <w:rPr>
          <w:color w:val="000000" w:themeColor="text1"/>
          <w:sz w:val="28"/>
          <w:szCs w:val="28"/>
        </w:rPr>
        <w:t>32</w:t>
      </w:r>
      <w:r w:rsidR="00F90DEF" w:rsidRPr="00D51343">
        <w:rPr>
          <w:color w:val="000000" w:themeColor="text1"/>
          <w:sz w:val="28"/>
          <w:szCs w:val="28"/>
        </w:rPr>
        <w:t>. </w:t>
      </w:r>
      <w:bookmarkStart w:id="15" w:name="Par224"/>
      <w:bookmarkEnd w:id="15"/>
      <w:r w:rsidR="009C59B7" w:rsidRPr="00D51343">
        <w:rPr>
          <w:color w:val="000000" w:themeColor="text1"/>
          <w:sz w:val="28"/>
          <w:szCs w:val="28"/>
        </w:rPr>
        <w:t xml:space="preserve"> </w:t>
      </w:r>
      <w:r w:rsidR="009C59B7" w:rsidRPr="00D51343">
        <w:rPr>
          <w:rFonts w:eastAsiaTheme="minorHAnsi"/>
          <w:color w:val="000000" w:themeColor="text1"/>
          <w:sz w:val="28"/>
          <w:szCs w:val="28"/>
          <w:lang w:eastAsia="en-US"/>
        </w:rPr>
        <w:t>К документам, необходимым для предоставления муниципальной услуги, относятся: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9C59B7" w:rsidRPr="00D51343">
        <w:rPr>
          <w:rFonts w:eastAsiaTheme="minorHAnsi"/>
          <w:color w:val="000000" w:themeColor="text1"/>
          <w:sz w:val="28"/>
          <w:szCs w:val="28"/>
          <w:lang w:eastAsia="en-US"/>
        </w:rPr>
        <w:t>1) при предоставлении земельного участка, образованного из земельного участка, предоставленного в аренду для комплексного освоения территории лицу, с которым заключен договор о комплексном освоении территории в собственность за плату либо земельного участка, образованного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в аренду:</w:t>
      </w:r>
      <w:proofErr w:type="gramEnd"/>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15"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договор о комплексном освоении территории;</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2) при предоставлении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членам данной некоммерческой организации в собственность за плату: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 xml:space="preserve">а) </w:t>
      </w:r>
      <w:hyperlink r:id="rId16"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документ, подтверждающий членство заявителя в некоммерческой организации;</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решение органа некоммерческой организации о распределении испрашиваемого земельного участка заявителю;</w:t>
      </w:r>
    </w:p>
    <w:p w:rsidR="00F72F9C"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F72F9C" w:rsidRPr="00D51343">
        <w:rPr>
          <w:rFonts w:eastAsiaTheme="minorHAnsi"/>
          <w:color w:val="000000" w:themeColor="text1"/>
          <w:sz w:val="28"/>
          <w:szCs w:val="28"/>
          <w:lang w:eastAsia="en-US"/>
        </w:rPr>
        <w:t>е) договор о комплексном освоении территории;</w:t>
      </w:r>
    </w:p>
    <w:p w:rsidR="009C59B7" w:rsidRPr="00D51343" w:rsidRDefault="00F72F9C"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3)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собственность за плату: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17"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документы, удостоверяющие (устанавливающие) права заявителя на испрашиваемый земельный участок, если право на такой земельный уч</w:t>
      </w:r>
      <w:r w:rsidR="00F72F9C" w:rsidRPr="00D51343">
        <w:rPr>
          <w:rFonts w:eastAsiaTheme="minorHAnsi"/>
          <w:color w:val="000000" w:themeColor="text1"/>
          <w:sz w:val="28"/>
          <w:szCs w:val="28"/>
          <w:lang w:eastAsia="en-US"/>
        </w:rPr>
        <w:t>асток не зарегистрировано в ЕГРН</w:t>
      </w:r>
      <w:r w:rsidR="009C59B7" w:rsidRPr="00D51343">
        <w:rPr>
          <w:rFonts w:eastAsiaTheme="minorHAnsi"/>
          <w:color w:val="000000" w:themeColor="text1"/>
          <w:sz w:val="28"/>
          <w:szCs w:val="28"/>
          <w:lang w:eastAsia="en-US"/>
        </w:rPr>
        <w:t>;</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документ, подтверждающий членство заявителя в некоммерческой организации;</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решение органа некоммерческой организации о распределении земельного участка заявителю;</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4) при предоставлении земельного участка членам садоводческого, огороднического или дачного некоммерческого объединения граждан, в собственность бесплатно: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18"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г) 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w:t>
      </w:r>
      <w:r w:rsidR="009C59B7" w:rsidRPr="00D51343">
        <w:rPr>
          <w:rFonts w:eastAsiaTheme="minorHAnsi"/>
          <w:color w:val="000000" w:themeColor="text1"/>
          <w:sz w:val="28"/>
          <w:szCs w:val="28"/>
          <w:lang w:eastAsia="en-US"/>
        </w:rPr>
        <w:lastRenderedPageBreak/>
        <w:t>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9C59B7" w:rsidRPr="00D51343">
        <w:rPr>
          <w:rFonts w:eastAsiaTheme="minorHAnsi"/>
          <w:color w:val="000000" w:themeColor="text1"/>
          <w:sz w:val="28"/>
          <w:szCs w:val="28"/>
          <w:lang w:eastAsia="en-US"/>
        </w:rPr>
        <w:t>5)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в собственность за плату либо при предоставлении некоммерческой организации земельного участка, образованного в результате раздела земельного участка, предоставленного данной некоммерческой организации, созданной гражданами, для ведения садоводства</w:t>
      </w:r>
      <w:proofErr w:type="gramEnd"/>
      <w:r w:rsidR="009C59B7" w:rsidRPr="00D51343">
        <w:rPr>
          <w:rFonts w:eastAsiaTheme="minorHAnsi"/>
          <w:color w:val="000000" w:themeColor="text1"/>
          <w:sz w:val="28"/>
          <w:szCs w:val="28"/>
          <w:lang w:eastAsia="en-US"/>
        </w:rPr>
        <w:t>, огородничества, и относящегося к имуществу общего пользования в собственность бесплатно: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19"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решение органа некоммерческой организации о приобретении земельного участка, относящегося к имуществу общего пользования;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6) при предоставлении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20"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копия паспорта или иного документа, удостоверяющего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в) схема расположения земельного участка на кадастровом плане территории, подготовленная указанным лицом. 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w:t>
      </w:r>
      <w:r w:rsidR="009C59B7" w:rsidRPr="00D51343">
        <w:rPr>
          <w:rFonts w:eastAsiaTheme="minorHAnsi"/>
          <w:color w:val="000000" w:themeColor="text1"/>
          <w:sz w:val="28"/>
          <w:szCs w:val="28"/>
          <w:lang w:eastAsia="en-US"/>
        </w:rPr>
        <w:lastRenderedPageBreak/>
        <w:t>описания местоположения границ такого земельного участка в государственном кадастре недвижимости;</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если такие сведения не содержатся в Едином государственном реестре прав на недвижимое имущество и сделок с ним;</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7) при предоставлении юридическому лицу земельного участка, образованного в результате раздела земельного участка, предоставленного данному юридическому лицу для ведения дачного хозяйства, и относящегося к имуществу общего пользования в собственность за плату: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21"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решение органа юридического лица о приобретении земельного участка, относящегося к имуществу общего пользования;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документы, удостоверяющие (устанавливающие) права заявителя на испрашиваемый земельный участок, если право на такой земельный уч</w:t>
      </w:r>
      <w:r w:rsidR="00F72F9C" w:rsidRPr="00D51343">
        <w:rPr>
          <w:rFonts w:eastAsiaTheme="minorHAnsi"/>
          <w:color w:val="000000" w:themeColor="text1"/>
          <w:sz w:val="28"/>
          <w:szCs w:val="28"/>
          <w:lang w:eastAsia="en-US"/>
        </w:rPr>
        <w:t>асток не зарегистрировано в ЕГРН</w:t>
      </w:r>
      <w:r w:rsidR="009C59B7" w:rsidRPr="00D51343">
        <w:rPr>
          <w:rFonts w:eastAsiaTheme="minorHAnsi"/>
          <w:color w:val="000000" w:themeColor="text1"/>
          <w:sz w:val="28"/>
          <w:szCs w:val="28"/>
          <w:lang w:eastAsia="en-US"/>
        </w:rPr>
        <w:t>;</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9C59B7" w:rsidRPr="00D51343">
        <w:rPr>
          <w:rFonts w:eastAsiaTheme="minorHAnsi"/>
          <w:color w:val="000000" w:themeColor="text1"/>
          <w:sz w:val="28"/>
          <w:szCs w:val="28"/>
          <w:lang w:eastAsia="en-US"/>
        </w:rPr>
        <w:t xml:space="preserve">8) при предоставлении земельного участка, на котором расположено здание, сооружение, собственникам здания, сооружения либо помещения в здании, сооружении в собственность, земельного участка, на котором расположены здания или сооружения религиозного или благотворительного назначения, собственникам таких зданий, сооружений в собственность бесплатно, лицам, которым объекты недвижимости предоставлены на праве </w:t>
      </w:r>
      <w:r w:rsidR="009C59B7" w:rsidRPr="00D51343">
        <w:rPr>
          <w:rFonts w:eastAsiaTheme="minorHAnsi"/>
          <w:color w:val="000000" w:themeColor="text1"/>
          <w:sz w:val="28"/>
          <w:szCs w:val="28"/>
          <w:lang w:eastAsia="en-US"/>
        </w:rPr>
        <w:lastRenderedPageBreak/>
        <w:t>хозяйственного ведения или оперативного управления, собственникам объектов незавершенного строительства в аренду, земельного участка, на</w:t>
      </w:r>
      <w:proofErr w:type="gramEnd"/>
      <w:r w:rsidR="009C59B7" w:rsidRPr="00D51343">
        <w:rPr>
          <w:rFonts w:eastAsiaTheme="minorHAnsi"/>
          <w:color w:val="000000" w:themeColor="text1"/>
          <w:sz w:val="28"/>
          <w:szCs w:val="28"/>
          <w:lang w:eastAsia="en-US"/>
        </w:rPr>
        <w:t xml:space="preserve"> </w:t>
      </w:r>
      <w:proofErr w:type="gramStart"/>
      <w:r w:rsidR="009C59B7" w:rsidRPr="00D51343">
        <w:rPr>
          <w:rFonts w:eastAsiaTheme="minorHAnsi"/>
          <w:color w:val="000000" w:themeColor="text1"/>
          <w:sz w:val="28"/>
          <w:szCs w:val="28"/>
          <w:lang w:eastAsia="en-US"/>
        </w:rPr>
        <w:t>котором расположены здания, сооружения, предоставленные религиозной организации на праве безвозмездного пользования, земельного участка на котором находится, предоставленное гражданину, служебное жилое помещение в виде жилого дома, в безвозмездное пользование таким религиозным организациям, гражданам:</w:t>
      </w:r>
      <w:proofErr w:type="gramEnd"/>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22"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документ, удостоверяющий (устанавливающий) права заявителя на здание, сооружение либо помещение, если право на такое здание, сооружение либо поме</w:t>
      </w:r>
      <w:r w:rsidR="00F72F9C" w:rsidRPr="00D51343">
        <w:rPr>
          <w:rFonts w:eastAsiaTheme="minorHAnsi"/>
          <w:color w:val="000000" w:themeColor="text1"/>
          <w:sz w:val="28"/>
          <w:szCs w:val="28"/>
          <w:lang w:eastAsia="en-US"/>
        </w:rPr>
        <w:t>щение не зарегистрировано в ЕГРН</w:t>
      </w:r>
      <w:r w:rsidR="009C59B7" w:rsidRPr="00D51343">
        <w:rPr>
          <w:rFonts w:eastAsiaTheme="minorHAnsi"/>
          <w:color w:val="000000" w:themeColor="text1"/>
          <w:sz w:val="28"/>
          <w:szCs w:val="28"/>
          <w:lang w:eastAsia="en-US"/>
        </w:rPr>
        <w:t>;</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документ, удостоверяющий (устанавливающий) права заявителя на испрашиваемый земельный участок, если право на такой земельный участ</w:t>
      </w:r>
      <w:r w:rsidR="00F72F9C" w:rsidRPr="00D51343">
        <w:rPr>
          <w:rFonts w:eastAsiaTheme="minorHAnsi"/>
          <w:color w:val="000000" w:themeColor="text1"/>
          <w:sz w:val="28"/>
          <w:szCs w:val="28"/>
          <w:lang w:eastAsia="en-US"/>
        </w:rPr>
        <w:t>ок не зарегистрировано в ЕГРН</w:t>
      </w:r>
      <w:r w:rsidR="009C59B7" w:rsidRPr="00D51343">
        <w:rPr>
          <w:rFonts w:eastAsiaTheme="minorHAnsi"/>
          <w:color w:val="000000" w:themeColor="text1"/>
          <w:sz w:val="28"/>
          <w:szCs w:val="28"/>
          <w:lang w:eastAsia="en-US"/>
        </w:rPr>
        <w:t>;</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ж) договор безвозмездного пользования зданием, сооружением, если право на такое здание, соору</w:t>
      </w:r>
      <w:r w:rsidR="00F72F9C" w:rsidRPr="00D51343">
        <w:rPr>
          <w:rFonts w:eastAsiaTheme="minorHAnsi"/>
          <w:color w:val="000000" w:themeColor="text1"/>
          <w:sz w:val="28"/>
          <w:szCs w:val="28"/>
          <w:lang w:eastAsia="en-US"/>
        </w:rPr>
        <w:t>жение не зарегистрировано в ЕГРН</w:t>
      </w:r>
      <w:r w:rsidR="009C59B7" w:rsidRPr="00D51343">
        <w:rPr>
          <w:rFonts w:eastAsiaTheme="minorHAnsi"/>
          <w:color w:val="000000" w:themeColor="text1"/>
          <w:sz w:val="28"/>
          <w:szCs w:val="28"/>
          <w:lang w:eastAsia="en-US"/>
        </w:rPr>
        <w:t>;</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з)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9C59B7" w:rsidRPr="00D51343">
        <w:rPr>
          <w:rFonts w:eastAsiaTheme="minorHAnsi"/>
          <w:color w:val="000000" w:themeColor="text1"/>
          <w:sz w:val="28"/>
          <w:szCs w:val="28"/>
          <w:lang w:eastAsia="en-US"/>
        </w:rPr>
        <w:t>9) при предоставлении земельного участка юридическим лицам, использующим его на праве постоянного (бессрочного) пользования (за исключением органов государственной власти,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в собственность за плату, в аренду либо арендатору земельного участка, имеющему право на заключение нового договора аренды земельного участка:</w:t>
      </w:r>
      <w:proofErr w:type="gramEnd"/>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23"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в) документ, подтверждающий полномочия представителя юридического или физического лица в соответствии с законодательством </w:t>
      </w:r>
      <w:r w:rsidR="009C59B7" w:rsidRPr="00D51343">
        <w:rPr>
          <w:rFonts w:eastAsiaTheme="minorHAnsi"/>
          <w:color w:val="000000" w:themeColor="text1"/>
          <w:sz w:val="28"/>
          <w:szCs w:val="28"/>
          <w:lang w:eastAsia="en-US"/>
        </w:rPr>
        <w:lastRenderedPageBreak/>
        <w:t>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документы, удостоверяющие (устанавливающие) права заявителя на испрашиваемый земельный участок, если право на такой земельный уч</w:t>
      </w:r>
      <w:r w:rsidR="00F72F9C" w:rsidRPr="00D51343">
        <w:rPr>
          <w:rFonts w:eastAsiaTheme="minorHAnsi"/>
          <w:color w:val="000000" w:themeColor="text1"/>
          <w:sz w:val="28"/>
          <w:szCs w:val="28"/>
          <w:lang w:eastAsia="en-US"/>
        </w:rPr>
        <w:t>асток не зарегистрировано в ЕГРН</w:t>
      </w:r>
      <w:r w:rsidR="009C59B7" w:rsidRPr="00D51343">
        <w:rPr>
          <w:rFonts w:eastAsiaTheme="minorHAnsi"/>
          <w:color w:val="000000" w:themeColor="text1"/>
          <w:sz w:val="28"/>
          <w:szCs w:val="28"/>
          <w:lang w:eastAsia="en-US"/>
        </w:rPr>
        <w:t>;</w:t>
      </w:r>
    </w:p>
    <w:p w:rsidR="009C59B7" w:rsidRPr="00D51343" w:rsidRDefault="002658CB" w:rsidP="00F72F9C">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F72F9C" w:rsidRPr="00D51343">
        <w:rPr>
          <w:rFonts w:eastAsiaTheme="minorHAnsi"/>
          <w:color w:val="000000" w:themeColor="text1"/>
          <w:sz w:val="28"/>
          <w:szCs w:val="28"/>
          <w:lang w:eastAsia="en-US"/>
        </w:rPr>
        <w:t>е) заявление о прекращении права постоянного (бессрочного) пользования  земельным участком;</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11) при предоставлении земельного участка гражданину или юридическому лицу, являющемуся арендатором земельного участка, предназначенного для ведения сельскохозяйственного производства и использующего его на основании договора аренды более трех лет в собственность за плату, в аренду: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24"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д) документы, подтверждающие использование земельного участка в соответствии с Федеральным </w:t>
      </w:r>
      <w:hyperlink r:id="rId25" w:history="1">
        <w:r w:rsidR="009C59B7" w:rsidRPr="00D51343">
          <w:rPr>
            <w:rFonts w:eastAsiaTheme="minorHAnsi"/>
            <w:color w:val="000000" w:themeColor="text1"/>
            <w:sz w:val="28"/>
            <w:szCs w:val="28"/>
            <w:lang w:eastAsia="en-US"/>
          </w:rPr>
          <w:t>законом</w:t>
        </w:r>
      </w:hyperlink>
      <w:r w:rsidR="0002556E" w:rsidRPr="00D51343">
        <w:rPr>
          <w:rFonts w:eastAsiaTheme="minorHAnsi"/>
          <w:color w:val="000000" w:themeColor="text1"/>
          <w:sz w:val="28"/>
          <w:szCs w:val="28"/>
          <w:lang w:eastAsia="en-US"/>
        </w:rPr>
        <w:t xml:space="preserve"> от 24 июля 2002 года №</w:t>
      </w:r>
      <w:r w:rsidR="00F72F9C" w:rsidRPr="00D51343">
        <w:rPr>
          <w:rFonts w:eastAsiaTheme="minorHAnsi"/>
          <w:color w:val="000000" w:themeColor="text1"/>
          <w:sz w:val="28"/>
          <w:szCs w:val="28"/>
          <w:lang w:eastAsia="en-US"/>
        </w:rPr>
        <w:t xml:space="preserve"> 101-ФЗ «</w:t>
      </w:r>
      <w:r w:rsidR="009C59B7" w:rsidRPr="00D51343">
        <w:rPr>
          <w:rFonts w:eastAsiaTheme="minorHAnsi"/>
          <w:color w:val="000000" w:themeColor="text1"/>
          <w:sz w:val="28"/>
          <w:szCs w:val="28"/>
          <w:lang w:eastAsia="en-US"/>
        </w:rPr>
        <w:t>Об обороте земель сельскохозяйственного назна</w:t>
      </w:r>
      <w:r w:rsidR="00F72F9C" w:rsidRPr="00D51343">
        <w:rPr>
          <w:rFonts w:eastAsiaTheme="minorHAnsi"/>
          <w:color w:val="000000" w:themeColor="text1"/>
          <w:sz w:val="28"/>
          <w:szCs w:val="28"/>
          <w:lang w:eastAsia="en-US"/>
        </w:rPr>
        <w:t>чения»</w:t>
      </w:r>
      <w:r w:rsidR="009C59B7" w:rsidRPr="00D51343">
        <w:rPr>
          <w:rFonts w:eastAsiaTheme="minorHAnsi"/>
          <w:color w:val="000000" w:themeColor="text1"/>
          <w:sz w:val="28"/>
          <w:szCs w:val="28"/>
          <w:lang w:eastAsia="en-US"/>
        </w:rPr>
        <w:t>;</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12) при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договор о развитии застроенной территории в собственность бесплатно, в аренду: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26"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w:t>
      </w:r>
      <w:r w:rsidR="00C7256A" w:rsidRPr="00D51343">
        <w:rPr>
          <w:rFonts w:eastAsiaTheme="minorHAnsi"/>
          <w:color w:val="000000" w:themeColor="text1"/>
          <w:sz w:val="28"/>
          <w:szCs w:val="28"/>
          <w:lang w:eastAsia="en-US"/>
        </w:rPr>
        <w:t xml:space="preserve"> форме согласно приложению 1 к а</w:t>
      </w:r>
      <w:r w:rsidR="009C59B7" w:rsidRPr="00D51343">
        <w:rPr>
          <w:rFonts w:eastAsiaTheme="minorHAnsi"/>
          <w:color w:val="000000" w:themeColor="text1"/>
          <w:sz w:val="28"/>
          <w:szCs w:val="28"/>
          <w:lang w:eastAsia="en-US"/>
        </w:rPr>
        <w:t>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договор о развитии застроенной территории;</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13)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w:t>
      </w:r>
      <w:r w:rsidR="009C59B7" w:rsidRPr="00D51343">
        <w:rPr>
          <w:rFonts w:eastAsiaTheme="minorHAnsi"/>
          <w:color w:val="000000" w:themeColor="text1"/>
          <w:sz w:val="28"/>
          <w:szCs w:val="28"/>
          <w:lang w:eastAsia="en-US"/>
        </w:rPr>
        <w:lastRenderedPageBreak/>
        <w:t>огородничества, и относящегося к имуществу общего пользования членам данной некоммерческой организации в общую собственность бесплатно:</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27"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566828">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документ, подтверждающий членство заявителя в некоммерческой организации;</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14</w:t>
      </w:r>
      <w:r w:rsidR="009C59B7" w:rsidRPr="00D51343">
        <w:rPr>
          <w:rFonts w:eastAsiaTheme="minorHAnsi"/>
          <w:color w:val="000000" w:themeColor="text1"/>
          <w:sz w:val="28"/>
          <w:szCs w:val="28"/>
          <w:lang w:eastAsia="en-US"/>
        </w:rPr>
        <w:t>) при предоставлении земельных участков гражданам, имеющим трех и более детей, отдельным категориям граждан и (или) некоммерческим организациям, созданным гражданами для индивидуального жилищного строительства в собственность бесплатно, в аренду: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28"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 а также копии паспортов детей, достигших возраста 14 лет, заверенные в установленном законодательством порядке;</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2658CB"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9C59B7" w:rsidRPr="00D51343">
        <w:rPr>
          <w:rFonts w:eastAsiaTheme="minorHAnsi"/>
          <w:color w:val="000000" w:themeColor="text1"/>
          <w:sz w:val="28"/>
          <w:szCs w:val="28"/>
          <w:lang w:eastAsia="en-US"/>
        </w:rPr>
        <w:t>г) копия документа, удостоверяющего статус соответственно Героя Советского Союза, Героя Российской Федерации, Героя труда Российской Федерации, Героя Социалистического Труда, полного кавалера ордена Славы, полного кавалера ордена Трудовой Славы, подтв</w:t>
      </w:r>
      <w:r w:rsidRPr="00D51343">
        <w:rPr>
          <w:rFonts w:eastAsiaTheme="minorHAnsi"/>
          <w:color w:val="000000" w:themeColor="text1"/>
          <w:sz w:val="28"/>
          <w:szCs w:val="28"/>
          <w:lang w:eastAsia="en-US"/>
        </w:rPr>
        <w:t>ерждающего награждение орденом «</w:t>
      </w:r>
      <w:r w:rsidR="009C59B7" w:rsidRPr="00D51343">
        <w:rPr>
          <w:rFonts w:eastAsiaTheme="minorHAnsi"/>
          <w:color w:val="000000" w:themeColor="text1"/>
          <w:sz w:val="28"/>
          <w:szCs w:val="28"/>
          <w:lang w:eastAsia="en-US"/>
        </w:rPr>
        <w:t>За заслуги пе</w:t>
      </w:r>
      <w:r w:rsidRPr="00D51343">
        <w:rPr>
          <w:rFonts w:eastAsiaTheme="minorHAnsi"/>
          <w:color w:val="000000" w:themeColor="text1"/>
          <w:sz w:val="28"/>
          <w:szCs w:val="28"/>
          <w:lang w:eastAsia="en-US"/>
        </w:rPr>
        <w:t>ред Отечеством»</w:t>
      </w:r>
      <w:r w:rsidR="009C59B7" w:rsidRPr="00D51343">
        <w:rPr>
          <w:rFonts w:eastAsiaTheme="minorHAnsi"/>
          <w:color w:val="000000" w:themeColor="text1"/>
          <w:sz w:val="28"/>
          <w:szCs w:val="28"/>
          <w:lang w:eastAsia="en-US"/>
        </w:rPr>
        <w:t xml:space="preserve"> I, II, III, IV степени, - для граждан, удостоенных звания Героя Советского Союза, Героя Российской Федерации, Героя Труда Российской Федерации, Героя Социалистического Труда или являющихся полным</w:t>
      </w:r>
      <w:proofErr w:type="gramEnd"/>
      <w:r w:rsidR="009C59B7" w:rsidRPr="00D51343">
        <w:rPr>
          <w:rFonts w:eastAsiaTheme="minorHAnsi"/>
          <w:color w:val="000000" w:themeColor="text1"/>
          <w:sz w:val="28"/>
          <w:szCs w:val="28"/>
          <w:lang w:eastAsia="en-US"/>
        </w:rPr>
        <w:t xml:space="preserve"> кавалером ордена Славы, полным кавалером ордена Трудов</w:t>
      </w:r>
      <w:r w:rsidRPr="00D51343">
        <w:rPr>
          <w:rFonts w:eastAsiaTheme="minorHAnsi"/>
          <w:color w:val="000000" w:themeColor="text1"/>
          <w:sz w:val="28"/>
          <w:szCs w:val="28"/>
          <w:lang w:eastAsia="en-US"/>
        </w:rPr>
        <w:t xml:space="preserve">ой Славы, </w:t>
      </w:r>
      <w:proofErr w:type="gramStart"/>
      <w:r w:rsidRPr="00D51343">
        <w:rPr>
          <w:rFonts w:eastAsiaTheme="minorHAnsi"/>
          <w:color w:val="000000" w:themeColor="text1"/>
          <w:sz w:val="28"/>
          <w:szCs w:val="28"/>
          <w:lang w:eastAsia="en-US"/>
        </w:rPr>
        <w:t>награжденных</w:t>
      </w:r>
      <w:proofErr w:type="gramEnd"/>
      <w:r w:rsidRPr="00D51343">
        <w:rPr>
          <w:rFonts w:eastAsiaTheme="minorHAnsi"/>
          <w:color w:val="000000" w:themeColor="text1"/>
          <w:sz w:val="28"/>
          <w:szCs w:val="28"/>
          <w:lang w:eastAsia="en-US"/>
        </w:rPr>
        <w:t xml:space="preserve"> орденом «За заслуги перед Отечеством»</w:t>
      </w:r>
      <w:r w:rsidR="009C59B7" w:rsidRPr="00D51343">
        <w:rPr>
          <w:rFonts w:eastAsiaTheme="minorHAnsi"/>
          <w:color w:val="000000" w:themeColor="text1"/>
          <w:sz w:val="28"/>
          <w:szCs w:val="28"/>
          <w:lang w:eastAsia="en-US"/>
        </w:rPr>
        <w:t xml:space="preserve"> I, II, III, IV степени;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удостоверение ветерана Великой Отечественной Войны или удостоверение, образец которого утвержден до 1 января 1992 года, - для ветерана Великой Отечественной войны;</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удостоверение ветерана боевых действий или свидетельство (удостоверение) о праве на льготы, образец которого утвержден до 1 января 1992 года, - для ветерана боевых действий на территории СССР, на территории Российской Федерации и территориях других государств;</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ж) справка, подтверждающая факт установления инвалидности - для инвалидов, имеющих I, II группу инвалидности, и детей-инвалидов; документы, подтверждающие право собственности на индивидуальный жилой дом;</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 xml:space="preserve">з) справка о реабилитации, выданная в соответствии со </w:t>
      </w:r>
      <w:hyperlink r:id="rId29" w:history="1">
        <w:r w:rsidR="009C59B7" w:rsidRPr="00D51343">
          <w:rPr>
            <w:rFonts w:eastAsiaTheme="minorHAnsi"/>
            <w:color w:val="000000" w:themeColor="text1"/>
            <w:sz w:val="28"/>
            <w:szCs w:val="28"/>
            <w:lang w:eastAsia="en-US"/>
          </w:rPr>
          <w:t>статьей 8</w:t>
        </w:r>
      </w:hyperlink>
      <w:r w:rsidR="009C59B7" w:rsidRPr="00D51343">
        <w:rPr>
          <w:rFonts w:eastAsiaTheme="minorHAnsi"/>
          <w:color w:val="000000" w:themeColor="text1"/>
          <w:sz w:val="28"/>
          <w:szCs w:val="28"/>
          <w:lang w:eastAsia="en-US"/>
        </w:rPr>
        <w:t xml:space="preserve"> Закона Российской Федерации от</w:t>
      </w:r>
      <w:r w:rsidR="0002556E" w:rsidRPr="00D51343">
        <w:rPr>
          <w:rFonts w:eastAsiaTheme="minorHAnsi"/>
          <w:color w:val="000000" w:themeColor="text1"/>
          <w:sz w:val="28"/>
          <w:szCs w:val="28"/>
          <w:lang w:eastAsia="en-US"/>
        </w:rPr>
        <w:t xml:space="preserve"> 18 октября 1991 года №</w:t>
      </w:r>
      <w:r w:rsidRPr="00D51343">
        <w:rPr>
          <w:rFonts w:eastAsiaTheme="minorHAnsi"/>
          <w:color w:val="000000" w:themeColor="text1"/>
          <w:sz w:val="28"/>
          <w:szCs w:val="28"/>
          <w:lang w:eastAsia="en-US"/>
        </w:rPr>
        <w:t xml:space="preserve"> 1761-1 «</w:t>
      </w:r>
      <w:r w:rsidR="009C59B7" w:rsidRPr="00D51343">
        <w:rPr>
          <w:rFonts w:eastAsiaTheme="minorHAnsi"/>
          <w:color w:val="000000" w:themeColor="text1"/>
          <w:sz w:val="28"/>
          <w:szCs w:val="28"/>
          <w:lang w:eastAsia="en-US"/>
        </w:rPr>
        <w:t>О реабилитац</w:t>
      </w:r>
      <w:r w:rsidRPr="00D51343">
        <w:rPr>
          <w:rFonts w:eastAsiaTheme="minorHAnsi"/>
          <w:color w:val="000000" w:themeColor="text1"/>
          <w:sz w:val="28"/>
          <w:szCs w:val="28"/>
          <w:lang w:eastAsia="en-US"/>
        </w:rPr>
        <w:t>ии жертв политических репрессий»</w:t>
      </w:r>
      <w:r w:rsidR="009C59B7" w:rsidRPr="00D51343">
        <w:rPr>
          <w:rFonts w:eastAsiaTheme="minorHAnsi"/>
          <w:color w:val="000000" w:themeColor="text1"/>
          <w:sz w:val="28"/>
          <w:szCs w:val="28"/>
          <w:lang w:eastAsia="en-US"/>
        </w:rPr>
        <w:t>, - для реабилитированных;</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и) копия трудовой книжки, заверенная работодателем, - для работников государственных и муниципальных учреждений, для которых учреждение является основным местом работы и имеющих непрерывный стаж работы в этом учреждении не менее 3 лет;</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к) копия документа об образовании, копия трудовой книжки, заверенная работодателем, - для заявителей, не достигших возраста 36 лет на дату подачи заявления о бесплатном предоставлении земельного участка, имеющих среднее профессиональное или высшее образование, основное место </w:t>
      </w:r>
      <w:proofErr w:type="gramStart"/>
      <w:r w:rsidR="009C59B7" w:rsidRPr="00D51343">
        <w:rPr>
          <w:rFonts w:eastAsiaTheme="minorHAnsi"/>
          <w:color w:val="000000" w:themeColor="text1"/>
          <w:sz w:val="28"/>
          <w:szCs w:val="28"/>
          <w:lang w:eastAsia="en-US"/>
        </w:rPr>
        <w:t>работы</w:t>
      </w:r>
      <w:proofErr w:type="gramEnd"/>
      <w:r w:rsidR="009C59B7" w:rsidRPr="00D51343">
        <w:rPr>
          <w:rFonts w:eastAsiaTheme="minorHAnsi"/>
          <w:color w:val="000000" w:themeColor="text1"/>
          <w:sz w:val="28"/>
          <w:szCs w:val="28"/>
          <w:lang w:eastAsia="en-US"/>
        </w:rPr>
        <w:t xml:space="preserve"> которых находится на территории муниципального района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в государственных и муниципальных учреждениях образования, культуры, социального обслуживания;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9C59B7" w:rsidRPr="00D51343">
        <w:rPr>
          <w:rFonts w:eastAsiaTheme="minorHAnsi"/>
          <w:color w:val="000000" w:themeColor="text1"/>
          <w:sz w:val="28"/>
          <w:szCs w:val="28"/>
          <w:lang w:eastAsia="en-US"/>
        </w:rPr>
        <w:t>л) копия трудовой книжки, заверенная работодателем, - для заявителей, зарегистрированных по месту жительства или месту пребывания на территории муниципального района в течение 5 лет подряд до даты подачи заявления о бесплатном предоставлении земельного участка, основное место работы которых находится на территории муниципального района в крестьянских (фермерских) хозяйствах и организациях, осуществляющих деятельность в сфере сельскохозяйственного производства, а также в медицинских организациях государственной</w:t>
      </w:r>
      <w:proofErr w:type="gramEnd"/>
      <w:r w:rsidR="009C59B7" w:rsidRPr="00D51343">
        <w:rPr>
          <w:rFonts w:eastAsiaTheme="minorHAnsi"/>
          <w:color w:val="000000" w:themeColor="text1"/>
          <w:sz w:val="28"/>
          <w:szCs w:val="28"/>
          <w:lang w:eastAsia="en-US"/>
        </w:rPr>
        <w:t xml:space="preserve"> системы здравоохранения, в государственных и муниципальных учреждениях образования, культуры;</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D444AD" w:rsidRPr="00D51343">
        <w:rPr>
          <w:rFonts w:eastAsiaTheme="minorHAnsi"/>
          <w:color w:val="000000" w:themeColor="text1"/>
          <w:sz w:val="28"/>
          <w:szCs w:val="28"/>
          <w:lang w:eastAsia="en-US"/>
        </w:rPr>
        <w:t>15</w:t>
      </w:r>
      <w:r w:rsidR="009C59B7" w:rsidRPr="00D51343">
        <w:rPr>
          <w:rFonts w:eastAsiaTheme="minorHAnsi"/>
          <w:color w:val="000000" w:themeColor="text1"/>
          <w:sz w:val="28"/>
          <w:szCs w:val="28"/>
          <w:lang w:eastAsia="en-US"/>
        </w:rPr>
        <w:t>) при предоставлении в аренду юридическим лицам земельных участков в соответствии с указом или распоряжением Президента Российской Федерации, земельных участков для размещения объектов социально-культурного и коммунально-бытового назначения, реализации масштабных инвестиционных проектов, земельных участков, предназначенных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крестьянским (фермерским) хозяйствам</w:t>
      </w:r>
      <w:proofErr w:type="gramEnd"/>
      <w:r w:rsidR="009C59B7" w:rsidRPr="00D51343">
        <w:rPr>
          <w:rFonts w:eastAsiaTheme="minorHAnsi"/>
          <w:color w:val="000000" w:themeColor="text1"/>
          <w:sz w:val="28"/>
          <w:szCs w:val="28"/>
          <w:lang w:eastAsia="en-US"/>
        </w:rPr>
        <w:t xml:space="preserve"> </w:t>
      </w:r>
      <w:proofErr w:type="gramStart"/>
      <w:r w:rsidR="009C59B7" w:rsidRPr="00D51343">
        <w:rPr>
          <w:rFonts w:eastAsiaTheme="minorHAnsi"/>
          <w:color w:val="000000" w:themeColor="text1"/>
          <w:sz w:val="28"/>
          <w:szCs w:val="28"/>
          <w:lang w:eastAsia="en-US"/>
        </w:rPr>
        <w:t xml:space="preserve">или сельскохозяйственным организациям, использующим земельный участок, находящийся в муниципальной собственности и выделенный в счет земельных долей, находящихся в муниципальной собственности, религиозным организациям, испрашивающим земельные участки, предназначенные для осуществления сельскохозяйственного производства, гражданам, испрашивающим 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w:t>
      </w:r>
      <w:r w:rsidR="009C59B7" w:rsidRPr="00D51343">
        <w:rPr>
          <w:rFonts w:eastAsiaTheme="minorHAnsi"/>
          <w:color w:val="000000" w:themeColor="text1"/>
          <w:sz w:val="28"/>
          <w:szCs w:val="28"/>
          <w:lang w:eastAsia="en-US"/>
        </w:rPr>
        <w:lastRenderedPageBreak/>
        <w:t>ведения личного подсобного хозяйства, лицу, испрашивающему земельный участок</w:t>
      </w:r>
      <w:proofErr w:type="gramEnd"/>
      <w:r w:rsidR="009C59B7" w:rsidRPr="00D51343">
        <w:rPr>
          <w:rFonts w:eastAsiaTheme="minorHAnsi"/>
          <w:color w:val="000000" w:themeColor="text1"/>
          <w:sz w:val="28"/>
          <w:szCs w:val="28"/>
          <w:lang w:eastAsia="en-US"/>
        </w:rPr>
        <w:t xml:space="preserve"> </w:t>
      </w:r>
      <w:proofErr w:type="gramStart"/>
      <w:r w:rsidR="009C59B7" w:rsidRPr="00D51343">
        <w:rPr>
          <w:rFonts w:eastAsiaTheme="minorHAnsi"/>
          <w:color w:val="000000" w:themeColor="text1"/>
          <w:sz w:val="28"/>
          <w:szCs w:val="28"/>
          <w:lang w:eastAsia="en-US"/>
        </w:rPr>
        <w:t>для размещения водохранилища и (или) гидротехнического сооружения, земельного участка, необходимого для осуществления деятельности о</w:t>
      </w:r>
      <w:r w:rsidR="00566828" w:rsidRPr="00D51343">
        <w:rPr>
          <w:rFonts w:eastAsiaTheme="minorHAnsi"/>
          <w:color w:val="000000" w:themeColor="text1"/>
          <w:sz w:val="28"/>
          <w:szCs w:val="28"/>
          <w:lang w:eastAsia="en-US"/>
        </w:rPr>
        <w:t>ткрытого акционерного общества «Российские железные дороги»</w:t>
      </w:r>
      <w:r w:rsidR="009C59B7" w:rsidRPr="00D51343">
        <w:rPr>
          <w:rFonts w:eastAsiaTheme="minorHAnsi"/>
          <w:color w:val="000000" w:themeColor="text1"/>
          <w:sz w:val="28"/>
          <w:szCs w:val="28"/>
          <w:lang w:eastAsia="en-US"/>
        </w:rPr>
        <w:t>, предназначенного для размещения объектов инфраструктуры железнодорожного транспорта общего пользования, лицу, обладающему правом на добычу (вылов) водных биологических ресурсов, земельного участка, необходимого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w:t>
      </w:r>
      <w:proofErr w:type="gramEnd"/>
      <w:r w:rsidR="009C59B7" w:rsidRPr="00D51343">
        <w:rPr>
          <w:rFonts w:eastAsiaTheme="minorHAnsi"/>
          <w:color w:val="000000" w:themeColor="text1"/>
          <w:sz w:val="28"/>
          <w:szCs w:val="28"/>
          <w:lang w:eastAsia="en-US"/>
        </w:rPr>
        <w:t xml:space="preserve"> биологическими ресурсами: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0"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16</w:t>
      </w:r>
      <w:r w:rsidR="009C59B7" w:rsidRPr="00D51343">
        <w:rPr>
          <w:rFonts w:eastAsiaTheme="minorHAnsi"/>
          <w:color w:val="000000" w:themeColor="text1"/>
          <w:sz w:val="28"/>
          <w:szCs w:val="28"/>
          <w:lang w:eastAsia="en-US"/>
        </w:rPr>
        <w:t>) при предоставлении юридическому лицу земельного участка, предназначенного для выполнения международных обязательств в аренду: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1"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договор, соглашение или иной документ, предусматривающий выполнение международных обязательств;</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17</w:t>
      </w:r>
      <w:r w:rsidR="009C59B7" w:rsidRPr="00D51343">
        <w:rPr>
          <w:rFonts w:eastAsiaTheme="minorHAnsi"/>
          <w:color w:val="000000" w:themeColor="text1"/>
          <w:sz w:val="28"/>
          <w:szCs w:val="28"/>
          <w:lang w:eastAsia="en-US"/>
        </w:rPr>
        <w:t>) при предоставлении в аренду юридическому лицу земельного участка, предназначенного для размещения объектов, предназначенных для обеспечения электро-, тепл</w:t>
      </w:r>
      <w:proofErr w:type="gramStart"/>
      <w:r w:rsidR="009C59B7" w:rsidRPr="00D51343">
        <w:rPr>
          <w:rFonts w:eastAsiaTheme="minorHAnsi"/>
          <w:color w:val="000000" w:themeColor="text1"/>
          <w:sz w:val="28"/>
          <w:szCs w:val="28"/>
          <w:lang w:eastAsia="en-US"/>
        </w:rPr>
        <w:t>о-</w:t>
      </w:r>
      <w:proofErr w:type="gramEnd"/>
      <w:r w:rsidR="009C59B7" w:rsidRPr="00D51343">
        <w:rPr>
          <w:rFonts w:eastAsiaTheme="minorHAnsi"/>
          <w:color w:val="000000" w:themeColor="text1"/>
          <w:sz w:val="28"/>
          <w:szCs w:val="28"/>
          <w:lang w:eastAsia="en-US"/>
        </w:rPr>
        <w:t>, газо- и водоснабжения, водоотведения, связи, нефтепроводов, объектов местного значения в аренду: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2"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справка уполномоченного органа об отнесении объекта к объектам регионального или местного значения;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18</w:t>
      </w:r>
      <w:r w:rsidR="009C59B7" w:rsidRPr="00D51343">
        <w:rPr>
          <w:rFonts w:eastAsiaTheme="minorHAnsi"/>
          <w:color w:val="000000" w:themeColor="text1"/>
          <w:sz w:val="28"/>
          <w:szCs w:val="28"/>
          <w:lang w:eastAsia="en-US"/>
        </w:rPr>
        <w:t>) при предоставлении в аренду арендатору земельного участка, находящегося в муниципальной собственности, из которого образован испрашиваемый земельный участок:</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3"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д)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34" w:history="1">
        <w:r w:rsidR="009C59B7" w:rsidRPr="00D51343">
          <w:rPr>
            <w:rFonts w:eastAsiaTheme="minorHAnsi"/>
            <w:color w:val="000000" w:themeColor="text1"/>
            <w:sz w:val="28"/>
            <w:szCs w:val="28"/>
            <w:lang w:eastAsia="en-US"/>
          </w:rPr>
          <w:t>закона</w:t>
        </w:r>
      </w:hyperlink>
      <w:r w:rsidR="00566828" w:rsidRPr="00D51343">
        <w:rPr>
          <w:rFonts w:eastAsiaTheme="minorHAnsi"/>
          <w:color w:val="000000" w:themeColor="text1"/>
          <w:sz w:val="28"/>
          <w:szCs w:val="28"/>
          <w:lang w:eastAsia="en-US"/>
        </w:rPr>
        <w:t xml:space="preserve"> от 21 июля 1997 года №</w:t>
      </w:r>
      <w:r w:rsidRPr="00D51343">
        <w:rPr>
          <w:rFonts w:eastAsiaTheme="minorHAnsi"/>
          <w:color w:val="000000" w:themeColor="text1"/>
          <w:sz w:val="28"/>
          <w:szCs w:val="28"/>
          <w:lang w:eastAsia="en-US"/>
        </w:rPr>
        <w:t xml:space="preserve"> 122-ФЗ «</w:t>
      </w:r>
      <w:r w:rsidR="009C59B7" w:rsidRPr="00D51343">
        <w:rPr>
          <w:rFonts w:eastAsiaTheme="minorHAnsi"/>
          <w:color w:val="000000" w:themeColor="text1"/>
          <w:sz w:val="28"/>
          <w:szCs w:val="28"/>
          <w:lang w:eastAsia="en-US"/>
        </w:rPr>
        <w:t>О государственной регистрации прав на недвижимое имущество и с</w:t>
      </w:r>
      <w:r w:rsidRPr="00D51343">
        <w:rPr>
          <w:rFonts w:eastAsiaTheme="minorHAnsi"/>
          <w:color w:val="000000" w:themeColor="text1"/>
          <w:sz w:val="28"/>
          <w:szCs w:val="28"/>
          <w:lang w:eastAsia="en-US"/>
        </w:rPr>
        <w:t>делок с ним»</w:t>
      </w:r>
      <w:r w:rsidR="009C59B7" w:rsidRPr="00D51343">
        <w:rPr>
          <w:rFonts w:eastAsiaTheme="minorHAnsi"/>
          <w:color w:val="000000" w:themeColor="text1"/>
          <w:sz w:val="28"/>
          <w:szCs w:val="28"/>
          <w:lang w:eastAsia="en-US"/>
        </w:rPr>
        <w:t>;</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D444AD" w:rsidRPr="00D51343">
        <w:rPr>
          <w:rFonts w:eastAsiaTheme="minorHAnsi"/>
          <w:color w:val="000000" w:themeColor="text1"/>
          <w:sz w:val="28"/>
          <w:szCs w:val="28"/>
          <w:lang w:eastAsia="en-US"/>
        </w:rPr>
        <w:t>19</w:t>
      </w:r>
      <w:r w:rsidR="009C59B7" w:rsidRPr="00D51343">
        <w:rPr>
          <w:rFonts w:eastAsiaTheme="minorHAnsi"/>
          <w:color w:val="000000" w:themeColor="text1"/>
          <w:sz w:val="28"/>
          <w:szCs w:val="28"/>
          <w:lang w:eastAsia="en-US"/>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членам данной некоммерческой организации в аренду:</w:t>
      </w:r>
      <w:proofErr w:type="gramEnd"/>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5"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договор о комплексном освоении территории;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д) документ, подтверждающий членство заявителя в некоммерческой организации;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решение общего собрания членов некоммерческой организации о распределении испрашиваемого земельного участка заявителю;</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D444AD" w:rsidRPr="00D51343">
        <w:rPr>
          <w:rFonts w:eastAsiaTheme="minorHAnsi"/>
          <w:color w:val="000000" w:themeColor="text1"/>
          <w:sz w:val="28"/>
          <w:szCs w:val="28"/>
          <w:lang w:eastAsia="en-US"/>
        </w:rPr>
        <w:t>20</w:t>
      </w:r>
      <w:r w:rsidR="009C59B7" w:rsidRPr="00D51343">
        <w:rPr>
          <w:rFonts w:eastAsiaTheme="minorHAnsi"/>
          <w:color w:val="000000" w:themeColor="text1"/>
          <w:sz w:val="28"/>
          <w:szCs w:val="28"/>
          <w:lang w:eastAsia="en-US"/>
        </w:rPr>
        <w:t>) при предоставлении земельного участка, предназначенного для индивидуального жилищного строительства,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данной некоммерческой организации в аренду:</w:t>
      </w:r>
      <w:proofErr w:type="gramEnd"/>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6"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договор о комплексном освоении территории;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решение органа некоммерческой организации о приобретении земельного участка;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21</w:t>
      </w:r>
      <w:r w:rsidR="009C59B7" w:rsidRPr="00D51343">
        <w:rPr>
          <w:rFonts w:eastAsiaTheme="minorHAnsi"/>
          <w:color w:val="000000" w:themeColor="text1"/>
          <w:sz w:val="28"/>
          <w:szCs w:val="28"/>
          <w:lang w:eastAsia="en-US"/>
        </w:rPr>
        <w:t>) при предоставлении земельного участка, предназначенного для садоводства или огородничества, образованного из земельного участка, предоставленного некоммерческой организации для садоводства, огородничества, дачного хозяйства членам данной некоммерческой организации в аренду: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7"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w:t>
      </w:r>
      <w:r w:rsidR="00566828" w:rsidRPr="00D51343">
        <w:rPr>
          <w:rFonts w:eastAsiaTheme="minorHAnsi"/>
          <w:color w:val="000000" w:themeColor="text1"/>
          <w:sz w:val="28"/>
          <w:szCs w:val="28"/>
          <w:lang w:eastAsia="en-US"/>
        </w:rPr>
        <w:t>ое право зарегистрировано в ЕГРН</w:t>
      </w:r>
      <w:r w:rsidR="009C59B7" w:rsidRPr="00D51343">
        <w:rPr>
          <w:rFonts w:eastAsiaTheme="minorHAnsi"/>
          <w:color w:val="000000" w:themeColor="text1"/>
          <w:sz w:val="28"/>
          <w:szCs w:val="28"/>
          <w:lang w:eastAsia="en-US"/>
        </w:rPr>
        <w:t>;</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документ, подтверждающий членство заявителя в некоммерческой организации;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решение органа некоммерческой организации о распределении земельного участка заявителю;</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proofErr w:type="gramStart"/>
      <w:r w:rsidR="00D444AD" w:rsidRPr="00D51343">
        <w:rPr>
          <w:rFonts w:eastAsiaTheme="minorHAnsi"/>
          <w:color w:val="000000" w:themeColor="text1"/>
          <w:sz w:val="28"/>
          <w:szCs w:val="28"/>
          <w:lang w:eastAsia="en-US"/>
        </w:rPr>
        <w:t>22</w:t>
      </w:r>
      <w:r w:rsidR="009C59B7" w:rsidRPr="00D51343">
        <w:rPr>
          <w:rFonts w:eastAsiaTheme="minorHAnsi"/>
          <w:color w:val="000000" w:themeColor="text1"/>
          <w:sz w:val="28"/>
          <w:szCs w:val="28"/>
          <w:lang w:eastAsia="en-US"/>
        </w:rPr>
        <w:t>) при предоставлении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в аренду:</w:t>
      </w:r>
      <w:proofErr w:type="gramEnd"/>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8"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9C59B7"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документы, удостоверяющие (устанавливающие) права заявителя на испрашиваемый земельный участок, если право на такой земельный уч</w:t>
      </w:r>
      <w:r w:rsidR="00566828" w:rsidRPr="00D51343">
        <w:rPr>
          <w:rFonts w:eastAsiaTheme="minorHAnsi"/>
          <w:color w:val="000000" w:themeColor="text1"/>
          <w:sz w:val="28"/>
          <w:szCs w:val="28"/>
          <w:lang w:eastAsia="en-US"/>
        </w:rPr>
        <w:t>асток не зарегистрировано в ЕГРН</w:t>
      </w:r>
      <w:r w:rsidR="009C59B7" w:rsidRPr="00D51343">
        <w:rPr>
          <w:rFonts w:eastAsiaTheme="minorHAnsi"/>
          <w:color w:val="000000" w:themeColor="text1"/>
          <w:sz w:val="28"/>
          <w:szCs w:val="28"/>
          <w:lang w:eastAsia="en-US"/>
        </w:rPr>
        <w:t>;</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е) решение органа некоммерческой организации о приобретении земельного участка;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23</w:t>
      </w:r>
      <w:r w:rsidR="009C59B7" w:rsidRPr="00D51343">
        <w:rPr>
          <w:rFonts w:eastAsiaTheme="minorHAnsi"/>
          <w:color w:val="000000" w:themeColor="text1"/>
          <w:sz w:val="28"/>
          <w:szCs w:val="28"/>
          <w:lang w:eastAsia="en-US"/>
        </w:rPr>
        <w:t>) при предоставлении в аренду, в безвозмездное пользование земельного участка, предоставляемого взамен земельного участка, предоставленного гражданину или юридическому лицу на праве аренды, безвозмездного пользования и изымаемого для муниципальных нужд:</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39"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24</w:t>
      </w:r>
      <w:r w:rsidR="009C59B7" w:rsidRPr="00D51343">
        <w:rPr>
          <w:rFonts w:eastAsiaTheme="minorHAnsi"/>
          <w:color w:val="000000" w:themeColor="text1"/>
          <w:sz w:val="28"/>
          <w:szCs w:val="28"/>
          <w:lang w:eastAsia="en-US"/>
        </w:rPr>
        <w:t>) при предоставлении в аренду казачьему обществу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 xml:space="preserve">а) </w:t>
      </w:r>
      <w:hyperlink r:id="rId40"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w:t>
      </w:r>
      <w:r w:rsidR="00C7256A" w:rsidRPr="00D51343">
        <w:rPr>
          <w:rFonts w:eastAsiaTheme="minorHAnsi"/>
          <w:color w:val="000000" w:themeColor="text1"/>
          <w:sz w:val="28"/>
          <w:szCs w:val="28"/>
          <w:lang w:eastAsia="en-US"/>
        </w:rPr>
        <w:t xml:space="preserve"> форме согласно приложению 1 к а</w:t>
      </w:r>
      <w:r w:rsidR="009C59B7" w:rsidRPr="00D51343">
        <w:rPr>
          <w:rFonts w:eastAsiaTheme="minorHAnsi"/>
          <w:color w:val="000000" w:themeColor="text1"/>
          <w:sz w:val="28"/>
          <w:szCs w:val="28"/>
          <w:lang w:eastAsia="en-US"/>
        </w:rPr>
        <w:t>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свидетельство о внесении казачьего общества в государственный Реестр казачьих обществ в Российской Федерации;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25</w:t>
      </w:r>
      <w:r w:rsidR="009C59B7" w:rsidRPr="00D51343">
        <w:rPr>
          <w:rFonts w:eastAsiaTheme="minorHAnsi"/>
          <w:color w:val="000000" w:themeColor="text1"/>
          <w:sz w:val="28"/>
          <w:szCs w:val="28"/>
          <w:lang w:eastAsia="en-US"/>
        </w:rPr>
        <w:t>) при предоставлении в аренду земельного участка, ограниченного в обороте лицу, которое 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41"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документ, подтверждающий право заявителя на предоставление земельного участка в собственность без проведения торгов;</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26</w:t>
      </w:r>
      <w:r w:rsidR="009C59B7" w:rsidRPr="00D51343">
        <w:rPr>
          <w:rFonts w:eastAsiaTheme="minorHAnsi"/>
          <w:color w:val="000000" w:themeColor="text1"/>
          <w:sz w:val="28"/>
          <w:szCs w:val="28"/>
          <w:lang w:eastAsia="en-US"/>
        </w:rPr>
        <w:t xml:space="preserve">) при предоставлении </w:t>
      </w:r>
      <w:proofErr w:type="spellStart"/>
      <w:r w:rsidR="009C59B7" w:rsidRPr="00D51343">
        <w:rPr>
          <w:rFonts w:eastAsiaTheme="minorHAnsi"/>
          <w:color w:val="000000" w:themeColor="text1"/>
          <w:sz w:val="28"/>
          <w:szCs w:val="28"/>
          <w:lang w:eastAsia="en-US"/>
        </w:rPr>
        <w:t>недропользователю</w:t>
      </w:r>
      <w:proofErr w:type="spellEnd"/>
      <w:r w:rsidR="009C59B7" w:rsidRPr="00D51343">
        <w:rPr>
          <w:rFonts w:eastAsiaTheme="minorHAnsi"/>
          <w:color w:val="000000" w:themeColor="text1"/>
          <w:sz w:val="28"/>
          <w:szCs w:val="28"/>
          <w:lang w:eastAsia="en-US"/>
        </w:rPr>
        <w:t xml:space="preserve"> в аренду земельного участка, необходимого для проведения работ, связанных с пользованием недрами: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42"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D444AD" w:rsidRPr="00D51343">
        <w:rPr>
          <w:rFonts w:eastAsiaTheme="minorHAnsi"/>
          <w:color w:val="000000" w:themeColor="text1"/>
          <w:sz w:val="28"/>
          <w:szCs w:val="28"/>
          <w:lang w:eastAsia="en-US"/>
        </w:rPr>
        <w:t>27</w:t>
      </w:r>
      <w:r w:rsidR="009C59B7" w:rsidRPr="00D51343">
        <w:rPr>
          <w:rFonts w:eastAsiaTheme="minorHAnsi"/>
          <w:color w:val="000000" w:themeColor="text1"/>
          <w:sz w:val="28"/>
          <w:szCs w:val="28"/>
          <w:lang w:eastAsia="en-US"/>
        </w:rPr>
        <w:t>) при предоставлении резиденту особой экономической зоны в аренду земельного участка, расположенного в границах особой экономической зоны или на прилегающей к ней территории: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43"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свидетельство, удостоверяющее регистрацию лица в качестве резидента особой экономической зоны;</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D444AD" w:rsidRPr="00D51343">
        <w:rPr>
          <w:rFonts w:eastAsiaTheme="minorHAnsi"/>
          <w:color w:val="000000" w:themeColor="text1"/>
          <w:sz w:val="28"/>
          <w:szCs w:val="28"/>
          <w:lang w:eastAsia="en-US"/>
        </w:rPr>
        <w:t>28</w:t>
      </w:r>
      <w:r w:rsidR="009C59B7" w:rsidRPr="00D51343">
        <w:rPr>
          <w:rFonts w:eastAsiaTheme="minorHAnsi"/>
          <w:color w:val="000000" w:themeColor="text1"/>
          <w:sz w:val="28"/>
          <w:szCs w:val="28"/>
          <w:lang w:eastAsia="en-US"/>
        </w:rPr>
        <w:t>) при предоставлении в аренду управляющей компании, привлеченной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земельного участка, расположенного в границах особой экономической зоны или на прилегающей</w:t>
      </w:r>
      <w:proofErr w:type="gramEnd"/>
      <w:r w:rsidR="009C59B7" w:rsidRPr="00D51343">
        <w:rPr>
          <w:rFonts w:eastAsiaTheme="minorHAnsi"/>
          <w:color w:val="000000" w:themeColor="text1"/>
          <w:sz w:val="28"/>
          <w:szCs w:val="28"/>
          <w:lang w:eastAsia="en-US"/>
        </w:rPr>
        <w:t xml:space="preserve"> к ней территории:</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44"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соглашение об управлении особой экономической зоной;</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29</w:t>
      </w:r>
      <w:r w:rsidR="009C59B7" w:rsidRPr="00D51343">
        <w:rPr>
          <w:rFonts w:eastAsiaTheme="minorHAnsi"/>
          <w:color w:val="000000" w:themeColor="text1"/>
          <w:sz w:val="28"/>
          <w:szCs w:val="28"/>
          <w:lang w:eastAsia="en-US"/>
        </w:rPr>
        <w:t>) при предоставлении в аренду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45"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соглашение о взаимодействии в сфере развития инфраструктуры особой экономической зоны;</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30</w:t>
      </w:r>
      <w:r w:rsidR="009C59B7" w:rsidRPr="00D51343">
        <w:rPr>
          <w:rFonts w:eastAsiaTheme="minorHAnsi"/>
          <w:color w:val="000000" w:themeColor="text1"/>
          <w:sz w:val="28"/>
          <w:szCs w:val="28"/>
          <w:lang w:eastAsia="en-US"/>
        </w:rPr>
        <w:t>) при предоставлении в аренду 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46"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концессионное соглашение;</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31</w:t>
      </w:r>
      <w:r w:rsidR="009C59B7" w:rsidRPr="00D51343">
        <w:rPr>
          <w:rFonts w:eastAsiaTheme="minorHAnsi"/>
          <w:color w:val="000000" w:themeColor="text1"/>
          <w:sz w:val="28"/>
          <w:szCs w:val="28"/>
          <w:lang w:eastAsia="en-US"/>
        </w:rPr>
        <w:t xml:space="preserve">) при предоставлении в аренду лицу, с которым заключено </w:t>
      </w:r>
      <w:proofErr w:type="spellStart"/>
      <w:r w:rsidR="009C59B7" w:rsidRPr="00D51343">
        <w:rPr>
          <w:rFonts w:eastAsiaTheme="minorHAnsi"/>
          <w:color w:val="000000" w:themeColor="text1"/>
          <w:sz w:val="28"/>
          <w:szCs w:val="28"/>
          <w:lang w:eastAsia="en-US"/>
        </w:rPr>
        <w:t>охотхозяйственное</w:t>
      </w:r>
      <w:proofErr w:type="spellEnd"/>
      <w:r w:rsidR="009C59B7" w:rsidRPr="00D51343">
        <w:rPr>
          <w:rFonts w:eastAsiaTheme="minorHAnsi"/>
          <w:color w:val="000000" w:themeColor="text1"/>
          <w:sz w:val="28"/>
          <w:szCs w:val="28"/>
          <w:lang w:eastAsia="en-US"/>
        </w:rPr>
        <w:t xml:space="preserve"> соглашение, земельного участка, необходимого для осуществления видов деятельности в сфере охотничьего хозяйства: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47"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д) </w:t>
      </w:r>
      <w:proofErr w:type="spellStart"/>
      <w:r w:rsidR="009C59B7" w:rsidRPr="00D51343">
        <w:rPr>
          <w:rFonts w:eastAsiaTheme="minorHAnsi"/>
          <w:color w:val="000000" w:themeColor="text1"/>
          <w:sz w:val="28"/>
          <w:szCs w:val="28"/>
          <w:lang w:eastAsia="en-US"/>
        </w:rPr>
        <w:t>охотхозяйственное</w:t>
      </w:r>
      <w:proofErr w:type="spellEnd"/>
      <w:r w:rsidR="009C59B7" w:rsidRPr="00D51343">
        <w:rPr>
          <w:rFonts w:eastAsiaTheme="minorHAnsi"/>
          <w:color w:val="000000" w:themeColor="text1"/>
          <w:sz w:val="28"/>
          <w:szCs w:val="28"/>
          <w:lang w:eastAsia="en-US"/>
        </w:rPr>
        <w:t xml:space="preserve"> соглашение;</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32</w:t>
      </w:r>
      <w:r w:rsidR="009C59B7" w:rsidRPr="00D51343">
        <w:rPr>
          <w:rFonts w:eastAsiaTheme="minorHAnsi"/>
          <w:color w:val="000000" w:themeColor="text1"/>
          <w:sz w:val="28"/>
          <w:szCs w:val="28"/>
          <w:lang w:eastAsia="en-US"/>
        </w:rPr>
        <w:t>) при предоставлении в аренду земельного участка в границах зоны территориального развития резиденту зоны территориального развития, включенного в реестр резидентов зоны территориального развития: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 xml:space="preserve">а) </w:t>
      </w:r>
      <w:hyperlink r:id="rId48"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инвестиционная декларация, в составе которой представлен инвестиционный проект;</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33</w:t>
      </w:r>
      <w:r w:rsidR="009C59B7" w:rsidRPr="00D51343">
        <w:rPr>
          <w:rFonts w:eastAsiaTheme="minorHAnsi"/>
          <w:color w:val="000000" w:themeColor="text1"/>
          <w:sz w:val="28"/>
          <w:szCs w:val="28"/>
          <w:lang w:eastAsia="en-US"/>
        </w:rPr>
        <w:t xml:space="preserve">) при предоставлении в постоянное (бессрочное) пользование, безвозмездное пользование земельных </w:t>
      </w:r>
      <w:r w:rsidR="007034F1" w:rsidRPr="00D51343">
        <w:rPr>
          <w:rFonts w:eastAsiaTheme="minorHAnsi"/>
          <w:color w:val="000000" w:themeColor="text1"/>
          <w:sz w:val="28"/>
          <w:szCs w:val="28"/>
          <w:lang w:eastAsia="en-US"/>
        </w:rPr>
        <w:t>участков,</w:t>
      </w:r>
      <w:r w:rsidR="009C59B7" w:rsidRPr="00D51343">
        <w:rPr>
          <w:rFonts w:eastAsiaTheme="minorHAnsi"/>
          <w:color w:val="000000" w:themeColor="text1"/>
          <w:sz w:val="28"/>
          <w:szCs w:val="28"/>
          <w:lang w:eastAsia="en-US"/>
        </w:rPr>
        <w:t xml:space="preserve"> для осуществления деятельности муниципального учреждения (бюджетного, казенного, автономного), для осуществления деятельности казенного предприятия, для осуществления деятельности центра исторического наследия президентов Российской Федерации, прекративших исполнение своих полномочий:</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49"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документы, подтверждающие право заявителя на предоставление земельного участка в соответствии с целями использования земельного участка;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34</w:t>
      </w:r>
      <w:r w:rsidR="009C59B7" w:rsidRPr="00D51343">
        <w:rPr>
          <w:rFonts w:eastAsiaTheme="minorHAnsi"/>
          <w:color w:val="000000" w:themeColor="text1"/>
          <w:sz w:val="28"/>
          <w:szCs w:val="28"/>
          <w:lang w:eastAsia="en-US"/>
        </w:rPr>
        <w:t>) при предоставлении в безвозмездное пользование земельного участка в виде служебного надела работнику организации, которой земельный участок предоставлен на праве постоянного (бессрочного) пользования: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50"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г) приказ о приеме на работу, выписка из трудовой книжки или трудовой договор (контракт);</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D444AD" w:rsidRPr="00D51343">
        <w:rPr>
          <w:rFonts w:eastAsiaTheme="minorHAnsi"/>
          <w:color w:val="000000" w:themeColor="text1"/>
          <w:sz w:val="28"/>
          <w:szCs w:val="28"/>
          <w:lang w:eastAsia="en-US"/>
        </w:rPr>
        <w:t>35</w:t>
      </w:r>
      <w:r w:rsidR="009C59B7" w:rsidRPr="00D51343">
        <w:rPr>
          <w:rFonts w:eastAsiaTheme="minorHAnsi"/>
          <w:color w:val="000000" w:themeColor="text1"/>
          <w:sz w:val="28"/>
          <w:szCs w:val="28"/>
          <w:lang w:eastAsia="en-US"/>
        </w:rPr>
        <w:t xml:space="preserve">) при предоставлении в безвозмездное пользование земельного участка, предназначенного для строительства или реконструкции объектов недвижимости лицу, с которым в соответствии с Федеральным </w:t>
      </w:r>
      <w:hyperlink r:id="rId51" w:history="1">
        <w:r w:rsidR="009C59B7" w:rsidRPr="00D51343">
          <w:rPr>
            <w:rFonts w:eastAsiaTheme="minorHAnsi"/>
            <w:color w:val="000000" w:themeColor="text1"/>
            <w:sz w:val="28"/>
            <w:szCs w:val="28"/>
            <w:lang w:eastAsia="en-US"/>
          </w:rPr>
          <w:t>законом</w:t>
        </w:r>
      </w:hyperlink>
      <w:r w:rsidR="0002556E" w:rsidRPr="00D51343">
        <w:rPr>
          <w:rFonts w:eastAsiaTheme="minorHAnsi"/>
          <w:color w:val="000000" w:themeColor="text1"/>
          <w:sz w:val="28"/>
          <w:szCs w:val="28"/>
          <w:lang w:eastAsia="en-US"/>
        </w:rPr>
        <w:t xml:space="preserve"> от 5 апреля 2013 года № 44-ФЗ «</w:t>
      </w:r>
      <w:r w:rsidR="009C59B7" w:rsidRPr="00D51343">
        <w:rPr>
          <w:rFonts w:eastAsiaTheme="minorHAnsi"/>
          <w:color w:val="000000" w:themeColor="text1"/>
          <w:sz w:val="28"/>
          <w:szCs w:val="28"/>
          <w:lang w:eastAsia="en-US"/>
        </w:rPr>
        <w:t>О контрактной системе в сфере закупок товаров, работ, услуг для обеспечения госуд</w:t>
      </w:r>
      <w:r w:rsidR="0002556E" w:rsidRPr="00D51343">
        <w:rPr>
          <w:rFonts w:eastAsiaTheme="minorHAnsi"/>
          <w:color w:val="000000" w:themeColor="text1"/>
          <w:sz w:val="28"/>
          <w:szCs w:val="28"/>
          <w:lang w:eastAsia="en-US"/>
        </w:rPr>
        <w:t>арственных и муниципальных нужд»</w:t>
      </w:r>
      <w:r w:rsidR="009C59B7" w:rsidRPr="00D51343">
        <w:rPr>
          <w:rFonts w:eastAsiaTheme="minorHAnsi"/>
          <w:color w:val="000000" w:themeColor="text1"/>
          <w:sz w:val="28"/>
          <w:szCs w:val="28"/>
          <w:lang w:eastAsia="en-US"/>
        </w:rPr>
        <w:t xml:space="preserve"> заключен гражданско-правовой договор на строительство или реконструкцию объектов недвижимости, осуществляемый полностью за счет средств местного бюджета:</w:t>
      </w:r>
      <w:proofErr w:type="gramEnd"/>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52"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B46B04"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C17D46" w:rsidP="00D444AD">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д)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е</w:t>
      </w:r>
      <w:r w:rsidR="009C59B7" w:rsidRPr="00D51343">
        <w:rPr>
          <w:rFonts w:eastAsiaTheme="minorHAnsi"/>
          <w:color w:val="000000" w:themeColor="text1"/>
          <w:sz w:val="28"/>
          <w:szCs w:val="28"/>
          <w:lang w:eastAsia="en-US"/>
        </w:rPr>
        <w:t>) соглашение о создании крестьянского (фермерского) хозяйства в случае, если фермерское хозяйство создано несколькими гражданами;</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D444AD" w:rsidRPr="00D51343">
        <w:rPr>
          <w:rFonts w:eastAsiaTheme="minorHAnsi"/>
          <w:color w:val="000000" w:themeColor="text1"/>
          <w:sz w:val="28"/>
          <w:szCs w:val="28"/>
          <w:lang w:eastAsia="en-US"/>
        </w:rPr>
        <w:t>36</w:t>
      </w:r>
      <w:r w:rsidR="009C59B7" w:rsidRPr="00D51343">
        <w:rPr>
          <w:rFonts w:eastAsiaTheme="minorHAnsi"/>
          <w:color w:val="000000" w:themeColor="text1"/>
          <w:sz w:val="28"/>
          <w:szCs w:val="28"/>
          <w:lang w:eastAsia="en-US"/>
        </w:rPr>
        <w:t>) при предоставлении в безвозмездное пользование земельного участка, предназначенного для жилищного строительства 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 xml:space="preserve">а) </w:t>
      </w:r>
      <w:hyperlink r:id="rId53" w:history="1">
        <w:r w:rsidR="009C59B7" w:rsidRPr="00D51343">
          <w:rPr>
            <w:rFonts w:eastAsiaTheme="minorHAnsi"/>
            <w:color w:val="000000" w:themeColor="text1"/>
            <w:sz w:val="28"/>
            <w:szCs w:val="28"/>
            <w:lang w:eastAsia="en-US"/>
          </w:rPr>
          <w:t>заявление</w:t>
        </w:r>
      </w:hyperlink>
      <w:r w:rsidR="009C59B7" w:rsidRPr="00D51343">
        <w:rPr>
          <w:rFonts w:eastAsiaTheme="minorHAnsi"/>
          <w:color w:val="000000" w:themeColor="text1"/>
          <w:sz w:val="28"/>
          <w:szCs w:val="28"/>
          <w:lang w:eastAsia="en-US"/>
        </w:rPr>
        <w:t xml:space="preserve"> о предоставлении земельного участка по форме согласно приложению 1 к настоящему административному регламенту;</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документ, подтверждающий личность заявителя;</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обращения представителя юридического или физического лица;</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C59B7" w:rsidRPr="00D51343" w:rsidRDefault="00C17D46" w:rsidP="00B2588D">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lastRenderedPageBreak/>
        <w:tab/>
      </w:r>
      <w:r w:rsidR="009C59B7" w:rsidRPr="00D51343">
        <w:rPr>
          <w:rFonts w:eastAsiaTheme="minorHAnsi"/>
          <w:color w:val="000000" w:themeColor="text1"/>
          <w:sz w:val="28"/>
          <w:szCs w:val="28"/>
          <w:lang w:eastAsia="en-US"/>
        </w:rPr>
        <w:t>д) решение субъекта Российской Федерации о создании некоммерческой организации.</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4539E8" w:rsidRPr="00D51343">
        <w:rPr>
          <w:rFonts w:eastAsiaTheme="minorHAnsi"/>
          <w:color w:val="000000" w:themeColor="text1"/>
          <w:sz w:val="28"/>
          <w:szCs w:val="28"/>
          <w:lang w:eastAsia="en-US"/>
        </w:rPr>
        <w:t>33</w:t>
      </w:r>
      <w:r w:rsidR="009C59B7" w:rsidRPr="00D51343">
        <w:rPr>
          <w:rFonts w:eastAsiaTheme="minorHAnsi"/>
          <w:color w:val="000000" w:themeColor="text1"/>
          <w:sz w:val="28"/>
          <w:szCs w:val="28"/>
          <w:lang w:eastAsia="en-US"/>
        </w:rPr>
        <w:t>. Предоставление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4539E8" w:rsidRPr="00D51343">
        <w:rPr>
          <w:rFonts w:eastAsiaTheme="minorHAnsi"/>
          <w:color w:val="000000" w:themeColor="text1"/>
          <w:sz w:val="28"/>
          <w:szCs w:val="28"/>
          <w:lang w:eastAsia="en-US"/>
        </w:rPr>
        <w:t>34</w:t>
      </w:r>
      <w:r w:rsidR="009C59B7" w:rsidRPr="00D51343">
        <w:rPr>
          <w:rFonts w:eastAsiaTheme="minorHAnsi"/>
          <w:color w:val="000000" w:themeColor="text1"/>
          <w:sz w:val="28"/>
          <w:szCs w:val="28"/>
          <w:lang w:eastAsia="en-US"/>
        </w:rPr>
        <w:t xml:space="preserve">. При предоставлении муниципальной услуги уполномоченный орган не вправе требовать от заявителей документы, не указанные в </w:t>
      </w:r>
      <w:hyperlink w:anchor="Par0" w:history="1">
        <w:r w:rsidR="009C59B7" w:rsidRPr="00D51343">
          <w:rPr>
            <w:rFonts w:eastAsiaTheme="minorHAnsi"/>
            <w:color w:val="000000" w:themeColor="text1"/>
            <w:sz w:val="28"/>
            <w:szCs w:val="28"/>
            <w:lang w:eastAsia="en-US"/>
          </w:rPr>
          <w:t xml:space="preserve">пункте </w:t>
        </w:r>
        <w:r w:rsidR="00395031" w:rsidRPr="00D51343">
          <w:rPr>
            <w:rFonts w:eastAsiaTheme="minorHAnsi"/>
            <w:color w:val="000000" w:themeColor="text1"/>
            <w:sz w:val="28"/>
            <w:szCs w:val="28"/>
            <w:lang w:eastAsia="en-US"/>
          </w:rPr>
          <w:t>32</w:t>
        </w:r>
      </w:hyperlink>
      <w:r w:rsidR="009C59B7" w:rsidRPr="00D51343">
        <w:rPr>
          <w:rFonts w:eastAsiaTheme="minorHAnsi"/>
          <w:color w:val="000000" w:themeColor="text1"/>
          <w:sz w:val="28"/>
          <w:szCs w:val="28"/>
          <w:lang w:eastAsia="en-US"/>
        </w:rPr>
        <w:t xml:space="preserve"> настоящего административного регламента.</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4539E8" w:rsidRPr="00D51343">
        <w:rPr>
          <w:rFonts w:eastAsiaTheme="minorHAnsi"/>
          <w:color w:val="000000" w:themeColor="text1"/>
          <w:sz w:val="28"/>
          <w:szCs w:val="28"/>
          <w:lang w:eastAsia="en-US"/>
        </w:rPr>
        <w:t>35</w:t>
      </w:r>
      <w:r w:rsidR="009C59B7" w:rsidRPr="00D51343">
        <w:rPr>
          <w:rFonts w:eastAsiaTheme="minorHAnsi"/>
          <w:color w:val="000000" w:themeColor="text1"/>
          <w:sz w:val="28"/>
          <w:szCs w:val="28"/>
          <w:lang w:eastAsia="en-US"/>
        </w:rPr>
        <w:t>. Требования к документам, представляемым заявителем:</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proofErr w:type="gramStart"/>
      <w:r w:rsidR="009C59B7" w:rsidRPr="00D51343">
        <w:rPr>
          <w:rFonts w:eastAsiaTheme="minorHAnsi"/>
          <w:color w:val="000000" w:themeColor="text1"/>
          <w:sz w:val="28"/>
          <w:szCs w:val="28"/>
          <w:lang w:eastAsia="en-US"/>
        </w:rPr>
        <w:t>а) документы должны иметь печати (при ее наличии), подписи уполномоченных должностных лиц государственных органов, органов местного самоуправле</w:t>
      </w:r>
      <w:r w:rsidR="0028460D" w:rsidRPr="00D51343">
        <w:rPr>
          <w:rFonts w:eastAsiaTheme="minorHAnsi"/>
          <w:color w:val="000000" w:themeColor="text1"/>
          <w:sz w:val="28"/>
          <w:szCs w:val="28"/>
          <w:lang w:eastAsia="en-US"/>
        </w:rPr>
        <w:t>ния муниципального образования «город Саянск»</w:t>
      </w:r>
      <w:r w:rsidR="009C59B7" w:rsidRPr="00D51343">
        <w:rPr>
          <w:rFonts w:eastAsiaTheme="minorHAnsi"/>
          <w:color w:val="000000" w:themeColor="text1"/>
          <w:sz w:val="28"/>
          <w:szCs w:val="28"/>
          <w:lang w:eastAsia="en-US"/>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б) тексты документов должны быть написаны разборчиво;</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в) документы не должны иметь подчисток, приписок, зачеркнутых слов и не оговоренных в них исправлений;</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9C59B7" w:rsidRPr="00D51343">
        <w:rPr>
          <w:rFonts w:eastAsiaTheme="minorHAnsi"/>
          <w:color w:val="000000" w:themeColor="text1"/>
          <w:sz w:val="28"/>
          <w:szCs w:val="28"/>
          <w:lang w:eastAsia="en-US"/>
        </w:rPr>
        <w:t>г) документы не должны быть исполнены карандашом;</w:t>
      </w:r>
    </w:p>
    <w:p w:rsidR="009C59B7" w:rsidRPr="00D51343" w:rsidRDefault="00C17D46" w:rsidP="009C59B7">
      <w:pPr>
        <w:autoSpaceDE w:val="0"/>
        <w:autoSpaceDN w:val="0"/>
        <w:adjustRightInd w:val="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ab/>
      </w:r>
      <w:r w:rsidR="00705087" w:rsidRPr="00D51343">
        <w:rPr>
          <w:rFonts w:eastAsiaTheme="minorHAnsi"/>
          <w:color w:val="000000" w:themeColor="text1"/>
          <w:sz w:val="28"/>
          <w:szCs w:val="28"/>
          <w:lang w:eastAsia="en-US"/>
        </w:rPr>
        <w:t xml:space="preserve"> </w:t>
      </w:r>
      <w:r w:rsidR="009C59B7" w:rsidRPr="00D51343">
        <w:rPr>
          <w:rFonts w:eastAsiaTheme="minorHAnsi"/>
          <w:color w:val="000000" w:themeColor="text1"/>
          <w:sz w:val="28"/>
          <w:szCs w:val="28"/>
          <w:lang w:eastAsia="en-US"/>
        </w:rPr>
        <w:t>д) документы не должны иметь повреждений, наличие которых не позволяет однозначно истолковать их содержание.</w:t>
      </w:r>
    </w:p>
    <w:p w:rsidR="00181504" w:rsidRPr="00D51343" w:rsidRDefault="00181504" w:rsidP="009C59B7">
      <w:pPr>
        <w:autoSpaceDE w:val="0"/>
        <w:autoSpaceDN w:val="0"/>
        <w:adjustRightInd w:val="0"/>
        <w:ind w:firstLine="540"/>
        <w:jc w:val="both"/>
        <w:rPr>
          <w:color w:val="000000" w:themeColor="text1"/>
          <w:sz w:val="28"/>
          <w:szCs w:val="28"/>
        </w:rPr>
      </w:pPr>
    </w:p>
    <w:p w:rsidR="00F90DEF" w:rsidRPr="00D51343" w:rsidRDefault="00F90DEF" w:rsidP="00F90DEF">
      <w:pPr>
        <w:widowControl w:val="0"/>
        <w:autoSpaceDE w:val="0"/>
        <w:autoSpaceDN w:val="0"/>
        <w:adjustRightInd w:val="0"/>
        <w:jc w:val="center"/>
        <w:outlineLvl w:val="2"/>
        <w:rPr>
          <w:color w:val="000000" w:themeColor="text1"/>
          <w:sz w:val="28"/>
          <w:szCs w:val="28"/>
        </w:rPr>
      </w:pPr>
      <w:r w:rsidRPr="00D51343">
        <w:rPr>
          <w:color w:val="000000" w:themeColor="text1"/>
          <w:sz w:val="28"/>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F90DEF" w:rsidRPr="00D51343" w:rsidRDefault="00F90DEF" w:rsidP="00F90DEF">
      <w:pPr>
        <w:widowControl w:val="0"/>
        <w:autoSpaceDE w:val="0"/>
        <w:autoSpaceDN w:val="0"/>
        <w:adjustRightInd w:val="0"/>
        <w:rPr>
          <w:color w:val="000000" w:themeColor="text1"/>
          <w:sz w:val="28"/>
          <w:szCs w:val="28"/>
        </w:rPr>
      </w:pPr>
    </w:p>
    <w:p w:rsidR="00F90DEF" w:rsidRPr="00D51343" w:rsidRDefault="004539E8" w:rsidP="007725AC">
      <w:pPr>
        <w:autoSpaceDE w:val="0"/>
        <w:autoSpaceDN w:val="0"/>
        <w:adjustRightInd w:val="0"/>
        <w:ind w:firstLine="709"/>
        <w:jc w:val="both"/>
        <w:outlineLvl w:val="2"/>
        <w:rPr>
          <w:color w:val="000000" w:themeColor="text1"/>
          <w:sz w:val="28"/>
          <w:szCs w:val="28"/>
        </w:rPr>
      </w:pPr>
      <w:bookmarkStart w:id="16" w:name="Par232"/>
      <w:bookmarkEnd w:id="16"/>
      <w:r w:rsidRPr="00D51343">
        <w:rPr>
          <w:color w:val="000000" w:themeColor="text1"/>
          <w:sz w:val="28"/>
          <w:szCs w:val="28"/>
        </w:rPr>
        <w:t>36</w:t>
      </w:r>
      <w:r w:rsidR="00F90DEF" w:rsidRPr="00D51343">
        <w:rPr>
          <w:color w:val="000000" w:themeColor="text1"/>
          <w:sz w:val="28"/>
          <w:szCs w:val="28"/>
        </w:rPr>
        <w:t xml:space="preserve">. К документам, необходимым в соответствии с нормативными правовыми актами при предоставлении земельных участков, расположенных на территории </w:t>
      </w:r>
      <w:proofErr w:type="gramStart"/>
      <w:r w:rsidR="00F90DEF" w:rsidRPr="00D51343">
        <w:rPr>
          <w:color w:val="000000" w:themeColor="text1"/>
          <w:sz w:val="28"/>
          <w:szCs w:val="28"/>
        </w:rPr>
        <w:t>муниципальн</w:t>
      </w:r>
      <w:r w:rsidR="00FE794A" w:rsidRPr="00D51343">
        <w:rPr>
          <w:color w:val="000000" w:themeColor="text1"/>
          <w:sz w:val="28"/>
          <w:szCs w:val="28"/>
        </w:rPr>
        <w:t>ого</w:t>
      </w:r>
      <w:proofErr w:type="gramEnd"/>
      <w:r w:rsidR="00FE794A" w:rsidRPr="00D51343">
        <w:rPr>
          <w:color w:val="000000" w:themeColor="text1"/>
          <w:sz w:val="28"/>
          <w:szCs w:val="28"/>
        </w:rPr>
        <w:t xml:space="preserve"> образования «город Саянск» </w:t>
      </w:r>
      <w:r w:rsidR="00F90DEF" w:rsidRPr="00D51343">
        <w:rPr>
          <w:color w:val="000000" w:themeColor="text1"/>
          <w:sz w:val="28"/>
          <w:szCs w:val="28"/>
        </w:rPr>
        <w:t>без торгов</w:t>
      </w:r>
      <w:r w:rsidR="00FE794A" w:rsidRPr="00D51343">
        <w:rPr>
          <w:color w:val="000000" w:themeColor="text1"/>
          <w:sz w:val="28"/>
          <w:szCs w:val="28"/>
        </w:rPr>
        <w:t>»</w:t>
      </w:r>
      <w:r w:rsidR="00F90DEF" w:rsidRPr="00D51343">
        <w:rPr>
          <w:color w:val="000000" w:themeColor="text1"/>
          <w:sz w:val="28"/>
          <w:szCs w:val="28"/>
        </w:rPr>
        <w:t>, которые заявитель вправе представить, относятся:</w:t>
      </w:r>
    </w:p>
    <w:p w:rsidR="00F90DEF" w:rsidRPr="00D51343" w:rsidRDefault="00F90DEF" w:rsidP="007725AC">
      <w:pPr>
        <w:autoSpaceDE w:val="0"/>
        <w:autoSpaceDN w:val="0"/>
        <w:adjustRightInd w:val="0"/>
        <w:ind w:firstLine="709"/>
        <w:jc w:val="both"/>
        <w:rPr>
          <w:color w:val="000000" w:themeColor="text1"/>
          <w:sz w:val="28"/>
          <w:szCs w:val="28"/>
        </w:rPr>
      </w:pPr>
      <w:r w:rsidRPr="00D51343">
        <w:rPr>
          <w:color w:val="000000" w:themeColor="text1"/>
          <w:sz w:val="28"/>
          <w:szCs w:val="28"/>
        </w:rPr>
        <w:t>1) копия акта органа опеки и попечительства о назначении опекуна или попечителя;</w:t>
      </w:r>
    </w:p>
    <w:p w:rsidR="00F90DEF" w:rsidRPr="00D51343" w:rsidRDefault="00F90DEF" w:rsidP="007725AC">
      <w:pPr>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 xml:space="preserve">2) копия свидетельства о рождении ребенка, заверенная в установленном законодательством порядке, копия свидетельства о смерти одного из родителей, либо копия свидетельства о расторжении брака, либо копия решения суда о расторжении брака или признании брака </w:t>
      </w:r>
      <w:r w:rsidRPr="00D51343">
        <w:rPr>
          <w:color w:val="000000" w:themeColor="text1"/>
          <w:sz w:val="28"/>
          <w:szCs w:val="28"/>
        </w:rPr>
        <w:lastRenderedPageBreak/>
        <w:t>недействительным, вступившего в законную силу – для молодого родителя неполной семьи, не достигшего возраста 36 лет на дату подачи заявления о бесплатном предоставлении земельного участка;</w:t>
      </w:r>
      <w:proofErr w:type="gramEnd"/>
    </w:p>
    <w:p w:rsidR="00F90DEF" w:rsidRPr="00D51343" w:rsidRDefault="00F90DEF" w:rsidP="007725AC">
      <w:pPr>
        <w:autoSpaceDE w:val="0"/>
        <w:autoSpaceDN w:val="0"/>
        <w:adjustRightInd w:val="0"/>
        <w:ind w:firstLine="709"/>
        <w:jc w:val="both"/>
        <w:rPr>
          <w:color w:val="000000" w:themeColor="text1"/>
          <w:sz w:val="28"/>
          <w:szCs w:val="28"/>
        </w:rPr>
      </w:pPr>
      <w:r w:rsidRPr="00D51343">
        <w:rPr>
          <w:color w:val="000000" w:themeColor="text1"/>
          <w:sz w:val="28"/>
          <w:szCs w:val="28"/>
        </w:rPr>
        <w:t>3) копия свидетельства о заключении брака;</w:t>
      </w:r>
    </w:p>
    <w:p w:rsidR="00F90DEF" w:rsidRPr="00D51343" w:rsidRDefault="00F90DEF" w:rsidP="007725AC">
      <w:pPr>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4) копии свидетельств о рождении детей, заверенные в установленном законодательством порядке, – для заявителей, состоящих из родителей (усыновителей, опекунов или попечителей) или единственного родителя (усыновителя, опекуна или попечителя), а также трех и более детей, в том числе детей, находящихся под опекой или попечительством, не достигших возраста 18 лет на дату подачи заявления о бесплатном предоставлении земельного участка, место жительства которых находится</w:t>
      </w:r>
      <w:proofErr w:type="gramEnd"/>
      <w:r w:rsidRPr="00D51343">
        <w:rPr>
          <w:color w:val="000000" w:themeColor="text1"/>
          <w:sz w:val="28"/>
          <w:szCs w:val="28"/>
        </w:rPr>
        <w:t xml:space="preserve"> в Иркутской области;</w:t>
      </w:r>
    </w:p>
    <w:p w:rsidR="00F90DEF" w:rsidRPr="00D51343" w:rsidRDefault="00F90DEF" w:rsidP="007725AC">
      <w:pPr>
        <w:autoSpaceDE w:val="0"/>
        <w:autoSpaceDN w:val="0"/>
        <w:adjustRightInd w:val="0"/>
        <w:ind w:firstLine="709"/>
        <w:jc w:val="both"/>
        <w:rPr>
          <w:color w:val="000000" w:themeColor="text1"/>
          <w:sz w:val="28"/>
          <w:szCs w:val="28"/>
        </w:rPr>
      </w:pPr>
      <w:r w:rsidRPr="00D51343">
        <w:rPr>
          <w:color w:val="000000" w:themeColor="text1"/>
          <w:sz w:val="28"/>
          <w:szCs w:val="28"/>
        </w:rPr>
        <w:t>5) справка территориального подразделения министерства социального развития, опеки и попечительства о праве заявителя на получение социальных выплат в связи с выездом из районов Крайнего Севера и приравненных к ним местностей;</w:t>
      </w:r>
    </w:p>
    <w:p w:rsidR="00F90DEF" w:rsidRPr="00D51343" w:rsidRDefault="00F90DEF" w:rsidP="007725AC">
      <w:pPr>
        <w:autoSpaceDE w:val="0"/>
        <w:autoSpaceDN w:val="0"/>
        <w:adjustRightInd w:val="0"/>
        <w:ind w:firstLine="709"/>
        <w:jc w:val="both"/>
        <w:rPr>
          <w:color w:val="000000" w:themeColor="text1"/>
          <w:sz w:val="28"/>
          <w:szCs w:val="28"/>
        </w:rPr>
      </w:pPr>
      <w:r w:rsidRPr="00D51343">
        <w:rPr>
          <w:color w:val="000000" w:themeColor="text1"/>
          <w:sz w:val="28"/>
          <w:szCs w:val="28"/>
        </w:rPr>
        <w:t>6) справка органа местного самоуправления о том, что заявитель состоит на учете в качестве нуждающегося в жилых помещениях;</w:t>
      </w:r>
    </w:p>
    <w:p w:rsidR="00F90DEF" w:rsidRPr="00D51343" w:rsidRDefault="00F90DEF" w:rsidP="007725AC">
      <w:pPr>
        <w:autoSpaceDE w:val="0"/>
        <w:autoSpaceDN w:val="0"/>
        <w:adjustRightInd w:val="0"/>
        <w:ind w:firstLine="709"/>
        <w:jc w:val="both"/>
        <w:rPr>
          <w:color w:val="000000" w:themeColor="text1"/>
          <w:sz w:val="28"/>
          <w:szCs w:val="28"/>
        </w:rPr>
      </w:pPr>
      <w:r w:rsidRPr="00D51343">
        <w:rPr>
          <w:color w:val="000000" w:themeColor="text1"/>
          <w:sz w:val="28"/>
          <w:szCs w:val="28"/>
        </w:rPr>
        <w:t>7)</w:t>
      </w:r>
      <w:r w:rsidR="00DE3382" w:rsidRPr="00D51343">
        <w:rPr>
          <w:color w:val="000000" w:themeColor="text1"/>
          <w:sz w:val="28"/>
          <w:szCs w:val="28"/>
        </w:rPr>
        <w:t xml:space="preserve"> </w:t>
      </w:r>
      <w:r w:rsidRPr="00D51343">
        <w:rPr>
          <w:color w:val="000000" w:themeColor="text1"/>
          <w:sz w:val="28"/>
          <w:szCs w:val="28"/>
        </w:rPr>
        <w:t>копия свидетельства о регистрации по месту пребывания;</w:t>
      </w:r>
    </w:p>
    <w:p w:rsidR="00F90DEF" w:rsidRPr="00D51343" w:rsidRDefault="00F90DEF" w:rsidP="007725AC">
      <w:pPr>
        <w:autoSpaceDE w:val="0"/>
        <w:autoSpaceDN w:val="0"/>
        <w:adjustRightInd w:val="0"/>
        <w:ind w:firstLine="709"/>
        <w:jc w:val="both"/>
        <w:rPr>
          <w:color w:val="000000" w:themeColor="text1"/>
          <w:sz w:val="28"/>
          <w:szCs w:val="28"/>
        </w:rPr>
      </w:pPr>
      <w:r w:rsidRPr="00D51343">
        <w:rPr>
          <w:bCs/>
          <w:color w:val="000000" w:themeColor="text1"/>
          <w:sz w:val="28"/>
          <w:szCs w:val="28"/>
        </w:rPr>
        <w:t>8) договор передачи жилого помещения в собственность из специального жилищного фонда Иркутской области или договор социального найма жилого помещения;</w:t>
      </w:r>
    </w:p>
    <w:p w:rsidR="00F90DEF" w:rsidRPr="00D51343" w:rsidRDefault="00F90DEF" w:rsidP="007725AC">
      <w:pPr>
        <w:autoSpaceDE w:val="0"/>
        <w:autoSpaceDN w:val="0"/>
        <w:adjustRightInd w:val="0"/>
        <w:ind w:firstLine="709"/>
        <w:jc w:val="both"/>
        <w:rPr>
          <w:bCs/>
          <w:color w:val="000000" w:themeColor="text1"/>
          <w:sz w:val="28"/>
          <w:szCs w:val="28"/>
        </w:rPr>
      </w:pPr>
      <w:r w:rsidRPr="00D51343">
        <w:rPr>
          <w:bCs/>
          <w:color w:val="000000" w:themeColor="text1"/>
          <w:sz w:val="28"/>
          <w:szCs w:val="28"/>
        </w:rPr>
        <w:t>9) договор о предоставлении жилого помещения из специального жилищного фонда в собственность;</w:t>
      </w:r>
    </w:p>
    <w:p w:rsidR="00F90DEF" w:rsidRPr="00D51343" w:rsidRDefault="00F90DEF" w:rsidP="007725AC">
      <w:pPr>
        <w:autoSpaceDE w:val="0"/>
        <w:autoSpaceDN w:val="0"/>
        <w:adjustRightInd w:val="0"/>
        <w:ind w:firstLine="709"/>
        <w:jc w:val="both"/>
        <w:rPr>
          <w:bCs/>
          <w:color w:val="000000" w:themeColor="text1"/>
          <w:sz w:val="28"/>
          <w:szCs w:val="28"/>
        </w:rPr>
      </w:pPr>
      <w:r w:rsidRPr="00D51343">
        <w:rPr>
          <w:bCs/>
          <w:color w:val="000000" w:themeColor="text1"/>
          <w:sz w:val="28"/>
          <w:szCs w:val="28"/>
        </w:rPr>
        <w:t xml:space="preserve">10)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Pr="00D51343">
        <w:rPr>
          <w:bCs/>
          <w:color w:val="000000" w:themeColor="text1"/>
          <w:sz w:val="28"/>
          <w:szCs w:val="28"/>
        </w:rPr>
        <w:t>Богучанской</w:t>
      </w:r>
      <w:proofErr w:type="spellEnd"/>
      <w:r w:rsidRPr="00D51343">
        <w:rPr>
          <w:bCs/>
          <w:color w:val="000000" w:themeColor="text1"/>
          <w:sz w:val="28"/>
          <w:szCs w:val="28"/>
        </w:rPr>
        <w:t xml:space="preserve"> ГЭС;</w:t>
      </w:r>
    </w:p>
    <w:p w:rsidR="00F90DEF" w:rsidRPr="00D51343" w:rsidRDefault="00F90DEF" w:rsidP="007725AC">
      <w:pPr>
        <w:autoSpaceDE w:val="0"/>
        <w:autoSpaceDN w:val="0"/>
        <w:adjustRightInd w:val="0"/>
        <w:ind w:firstLine="709"/>
        <w:jc w:val="both"/>
        <w:rPr>
          <w:bCs/>
          <w:color w:val="000000" w:themeColor="text1"/>
          <w:sz w:val="28"/>
          <w:szCs w:val="28"/>
        </w:rPr>
      </w:pPr>
      <w:r w:rsidRPr="00D51343">
        <w:rPr>
          <w:bCs/>
          <w:color w:val="000000" w:themeColor="text1"/>
          <w:sz w:val="28"/>
          <w:szCs w:val="28"/>
        </w:rPr>
        <w:t>11) соглашение о предоставлении денежной компенсации утрачиваемого права собственности на учитываемое строение;</w:t>
      </w:r>
    </w:p>
    <w:p w:rsidR="00F90DEF" w:rsidRPr="00D51343" w:rsidRDefault="00F90DEF" w:rsidP="007725AC">
      <w:pPr>
        <w:autoSpaceDE w:val="0"/>
        <w:autoSpaceDN w:val="0"/>
        <w:adjustRightInd w:val="0"/>
        <w:ind w:firstLine="709"/>
        <w:jc w:val="both"/>
        <w:rPr>
          <w:bCs/>
          <w:color w:val="000000" w:themeColor="text1"/>
          <w:sz w:val="28"/>
          <w:szCs w:val="28"/>
        </w:rPr>
      </w:pPr>
      <w:r w:rsidRPr="00D51343">
        <w:rPr>
          <w:bCs/>
          <w:color w:val="000000" w:themeColor="text1"/>
          <w:sz w:val="28"/>
          <w:szCs w:val="28"/>
        </w:rPr>
        <w:t>12) соглашение о предоставлении денежной компенсации утрачиваемого права собственности на учитываемый земельный участок;</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13) кадастровый паспорт испрашиваемого земельного участка либо кадастровая выписка об испрашиваемом земельном участке;</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14) кадастровый паспорт здания, сооружения, расположенного на испрашиваемом земельном участке;</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15)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16) выписка из Единого государственного реестра прав на недвижимое имущество и сделок с ним о правах на приобретаемый земельный участок, расположенных на нем объектов недвижимого имущества или уведомление об отсутствии в Едином государственном реестре недвижимости запрашиваемых сведений;</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17) утвержденный проект планировки и утвержденный проект </w:t>
      </w:r>
      <w:r w:rsidRPr="00D51343">
        <w:rPr>
          <w:color w:val="000000" w:themeColor="text1"/>
          <w:sz w:val="28"/>
          <w:szCs w:val="28"/>
        </w:rPr>
        <w:lastRenderedPageBreak/>
        <w:t>межевания территории;</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18)</w:t>
      </w:r>
      <w:r w:rsidR="00DE3382" w:rsidRPr="00D51343">
        <w:rPr>
          <w:color w:val="000000" w:themeColor="text1"/>
          <w:sz w:val="28"/>
          <w:szCs w:val="28"/>
        </w:rPr>
        <w:t xml:space="preserve"> </w:t>
      </w:r>
      <w:r w:rsidRPr="00D51343">
        <w:rPr>
          <w:color w:val="000000" w:themeColor="text1"/>
          <w:sz w:val="28"/>
          <w:szCs w:val="28"/>
        </w:rPr>
        <w:t>договор о комплексном освоении территории;</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19) выписка из Единого государственного реестра юридических лиц о юридическом лице, являющемся заявителем;</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20) проект организации и застройки территории некоммерческого объединения;</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21) выписка из </w:t>
      </w:r>
      <w:r w:rsidR="003B7EE7" w:rsidRPr="00D51343">
        <w:rPr>
          <w:color w:val="000000" w:themeColor="text1"/>
          <w:sz w:val="28"/>
          <w:szCs w:val="28"/>
        </w:rPr>
        <w:t>Единого государственного реестра</w:t>
      </w:r>
      <w:r w:rsidRPr="00D51343">
        <w:rPr>
          <w:color w:val="000000" w:themeColor="text1"/>
          <w:sz w:val="28"/>
          <w:szCs w:val="28"/>
        </w:rPr>
        <w:t xml:space="preserve"> недвижимости об индивидуальном предпринимателе, являющемся заявителем;</w:t>
      </w:r>
    </w:p>
    <w:p w:rsidR="00F90DEF" w:rsidRPr="00D51343" w:rsidRDefault="00F90DEF" w:rsidP="007725AC">
      <w:pPr>
        <w:pStyle w:val="Style17"/>
        <w:widowControl/>
        <w:tabs>
          <w:tab w:val="left" w:pos="0"/>
        </w:tabs>
        <w:spacing w:line="240" w:lineRule="auto"/>
        <w:ind w:firstLine="709"/>
        <w:rPr>
          <w:color w:val="000000" w:themeColor="text1"/>
          <w:sz w:val="28"/>
          <w:szCs w:val="28"/>
        </w:rPr>
      </w:pPr>
      <w:r w:rsidRPr="00D51343">
        <w:rPr>
          <w:color w:val="000000" w:themeColor="text1"/>
          <w:sz w:val="28"/>
          <w:szCs w:val="28"/>
        </w:rPr>
        <w:t>22) заключение службы по охране объектов культурного наследия;</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23) заключение территориального </w:t>
      </w:r>
      <w:proofErr w:type="gramStart"/>
      <w:r w:rsidRPr="00D51343">
        <w:rPr>
          <w:color w:val="000000" w:themeColor="text1"/>
          <w:sz w:val="28"/>
          <w:szCs w:val="28"/>
        </w:rPr>
        <w:t>отдела водных ресурсов Енисейского бассейнового водного управления Федерального агентства водных ресурсов Министерства природных ресурсов</w:t>
      </w:r>
      <w:proofErr w:type="gramEnd"/>
      <w:r w:rsidRPr="00D51343">
        <w:rPr>
          <w:color w:val="000000" w:themeColor="text1"/>
          <w:sz w:val="28"/>
          <w:szCs w:val="28"/>
        </w:rPr>
        <w:t xml:space="preserve"> и экологии Российской Федерации;</w:t>
      </w:r>
    </w:p>
    <w:p w:rsidR="00F90DEF" w:rsidRPr="00D51343" w:rsidRDefault="00F90DEF" w:rsidP="007725AC">
      <w:pPr>
        <w:widowControl w:val="0"/>
        <w:autoSpaceDE w:val="0"/>
        <w:autoSpaceDN w:val="0"/>
        <w:adjustRightInd w:val="0"/>
        <w:ind w:firstLine="709"/>
        <w:jc w:val="both"/>
        <w:rPr>
          <w:rFonts w:eastAsia="Calibri"/>
          <w:color w:val="000000" w:themeColor="text1"/>
          <w:sz w:val="28"/>
          <w:szCs w:val="28"/>
          <w:lang w:eastAsia="en-US"/>
        </w:rPr>
      </w:pPr>
      <w:proofErr w:type="gramStart"/>
      <w:r w:rsidRPr="00D51343">
        <w:rPr>
          <w:rFonts w:eastAsia="Calibri"/>
          <w:color w:val="000000" w:themeColor="text1"/>
          <w:sz w:val="28"/>
          <w:szCs w:val="28"/>
          <w:lang w:eastAsia="en-US"/>
        </w:rPr>
        <w:t>24) сведения о правоустанавливающих документах на земельный участок, составляющий территорию садоводческого, огороднического или дачного некоммерческого объединения граждан,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случае если ранее ни один из членов садоводческого, огороднического</w:t>
      </w:r>
      <w:proofErr w:type="gramEnd"/>
      <w:r w:rsidRPr="00D51343">
        <w:rPr>
          <w:rFonts w:eastAsia="Calibri"/>
          <w:color w:val="000000" w:themeColor="text1"/>
          <w:sz w:val="28"/>
          <w:szCs w:val="28"/>
          <w:lang w:eastAsia="en-US"/>
        </w:rPr>
        <w:t xml:space="preserve"> или дачного некоммерческого объединения граждан не обращался с заявлением о предоставлении земельного участка в собственность, уполномоченный орган самостоятельно </w:t>
      </w:r>
      <w:proofErr w:type="gramStart"/>
      <w:r w:rsidRPr="00D51343">
        <w:rPr>
          <w:rFonts w:eastAsia="Calibri"/>
          <w:color w:val="000000" w:themeColor="text1"/>
          <w:sz w:val="28"/>
          <w:szCs w:val="28"/>
          <w:lang w:eastAsia="en-US"/>
        </w:rPr>
        <w:t>запрашивает данные сведения в иных случаях они запрашиваются</w:t>
      </w:r>
      <w:proofErr w:type="gramEnd"/>
      <w:r w:rsidRPr="00D51343">
        <w:rPr>
          <w:rFonts w:eastAsia="Calibri"/>
          <w:color w:val="000000" w:themeColor="text1"/>
          <w:sz w:val="28"/>
          <w:szCs w:val="28"/>
          <w:lang w:eastAsia="en-US"/>
        </w:rPr>
        <w:t xml:space="preserve"> у заявителя);</w:t>
      </w:r>
    </w:p>
    <w:p w:rsidR="00F90DEF" w:rsidRPr="00D51343" w:rsidRDefault="00F90DEF" w:rsidP="007725AC">
      <w:pPr>
        <w:widowControl w:val="0"/>
        <w:autoSpaceDE w:val="0"/>
        <w:autoSpaceDN w:val="0"/>
        <w:adjustRightInd w:val="0"/>
        <w:ind w:firstLine="709"/>
        <w:jc w:val="both"/>
        <w:rPr>
          <w:rFonts w:eastAsia="Calibri"/>
          <w:color w:val="000000" w:themeColor="text1"/>
          <w:sz w:val="28"/>
          <w:szCs w:val="28"/>
          <w:lang w:eastAsia="en-US"/>
        </w:rPr>
      </w:pPr>
      <w:r w:rsidRPr="00D51343">
        <w:rPr>
          <w:rFonts w:eastAsia="Calibri"/>
          <w:color w:val="000000" w:themeColor="text1"/>
          <w:sz w:val="28"/>
          <w:szCs w:val="28"/>
          <w:lang w:eastAsia="en-US"/>
        </w:rPr>
        <w:t>25) сведения о садоводческом, огородническом или дачном некоммерческом объединении граждан,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w:t>
      </w:r>
    </w:p>
    <w:p w:rsidR="00F90DEF" w:rsidRPr="00D51343" w:rsidRDefault="004539E8" w:rsidP="007725AC">
      <w:pPr>
        <w:autoSpaceDE w:val="0"/>
        <w:autoSpaceDN w:val="0"/>
        <w:adjustRightInd w:val="0"/>
        <w:ind w:firstLine="709"/>
        <w:jc w:val="both"/>
        <w:outlineLvl w:val="2"/>
        <w:rPr>
          <w:color w:val="000000" w:themeColor="text1"/>
          <w:sz w:val="28"/>
          <w:szCs w:val="28"/>
        </w:rPr>
      </w:pPr>
      <w:r w:rsidRPr="00D51343">
        <w:rPr>
          <w:color w:val="000000" w:themeColor="text1"/>
          <w:sz w:val="28"/>
          <w:szCs w:val="28"/>
        </w:rPr>
        <w:t>37</w:t>
      </w:r>
      <w:r w:rsidR="00F90DEF" w:rsidRPr="00D51343">
        <w:rPr>
          <w:color w:val="000000" w:themeColor="text1"/>
          <w:sz w:val="28"/>
          <w:szCs w:val="28"/>
        </w:rPr>
        <w:t>. Уполномоченный орган, МФЦ при предоставлении муниципальной услуги не вправе требовать от заявителей:</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90DEF" w:rsidRPr="00D51343" w:rsidRDefault="00F90DEF"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б) </w:t>
      </w:r>
      <w:r w:rsidR="00631557" w:rsidRPr="00D51343">
        <w:rPr>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w:t>
      </w:r>
      <w:r w:rsidR="00631557" w:rsidRPr="00D51343">
        <w:rPr>
          <w:color w:val="000000" w:themeColor="text1"/>
          <w:sz w:val="28"/>
          <w:szCs w:val="28"/>
        </w:rPr>
        <w:lastRenderedPageBreak/>
        <w:t>области</w:t>
      </w:r>
      <w:proofErr w:type="gramEnd"/>
      <w:r w:rsidR="00631557" w:rsidRPr="00D51343">
        <w:rPr>
          <w:color w:val="000000" w:themeColor="text1"/>
          <w:sz w:val="28"/>
          <w:szCs w:val="28"/>
        </w:rPr>
        <w:t xml:space="preserve">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r w:rsidRPr="00D51343">
        <w:rPr>
          <w:color w:val="000000" w:themeColor="text1"/>
          <w:sz w:val="28"/>
          <w:szCs w:val="28"/>
        </w:rPr>
        <w:t>.</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F90DEF" w:rsidP="00F90DEF">
      <w:pPr>
        <w:jc w:val="center"/>
        <w:rPr>
          <w:color w:val="000000" w:themeColor="text1"/>
          <w:sz w:val="28"/>
          <w:szCs w:val="28"/>
        </w:rPr>
      </w:pPr>
      <w:bookmarkStart w:id="17" w:name="Par239"/>
      <w:bookmarkEnd w:id="17"/>
      <w:r w:rsidRPr="00D51343">
        <w:rPr>
          <w:color w:val="000000" w:themeColor="text1"/>
          <w:sz w:val="28"/>
          <w:szCs w:val="28"/>
        </w:rPr>
        <w:t>Глава 11. ПЕРЕЧЕНЬ ОСНОВАНИЙ ДЛЯ ОТКАЗА В ПРИЕМЕ ДОКУМЕНТОВ, НЕОБХОДИМЫХ ДЛЯ ПРЕДОСТАВЛЕНИЯ МУНИЦИПАЛЬНОЙ УСЛУГИ</w:t>
      </w:r>
    </w:p>
    <w:p w:rsidR="00F90DEF" w:rsidRPr="00D51343" w:rsidRDefault="00F90DEF" w:rsidP="00F90DEF">
      <w:pPr>
        <w:jc w:val="center"/>
        <w:rPr>
          <w:color w:val="000000" w:themeColor="text1"/>
          <w:sz w:val="28"/>
          <w:szCs w:val="28"/>
        </w:rPr>
      </w:pPr>
    </w:p>
    <w:p w:rsidR="00F90DEF" w:rsidRPr="00D51343" w:rsidRDefault="004539E8" w:rsidP="00B45C0C">
      <w:pPr>
        <w:ind w:firstLine="708"/>
        <w:rPr>
          <w:color w:val="000000" w:themeColor="text1"/>
          <w:sz w:val="28"/>
          <w:szCs w:val="28"/>
        </w:rPr>
      </w:pPr>
      <w:r w:rsidRPr="00D51343">
        <w:rPr>
          <w:color w:val="000000" w:themeColor="text1"/>
          <w:sz w:val="28"/>
          <w:szCs w:val="28"/>
        </w:rPr>
        <w:t>38</w:t>
      </w:r>
      <w:r w:rsidR="00DE3382" w:rsidRPr="00D51343">
        <w:rPr>
          <w:color w:val="000000" w:themeColor="text1"/>
          <w:sz w:val="28"/>
          <w:szCs w:val="28"/>
        </w:rPr>
        <w:t>.</w:t>
      </w:r>
      <w:r w:rsidR="00B45C0C" w:rsidRPr="00D51343">
        <w:rPr>
          <w:color w:val="000000" w:themeColor="text1"/>
          <w:sz w:val="28"/>
          <w:szCs w:val="28"/>
        </w:rPr>
        <w:t xml:space="preserve"> Отказ в приеме документов при предоставлении муниципальной услуги законодательством</w:t>
      </w:r>
      <w:r w:rsidR="00196E29" w:rsidRPr="00D51343">
        <w:rPr>
          <w:color w:val="000000" w:themeColor="text1"/>
          <w:sz w:val="28"/>
          <w:szCs w:val="28"/>
        </w:rPr>
        <w:t xml:space="preserve"> Российской Федерации</w:t>
      </w:r>
      <w:r w:rsidR="00B45C0C" w:rsidRPr="00D51343">
        <w:rPr>
          <w:color w:val="000000" w:themeColor="text1"/>
          <w:sz w:val="28"/>
          <w:szCs w:val="28"/>
        </w:rPr>
        <w:t xml:space="preserve"> не предусмотрен</w:t>
      </w:r>
      <w:r w:rsidR="00144F18" w:rsidRPr="00D51343">
        <w:rPr>
          <w:color w:val="000000" w:themeColor="text1"/>
          <w:sz w:val="28"/>
          <w:szCs w:val="28"/>
        </w:rPr>
        <w:t>.</w:t>
      </w:r>
    </w:p>
    <w:p w:rsidR="00B45C0C" w:rsidRPr="00D51343" w:rsidRDefault="00B45C0C" w:rsidP="00F90DEF">
      <w:pPr>
        <w:widowControl w:val="0"/>
        <w:autoSpaceDE w:val="0"/>
        <w:autoSpaceDN w:val="0"/>
        <w:adjustRightInd w:val="0"/>
        <w:jc w:val="center"/>
        <w:outlineLvl w:val="2"/>
        <w:rPr>
          <w:color w:val="000000" w:themeColor="text1"/>
          <w:sz w:val="28"/>
          <w:szCs w:val="28"/>
        </w:rPr>
      </w:pPr>
      <w:bookmarkStart w:id="18" w:name="Par251"/>
      <w:bookmarkEnd w:id="18"/>
    </w:p>
    <w:p w:rsidR="00F90DEF" w:rsidRPr="00D51343" w:rsidRDefault="00F90DEF" w:rsidP="00F90DEF">
      <w:pPr>
        <w:widowControl w:val="0"/>
        <w:autoSpaceDE w:val="0"/>
        <w:autoSpaceDN w:val="0"/>
        <w:adjustRightInd w:val="0"/>
        <w:jc w:val="center"/>
        <w:outlineLvl w:val="2"/>
        <w:rPr>
          <w:color w:val="000000" w:themeColor="text1"/>
          <w:sz w:val="28"/>
          <w:szCs w:val="28"/>
        </w:rPr>
      </w:pPr>
      <w:r w:rsidRPr="00D51343">
        <w:rPr>
          <w:color w:val="000000" w:themeColor="text1"/>
          <w:sz w:val="28"/>
          <w:szCs w:val="28"/>
        </w:rPr>
        <w:t>Глава 12. ПЕРЕЧЕНЬ ОСНОВАНИЙ ДЛЯ ПРИОСТАНОВЛЕНИЯ</w:t>
      </w:r>
    </w:p>
    <w:p w:rsidR="00F90DEF" w:rsidRPr="00D51343" w:rsidRDefault="00F90DEF" w:rsidP="00F90DEF">
      <w:pPr>
        <w:widowControl w:val="0"/>
        <w:autoSpaceDE w:val="0"/>
        <w:autoSpaceDN w:val="0"/>
        <w:adjustRightInd w:val="0"/>
        <w:jc w:val="center"/>
        <w:rPr>
          <w:color w:val="000000" w:themeColor="text1"/>
          <w:sz w:val="28"/>
          <w:szCs w:val="28"/>
        </w:rPr>
      </w:pPr>
      <w:r w:rsidRPr="00D51343">
        <w:rPr>
          <w:color w:val="000000" w:themeColor="text1"/>
          <w:sz w:val="28"/>
          <w:szCs w:val="28"/>
        </w:rPr>
        <w:t>ИЛИ ОТКАЗА В ПРЕДОСТАВЛЕНИИ МУНИЦИПАЛЬНОЙ УСЛУГИ</w:t>
      </w:r>
    </w:p>
    <w:p w:rsidR="00F90DEF" w:rsidRPr="00D51343" w:rsidRDefault="00F90DEF" w:rsidP="00F90DEF">
      <w:pPr>
        <w:widowControl w:val="0"/>
        <w:autoSpaceDE w:val="0"/>
        <w:autoSpaceDN w:val="0"/>
        <w:adjustRightInd w:val="0"/>
        <w:rPr>
          <w:color w:val="000000" w:themeColor="text1"/>
          <w:sz w:val="28"/>
          <w:szCs w:val="28"/>
        </w:rPr>
      </w:pP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39</w:t>
      </w:r>
      <w:r w:rsidR="00F90DEF" w:rsidRPr="00D51343">
        <w:rPr>
          <w:color w:val="000000" w:themeColor="text1"/>
          <w:sz w:val="28"/>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F90DEF" w:rsidRPr="00D51343" w:rsidRDefault="004539E8" w:rsidP="007725AC">
      <w:pPr>
        <w:autoSpaceDE w:val="0"/>
        <w:autoSpaceDN w:val="0"/>
        <w:adjustRightInd w:val="0"/>
        <w:ind w:firstLine="709"/>
        <w:jc w:val="both"/>
        <w:outlineLvl w:val="2"/>
        <w:rPr>
          <w:color w:val="000000" w:themeColor="text1"/>
          <w:sz w:val="28"/>
          <w:szCs w:val="28"/>
        </w:rPr>
      </w:pPr>
      <w:r w:rsidRPr="00D51343">
        <w:rPr>
          <w:color w:val="000000" w:themeColor="text1"/>
          <w:sz w:val="28"/>
          <w:szCs w:val="28"/>
        </w:rPr>
        <w:t>40</w:t>
      </w:r>
      <w:r w:rsidR="00F90DEF" w:rsidRPr="00D51343">
        <w:rPr>
          <w:color w:val="000000" w:themeColor="text1"/>
          <w:sz w:val="28"/>
          <w:szCs w:val="28"/>
        </w:rPr>
        <w:t xml:space="preserve">. Основаниями для </w:t>
      </w:r>
      <w:r w:rsidR="005144EA" w:rsidRPr="00D51343">
        <w:rPr>
          <w:color w:val="000000" w:themeColor="text1"/>
          <w:sz w:val="28"/>
          <w:szCs w:val="28"/>
        </w:rPr>
        <w:t>отказа в</w:t>
      </w:r>
      <w:r w:rsidR="00F90DEF" w:rsidRPr="00D51343">
        <w:rPr>
          <w:color w:val="000000" w:themeColor="text1"/>
          <w:sz w:val="28"/>
          <w:szCs w:val="28"/>
        </w:rPr>
        <w:t xml:space="preserve"> предоставлении земельного участка заявителю (далее – </w:t>
      </w:r>
      <w:r w:rsidR="005144EA" w:rsidRPr="00D51343">
        <w:rPr>
          <w:color w:val="000000" w:themeColor="text1"/>
          <w:sz w:val="28"/>
          <w:szCs w:val="28"/>
        </w:rPr>
        <w:t>решение об отказе</w:t>
      </w:r>
      <w:r w:rsidR="00F90DEF" w:rsidRPr="00D51343">
        <w:rPr>
          <w:color w:val="000000" w:themeColor="text1"/>
          <w:sz w:val="28"/>
          <w:szCs w:val="28"/>
        </w:rPr>
        <w:t xml:space="preserve">) являются: </w:t>
      </w:r>
    </w:p>
    <w:p w:rsidR="00F90DEF" w:rsidRPr="00D51343" w:rsidRDefault="00F90DEF" w:rsidP="007725AC">
      <w:pPr>
        <w:widowControl w:val="0"/>
        <w:autoSpaceDE w:val="0"/>
        <w:autoSpaceDN w:val="0"/>
        <w:adjustRightInd w:val="0"/>
        <w:ind w:firstLine="709"/>
        <w:jc w:val="both"/>
        <w:outlineLvl w:val="0"/>
        <w:rPr>
          <w:color w:val="000000" w:themeColor="text1"/>
          <w:sz w:val="28"/>
          <w:szCs w:val="28"/>
        </w:rPr>
      </w:pPr>
      <w:r w:rsidRPr="00D51343">
        <w:rPr>
          <w:color w:val="000000" w:themeColor="text1"/>
          <w:sz w:val="28"/>
          <w:szCs w:val="28"/>
        </w:rPr>
        <w:t>1) несоответствие зая</w:t>
      </w:r>
      <w:r w:rsidR="00073EB2" w:rsidRPr="00D51343">
        <w:rPr>
          <w:color w:val="000000" w:themeColor="text1"/>
          <w:sz w:val="28"/>
          <w:szCs w:val="28"/>
        </w:rPr>
        <w:t>в</w:t>
      </w:r>
      <w:r w:rsidR="001A5557" w:rsidRPr="00D51343">
        <w:rPr>
          <w:color w:val="000000" w:themeColor="text1"/>
          <w:sz w:val="28"/>
          <w:szCs w:val="28"/>
        </w:rPr>
        <w:t xml:space="preserve">ления форме </w:t>
      </w:r>
      <w:proofErr w:type="gramStart"/>
      <w:r w:rsidR="001A5557" w:rsidRPr="00D51343">
        <w:rPr>
          <w:color w:val="000000" w:themeColor="text1"/>
          <w:sz w:val="28"/>
          <w:szCs w:val="28"/>
        </w:rPr>
        <w:t>согласно приложения</w:t>
      </w:r>
      <w:proofErr w:type="gramEnd"/>
      <w:r w:rsidR="00073EB2" w:rsidRPr="00D51343">
        <w:rPr>
          <w:color w:val="000000" w:themeColor="text1"/>
          <w:sz w:val="28"/>
          <w:szCs w:val="28"/>
        </w:rPr>
        <w:t xml:space="preserve"> </w:t>
      </w:r>
      <w:r w:rsidR="008E40A6" w:rsidRPr="00D51343">
        <w:rPr>
          <w:color w:val="000000" w:themeColor="text1"/>
        </w:rPr>
        <w:t xml:space="preserve">№ 1 </w:t>
      </w:r>
    </w:p>
    <w:p w:rsidR="00F90DEF" w:rsidRPr="00D51343" w:rsidRDefault="00F90DEF" w:rsidP="007725AC">
      <w:pPr>
        <w:widowControl w:val="0"/>
        <w:autoSpaceDE w:val="0"/>
        <w:autoSpaceDN w:val="0"/>
        <w:adjustRightInd w:val="0"/>
        <w:ind w:firstLine="709"/>
        <w:jc w:val="both"/>
        <w:outlineLvl w:val="0"/>
        <w:rPr>
          <w:color w:val="000000" w:themeColor="text1"/>
          <w:sz w:val="28"/>
          <w:szCs w:val="28"/>
        </w:rPr>
      </w:pPr>
      <w:r w:rsidRPr="00D51343">
        <w:rPr>
          <w:color w:val="000000" w:themeColor="text1"/>
          <w:sz w:val="28"/>
          <w:szCs w:val="28"/>
        </w:rPr>
        <w:t>2) заявление подано в иной уполномоченный орган;</w:t>
      </w:r>
    </w:p>
    <w:p w:rsidR="00F90DEF" w:rsidRPr="00D51343" w:rsidRDefault="000E7FF6" w:rsidP="009410FC">
      <w:pPr>
        <w:autoSpaceDE w:val="0"/>
        <w:autoSpaceDN w:val="0"/>
        <w:adjustRightInd w:val="0"/>
        <w:ind w:firstLine="540"/>
        <w:jc w:val="both"/>
        <w:rPr>
          <w:rFonts w:eastAsiaTheme="minorHAnsi"/>
          <w:color w:val="000000" w:themeColor="text1"/>
          <w:sz w:val="28"/>
          <w:szCs w:val="28"/>
          <w:lang w:eastAsia="en-US"/>
        </w:rPr>
      </w:pPr>
      <w:r w:rsidRPr="00D51343">
        <w:rPr>
          <w:color w:val="000000" w:themeColor="text1"/>
          <w:sz w:val="28"/>
          <w:szCs w:val="28"/>
        </w:rPr>
        <w:t xml:space="preserve">  </w:t>
      </w:r>
      <w:r w:rsidR="00F90DEF" w:rsidRPr="00D51343">
        <w:rPr>
          <w:color w:val="000000" w:themeColor="text1"/>
          <w:sz w:val="28"/>
          <w:szCs w:val="28"/>
        </w:rPr>
        <w:t xml:space="preserve">3) </w:t>
      </w:r>
      <w:r w:rsidR="00221CCA" w:rsidRPr="00D51343">
        <w:rPr>
          <w:rFonts w:eastAsiaTheme="minorHAnsi"/>
          <w:color w:val="000000" w:themeColor="text1"/>
          <w:sz w:val="28"/>
          <w:szCs w:val="28"/>
          <w:lang w:eastAsia="en-US"/>
        </w:rPr>
        <w:t xml:space="preserve">к заявлению не приложены документы, предусмотренные </w:t>
      </w:r>
      <w:hyperlink r:id="rId54" w:history="1">
        <w:r w:rsidR="00221CCA" w:rsidRPr="00D51343">
          <w:rPr>
            <w:rFonts w:eastAsiaTheme="minorHAnsi"/>
            <w:color w:val="000000" w:themeColor="text1"/>
            <w:sz w:val="28"/>
            <w:szCs w:val="28"/>
            <w:lang w:eastAsia="en-US"/>
          </w:rPr>
          <w:t>главой 9</w:t>
        </w:r>
      </w:hyperlink>
      <w:r w:rsidR="00221CCA" w:rsidRPr="00D51343">
        <w:rPr>
          <w:rFonts w:eastAsiaTheme="minorHAnsi"/>
          <w:color w:val="000000" w:themeColor="text1"/>
          <w:sz w:val="28"/>
          <w:szCs w:val="28"/>
          <w:lang w:eastAsia="en-US"/>
        </w:rPr>
        <w:t xml:space="preserve"> настоящего административного регламента;</w:t>
      </w:r>
    </w:p>
    <w:p w:rsidR="00F90DEF" w:rsidRPr="00D51343" w:rsidRDefault="008E40A6"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4</w:t>
      </w:r>
      <w:r w:rsidR="00F90DEF" w:rsidRPr="00D51343">
        <w:rPr>
          <w:color w:val="000000" w:themeColor="text1"/>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90DEF" w:rsidRPr="00D51343" w:rsidRDefault="008E40A6"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5</w:t>
      </w:r>
      <w:r w:rsidR="00F90DEF" w:rsidRPr="00D51343">
        <w:rPr>
          <w:color w:val="000000" w:themeColor="text1"/>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w:t>
      </w:r>
      <w:proofErr w:type="spellStart"/>
      <w:r w:rsidR="00F90DEF" w:rsidRPr="00D51343">
        <w:rPr>
          <w:color w:val="000000" w:themeColor="text1"/>
          <w:sz w:val="28"/>
          <w:szCs w:val="28"/>
        </w:rPr>
        <w:t>охотхозяйственного</w:t>
      </w:r>
      <w:proofErr w:type="spellEnd"/>
      <w:r w:rsidR="00F90DEF" w:rsidRPr="00D51343">
        <w:rPr>
          <w:color w:val="000000" w:themeColor="text1"/>
          <w:sz w:val="28"/>
          <w:szCs w:val="28"/>
        </w:rPr>
        <w:t>, лесохозяйственного и иного использования, не предусматривающего строительства зданий, сооружений, если такие земельные участки</w:t>
      </w:r>
      <w:proofErr w:type="gramEnd"/>
      <w:r w:rsidR="00F90DEF" w:rsidRPr="00D51343">
        <w:rPr>
          <w:color w:val="000000" w:themeColor="text1"/>
          <w:sz w:val="28"/>
          <w:szCs w:val="28"/>
        </w:rPr>
        <w:t xml:space="preserve"> </w:t>
      </w:r>
      <w:proofErr w:type="gramStart"/>
      <w:r w:rsidR="00F90DEF" w:rsidRPr="00D51343">
        <w:rPr>
          <w:color w:val="000000" w:themeColor="text1"/>
          <w:sz w:val="28"/>
          <w:szCs w:val="28"/>
        </w:rPr>
        <w:t>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F90DEF" w:rsidRPr="00D51343" w:rsidRDefault="008E40A6"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6</w:t>
      </w:r>
      <w:r w:rsidR="00F90DEF" w:rsidRPr="00D51343">
        <w:rPr>
          <w:color w:val="000000" w:themeColor="text1"/>
          <w:sz w:val="28"/>
          <w:szCs w:val="28"/>
        </w:rPr>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w:t>
      </w:r>
      <w:r w:rsidR="00F90DEF" w:rsidRPr="00D51343">
        <w:rPr>
          <w:color w:val="000000" w:themeColor="text1"/>
          <w:sz w:val="28"/>
          <w:szCs w:val="28"/>
        </w:rPr>
        <w:lastRenderedPageBreak/>
        <w:t>имуществу общего пользования;</w:t>
      </w:r>
      <w:proofErr w:type="gramEnd"/>
    </w:p>
    <w:p w:rsidR="00F90DEF" w:rsidRPr="00D51343" w:rsidRDefault="008E40A6"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7</w:t>
      </w:r>
      <w:r w:rsidR="00F90DEF" w:rsidRPr="00D51343">
        <w:rPr>
          <w:color w:val="000000" w:themeColor="text1"/>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находится объект, который может быть размещен на землях или земельных участках, находящихся в государственной</w:t>
      </w:r>
      <w:proofErr w:type="gramEnd"/>
      <w:r w:rsidR="00F90DEF" w:rsidRPr="00D51343">
        <w:rPr>
          <w:color w:val="000000" w:themeColor="text1"/>
          <w:sz w:val="28"/>
          <w:szCs w:val="28"/>
        </w:rPr>
        <w:t xml:space="preserve"> </w:t>
      </w:r>
      <w:proofErr w:type="gramStart"/>
      <w:r w:rsidR="00F90DEF" w:rsidRPr="00D51343">
        <w:rPr>
          <w:color w:val="000000" w:themeColor="text1"/>
          <w:sz w:val="28"/>
          <w:szCs w:val="28"/>
        </w:rPr>
        <w:t xml:space="preserve">или муниципальной собственности, без предоставления земельных участков и установления сервитутов, за исключением нестационарных торговых объектов, размещение которых осуществляется на основании схемы размещения нестационарных торговых объектов в соответствии с Федеральным </w:t>
      </w:r>
      <w:hyperlink r:id="rId55" w:history="1">
        <w:r w:rsidR="00F90DEF" w:rsidRPr="00D51343">
          <w:rPr>
            <w:color w:val="000000" w:themeColor="text1"/>
            <w:sz w:val="28"/>
            <w:szCs w:val="28"/>
          </w:rPr>
          <w:t>законом</w:t>
        </w:r>
      </w:hyperlink>
      <w:r w:rsidR="00F90DEF" w:rsidRPr="00D51343">
        <w:rPr>
          <w:color w:val="000000" w:themeColor="text1"/>
          <w:sz w:val="28"/>
          <w:szCs w:val="28"/>
        </w:rPr>
        <w:t xml:space="preserve"> от 28 декабря 2009 года № 381-ФЗ «Об основах государственного регулирования торговой деятельности в Российской Федерации»  и рекламных конструкций, размещение которых осуществляются на основании договора на установку и эксплуатацию рекламной конструкции</w:t>
      </w:r>
      <w:proofErr w:type="gramEnd"/>
      <w:r w:rsidR="00F90DEF" w:rsidRPr="00D51343">
        <w:rPr>
          <w:color w:val="000000" w:themeColor="text1"/>
          <w:sz w:val="28"/>
          <w:szCs w:val="28"/>
        </w:rPr>
        <w:t xml:space="preserve"> в соответствии с Федеральным </w:t>
      </w:r>
      <w:hyperlink r:id="rId56" w:history="1">
        <w:r w:rsidR="00F90DEF" w:rsidRPr="00D51343">
          <w:rPr>
            <w:color w:val="000000" w:themeColor="text1"/>
            <w:sz w:val="28"/>
            <w:szCs w:val="28"/>
          </w:rPr>
          <w:t>законом</w:t>
        </w:r>
      </w:hyperlink>
      <w:r w:rsidR="00F90DEF" w:rsidRPr="00D51343">
        <w:rPr>
          <w:color w:val="000000" w:themeColor="text1"/>
          <w:sz w:val="28"/>
          <w:szCs w:val="28"/>
        </w:rPr>
        <w:t xml:space="preserve"> от 13 марта 2006 года № 38-ФЗ «О рекламе»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90DEF" w:rsidRPr="00D51343" w:rsidRDefault="008E40A6" w:rsidP="007725AC">
      <w:pPr>
        <w:widowControl w:val="0"/>
        <w:tabs>
          <w:tab w:val="left" w:pos="567"/>
        </w:tabs>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8</w:t>
      </w:r>
      <w:r w:rsidR="00F90DEF" w:rsidRPr="00D51343">
        <w:rPr>
          <w:color w:val="000000" w:themeColor="text1"/>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00F90DEF" w:rsidRPr="00D51343">
        <w:rPr>
          <w:color w:val="000000" w:themeColor="text1"/>
          <w:sz w:val="28"/>
          <w:szCs w:val="28"/>
        </w:rPr>
        <w:t xml:space="preserve"> незавершенного строительства;</w:t>
      </w:r>
    </w:p>
    <w:p w:rsidR="00F90DEF" w:rsidRPr="00D51343" w:rsidRDefault="008E40A6"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9</w:t>
      </w:r>
      <w:r w:rsidR="00F90DEF" w:rsidRPr="00D51343">
        <w:rPr>
          <w:color w:val="000000" w:themeColor="text1"/>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90DEF" w:rsidRPr="00D51343" w:rsidRDefault="008E40A6"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10</w:t>
      </w:r>
      <w:r w:rsidR="00F90DEF" w:rsidRPr="00D51343">
        <w:rPr>
          <w:color w:val="000000" w:themeColor="text1"/>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F90DEF" w:rsidRPr="00D51343">
        <w:rPr>
          <w:color w:val="000000" w:themeColor="text1"/>
          <w:sz w:val="28"/>
          <w:szCs w:val="28"/>
        </w:rPr>
        <w:t xml:space="preserve"> для целей резервирования;</w:t>
      </w:r>
    </w:p>
    <w:p w:rsidR="00F90DEF" w:rsidRPr="00D51343" w:rsidRDefault="008E40A6"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11</w:t>
      </w:r>
      <w:r w:rsidR="00F90DEF" w:rsidRPr="00D51343">
        <w:rPr>
          <w:color w:val="000000" w:themeColor="text1"/>
          <w:sz w:val="28"/>
          <w:szCs w:val="28"/>
        </w:rPr>
        <w:t xml:space="preserve">) указанный в заявлении о предоставлении земельного участка </w:t>
      </w:r>
      <w:r w:rsidR="00F90DEF" w:rsidRPr="00D51343">
        <w:rPr>
          <w:color w:val="000000" w:themeColor="text1"/>
          <w:sz w:val="28"/>
          <w:szCs w:val="28"/>
        </w:rPr>
        <w:lastRenderedPageBreak/>
        <w:t>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90DEF" w:rsidRPr="00D51343" w:rsidRDefault="008E40A6"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12</w:t>
      </w:r>
      <w:r w:rsidR="00F90DEF" w:rsidRPr="00D51343">
        <w:rPr>
          <w:color w:val="000000" w:themeColor="text1"/>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F90DEF" w:rsidRPr="00D51343">
        <w:rPr>
          <w:color w:val="000000" w:themeColor="text1"/>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90DEF" w:rsidRPr="00D51343" w:rsidRDefault="008E40A6"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13</w:t>
      </w:r>
      <w:r w:rsidR="00F90DEF" w:rsidRPr="00D51343">
        <w:rPr>
          <w:color w:val="000000" w:themeColor="text1"/>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00F90DEF" w:rsidRPr="00D51343">
        <w:rPr>
          <w:color w:val="000000" w:themeColor="text1"/>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90DEF" w:rsidRPr="00D51343" w:rsidRDefault="001A5557" w:rsidP="007725AC">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14</w:t>
      </w:r>
      <w:r w:rsidR="00F90DEF" w:rsidRPr="00D51343">
        <w:rPr>
          <w:color w:val="000000" w:themeColor="text1"/>
          <w:sz w:val="28"/>
          <w:szCs w:val="28"/>
        </w:rPr>
        <w:t>) в отношении земельного участка, указанного в заявлении о его предоставлении, в уполномоченный орган от граждан или юридических лиц, заинтересованных в предоставлении земельного участка, поступило заявление о проведении аукциона по его продаже или аукциона на право заключения договора его аренды с указанием кадастрового номера, цели использования  такого земельного участка при условии, что такой земельный участок образован в соответствии с утвержденным</w:t>
      </w:r>
      <w:proofErr w:type="gramEnd"/>
      <w:r w:rsidR="00F90DEF" w:rsidRPr="00D51343">
        <w:rPr>
          <w:color w:val="000000" w:themeColor="text1"/>
          <w:sz w:val="28"/>
          <w:szCs w:val="28"/>
        </w:rPr>
        <w:t xml:space="preserve"> проектом межевания территории или утвержденной схемой расположения земельного участка и уполномоченным органом не принято решение об отказе в проведении этого аукциона;</w:t>
      </w:r>
    </w:p>
    <w:p w:rsidR="00F90DEF" w:rsidRPr="00D51343" w:rsidRDefault="001A5557"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15</w:t>
      </w:r>
      <w:r w:rsidR="00F90DEF" w:rsidRPr="00D51343">
        <w:rPr>
          <w:color w:val="000000" w:themeColor="text1"/>
          <w:sz w:val="28"/>
          <w:szCs w:val="28"/>
        </w:rPr>
        <w:t>) в отношении земельного участка, указанного в заявлен</w:t>
      </w:r>
      <w:proofErr w:type="gramStart"/>
      <w:r w:rsidR="00F90DEF" w:rsidRPr="00D51343">
        <w:rPr>
          <w:color w:val="000000" w:themeColor="text1"/>
          <w:sz w:val="28"/>
          <w:szCs w:val="28"/>
        </w:rPr>
        <w:t>ии о е</w:t>
      </w:r>
      <w:proofErr w:type="gramEnd"/>
      <w:r w:rsidR="00F90DEF" w:rsidRPr="00D51343">
        <w:rPr>
          <w:color w:val="000000" w:themeColor="text1"/>
          <w:sz w:val="28"/>
          <w:szCs w:val="28"/>
        </w:rPr>
        <w:t>го предоставлении,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90DEF" w:rsidRPr="00D51343" w:rsidRDefault="001A5557"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16</w:t>
      </w:r>
      <w:r w:rsidR="00F90DEF" w:rsidRPr="00D51343">
        <w:rPr>
          <w:color w:val="000000" w:themeColor="text1"/>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00F90DEF" w:rsidRPr="00D51343">
        <w:rPr>
          <w:color w:val="000000" w:themeColor="text1"/>
          <w:sz w:val="28"/>
          <w:szCs w:val="28"/>
        </w:rPr>
        <w:lastRenderedPageBreak/>
        <w:t>линейного объекта в соответствии с утвержденным проектом планировки территории;</w:t>
      </w:r>
    </w:p>
    <w:p w:rsidR="00F90DEF" w:rsidRPr="00D51343" w:rsidRDefault="001A5557" w:rsidP="00416454">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17</w:t>
      </w:r>
      <w:r w:rsidR="00F90DEF" w:rsidRPr="00D51343">
        <w:rPr>
          <w:color w:val="000000" w:themeColor="text1"/>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гражданам и юридическим лицам для сельскохозяйственного, </w:t>
      </w:r>
      <w:proofErr w:type="spellStart"/>
      <w:r w:rsidR="00F90DEF" w:rsidRPr="00D51343">
        <w:rPr>
          <w:color w:val="000000" w:themeColor="text1"/>
          <w:sz w:val="28"/>
          <w:szCs w:val="28"/>
        </w:rPr>
        <w:t>охотхозяйственного</w:t>
      </w:r>
      <w:proofErr w:type="spellEnd"/>
      <w:r w:rsidR="00F90DEF" w:rsidRPr="00D51343">
        <w:rPr>
          <w:color w:val="000000" w:themeColor="text1"/>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w:t>
      </w:r>
      <w:proofErr w:type="gramEnd"/>
      <w:r w:rsidR="00F90DEF" w:rsidRPr="00D51343">
        <w:rPr>
          <w:color w:val="000000" w:themeColor="text1"/>
          <w:sz w:val="28"/>
          <w:szCs w:val="28"/>
        </w:rPr>
        <w:t xml:space="preserve"> </w:t>
      </w:r>
      <w:proofErr w:type="gramStart"/>
      <w:r w:rsidR="00F90DEF" w:rsidRPr="00D51343">
        <w:rPr>
          <w:color w:val="000000" w:themeColor="text1"/>
          <w:sz w:val="28"/>
          <w:szCs w:val="28"/>
        </w:rPr>
        <w:t>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F90DEF" w:rsidRPr="00D51343" w:rsidRDefault="001A5557" w:rsidP="00416454">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18</w:t>
      </w:r>
      <w:r w:rsidR="00F90DEF" w:rsidRPr="00D51343">
        <w:rPr>
          <w:color w:val="000000" w:themeColor="text1"/>
          <w:sz w:val="28"/>
          <w:szCs w:val="28"/>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90DEF" w:rsidRPr="00D51343" w:rsidRDefault="001A5557" w:rsidP="00416454">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19</w:t>
      </w:r>
      <w:r w:rsidR="00F90DEF" w:rsidRPr="00D51343">
        <w:rPr>
          <w:color w:val="000000" w:themeColor="text1"/>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90DEF" w:rsidRPr="00D51343" w:rsidRDefault="001A5557" w:rsidP="00416454">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20</w:t>
      </w:r>
      <w:r w:rsidR="00F90DEF" w:rsidRPr="00D51343">
        <w:rPr>
          <w:color w:val="000000" w:themeColor="text1"/>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90DEF" w:rsidRPr="00D51343" w:rsidRDefault="001A5557" w:rsidP="00416454">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21</w:t>
      </w:r>
      <w:r w:rsidR="00F90DEF" w:rsidRPr="00D51343">
        <w:rPr>
          <w:color w:val="000000" w:themeColor="text1"/>
          <w:sz w:val="28"/>
          <w:szCs w:val="28"/>
        </w:rPr>
        <w:t>) предоставление земельного участка на заявленном виде прав не допускается;</w:t>
      </w:r>
    </w:p>
    <w:p w:rsidR="00F90DEF" w:rsidRPr="00D51343" w:rsidRDefault="001A5557" w:rsidP="00416454">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22</w:t>
      </w:r>
      <w:r w:rsidR="00F90DEF" w:rsidRPr="00D51343">
        <w:rPr>
          <w:color w:val="000000" w:themeColor="text1"/>
          <w:sz w:val="28"/>
          <w:szCs w:val="28"/>
        </w:rPr>
        <w:t>) в отношении земельного участка, указанного в заявлен</w:t>
      </w:r>
      <w:proofErr w:type="gramStart"/>
      <w:r w:rsidR="00F90DEF" w:rsidRPr="00D51343">
        <w:rPr>
          <w:color w:val="000000" w:themeColor="text1"/>
          <w:sz w:val="28"/>
          <w:szCs w:val="28"/>
        </w:rPr>
        <w:t>ии о е</w:t>
      </w:r>
      <w:proofErr w:type="gramEnd"/>
      <w:r w:rsidR="00F90DEF" w:rsidRPr="00D51343">
        <w:rPr>
          <w:color w:val="000000" w:themeColor="text1"/>
          <w:sz w:val="28"/>
          <w:szCs w:val="28"/>
        </w:rPr>
        <w:t>го предоставлении, не установлен вид разрешенного использования;</w:t>
      </w:r>
    </w:p>
    <w:p w:rsidR="00F90DEF" w:rsidRPr="00D51343" w:rsidRDefault="001A5557" w:rsidP="00416454">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23</w:t>
      </w:r>
      <w:r w:rsidR="00F90DEF" w:rsidRPr="00D51343">
        <w:rPr>
          <w:color w:val="000000" w:themeColor="text1"/>
          <w:sz w:val="28"/>
          <w:szCs w:val="28"/>
        </w:rPr>
        <w:t>) указанный в заявлении о предоставлении земельного участка земельный участок не отнесен к определенной категории земель;</w:t>
      </w:r>
    </w:p>
    <w:p w:rsidR="00F90DEF" w:rsidRPr="00D51343" w:rsidRDefault="001A5557" w:rsidP="00416454">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24</w:t>
      </w:r>
      <w:r w:rsidR="00F90DEF" w:rsidRPr="00D51343">
        <w:rPr>
          <w:color w:val="000000" w:themeColor="text1"/>
          <w:sz w:val="28"/>
          <w:szCs w:val="28"/>
        </w:rPr>
        <w:t>) в отношении земельного участка, указанного в заявлен</w:t>
      </w:r>
      <w:proofErr w:type="gramStart"/>
      <w:r w:rsidR="00F90DEF" w:rsidRPr="00D51343">
        <w:rPr>
          <w:color w:val="000000" w:themeColor="text1"/>
          <w:sz w:val="28"/>
          <w:szCs w:val="28"/>
        </w:rPr>
        <w:t>ии о е</w:t>
      </w:r>
      <w:proofErr w:type="gramEnd"/>
      <w:r w:rsidR="00F90DEF" w:rsidRPr="00D51343">
        <w:rPr>
          <w:color w:val="000000" w:themeColor="text1"/>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90DEF" w:rsidRPr="00D51343" w:rsidRDefault="001A5557" w:rsidP="00416454">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25</w:t>
      </w:r>
      <w:r w:rsidR="00F90DEF" w:rsidRPr="00D51343">
        <w:rPr>
          <w:color w:val="000000" w:themeColor="text1"/>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w:t>
      </w:r>
      <w:r w:rsidR="00F90DEF" w:rsidRPr="00D51343">
        <w:rPr>
          <w:color w:val="000000" w:themeColor="text1"/>
          <w:sz w:val="28"/>
          <w:szCs w:val="28"/>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F90DEF" w:rsidRPr="00D51343">
        <w:rPr>
          <w:color w:val="000000" w:themeColor="text1"/>
          <w:sz w:val="28"/>
          <w:szCs w:val="28"/>
        </w:rPr>
        <w:t xml:space="preserve"> сносу или реконструкции;</w:t>
      </w:r>
    </w:p>
    <w:p w:rsidR="00F90DEF" w:rsidRPr="00D51343" w:rsidRDefault="001A5557" w:rsidP="00416454">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26</w:t>
      </w:r>
      <w:r w:rsidR="00F90DEF" w:rsidRPr="00D51343">
        <w:rPr>
          <w:color w:val="000000" w:themeColor="text1"/>
          <w:sz w:val="28"/>
          <w:szCs w:val="28"/>
        </w:rPr>
        <w:t>) границы земельного участка, указанного в заявлен</w:t>
      </w:r>
      <w:proofErr w:type="gramStart"/>
      <w:r w:rsidR="00F90DEF" w:rsidRPr="00D51343">
        <w:rPr>
          <w:color w:val="000000" w:themeColor="text1"/>
          <w:sz w:val="28"/>
          <w:szCs w:val="28"/>
        </w:rPr>
        <w:t>ии о е</w:t>
      </w:r>
      <w:proofErr w:type="gramEnd"/>
      <w:r w:rsidR="00F90DEF" w:rsidRPr="00D51343">
        <w:rPr>
          <w:color w:val="000000" w:themeColor="text1"/>
          <w:sz w:val="28"/>
          <w:szCs w:val="28"/>
        </w:rPr>
        <w:t xml:space="preserve">го предоставлении, подлежат уточнению в соответствии с Федеральным </w:t>
      </w:r>
      <w:hyperlink r:id="rId57" w:history="1">
        <w:r w:rsidR="00F90DEF" w:rsidRPr="00D51343">
          <w:rPr>
            <w:color w:val="000000" w:themeColor="text1"/>
            <w:sz w:val="28"/>
            <w:szCs w:val="28"/>
          </w:rPr>
          <w:t>законом</w:t>
        </w:r>
      </w:hyperlink>
      <w:r w:rsidRPr="00D51343">
        <w:rPr>
          <w:color w:val="000000" w:themeColor="text1"/>
        </w:rPr>
        <w:t xml:space="preserve"> </w:t>
      </w:r>
      <w:r w:rsidR="005A00A5" w:rsidRPr="00D51343">
        <w:rPr>
          <w:color w:val="000000" w:themeColor="text1"/>
          <w:sz w:val="28"/>
          <w:szCs w:val="28"/>
        </w:rPr>
        <w:t>от 13.07</w:t>
      </w:r>
      <w:r w:rsidRPr="00D51343">
        <w:rPr>
          <w:color w:val="000000" w:themeColor="text1"/>
          <w:sz w:val="28"/>
          <w:szCs w:val="28"/>
        </w:rPr>
        <w:t>.2015 № 218-ФЗ</w:t>
      </w:r>
      <w:r w:rsidR="009975CB" w:rsidRPr="00D51343">
        <w:rPr>
          <w:color w:val="000000" w:themeColor="text1"/>
          <w:sz w:val="28"/>
          <w:szCs w:val="28"/>
        </w:rPr>
        <w:t xml:space="preserve"> «О государственной</w:t>
      </w:r>
      <w:r w:rsidR="00F90DEF" w:rsidRPr="00D51343">
        <w:rPr>
          <w:color w:val="000000" w:themeColor="text1"/>
          <w:sz w:val="28"/>
          <w:szCs w:val="28"/>
        </w:rPr>
        <w:t xml:space="preserve"> </w:t>
      </w:r>
      <w:r w:rsidR="009975CB" w:rsidRPr="00D51343">
        <w:rPr>
          <w:color w:val="000000" w:themeColor="text1"/>
          <w:sz w:val="28"/>
          <w:szCs w:val="28"/>
        </w:rPr>
        <w:t>регистрации</w:t>
      </w:r>
      <w:r w:rsidR="00F90DEF" w:rsidRPr="00D51343">
        <w:rPr>
          <w:color w:val="000000" w:themeColor="text1"/>
          <w:sz w:val="28"/>
          <w:szCs w:val="28"/>
        </w:rPr>
        <w:t xml:space="preserve"> недвижимости»;</w:t>
      </w:r>
    </w:p>
    <w:p w:rsidR="00F90DEF" w:rsidRPr="00D51343" w:rsidRDefault="001A5557" w:rsidP="00AC67C5">
      <w:pPr>
        <w:widowControl w:val="0"/>
        <w:autoSpaceDE w:val="0"/>
        <w:autoSpaceDN w:val="0"/>
        <w:adjustRightInd w:val="0"/>
        <w:ind w:firstLine="709"/>
        <w:jc w:val="both"/>
        <w:rPr>
          <w:color w:val="000000" w:themeColor="text1"/>
          <w:sz w:val="28"/>
          <w:szCs w:val="28"/>
        </w:rPr>
      </w:pPr>
      <w:proofErr w:type="gramStart"/>
      <w:r w:rsidRPr="00D51343">
        <w:rPr>
          <w:color w:val="000000" w:themeColor="text1"/>
          <w:sz w:val="28"/>
          <w:szCs w:val="28"/>
        </w:rPr>
        <w:t>27</w:t>
      </w:r>
      <w:r w:rsidR="00F90DEF" w:rsidRPr="00D51343">
        <w:rPr>
          <w:color w:val="000000" w:themeColor="text1"/>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AC67C5" w:rsidRPr="00D51343" w:rsidRDefault="001A5557" w:rsidP="00AC67C5">
      <w:pPr>
        <w:autoSpaceDE w:val="0"/>
        <w:autoSpaceDN w:val="0"/>
        <w:adjustRightInd w:val="0"/>
        <w:ind w:firstLine="540"/>
        <w:jc w:val="both"/>
        <w:rPr>
          <w:color w:val="000000" w:themeColor="text1"/>
          <w:sz w:val="28"/>
          <w:szCs w:val="28"/>
        </w:rPr>
      </w:pPr>
      <w:proofErr w:type="gramStart"/>
      <w:r w:rsidRPr="00D51343">
        <w:rPr>
          <w:color w:val="000000" w:themeColor="text1"/>
          <w:sz w:val="28"/>
          <w:szCs w:val="28"/>
        </w:rPr>
        <w:t>28</w:t>
      </w:r>
      <w:r w:rsidR="009410FC" w:rsidRPr="00D51343">
        <w:rPr>
          <w:color w:val="000000" w:themeColor="text1"/>
          <w:sz w:val="28"/>
          <w:szCs w:val="28"/>
        </w:rPr>
        <w:t>)</w:t>
      </w:r>
      <w:r w:rsidR="00AC67C5" w:rsidRPr="00D51343">
        <w:rPr>
          <w:color w:val="000000" w:themeColor="text1"/>
          <w:sz w:val="28"/>
          <w:szCs w:val="28"/>
        </w:rPr>
        <w:t xml:space="preserve"> указанный в заявлении о предоставлении земельного участка</w:t>
      </w:r>
      <w:r w:rsidR="00AC67C5" w:rsidRPr="00D51343">
        <w:rPr>
          <w:rFonts w:ascii="Arial" w:hAnsi="Arial" w:cs="Arial"/>
          <w:color w:val="000000" w:themeColor="text1"/>
          <w:sz w:val="20"/>
          <w:szCs w:val="20"/>
        </w:rPr>
        <w:t xml:space="preserve"> </w:t>
      </w:r>
      <w:r w:rsidR="00AC67C5" w:rsidRPr="00D51343">
        <w:rPr>
          <w:color w:val="000000" w:themeColor="text1"/>
          <w:sz w:val="28"/>
          <w:szCs w:val="28"/>
        </w:rPr>
        <w:t xml:space="preserve">включен в перечень земельных участков, формируемый в целях предоставления таких земельных участков гражданам в собственность бесплатно в соответствии с </w:t>
      </w:r>
      <w:hyperlink r:id="rId58" w:history="1">
        <w:r w:rsidR="00AC67C5" w:rsidRPr="00D51343">
          <w:rPr>
            <w:color w:val="000000" w:themeColor="text1"/>
            <w:sz w:val="28"/>
            <w:szCs w:val="28"/>
          </w:rPr>
          <w:t>подпунктами 6</w:t>
        </w:r>
      </w:hyperlink>
      <w:r w:rsidR="00AC67C5" w:rsidRPr="00D51343">
        <w:rPr>
          <w:color w:val="000000" w:themeColor="text1"/>
          <w:sz w:val="28"/>
          <w:szCs w:val="28"/>
        </w:rPr>
        <w:t xml:space="preserve">, </w:t>
      </w:r>
      <w:hyperlink r:id="rId59" w:history="1">
        <w:r w:rsidR="00AC67C5" w:rsidRPr="00D51343">
          <w:rPr>
            <w:color w:val="000000" w:themeColor="text1"/>
            <w:sz w:val="28"/>
            <w:szCs w:val="28"/>
          </w:rPr>
          <w:t>7 статьи 39.5</w:t>
        </w:r>
      </w:hyperlink>
      <w:r w:rsidR="00AC67C5" w:rsidRPr="00D51343">
        <w:rPr>
          <w:color w:val="000000" w:themeColor="text1"/>
          <w:sz w:val="28"/>
          <w:szCs w:val="28"/>
        </w:rPr>
        <w:t xml:space="preserve"> Земельного кодекса Российской Федерации;</w:t>
      </w:r>
      <w:proofErr w:type="gramEnd"/>
    </w:p>
    <w:p w:rsidR="009410FC" w:rsidRPr="00D51343" w:rsidRDefault="001A5557" w:rsidP="00357699">
      <w:pPr>
        <w:autoSpaceDE w:val="0"/>
        <w:autoSpaceDN w:val="0"/>
        <w:adjustRightInd w:val="0"/>
        <w:ind w:firstLine="567"/>
        <w:jc w:val="both"/>
        <w:rPr>
          <w:color w:val="000000" w:themeColor="text1"/>
          <w:sz w:val="28"/>
          <w:szCs w:val="28"/>
        </w:rPr>
      </w:pPr>
      <w:r w:rsidRPr="00D51343">
        <w:rPr>
          <w:color w:val="000000" w:themeColor="text1"/>
          <w:sz w:val="28"/>
          <w:szCs w:val="28"/>
        </w:rPr>
        <w:t>29</w:t>
      </w:r>
      <w:r w:rsidR="00AC67C5" w:rsidRPr="00D51343">
        <w:rPr>
          <w:color w:val="000000" w:themeColor="text1"/>
          <w:sz w:val="28"/>
          <w:szCs w:val="28"/>
        </w:rPr>
        <w:t xml:space="preserve">) </w:t>
      </w:r>
      <w:proofErr w:type="gramStart"/>
      <w:r w:rsidR="00AC67C5" w:rsidRPr="00D51343">
        <w:rPr>
          <w:color w:val="000000" w:themeColor="text1"/>
          <w:sz w:val="28"/>
          <w:szCs w:val="28"/>
        </w:rPr>
        <w:t>указанный</w:t>
      </w:r>
      <w:proofErr w:type="gramEnd"/>
      <w:r w:rsidR="00AC67C5" w:rsidRPr="00D51343">
        <w:rPr>
          <w:color w:val="000000" w:themeColor="text1"/>
          <w:sz w:val="28"/>
          <w:szCs w:val="28"/>
        </w:rPr>
        <w:t xml:space="preserve"> в заявлении о предоставлении земельного участка расположено здание, сооружение фактически полностью либо частично вне границ земельного участка, в случае, предусмотренном </w:t>
      </w:r>
      <w:hyperlink r:id="rId60" w:history="1">
        <w:r w:rsidR="00AC67C5" w:rsidRPr="00D51343">
          <w:rPr>
            <w:color w:val="000000" w:themeColor="text1"/>
            <w:sz w:val="28"/>
            <w:szCs w:val="28"/>
          </w:rPr>
          <w:t>статьей 39.20</w:t>
        </w:r>
      </w:hyperlink>
      <w:r w:rsidR="00AC67C5" w:rsidRPr="00D51343">
        <w:rPr>
          <w:color w:val="000000" w:themeColor="text1"/>
          <w:sz w:val="28"/>
          <w:szCs w:val="28"/>
        </w:rPr>
        <w:t xml:space="preserve"> Земельного кодекса Российской Федерации</w:t>
      </w:r>
    </w:p>
    <w:p w:rsidR="009410FC" w:rsidRPr="00D51343" w:rsidRDefault="001A5557" w:rsidP="00357699">
      <w:pPr>
        <w:autoSpaceDE w:val="0"/>
        <w:autoSpaceDN w:val="0"/>
        <w:adjustRightInd w:val="0"/>
        <w:ind w:firstLine="567"/>
        <w:jc w:val="both"/>
        <w:rPr>
          <w:color w:val="000000" w:themeColor="text1"/>
          <w:sz w:val="28"/>
          <w:szCs w:val="28"/>
        </w:rPr>
      </w:pPr>
      <w:proofErr w:type="gramStart"/>
      <w:r w:rsidRPr="00D51343">
        <w:rPr>
          <w:color w:val="000000" w:themeColor="text1"/>
          <w:sz w:val="28"/>
          <w:szCs w:val="28"/>
        </w:rPr>
        <w:t>30</w:t>
      </w:r>
      <w:r w:rsidR="00AC67C5" w:rsidRPr="00D51343">
        <w:rPr>
          <w:color w:val="000000" w:themeColor="text1"/>
          <w:sz w:val="28"/>
          <w:szCs w:val="28"/>
        </w:rPr>
        <w:t>)</w:t>
      </w:r>
      <w:r w:rsidR="00AC67C5" w:rsidRPr="00D51343">
        <w:rPr>
          <w:rFonts w:ascii="Arial" w:hAnsi="Arial" w:cs="Arial"/>
          <w:color w:val="000000" w:themeColor="text1"/>
          <w:sz w:val="20"/>
          <w:szCs w:val="20"/>
        </w:rPr>
        <w:t xml:space="preserve"> </w:t>
      </w:r>
      <w:r w:rsidR="00AC67C5" w:rsidRPr="00D51343">
        <w:rPr>
          <w:color w:val="000000" w:themeColor="text1"/>
          <w:sz w:val="28"/>
          <w:szCs w:val="28"/>
        </w:rPr>
        <w:t xml:space="preserve">указанном в заявлении о предоставлении земельного участка назначение объекта капитального строительства, расположенного на земельном участке, не соответствует разрешенному использованию такого земельного участка в случае предоставления земельного участка в соответствии со </w:t>
      </w:r>
      <w:hyperlink r:id="rId61" w:history="1">
        <w:r w:rsidR="00AC67C5" w:rsidRPr="00D51343">
          <w:rPr>
            <w:color w:val="000000" w:themeColor="text1"/>
            <w:sz w:val="28"/>
            <w:szCs w:val="28"/>
          </w:rPr>
          <w:t>статьей 39.20</w:t>
        </w:r>
      </w:hyperlink>
      <w:r w:rsidR="00AC67C5" w:rsidRPr="00D51343">
        <w:rPr>
          <w:color w:val="000000" w:themeColor="text1"/>
          <w:sz w:val="28"/>
          <w:szCs w:val="28"/>
        </w:rPr>
        <w:t xml:space="preserve"> Земельного кодекса Российской Федерации.</w:t>
      </w:r>
      <w:proofErr w:type="gramEnd"/>
    </w:p>
    <w:p w:rsidR="00F90DEF" w:rsidRPr="00D51343" w:rsidRDefault="001A5557" w:rsidP="00AC67C5">
      <w:pPr>
        <w:autoSpaceDE w:val="0"/>
        <w:autoSpaceDN w:val="0"/>
        <w:adjustRightInd w:val="0"/>
        <w:ind w:firstLine="709"/>
        <w:jc w:val="both"/>
        <w:rPr>
          <w:color w:val="000000" w:themeColor="text1"/>
          <w:sz w:val="28"/>
          <w:szCs w:val="28"/>
        </w:rPr>
      </w:pPr>
      <w:r w:rsidRPr="00D51343">
        <w:rPr>
          <w:color w:val="000000" w:themeColor="text1"/>
          <w:sz w:val="28"/>
          <w:szCs w:val="28"/>
        </w:rPr>
        <w:t>31</w:t>
      </w:r>
      <w:r w:rsidR="00F90DEF" w:rsidRPr="00D51343">
        <w:rPr>
          <w:color w:val="000000" w:themeColor="text1"/>
          <w:sz w:val="28"/>
          <w:szCs w:val="28"/>
        </w:rPr>
        <w:t>) наличие оснований для отказа в предоставлении земельного участка в</w:t>
      </w:r>
      <w:r w:rsidR="0083190F" w:rsidRPr="00D51343">
        <w:rPr>
          <w:color w:val="000000" w:themeColor="text1"/>
          <w:sz w:val="28"/>
          <w:szCs w:val="28"/>
        </w:rPr>
        <w:t xml:space="preserve"> собственность в соответствии с</w:t>
      </w:r>
      <w:r w:rsidR="002D4B65" w:rsidRPr="00D51343">
        <w:rPr>
          <w:color w:val="000000" w:themeColor="text1"/>
          <w:sz w:val="28"/>
          <w:szCs w:val="28"/>
        </w:rPr>
        <w:t>о</w:t>
      </w:r>
      <w:r w:rsidR="00F90DEF" w:rsidRPr="00D51343">
        <w:rPr>
          <w:color w:val="000000" w:themeColor="text1"/>
          <w:sz w:val="28"/>
          <w:szCs w:val="28"/>
        </w:rPr>
        <w:t xml:space="preserve"> стат</w:t>
      </w:r>
      <w:r w:rsidR="002D4B65" w:rsidRPr="00D51343">
        <w:rPr>
          <w:color w:val="000000" w:themeColor="text1"/>
          <w:sz w:val="28"/>
          <w:szCs w:val="28"/>
        </w:rPr>
        <w:t>ьей</w:t>
      </w:r>
      <w:r w:rsidR="0083190F" w:rsidRPr="00D51343">
        <w:rPr>
          <w:color w:val="000000" w:themeColor="text1"/>
          <w:sz w:val="28"/>
          <w:szCs w:val="28"/>
        </w:rPr>
        <w:t xml:space="preserve"> 7 Закона Иркутской области от 28</w:t>
      </w:r>
      <w:r w:rsidR="00F90DEF" w:rsidRPr="00D51343">
        <w:rPr>
          <w:color w:val="000000" w:themeColor="text1"/>
          <w:sz w:val="28"/>
          <w:szCs w:val="28"/>
        </w:rPr>
        <w:t xml:space="preserve"> </w:t>
      </w:r>
      <w:r w:rsidR="0083190F" w:rsidRPr="00D51343">
        <w:rPr>
          <w:color w:val="000000" w:themeColor="text1"/>
          <w:sz w:val="28"/>
          <w:szCs w:val="28"/>
        </w:rPr>
        <w:t>декабря 2015 года № 146</w:t>
      </w:r>
      <w:r w:rsidR="00A97CD5" w:rsidRPr="00D51343">
        <w:rPr>
          <w:color w:val="000000" w:themeColor="text1"/>
          <w:sz w:val="28"/>
          <w:szCs w:val="28"/>
        </w:rPr>
        <w:t>-ОЗ</w:t>
      </w:r>
      <w:r w:rsidR="00F90DEF" w:rsidRPr="00D51343">
        <w:rPr>
          <w:color w:val="000000" w:themeColor="text1"/>
          <w:sz w:val="28"/>
          <w:szCs w:val="28"/>
        </w:rPr>
        <w:t xml:space="preserve"> </w:t>
      </w:r>
      <w:r w:rsidR="00F90DEF" w:rsidRPr="00D51343">
        <w:rPr>
          <w:color w:val="000000" w:themeColor="text1"/>
          <w:sz w:val="28"/>
          <w:szCs w:val="28"/>
        </w:rPr>
        <w:br/>
        <w:t>«О бесплатном предоставлении земельных участков в собственность граждан».</w:t>
      </w:r>
    </w:p>
    <w:p w:rsidR="00F90DEF" w:rsidRPr="00D51343" w:rsidRDefault="001A5557" w:rsidP="00AC67C5">
      <w:pPr>
        <w:autoSpaceDE w:val="0"/>
        <w:autoSpaceDN w:val="0"/>
        <w:adjustRightInd w:val="0"/>
        <w:ind w:firstLine="709"/>
        <w:jc w:val="both"/>
        <w:rPr>
          <w:color w:val="000000" w:themeColor="text1"/>
          <w:sz w:val="28"/>
          <w:szCs w:val="28"/>
        </w:rPr>
      </w:pPr>
      <w:r w:rsidRPr="00D51343">
        <w:rPr>
          <w:color w:val="000000" w:themeColor="text1"/>
          <w:sz w:val="28"/>
          <w:szCs w:val="28"/>
        </w:rPr>
        <w:t>32</w:t>
      </w:r>
      <w:r w:rsidR="008E40A6" w:rsidRPr="00D51343">
        <w:rPr>
          <w:color w:val="000000" w:themeColor="text1"/>
          <w:sz w:val="28"/>
          <w:szCs w:val="28"/>
        </w:rPr>
        <w:t>)</w:t>
      </w:r>
      <w:r w:rsidR="00F90DEF" w:rsidRPr="00D51343">
        <w:rPr>
          <w:color w:val="000000" w:themeColor="text1"/>
          <w:sz w:val="28"/>
          <w:szCs w:val="28"/>
        </w:rPr>
        <w:t xml:space="preserve">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463E1E" w:rsidRPr="00D51343" w:rsidRDefault="00463E1E" w:rsidP="0090133D">
      <w:pPr>
        <w:widowControl w:val="0"/>
        <w:autoSpaceDE w:val="0"/>
        <w:autoSpaceDN w:val="0"/>
        <w:adjustRightInd w:val="0"/>
        <w:outlineLvl w:val="2"/>
        <w:rPr>
          <w:color w:val="000000" w:themeColor="text1"/>
          <w:sz w:val="28"/>
          <w:szCs w:val="28"/>
        </w:rPr>
      </w:pPr>
      <w:bookmarkStart w:id="19" w:name="Par261"/>
      <w:bookmarkEnd w:id="19"/>
    </w:p>
    <w:p w:rsidR="00F90DEF" w:rsidRPr="00D51343" w:rsidRDefault="00F90DEF" w:rsidP="00F90DEF">
      <w:pPr>
        <w:widowControl w:val="0"/>
        <w:autoSpaceDE w:val="0"/>
        <w:autoSpaceDN w:val="0"/>
        <w:adjustRightInd w:val="0"/>
        <w:jc w:val="center"/>
        <w:outlineLvl w:val="2"/>
        <w:rPr>
          <w:color w:val="000000" w:themeColor="text1"/>
          <w:sz w:val="28"/>
          <w:szCs w:val="28"/>
        </w:rPr>
      </w:pPr>
      <w:r w:rsidRPr="00D51343">
        <w:rPr>
          <w:color w:val="000000" w:themeColor="text1"/>
          <w:sz w:val="28"/>
          <w:szCs w:val="28"/>
        </w:rPr>
        <w:t xml:space="preserve">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Pr="00D51343">
        <w:rPr>
          <w:color w:val="000000" w:themeColor="text1"/>
          <w:sz w:val="28"/>
          <w:szCs w:val="28"/>
        </w:rPr>
        <w:lastRenderedPageBreak/>
        <w:t>ОРГАНИЗАЦИЯМИ, УЧАСТВУЮЩИМИ В ПРЕДОСТАВЛЕНИИ МУНИЦИПАЛЬНОЙ УСЛУГИ</w:t>
      </w:r>
    </w:p>
    <w:p w:rsidR="00F90DEF" w:rsidRPr="00D51343" w:rsidRDefault="00F90DEF" w:rsidP="00F90DEF">
      <w:pPr>
        <w:widowControl w:val="0"/>
        <w:autoSpaceDE w:val="0"/>
        <w:autoSpaceDN w:val="0"/>
        <w:adjustRightInd w:val="0"/>
        <w:rPr>
          <w:color w:val="000000" w:themeColor="text1"/>
          <w:sz w:val="28"/>
          <w:szCs w:val="28"/>
        </w:rPr>
      </w:pPr>
    </w:p>
    <w:p w:rsidR="00B45C0C" w:rsidRPr="00D51343" w:rsidRDefault="00B45C0C" w:rsidP="00B45C0C">
      <w:pPr>
        <w:autoSpaceDE w:val="0"/>
        <w:autoSpaceDN w:val="0"/>
        <w:adjustRightInd w:val="0"/>
        <w:jc w:val="both"/>
        <w:rPr>
          <w:rFonts w:eastAsiaTheme="minorHAnsi"/>
          <w:bCs/>
          <w:color w:val="000000" w:themeColor="text1"/>
          <w:sz w:val="28"/>
          <w:szCs w:val="28"/>
          <w:lang w:eastAsia="en-US"/>
        </w:rPr>
      </w:pPr>
      <w:r w:rsidRPr="00D51343">
        <w:rPr>
          <w:color w:val="000000" w:themeColor="text1"/>
          <w:sz w:val="28"/>
          <w:szCs w:val="28"/>
        </w:rPr>
        <w:tab/>
      </w:r>
      <w:r w:rsidR="00F90DEF" w:rsidRPr="00D51343">
        <w:rPr>
          <w:color w:val="000000" w:themeColor="text1"/>
          <w:sz w:val="28"/>
          <w:szCs w:val="28"/>
        </w:rPr>
        <w:t>4</w:t>
      </w:r>
      <w:r w:rsidR="004539E8" w:rsidRPr="00D51343">
        <w:rPr>
          <w:color w:val="000000" w:themeColor="text1"/>
          <w:sz w:val="28"/>
          <w:szCs w:val="28"/>
        </w:rPr>
        <w:t>1</w:t>
      </w:r>
      <w:r w:rsidR="00857ECB" w:rsidRPr="00D51343">
        <w:rPr>
          <w:color w:val="000000" w:themeColor="text1"/>
          <w:sz w:val="28"/>
          <w:szCs w:val="28"/>
        </w:rPr>
        <w:t>.</w:t>
      </w:r>
      <w:r w:rsidR="00F90DEF" w:rsidRPr="00D51343">
        <w:rPr>
          <w:color w:val="000000" w:themeColor="text1"/>
          <w:sz w:val="28"/>
          <w:szCs w:val="28"/>
        </w:rPr>
        <w:t> </w:t>
      </w:r>
      <w:proofErr w:type="gramStart"/>
      <w:r w:rsidRPr="00D51343">
        <w:rPr>
          <w:rFonts w:eastAsiaTheme="minorHAnsi"/>
          <w:bCs/>
          <w:color w:val="000000" w:themeColor="text1"/>
          <w:sz w:val="28"/>
          <w:szCs w:val="28"/>
          <w:lang w:eastAsia="en-US"/>
        </w:rPr>
        <w:t>В соответствии с Перечнем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утвержденным Решением Думы муниципального образования «город Саянск» от 31.08.2017 № 61-67-17-43, услуги, которые являются необходимыми и обязательными для предоставления муниципальной услуги, отсутствуют.</w:t>
      </w:r>
      <w:proofErr w:type="gramEnd"/>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F90DEF" w:rsidP="006B1828">
      <w:pPr>
        <w:widowControl w:val="0"/>
        <w:autoSpaceDE w:val="0"/>
        <w:autoSpaceDN w:val="0"/>
        <w:adjustRightInd w:val="0"/>
        <w:jc w:val="center"/>
        <w:outlineLvl w:val="2"/>
        <w:rPr>
          <w:color w:val="000000" w:themeColor="text1"/>
          <w:sz w:val="28"/>
          <w:szCs w:val="28"/>
        </w:rPr>
      </w:pPr>
      <w:bookmarkStart w:id="20" w:name="Par270"/>
      <w:bookmarkEnd w:id="20"/>
      <w:r w:rsidRPr="00D51343">
        <w:rPr>
          <w:color w:val="000000" w:themeColor="text1"/>
          <w:sz w:val="28"/>
          <w:szCs w:val="28"/>
        </w:rPr>
        <w:t>Глава 14. ПОРЯДОК, РАЗМЕР И ОСНОВАНИЯ ВЗИМАНИЯ ГОСУДАРСТВЕННОЙ ПОШЛИНЫ ИЛИ ИНОЙ ПЛАТЫ, ВЗИМАЕМОЙ ЗА ПРЕДОСТАВЛЕНИЕ МУНИЦИПАЛЬНОЙУСЛУГИ</w:t>
      </w:r>
    </w:p>
    <w:p w:rsidR="006B1828" w:rsidRPr="00D51343" w:rsidRDefault="006B1828" w:rsidP="007725AC">
      <w:pPr>
        <w:widowControl w:val="0"/>
        <w:autoSpaceDE w:val="0"/>
        <w:autoSpaceDN w:val="0"/>
        <w:adjustRightInd w:val="0"/>
        <w:jc w:val="both"/>
        <w:outlineLvl w:val="2"/>
        <w:rPr>
          <w:color w:val="000000" w:themeColor="text1"/>
          <w:sz w:val="28"/>
          <w:szCs w:val="28"/>
        </w:rPr>
      </w:pP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4</w:t>
      </w:r>
      <w:r w:rsidR="004539E8" w:rsidRPr="00D51343">
        <w:rPr>
          <w:color w:val="000000" w:themeColor="text1"/>
          <w:sz w:val="28"/>
          <w:szCs w:val="28"/>
        </w:rPr>
        <w:t>2</w:t>
      </w:r>
      <w:r w:rsidRPr="00D51343">
        <w:rPr>
          <w:color w:val="000000" w:themeColor="text1"/>
          <w:sz w:val="28"/>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F90DEF" w:rsidRPr="00D51343" w:rsidRDefault="00F90DEF" w:rsidP="007725AC">
      <w:pPr>
        <w:autoSpaceDE w:val="0"/>
        <w:autoSpaceDN w:val="0"/>
        <w:adjustRightInd w:val="0"/>
        <w:ind w:firstLine="709"/>
        <w:jc w:val="both"/>
        <w:rPr>
          <w:iCs/>
          <w:color w:val="000000" w:themeColor="text1"/>
          <w:sz w:val="28"/>
          <w:szCs w:val="28"/>
          <w:lang w:eastAsia="en-US"/>
        </w:rPr>
      </w:pPr>
      <w:r w:rsidRPr="00D51343">
        <w:rPr>
          <w:color w:val="000000" w:themeColor="text1"/>
          <w:sz w:val="28"/>
          <w:szCs w:val="28"/>
        </w:rPr>
        <w:t xml:space="preserve">Основания взимания государственной пошлины или иной платы, взимаемой при предоставлении муниципальной услуги, законодательством </w:t>
      </w:r>
      <w:r w:rsidR="006E5E58" w:rsidRPr="00D51343">
        <w:rPr>
          <w:color w:val="000000" w:themeColor="text1"/>
          <w:sz w:val="28"/>
          <w:szCs w:val="28"/>
        </w:rPr>
        <w:t xml:space="preserve">Российской Федерации </w:t>
      </w:r>
      <w:r w:rsidRPr="00D51343">
        <w:rPr>
          <w:color w:val="000000" w:themeColor="text1"/>
          <w:sz w:val="28"/>
          <w:szCs w:val="28"/>
        </w:rPr>
        <w:t>не установлены.</w:t>
      </w:r>
    </w:p>
    <w:p w:rsidR="00F90DEF" w:rsidRPr="00D51343" w:rsidRDefault="00F90DEF" w:rsidP="00F90DEF">
      <w:pPr>
        <w:widowControl w:val="0"/>
        <w:autoSpaceDE w:val="0"/>
        <w:autoSpaceDN w:val="0"/>
        <w:adjustRightInd w:val="0"/>
        <w:rPr>
          <w:color w:val="000000" w:themeColor="text1"/>
          <w:sz w:val="28"/>
          <w:szCs w:val="28"/>
        </w:rPr>
      </w:pPr>
    </w:p>
    <w:p w:rsidR="00F90DEF" w:rsidRPr="00D51343" w:rsidRDefault="00F90DEF" w:rsidP="00F90DEF">
      <w:pPr>
        <w:jc w:val="center"/>
        <w:rPr>
          <w:color w:val="000000" w:themeColor="text1"/>
          <w:sz w:val="28"/>
          <w:szCs w:val="28"/>
        </w:rPr>
      </w:pPr>
      <w:bookmarkStart w:id="21" w:name="Par277"/>
      <w:bookmarkEnd w:id="21"/>
      <w:r w:rsidRPr="00D51343">
        <w:rPr>
          <w:color w:val="000000" w:themeColor="text1"/>
          <w:sz w:val="28"/>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90DEF" w:rsidRPr="00D51343" w:rsidRDefault="00F90DEF" w:rsidP="00F90DEF">
      <w:pPr>
        <w:rPr>
          <w:color w:val="000000" w:themeColor="text1"/>
          <w:sz w:val="28"/>
          <w:szCs w:val="28"/>
        </w:rPr>
      </w:pPr>
    </w:p>
    <w:p w:rsidR="00F90DEF" w:rsidRPr="00D51343" w:rsidRDefault="004539E8" w:rsidP="006B1828">
      <w:pPr>
        <w:ind w:firstLine="708"/>
        <w:rPr>
          <w:color w:val="000000" w:themeColor="text1"/>
          <w:sz w:val="28"/>
          <w:szCs w:val="28"/>
        </w:rPr>
      </w:pPr>
      <w:r w:rsidRPr="00D51343">
        <w:rPr>
          <w:color w:val="000000" w:themeColor="text1"/>
          <w:sz w:val="28"/>
          <w:szCs w:val="28"/>
        </w:rPr>
        <w:t>43</w:t>
      </w:r>
      <w:r w:rsidR="00F90DEF" w:rsidRPr="00D51343">
        <w:rPr>
          <w:color w:val="000000" w:themeColor="text1"/>
          <w:sz w:val="28"/>
          <w:szCs w:val="28"/>
        </w:rPr>
        <w:t xml:space="preserve">. Плата за </w:t>
      </w:r>
      <w:r w:rsidR="00F90DEF" w:rsidRPr="00D51343">
        <w:rPr>
          <w:color w:val="000000" w:themeColor="text1"/>
          <w:sz w:val="28"/>
          <w:szCs w:val="28"/>
          <w:lang w:eastAsia="en-US"/>
        </w:rPr>
        <w:t>услуги, которые являются необходимыми и обязательными для предоставления муниципальной услуги, отсутствует</w:t>
      </w:r>
      <w:r w:rsidR="00F90DEF" w:rsidRPr="00D51343">
        <w:rPr>
          <w:color w:val="000000" w:themeColor="text1"/>
          <w:sz w:val="28"/>
          <w:szCs w:val="28"/>
        </w:rPr>
        <w:t>.</w:t>
      </w:r>
    </w:p>
    <w:p w:rsidR="00F90DEF" w:rsidRPr="00D51343" w:rsidRDefault="00F90DEF" w:rsidP="00F90DEF">
      <w:pPr>
        <w:rPr>
          <w:color w:val="000000" w:themeColor="text1"/>
          <w:sz w:val="28"/>
          <w:szCs w:val="28"/>
        </w:rPr>
      </w:pPr>
    </w:p>
    <w:p w:rsidR="00F90DEF" w:rsidRPr="00D51343" w:rsidRDefault="00F90DEF" w:rsidP="00F90DEF">
      <w:pPr>
        <w:jc w:val="center"/>
        <w:rPr>
          <w:color w:val="000000" w:themeColor="text1"/>
          <w:sz w:val="28"/>
          <w:szCs w:val="28"/>
        </w:rPr>
      </w:pPr>
      <w:bookmarkStart w:id="22" w:name="Par285"/>
      <w:bookmarkEnd w:id="22"/>
      <w:r w:rsidRPr="00D51343">
        <w:rPr>
          <w:color w:val="000000" w:themeColor="text1"/>
          <w:sz w:val="28"/>
          <w:szCs w:val="28"/>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F90DEF" w:rsidRPr="00D51343" w:rsidRDefault="00F90DEF" w:rsidP="00F90DEF">
      <w:pPr>
        <w:rPr>
          <w:color w:val="000000" w:themeColor="text1"/>
          <w:sz w:val="28"/>
          <w:szCs w:val="28"/>
        </w:rPr>
      </w:pPr>
    </w:p>
    <w:p w:rsidR="00F90DEF" w:rsidRPr="00D51343" w:rsidRDefault="004539E8" w:rsidP="009821AB">
      <w:pPr>
        <w:ind w:firstLine="708"/>
        <w:jc w:val="both"/>
        <w:rPr>
          <w:color w:val="000000" w:themeColor="text1"/>
          <w:sz w:val="28"/>
          <w:szCs w:val="28"/>
        </w:rPr>
      </w:pPr>
      <w:bookmarkStart w:id="23" w:name="Par289"/>
      <w:bookmarkEnd w:id="23"/>
      <w:r w:rsidRPr="00D51343">
        <w:rPr>
          <w:color w:val="000000" w:themeColor="text1"/>
          <w:sz w:val="28"/>
          <w:szCs w:val="28"/>
        </w:rPr>
        <w:t>44</w:t>
      </w:r>
      <w:r w:rsidR="00F90DEF" w:rsidRPr="00D51343">
        <w:rPr>
          <w:color w:val="000000" w:themeColor="text1"/>
          <w:sz w:val="28"/>
          <w:szCs w:val="28"/>
        </w:rPr>
        <w:t>. Максимальное время ожидания в очереди при подаче заявления и документов не превышает 15 минут.</w:t>
      </w:r>
    </w:p>
    <w:p w:rsidR="00F90DEF" w:rsidRPr="00D51343" w:rsidRDefault="004539E8" w:rsidP="009821AB">
      <w:pPr>
        <w:ind w:firstLine="708"/>
        <w:jc w:val="both"/>
        <w:rPr>
          <w:color w:val="000000" w:themeColor="text1"/>
          <w:sz w:val="28"/>
          <w:szCs w:val="28"/>
        </w:rPr>
      </w:pPr>
      <w:r w:rsidRPr="00D51343">
        <w:rPr>
          <w:color w:val="000000" w:themeColor="text1"/>
          <w:sz w:val="28"/>
          <w:szCs w:val="28"/>
        </w:rPr>
        <w:t>45</w:t>
      </w:r>
      <w:r w:rsidR="00F90DEF" w:rsidRPr="00D51343">
        <w:rPr>
          <w:color w:val="000000" w:themeColor="text1"/>
          <w:sz w:val="28"/>
          <w:szCs w:val="28"/>
        </w:rPr>
        <w:t>. Максимальное время ожидания в очереди при получении результата муниципальной услуги не превышает 15 минут.</w:t>
      </w:r>
    </w:p>
    <w:p w:rsidR="00F90DEF" w:rsidRPr="00D51343" w:rsidRDefault="00F90DEF" w:rsidP="009821AB">
      <w:pPr>
        <w:jc w:val="both"/>
        <w:rPr>
          <w:color w:val="000000" w:themeColor="text1"/>
          <w:sz w:val="28"/>
          <w:szCs w:val="28"/>
        </w:rPr>
      </w:pPr>
    </w:p>
    <w:p w:rsidR="00F90DEF" w:rsidRPr="00D51343" w:rsidRDefault="00F90DEF" w:rsidP="00F90DEF">
      <w:pPr>
        <w:jc w:val="center"/>
        <w:rPr>
          <w:color w:val="000000" w:themeColor="text1"/>
          <w:sz w:val="28"/>
          <w:szCs w:val="28"/>
        </w:rPr>
      </w:pPr>
      <w:bookmarkStart w:id="24" w:name="Par293"/>
      <w:bookmarkEnd w:id="24"/>
      <w:r w:rsidRPr="00D51343">
        <w:rPr>
          <w:color w:val="000000" w:themeColor="text1"/>
          <w:sz w:val="28"/>
          <w:szCs w:val="28"/>
        </w:rPr>
        <w:t>Глава 17. СРОК И ПОРЯДОК РЕГИСТРАЦИИ ЗАЯВЛЕНИЯ</w:t>
      </w:r>
    </w:p>
    <w:p w:rsidR="00F90DEF" w:rsidRPr="00D51343" w:rsidRDefault="00F90DEF" w:rsidP="00F90DEF">
      <w:pPr>
        <w:jc w:val="center"/>
        <w:rPr>
          <w:color w:val="000000" w:themeColor="text1"/>
          <w:sz w:val="28"/>
          <w:szCs w:val="28"/>
        </w:rPr>
      </w:pPr>
      <w:r w:rsidRPr="00D51343">
        <w:rPr>
          <w:color w:val="000000" w:themeColor="text1"/>
          <w:sz w:val="28"/>
          <w:szCs w:val="28"/>
        </w:rPr>
        <w:t>ЗАЯВИТЕЛЯ О ПРЕДОСТАВЛЕНИИ МУНИЦИПАЛЬНОЙ УСЛУГИ, В ТОМ ЧИСЛЕ В ЭЛЕКТРОННОЙ ФОРМЕ</w:t>
      </w:r>
    </w:p>
    <w:p w:rsidR="00F90DEF" w:rsidRPr="00D51343" w:rsidRDefault="00F90DEF" w:rsidP="00F90DEF">
      <w:pPr>
        <w:jc w:val="center"/>
        <w:rPr>
          <w:color w:val="000000" w:themeColor="text1"/>
          <w:sz w:val="28"/>
          <w:szCs w:val="28"/>
        </w:rPr>
      </w:pPr>
    </w:p>
    <w:p w:rsidR="00F90DEF" w:rsidRPr="00D51343" w:rsidRDefault="004539E8" w:rsidP="009821AB">
      <w:pPr>
        <w:ind w:firstLine="708"/>
        <w:jc w:val="both"/>
        <w:rPr>
          <w:color w:val="000000" w:themeColor="text1"/>
          <w:sz w:val="28"/>
          <w:szCs w:val="28"/>
        </w:rPr>
      </w:pPr>
      <w:r w:rsidRPr="00D51343">
        <w:rPr>
          <w:color w:val="000000" w:themeColor="text1"/>
          <w:sz w:val="28"/>
          <w:szCs w:val="28"/>
        </w:rPr>
        <w:t>46</w:t>
      </w:r>
      <w:r w:rsidR="00F90DEF" w:rsidRPr="00D51343">
        <w:rPr>
          <w:color w:val="000000" w:themeColor="text1"/>
          <w:sz w:val="28"/>
          <w:szCs w:val="28"/>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90DEF" w:rsidRPr="00D51343" w:rsidRDefault="004539E8" w:rsidP="009821AB">
      <w:pPr>
        <w:ind w:firstLine="708"/>
        <w:jc w:val="both"/>
        <w:rPr>
          <w:color w:val="000000" w:themeColor="text1"/>
          <w:sz w:val="28"/>
          <w:szCs w:val="28"/>
        </w:rPr>
      </w:pPr>
      <w:r w:rsidRPr="00D51343">
        <w:rPr>
          <w:color w:val="000000" w:themeColor="text1"/>
          <w:sz w:val="28"/>
          <w:szCs w:val="28"/>
        </w:rPr>
        <w:t>47</w:t>
      </w:r>
      <w:r w:rsidR="00F90DEF" w:rsidRPr="00D51343">
        <w:rPr>
          <w:color w:val="000000" w:themeColor="text1"/>
          <w:sz w:val="28"/>
          <w:szCs w:val="28"/>
        </w:rPr>
        <w:t>. Максимальное время регистрации заявления о предоставлении муниципальной услуги составляет 10 минут.</w:t>
      </w:r>
    </w:p>
    <w:p w:rsidR="00F90DEF" w:rsidRPr="00D51343" w:rsidRDefault="00F90DEF" w:rsidP="00F90DEF">
      <w:pPr>
        <w:rPr>
          <w:color w:val="000000" w:themeColor="text1"/>
          <w:sz w:val="28"/>
          <w:szCs w:val="28"/>
        </w:rPr>
      </w:pPr>
    </w:p>
    <w:p w:rsidR="00F90DEF" w:rsidRPr="00D51343" w:rsidRDefault="00F90DEF" w:rsidP="00F90DEF">
      <w:pPr>
        <w:widowControl w:val="0"/>
        <w:autoSpaceDE w:val="0"/>
        <w:autoSpaceDN w:val="0"/>
        <w:adjustRightInd w:val="0"/>
        <w:jc w:val="center"/>
        <w:outlineLvl w:val="2"/>
        <w:rPr>
          <w:color w:val="000000" w:themeColor="text1"/>
          <w:sz w:val="28"/>
          <w:szCs w:val="28"/>
        </w:rPr>
      </w:pPr>
      <w:bookmarkStart w:id="25" w:name="Par300"/>
      <w:bookmarkEnd w:id="25"/>
      <w:r w:rsidRPr="00D51343">
        <w:rPr>
          <w:color w:val="000000" w:themeColor="text1"/>
          <w:sz w:val="28"/>
          <w:szCs w:val="28"/>
        </w:rPr>
        <w:t>Глава 18. ТРЕБОВАНИЯ К ПОМЕЩЕНИЯМ,</w:t>
      </w:r>
    </w:p>
    <w:p w:rsidR="00F90DEF" w:rsidRPr="00D51343" w:rsidRDefault="00F90DEF" w:rsidP="00F90DEF">
      <w:pPr>
        <w:widowControl w:val="0"/>
        <w:autoSpaceDE w:val="0"/>
        <w:autoSpaceDN w:val="0"/>
        <w:adjustRightInd w:val="0"/>
        <w:jc w:val="center"/>
        <w:rPr>
          <w:color w:val="000000" w:themeColor="text1"/>
          <w:sz w:val="28"/>
          <w:szCs w:val="28"/>
        </w:rPr>
      </w:pPr>
      <w:r w:rsidRPr="00D51343">
        <w:rPr>
          <w:color w:val="000000" w:themeColor="text1"/>
          <w:sz w:val="28"/>
          <w:szCs w:val="28"/>
        </w:rPr>
        <w:t xml:space="preserve">В </w:t>
      </w:r>
      <w:proofErr w:type="gramStart"/>
      <w:r w:rsidRPr="00D51343">
        <w:rPr>
          <w:color w:val="000000" w:themeColor="text1"/>
          <w:sz w:val="28"/>
          <w:szCs w:val="28"/>
        </w:rPr>
        <w:t>КОТОРЫХ</w:t>
      </w:r>
      <w:proofErr w:type="gramEnd"/>
      <w:r w:rsidRPr="00D51343">
        <w:rPr>
          <w:color w:val="000000" w:themeColor="text1"/>
          <w:sz w:val="28"/>
          <w:szCs w:val="28"/>
        </w:rPr>
        <w:t xml:space="preserve"> ПРЕДОСТАВЛЯЕТСЯ МУНИЦИПАЛЬНАЯ УСЛУГА</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48</w:t>
      </w:r>
      <w:r w:rsidR="00F90DEF" w:rsidRPr="00D51343">
        <w:rPr>
          <w:color w:val="000000" w:themeColor="text1"/>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49</w:t>
      </w:r>
      <w:r w:rsidR="00F90DEF" w:rsidRPr="00D51343">
        <w:rPr>
          <w:color w:val="000000" w:themeColor="text1"/>
          <w:sz w:val="28"/>
          <w:szCs w:val="28"/>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50</w:t>
      </w:r>
      <w:r w:rsidR="00F90DEF" w:rsidRPr="00D51343">
        <w:rPr>
          <w:color w:val="000000" w:themeColor="text1"/>
          <w:sz w:val="28"/>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w:t>
      </w:r>
      <w:r w:rsidR="006E5E58" w:rsidRPr="00D51343">
        <w:rPr>
          <w:color w:val="000000" w:themeColor="text1"/>
          <w:sz w:val="28"/>
          <w:szCs w:val="28"/>
        </w:rPr>
        <w:t>едоставления услуги</w:t>
      </w:r>
      <w:r w:rsidR="00F90DEF" w:rsidRPr="00D51343">
        <w:rPr>
          <w:color w:val="000000" w:themeColor="text1"/>
          <w:sz w:val="28"/>
          <w:szCs w:val="28"/>
        </w:rPr>
        <w:t>.</w:t>
      </w:r>
    </w:p>
    <w:p w:rsidR="00B6338D" w:rsidRPr="00D51343" w:rsidRDefault="004539E8" w:rsidP="007725AC">
      <w:pPr>
        <w:pStyle w:val="ConsPlusNormal0"/>
        <w:ind w:firstLine="708"/>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51</w:t>
      </w:r>
      <w:r w:rsidR="00F90DEF" w:rsidRPr="00D51343">
        <w:rPr>
          <w:rFonts w:ascii="Times New Roman" w:hAnsi="Times New Roman" w:cs="Times New Roman"/>
          <w:color w:val="000000" w:themeColor="text1"/>
          <w:sz w:val="28"/>
          <w:szCs w:val="28"/>
        </w:rPr>
        <w:t>. </w:t>
      </w:r>
      <w:r w:rsidR="00B6338D" w:rsidRPr="00D51343">
        <w:rPr>
          <w:rFonts w:ascii="Times New Roman" w:hAnsi="Times New Roman" w:cs="Times New Roman"/>
          <w:color w:val="000000" w:themeColor="text1"/>
          <w:sz w:val="28"/>
          <w:szCs w:val="28"/>
        </w:rPr>
        <w:t xml:space="preserve">Информационные таблички (вывески) размещаются рядом с входом, либо на двери входа. </w:t>
      </w:r>
    </w:p>
    <w:p w:rsidR="00F90DEF" w:rsidRPr="00D51343" w:rsidRDefault="004539E8" w:rsidP="0083190F">
      <w:pPr>
        <w:widowControl w:val="0"/>
        <w:autoSpaceDE w:val="0"/>
        <w:autoSpaceDN w:val="0"/>
        <w:adjustRightInd w:val="0"/>
        <w:ind w:firstLine="708"/>
        <w:jc w:val="both"/>
        <w:rPr>
          <w:color w:val="000000" w:themeColor="text1"/>
          <w:sz w:val="28"/>
          <w:szCs w:val="28"/>
        </w:rPr>
      </w:pPr>
      <w:r w:rsidRPr="00D51343">
        <w:rPr>
          <w:color w:val="000000" w:themeColor="text1"/>
          <w:sz w:val="28"/>
          <w:szCs w:val="28"/>
        </w:rPr>
        <w:t>52</w:t>
      </w:r>
      <w:r w:rsidR="00F90DEF" w:rsidRPr="00D51343">
        <w:rPr>
          <w:color w:val="000000" w:themeColor="text1"/>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53</w:t>
      </w:r>
      <w:r w:rsidR="00F90DEF" w:rsidRPr="00D51343">
        <w:rPr>
          <w:color w:val="000000" w:themeColor="text1"/>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54</w:t>
      </w:r>
      <w:r w:rsidR="00F90DEF" w:rsidRPr="00D51343">
        <w:rPr>
          <w:color w:val="000000" w:themeColor="text1"/>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631557" w:rsidRPr="00D51343" w:rsidRDefault="00631557" w:rsidP="007725AC">
      <w:pPr>
        <w:pStyle w:val="ConsPlusNormal0"/>
        <w:ind w:firstLine="0"/>
        <w:jc w:val="both"/>
        <w:rPr>
          <w:rFonts w:ascii="Times New Roman" w:hAnsi="Times New Roman" w:cs="Times New Roman"/>
          <w:color w:val="000000" w:themeColor="text1"/>
          <w:sz w:val="28"/>
          <w:szCs w:val="28"/>
        </w:rPr>
      </w:pPr>
      <w:r w:rsidRPr="00D51343">
        <w:rPr>
          <w:rFonts w:ascii="Times New Roman" w:hAnsi="Times New Roman" w:cs="Times New Roman"/>
          <w:color w:val="000000" w:themeColor="text1"/>
          <w:sz w:val="28"/>
          <w:szCs w:val="28"/>
        </w:rPr>
        <w:t xml:space="preserve">         </w:t>
      </w:r>
      <w:r w:rsidR="004539E8" w:rsidRPr="00D51343">
        <w:rPr>
          <w:rFonts w:ascii="Times New Roman" w:hAnsi="Times New Roman" w:cs="Times New Roman"/>
          <w:color w:val="000000" w:themeColor="text1"/>
          <w:sz w:val="28"/>
          <w:szCs w:val="28"/>
        </w:rPr>
        <w:t>55</w:t>
      </w:r>
      <w:r w:rsidRPr="00D51343">
        <w:rPr>
          <w:rFonts w:ascii="Times New Roman" w:hAnsi="Times New Roman" w:cs="Times New Roman"/>
          <w:color w:val="000000" w:themeColor="text1"/>
          <w:sz w:val="28"/>
          <w:szCs w:val="28"/>
        </w:rPr>
        <w:t>.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lastRenderedPageBreak/>
        <w:t>56</w:t>
      </w:r>
      <w:r w:rsidR="00F90DEF" w:rsidRPr="00D51343">
        <w:rPr>
          <w:color w:val="000000" w:themeColor="text1"/>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90DEF" w:rsidRPr="00D51343" w:rsidRDefault="004539E8" w:rsidP="007725AC">
      <w:pPr>
        <w:autoSpaceDE w:val="0"/>
        <w:autoSpaceDN w:val="0"/>
        <w:adjustRightInd w:val="0"/>
        <w:ind w:firstLine="709"/>
        <w:jc w:val="both"/>
        <w:rPr>
          <w:color w:val="000000" w:themeColor="text1"/>
          <w:sz w:val="28"/>
          <w:szCs w:val="28"/>
          <w:lang w:eastAsia="en-US"/>
        </w:rPr>
      </w:pPr>
      <w:r w:rsidRPr="00D51343">
        <w:rPr>
          <w:color w:val="000000" w:themeColor="text1"/>
          <w:sz w:val="28"/>
          <w:szCs w:val="28"/>
        </w:rPr>
        <w:t>57</w:t>
      </w:r>
      <w:r w:rsidR="00F90DEF" w:rsidRPr="00D51343">
        <w:rPr>
          <w:color w:val="000000" w:themeColor="text1"/>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58</w:t>
      </w:r>
      <w:r w:rsidR="00F90DEF" w:rsidRPr="00D51343">
        <w:rPr>
          <w:color w:val="000000" w:themeColor="text1"/>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F90DEF" w:rsidRPr="00D51343" w:rsidRDefault="00F90DEF" w:rsidP="007725AC">
      <w:pPr>
        <w:widowControl w:val="0"/>
        <w:autoSpaceDE w:val="0"/>
        <w:autoSpaceDN w:val="0"/>
        <w:adjustRightInd w:val="0"/>
        <w:ind w:firstLine="709"/>
        <w:jc w:val="both"/>
        <w:rPr>
          <w:color w:val="000000" w:themeColor="text1"/>
          <w:sz w:val="28"/>
          <w:szCs w:val="28"/>
        </w:rPr>
      </w:pPr>
    </w:p>
    <w:p w:rsidR="00F90DEF" w:rsidRPr="00D51343" w:rsidRDefault="00F90DEF" w:rsidP="009821AB">
      <w:pPr>
        <w:widowControl w:val="0"/>
        <w:autoSpaceDE w:val="0"/>
        <w:autoSpaceDN w:val="0"/>
        <w:adjustRightInd w:val="0"/>
        <w:jc w:val="center"/>
        <w:outlineLvl w:val="2"/>
        <w:rPr>
          <w:color w:val="000000" w:themeColor="text1"/>
          <w:sz w:val="28"/>
          <w:szCs w:val="28"/>
        </w:rPr>
      </w:pPr>
      <w:bookmarkStart w:id="26" w:name="Par313"/>
      <w:bookmarkEnd w:id="26"/>
      <w:r w:rsidRPr="00D51343">
        <w:rPr>
          <w:color w:val="000000" w:themeColor="text1"/>
          <w:sz w:val="28"/>
          <w:szCs w:val="28"/>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90DEF" w:rsidRPr="00D51343" w:rsidRDefault="00F90DEF" w:rsidP="005F3E94">
      <w:pPr>
        <w:widowControl w:val="0"/>
        <w:autoSpaceDE w:val="0"/>
        <w:autoSpaceDN w:val="0"/>
        <w:adjustRightInd w:val="0"/>
        <w:jc w:val="center"/>
        <w:rPr>
          <w:color w:val="000000" w:themeColor="text1"/>
          <w:sz w:val="28"/>
          <w:szCs w:val="28"/>
        </w:rPr>
      </w:pP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59</w:t>
      </w:r>
      <w:r w:rsidR="00F90DEF" w:rsidRPr="00D51343">
        <w:rPr>
          <w:color w:val="000000" w:themeColor="text1"/>
          <w:sz w:val="28"/>
          <w:szCs w:val="28"/>
        </w:rPr>
        <w:t>. Основными показателями доступности и качества муниципальной услуги являются:</w:t>
      </w:r>
    </w:p>
    <w:p w:rsidR="00F90DEF" w:rsidRPr="00D51343" w:rsidRDefault="00227E2B" w:rsidP="00227E2B">
      <w:pPr>
        <w:widowControl w:val="0"/>
        <w:autoSpaceDE w:val="0"/>
        <w:autoSpaceDN w:val="0"/>
        <w:adjustRightInd w:val="0"/>
        <w:ind w:firstLine="708"/>
        <w:jc w:val="both"/>
        <w:rPr>
          <w:color w:val="000000" w:themeColor="text1"/>
          <w:sz w:val="28"/>
          <w:szCs w:val="28"/>
        </w:rPr>
      </w:pPr>
      <w:r w:rsidRPr="00D51343">
        <w:rPr>
          <w:color w:val="000000" w:themeColor="text1"/>
          <w:sz w:val="28"/>
          <w:szCs w:val="28"/>
        </w:rPr>
        <w:t xml:space="preserve">1) </w:t>
      </w:r>
      <w:r w:rsidR="00F90DEF" w:rsidRPr="00D51343">
        <w:rPr>
          <w:color w:val="000000" w:themeColor="text1"/>
          <w:sz w:val="28"/>
          <w:szCs w:val="28"/>
        </w:rPr>
        <w:t>соблюдение требований к местам предоставления муниципальной услуги, их транспортной доступности;</w:t>
      </w:r>
    </w:p>
    <w:p w:rsidR="00227E2B" w:rsidRPr="00D51343" w:rsidRDefault="00227E2B" w:rsidP="00227E2B">
      <w:pPr>
        <w:widowControl w:val="0"/>
        <w:autoSpaceDE w:val="0"/>
        <w:autoSpaceDN w:val="0"/>
        <w:adjustRightInd w:val="0"/>
        <w:ind w:firstLine="708"/>
        <w:jc w:val="both"/>
        <w:rPr>
          <w:color w:val="000000" w:themeColor="text1"/>
          <w:sz w:val="28"/>
          <w:szCs w:val="28"/>
        </w:rPr>
      </w:pPr>
      <w:r w:rsidRPr="00D51343">
        <w:rPr>
          <w:color w:val="000000" w:themeColor="text1"/>
          <w:sz w:val="28"/>
          <w:szCs w:val="28"/>
        </w:rPr>
        <w:t xml:space="preserve">2) </w:t>
      </w:r>
      <w:r w:rsidR="00F90DEF" w:rsidRPr="00D51343">
        <w:rPr>
          <w:color w:val="000000" w:themeColor="text1"/>
          <w:sz w:val="28"/>
          <w:szCs w:val="28"/>
        </w:rPr>
        <w:t>среднее время ожидания в очереди при подаче документов;</w:t>
      </w:r>
    </w:p>
    <w:p w:rsidR="00227E2B" w:rsidRPr="00D51343" w:rsidRDefault="00227E2B" w:rsidP="00227E2B">
      <w:pPr>
        <w:widowControl w:val="0"/>
        <w:autoSpaceDE w:val="0"/>
        <w:autoSpaceDN w:val="0"/>
        <w:adjustRightInd w:val="0"/>
        <w:ind w:firstLine="708"/>
        <w:jc w:val="both"/>
        <w:rPr>
          <w:color w:val="000000" w:themeColor="text1"/>
          <w:sz w:val="28"/>
          <w:szCs w:val="28"/>
        </w:rPr>
      </w:pPr>
      <w:r w:rsidRPr="00D51343">
        <w:rPr>
          <w:color w:val="000000" w:themeColor="text1"/>
          <w:sz w:val="28"/>
          <w:szCs w:val="28"/>
        </w:rPr>
        <w:t xml:space="preserve">3) </w:t>
      </w:r>
      <w:r w:rsidR="00F90DEF" w:rsidRPr="00D51343">
        <w:rPr>
          <w:color w:val="000000" w:themeColor="text1"/>
          <w:sz w:val="28"/>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90DEF" w:rsidRPr="00D51343" w:rsidRDefault="00227E2B"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4) </w:t>
      </w:r>
      <w:r w:rsidR="00F90DEF" w:rsidRPr="00D51343">
        <w:rPr>
          <w:color w:val="000000" w:themeColor="text1"/>
          <w:sz w:val="28"/>
          <w:szCs w:val="28"/>
        </w:rPr>
        <w:t>количество взаимодействий заявителя с должностными лицами уполномоченного органа.</w:t>
      </w:r>
    </w:p>
    <w:p w:rsidR="00227E2B" w:rsidRPr="00D51343" w:rsidRDefault="00B2588D"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6</w:t>
      </w:r>
      <w:r w:rsidR="004539E8" w:rsidRPr="00D51343">
        <w:rPr>
          <w:color w:val="000000" w:themeColor="text1"/>
          <w:sz w:val="28"/>
          <w:szCs w:val="28"/>
        </w:rPr>
        <w:t>0</w:t>
      </w:r>
      <w:r w:rsidR="00F90DEF" w:rsidRPr="00D51343">
        <w:rPr>
          <w:color w:val="000000" w:themeColor="text1"/>
          <w:sz w:val="28"/>
          <w:szCs w:val="28"/>
        </w:rPr>
        <w:t>.  Основными требованиями к качеству рассмотрения обращений заявителей являются:</w:t>
      </w:r>
    </w:p>
    <w:p w:rsidR="00227E2B" w:rsidRPr="00D51343" w:rsidRDefault="00227E2B"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1) </w:t>
      </w:r>
      <w:r w:rsidR="00F90DEF" w:rsidRPr="00D51343">
        <w:rPr>
          <w:color w:val="000000" w:themeColor="text1"/>
          <w:sz w:val="28"/>
          <w:szCs w:val="28"/>
        </w:rPr>
        <w:t>достоверность предоставляемой заявителям информации о ходе рассмотрения обращения;</w:t>
      </w:r>
    </w:p>
    <w:p w:rsidR="00C871E1" w:rsidRPr="00D51343" w:rsidRDefault="00227E2B"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2) </w:t>
      </w:r>
      <w:r w:rsidR="00F90DEF" w:rsidRPr="00D51343">
        <w:rPr>
          <w:color w:val="000000" w:themeColor="text1"/>
          <w:sz w:val="28"/>
          <w:szCs w:val="28"/>
        </w:rPr>
        <w:t>полнота информирования заявителей о ходе рассмотрения обращения;</w:t>
      </w:r>
    </w:p>
    <w:p w:rsidR="00C871E1" w:rsidRPr="00D51343" w:rsidRDefault="00C871E1"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3) </w:t>
      </w:r>
      <w:r w:rsidR="00F90DEF" w:rsidRPr="00D51343">
        <w:rPr>
          <w:color w:val="000000" w:themeColor="text1"/>
          <w:sz w:val="28"/>
          <w:szCs w:val="28"/>
        </w:rPr>
        <w:t>наглядность форм предоставляемой информации об административных процедурах;</w:t>
      </w:r>
    </w:p>
    <w:p w:rsidR="00F90DEF" w:rsidRPr="00D51343" w:rsidRDefault="00C871E1"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4) </w:t>
      </w:r>
      <w:r w:rsidR="00F90DEF" w:rsidRPr="00D51343">
        <w:rPr>
          <w:color w:val="000000" w:themeColor="text1"/>
          <w:sz w:val="28"/>
          <w:szCs w:val="28"/>
        </w:rPr>
        <w:t>удобство и доступность получения заявителями информации о порядке предоставления муниципальной услуги;</w:t>
      </w:r>
    </w:p>
    <w:p w:rsidR="00F90DEF" w:rsidRPr="00D51343" w:rsidRDefault="00C871E1"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5) </w:t>
      </w:r>
      <w:r w:rsidR="00F90DEF" w:rsidRPr="00D51343">
        <w:rPr>
          <w:color w:val="000000" w:themeColor="text1"/>
          <w:sz w:val="28"/>
          <w:szCs w:val="28"/>
        </w:rPr>
        <w:t>оперативность вынесения решения в отношении рассматриваемого обращения.</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lastRenderedPageBreak/>
        <w:t>61</w:t>
      </w:r>
      <w:r w:rsidR="00F90DEF" w:rsidRPr="00D51343">
        <w:rPr>
          <w:color w:val="000000" w:themeColor="text1"/>
          <w:sz w:val="28"/>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62</w:t>
      </w:r>
      <w:r w:rsidR="00F90DEF" w:rsidRPr="00D51343">
        <w:rPr>
          <w:color w:val="000000" w:themeColor="text1"/>
          <w:sz w:val="28"/>
          <w:szCs w:val="28"/>
        </w:rPr>
        <w:t>. Взаимодействие заявителя с должностными лицами уполномоченного органа осуществляется при личном обращении заявителя:</w:t>
      </w:r>
    </w:p>
    <w:p w:rsidR="00F90DEF" w:rsidRPr="00D51343" w:rsidRDefault="00C871E1"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1) </w:t>
      </w:r>
      <w:r w:rsidR="00F90DEF" w:rsidRPr="00D51343">
        <w:rPr>
          <w:color w:val="000000" w:themeColor="text1"/>
          <w:sz w:val="28"/>
          <w:szCs w:val="28"/>
        </w:rPr>
        <w:t>для подачи документов, необходимых для предоставления муниципальной услуги;</w:t>
      </w:r>
    </w:p>
    <w:p w:rsidR="00F90DEF" w:rsidRPr="00D51343" w:rsidRDefault="00C871E1"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2) </w:t>
      </w:r>
      <w:r w:rsidR="00F90DEF" w:rsidRPr="00D51343">
        <w:rPr>
          <w:color w:val="000000" w:themeColor="text1"/>
          <w:sz w:val="28"/>
          <w:szCs w:val="28"/>
        </w:rPr>
        <w:t>за получением результата предоставления муниципальной услуги.</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63</w:t>
      </w:r>
      <w:r w:rsidR="00F90DEF" w:rsidRPr="00D51343">
        <w:rPr>
          <w:color w:val="000000" w:themeColor="text1"/>
          <w:sz w:val="28"/>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64</w:t>
      </w:r>
      <w:r w:rsidR="00F90DEF" w:rsidRPr="00D51343">
        <w:rPr>
          <w:color w:val="000000" w:themeColor="text1"/>
          <w:sz w:val="28"/>
          <w:szCs w:val="28"/>
        </w:rPr>
        <w:t>.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65</w:t>
      </w:r>
      <w:r w:rsidR="00F90DEF" w:rsidRPr="00D51343">
        <w:rPr>
          <w:color w:val="000000" w:themeColor="text1"/>
          <w:sz w:val="28"/>
          <w:szCs w:val="28"/>
        </w:rPr>
        <w:t>. Заявителю обеспечивается возможность получения муниципальной услуги посредством использования электронной почты, в том числе Портала</w:t>
      </w:r>
      <w:r w:rsidR="00F90DEF" w:rsidRPr="00D51343">
        <w:rPr>
          <w:i/>
          <w:color w:val="000000" w:themeColor="text1"/>
          <w:sz w:val="28"/>
          <w:szCs w:val="28"/>
        </w:rPr>
        <w:t>,</w:t>
      </w:r>
      <w:r w:rsidR="00F90DEF" w:rsidRPr="00D51343">
        <w:rPr>
          <w:color w:val="000000" w:themeColor="text1"/>
          <w:sz w:val="28"/>
          <w:szCs w:val="28"/>
        </w:rPr>
        <w:t xml:space="preserve"> МФЦ.</w:t>
      </w:r>
    </w:p>
    <w:p w:rsidR="007725AC" w:rsidRPr="00D51343" w:rsidRDefault="00F90DEF" w:rsidP="00C871E1">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Заявителю посредством Портала, МФЦ, обеспечивается возможность получения сведений о ходе предоставления муниципальной услуги.</w:t>
      </w:r>
      <w:bookmarkStart w:id="27" w:name="Par328"/>
      <w:bookmarkEnd w:id="27"/>
    </w:p>
    <w:p w:rsidR="00C871E1" w:rsidRPr="00D51343" w:rsidRDefault="00C871E1" w:rsidP="00C871E1">
      <w:pPr>
        <w:widowControl w:val="0"/>
        <w:autoSpaceDE w:val="0"/>
        <w:autoSpaceDN w:val="0"/>
        <w:adjustRightInd w:val="0"/>
        <w:ind w:firstLine="709"/>
        <w:jc w:val="both"/>
        <w:rPr>
          <w:color w:val="000000" w:themeColor="text1"/>
          <w:sz w:val="28"/>
          <w:szCs w:val="28"/>
        </w:rPr>
      </w:pPr>
    </w:p>
    <w:p w:rsidR="00F90DEF" w:rsidRPr="00D51343" w:rsidRDefault="00F90DEF" w:rsidP="00F90DEF">
      <w:pPr>
        <w:widowControl w:val="0"/>
        <w:autoSpaceDE w:val="0"/>
        <w:autoSpaceDN w:val="0"/>
        <w:adjustRightInd w:val="0"/>
        <w:jc w:val="center"/>
        <w:outlineLvl w:val="2"/>
        <w:rPr>
          <w:color w:val="000000" w:themeColor="text1"/>
          <w:sz w:val="28"/>
          <w:szCs w:val="28"/>
        </w:rPr>
      </w:pPr>
      <w:r w:rsidRPr="00D51343">
        <w:rPr>
          <w:color w:val="000000" w:themeColor="text1"/>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90DEF" w:rsidRPr="00D51343" w:rsidRDefault="00F90DEF" w:rsidP="00F90DEF">
      <w:pPr>
        <w:widowControl w:val="0"/>
        <w:autoSpaceDE w:val="0"/>
        <w:autoSpaceDN w:val="0"/>
        <w:adjustRightInd w:val="0"/>
        <w:rPr>
          <w:color w:val="000000" w:themeColor="text1"/>
          <w:sz w:val="28"/>
          <w:szCs w:val="28"/>
        </w:rPr>
      </w:pP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66</w:t>
      </w:r>
      <w:r w:rsidR="00F90DEF" w:rsidRPr="00D51343">
        <w:rPr>
          <w:color w:val="000000" w:themeColor="text1"/>
          <w:sz w:val="28"/>
          <w:szCs w:val="28"/>
        </w:rPr>
        <w:t>.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 прием заявления и документов, необходимых для предоставления муниципальной услуги, подлежащих представлению заявителем;</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2) обработка заявления и представленных документов;</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3) выдача результата оказания муниципальной услуги или решения об отказе в предоставлении муниципальной услуги.</w:t>
      </w:r>
    </w:p>
    <w:p w:rsidR="009100DE" w:rsidRPr="00D51343" w:rsidRDefault="004539E8" w:rsidP="007725AC">
      <w:pPr>
        <w:autoSpaceDE w:val="0"/>
        <w:autoSpaceDN w:val="0"/>
        <w:adjustRightInd w:val="0"/>
        <w:ind w:firstLine="708"/>
        <w:jc w:val="both"/>
        <w:rPr>
          <w:rFonts w:eastAsiaTheme="minorHAnsi"/>
          <w:bCs/>
          <w:color w:val="000000" w:themeColor="text1"/>
          <w:sz w:val="28"/>
          <w:szCs w:val="28"/>
          <w:lang w:eastAsia="en-US"/>
        </w:rPr>
      </w:pPr>
      <w:r w:rsidRPr="00D51343">
        <w:rPr>
          <w:color w:val="000000" w:themeColor="text1"/>
          <w:sz w:val="28"/>
          <w:szCs w:val="28"/>
        </w:rPr>
        <w:t>67</w:t>
      </w:r>
      <w:r w:rsidR="00F90DEF" w:rsidRPr="00D51343">
        <w:rPr>
          <w:color w:val="000000" w:themeColor="text1"/>
          <w:sz w:val="28"/>
          <w:szCs w:val="28"/>
        </w:rPr>
        <w:t>.</w:t>
      </w:r>
      <w:r w:rsidR="00857ECB" w:rsidRPr="00D51343">
        <w:rPr>
          <w:color w:val="000000" w:themeColor="text1"/>
          <w:sz w:val="28"/>
          <w:szCs w:val="28"/>
        </w:rPr>
        <w:t xml:space="preserve"> </w:t>
      </w:r>
      <w:proofErr w:type="gramStart"/>
      <w:r w:rsidR="00F90DEF" w:rsidRPr="00D51343">
        <w:rPr>
          <w:rFonts w:eastAsia="Calibri"/>
          <w:color w:val="000000" w:themeColor="text1"/>
          <w:sz w:val="28"/>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62" w:history="1">
        <w:r w:rsidR="00F90DEF" w:rsidRPr="00D51343">
          <w:rPr>
            <w:rFonts w:eastAsia="Calibri"/>
            <w:color w:val="000000" w:themeColor="text1"/>
            <w:sz w:val="28"/>
            <w:szCs w:val="28"/>
          </w:rPr>
          <w:t>электронную подпись</w:t>
        </w:r>
      </w:hyperlink>
      <w:r w:rsidR="00F90DEF" w:rsidRPr="00D51343">
        <w:rPr>
          <w:rFonts w:eastAsia="Calibri"/>
          <w:color w:val="000000" w:themeColor="text1"/>
          <w:sz w:val="28"/>
          <w:szCs w:val="28"/>
        </w:rPr>
        <w:t xml:space="preserve"> в порядке, </w:t>
      </w:r>
      <w:r w:rsidR="009100DE" w:rsidRPr="00D51343">
        <w:rPr>
          <w:rFonts w:eastAsia="Calibri"/>
          <w:color w:val="000000" w:themeColor="text1"/>
          <w:sz w:val="28"/>
          <w:szCs w:val="28"/>
        </w:rPr>
        <w:t>установленном законодательством Российской Федерации</w:t>
      </w:r>
      <w:r w:rsidR="00F90DEF" w:rsidRPr="00D51343">
        <w:rPr>
          <w:rFonts w:eastAsia="Calibri"/>
          <w:color w:val="000000" w:themeColor="text1"/>
          <w:sz w:val="28"/>
          <w:szCs w:val="28"/>
        </w:rPr>
        <w:t xml:space="preserve"> </w:t>
      </w:r>
      <w:r w:rsidR="009100DE" w:rsidRPr="00D51343">
        <w:rPr>
          <w:rFonts w:ascii="Tahoma" w:eastAsiaTheme="minorHAnsi" w:hAnsi="Tahoma" w:cs="Tahoma"/>
          <w:b/>
          <w:bCs/>
          <w:color w:val="000000" w:themeColor="text1"/>
          <w:sz w:val="16"/>
          <w:szCs w:val="16"/>
          <w:lang w:eastAsia="en-US"/>
        </w:rPr>
        <w:t xml:space="preserve"> </w:t>
      </w:r>
      <w:r w:rsidR="009100DE" w:rsidRPr="00D51343">
        <w:rPr>
          <w:rFonts w:eastAsiaTheme="minorHAnsi"/>
          <w:bCs/>
          <w:color w:val="000000" w:themeColor="text1"/>
          <w:sz w:val="28"/>
          <w:szCs w:val="28"/>
          <w:lang w:eastAsia="en-US"/>
        </w:rPr>
        <w:t xml:space="preserve">Определение видов электронной подписи, использование которых допускается при обращении за получением </w:t>
      </w:r>
      <w:r w:rsidR="009100DE" w:rsidRPr="00D51343">
        <w:rPr>
          <w:rFonts w:eastAsiaTheme="minorHAnsi"/>
          <w:bCs/>
          <w:color w:val="000000" w:themeColor="text1"/>
          <w:sz w:val="28"/>
          <w:szCs w:val="28"/>
          <w:lang w:eastAsia="en-US"/>
        </w:rPr>
        <w:lastRenderedPageBreak/>
        <w:t>муниципальных услуг, осуществляется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w:t>
      </w:r>
      <w:proofErr w:type="gramEnd"/>
      <w:r w:rsidR="009100DE" w:rsidRPr="00D51343">
        <w:rPr>
          <w:rFonts w:eastAsiaTheme="minorHAnsi"/>
          <w:bCs/>
          <w:color w:val="000000" w:themeColor="text1"/>
          <w:sz w:val="28"/>
          <w:szCs w:val="28"/>
          <w:lang w:eastAsia="en-US"/>
        </w:rPr>
        <w:t xml:space="preserve"> государственных и муниципальных услуг».</w:t>
      </w:r>
    </w:p>
    <w:p w:rsidR="00F90DEF" w:rsidRPr="00D51343" w:rsidRDefault="004539E8" w:rsidP="00084472">
      <w:pPr>
        <w:widowControl w:val="0"/>
        <w:autoSpaceDE w:val="0"/>
        <w:autoSpaceDN w:val="0"/>
        <w:adjustRightInd w:val="0"/>
        <w:ind w:firstLine="709"/>
        <w:jc w:val="both"/>
        <w:rPr>
          <w:color w:val="000000" w:themeColor="text1"/>
          <w:sz w:val="28"/>
          <w:szCs w:val="28"/>
        </w:rPr>
      </w:pPr>
      <w:r w:rsidRPr="00D51343">
        <w:rPr>
          <w:rFonts w:eastAsiaTheme="minorHAnsi"/>
          <w:bCs/>
          <w:color w:val="000000" w:themeColor="text1"/>
          <w:sz w:val="28"/>
          <w:szCs w:val="28"/>
          <w:lang w:eastAsia="en-US"/>
        </w:rPr>
        <w:t>68</w:t>
      </w:r>
      <w:r w:rsidR="005C1B55" w:rsidRPr="00D51343">
        <w:rPr>
          <w:rFonts w:eastAsiaTheme="minorHAnsi"/>
          <w:bCs/>
          <w:color w:val="000000" w:themeColor="text1"/>
          <w:sz w:val="28"/>
          <w:szCs w:val="28"/>
          <w:lang w:eastAsia="en-US"/>
        </w:rPr>
        <w:t xml:space="preserve">. МФЦ обеспечена возможность предоставления двух и </w:t>
      </w:r>
      <w:proofErr w:type="gramStart"/>
      <w:r w:rsidR="005C1B55" w:rsidRPr="00D51343">
        <w:rPr>
          <w:rFonts w:eastAsiaTheme="minorHAnsi"/>
          <w:bCs/>
          <w:color w:val="000000" w:themeColor="text1"/>
          <w:sz w:val="28"/>
          <w:szCs w:val="28"/>
          <w:lang w:eastAsia="en-US"/>
        </w:rPr>
        <w:t>более муниципальных</w:t>
      </w:r>
      <w:proofErr w:type="gramEnd"/>
      <w:r w:rsidR="005C1B55" w:rsidRPr="00D51343">
        <w:rPr>
          <w:rFonts w:eastAsiaTheme="minorHAnsi"/>
          <w:bCs/>
          <w:color w:val="000000" w:themeColor="text1"/>
          <w:sz w:val="28"/>
          <w:szCs w:val="28"/>
          <w:lang w:eastAsia="en-US"/>
        </w:rPr>
        <w:t xml:space="preserve"> услуг при однократном обращении (далее</w:t>
      </w:r>
      <w:r w:rsidR="00A66DB2" w:rsidRPr="00D51343">
        <w:rPr>
          <w:rFonts w:eastAsiaTheme="minorHAnsi"/>
          <w:bCs/>
          <w:color w:val="000000" w:themeColor="text1"/>
          <w:sz w:val="28"/>
          <w:szCs w:val="28"/>
          <w:lang w:eastAsia="en-US"/>
        </w:rPr>
        <w:t xml:space="preserve"> </w:t>
      </w:r>
      <w:r w:rsidR="005C1B55" w:rsidRPr="00D51343">
        <w:rPr>
          <w:rFonts w:eastAsiaTheme="minorHAnsi"/>
          <w:bCs/>
          <w:color w:val="000000" w:themeColor="text1"/>
          <w:sz w:val="28"/>
          <w:szCs w:val="28"/>
          <w:lang w:eastAsia="en-US"/>
        </w:rPr>
        <w:t>- комп</w:t>
      </w:r>
      <w:r w:rsidR="00A66DB2" w:rsidRPr="00D51343">
        <w:rPr>
          <w:rFonts w:eastAsiaTheme="minorHAnsi"/>
          <w:bCs/>
          <w:color w:val="000000" w:themeColor="text1"/>
          <w:sz w:val="28"/>
          <w:szCs w:val="28"/>
          <w:lang w:eastAsia="en-US"/>
        </w:rPr>
        <w:t xml:space="preserve">лексный запрос) в соответствии </w:t>
      </w:r>
      <w:r w:rsidR="005C1B55" w:rsidRPr="00D51343">
        <w:rPr>
          <w:rFonts w:eastAsiaTheme="minorHAnsi"/>
          <w:bCs/>
          <w:color w:val="000000" w:themeColor="text1"/>
          <w:sz w:val="28"/>
          <w:szCs w:val="28"/>
          <w:lang w:eastAsia="en-US"/>
        </w:rPr>
        <w:t>требованиям</w:t>
      </w:r>
      <w:r w:rsidR="00A66DB2" w:rsidRPr="00D51343">
        <w:rPr>
          <w:rFonts w:eastAsiaTheme="minorHAnsi"/>
          <w:bCs/>
          <w:color w:val="000000" w:themeColor="text1"/>
          <w:sz w:val="28"/>
          <w:szCs w:val="28"/>
          <w:lang w:eastAsia="en-US"/>
        </w:rPr>
        <w:t xml:space="preserve">и  ст.15.1 Федерального закона </w:t>
      </w:r>
      <w:r w:rsidR="005C1B55" w:rsidRPr="00D51343">
        <w:rPr>
          <w:rFonts w:eastAsiaTheme="minorHAnsi"/>
          <w:bCs/>
          <w:color w:val="000000" w:themeColor="text1"/>
          <w:sz w:val="28"/>
          <w:szCs w:val="28"/>
          <w:lang w:eastAsia="en-US"/>
        </w:rPr>
        <w:t>№ 210-ФЗ.</w:t>
      </w:r>
    </w:p>
    <w:p w:rsidR="00F90DEF" w:rsidRPr="00D51343" w:rsidRDefault="00F90DEF" w:rsidP="00F90DEF">
      <w:pPr>
        <w:widowControl w:val="0"/>
        <w:autoSpaceDE w:val="0"/>
        <w:autoSpaceDN w:val="0"/>
        <w:adjustRightInd w:val="0"/>
        <w:jc w:val="center"/>
        <w:rPr>
          <w:color w:val="000000" w:themeColor="text1"/>
          <w:sz w:val="28"/>
          <w:szCs w:val="28"/>
        </w:rPr>
      </w:pPr>
      <w:bookmarkStart w:id="28" w:name="Par339"/>
      <w:bookmarkEnd w:id="28"/>
      <w:r w:rsidRPr="00D51343">
        <w:rPr>
          <w:color w:val="000000" w:themeColor="text1"/>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90DEF" w:rsidRPr="00D51343" w:rsidRDefault="00F90DEF" w:rsidP="00F90DEF">
      <w:pPr>
        <w:widowControl w:val="0"/>
        <w:autoSpaceDE w:val="0"/>
        <w:autoSpaceDN w:val="0"/>
        <w:adjustRightInd w:val="0"/>
        <w:ind w:firstLine="709"/>
        <w:rPr>
          <w:color w:val="000000" w:themeColor="text1"/>
          <w:sz w:val="28"/>
          <w:szCs w:val="28"/>
        </w:rPr>
      </w:pPr>
    </w:p>
    <w:p w:rsidR="00F90DEF" w:rsidRPr="00D51343" w:rsidRDefault="00F90DEF" w:rsidP="00F90DEF">
      <w:pPr>
        <w:widowControl w:val="0"/>
        <w:autoSpaceDE w:val="0"/>
        <w:autoSpaceDN w:val="0"/>
        <w:adjustRightInd w:val="0"/>
        <w:ind w:firstLine="709"/>
        <w:jc w:val="center"/>
        <w:rPr>
          <w:color w:val="000000" w:themeColor="text1"/>
          <w:sz w:val="28"/>
          <w:szCs w:val="28"/>
        </w:rPr>
      </w:pPr>
      <w:bookmarkStart w:id="29" w:name="Par343"/>
      <w:bookmarkEnd w:id="29"/>
      <w:r w:rsidRPr="00D51343">
        <w:rPr>
          <w:color w:val="000000" w:themeColor="text1"/>
          <w:sz w:val="28"/>
          <w:szCs w:val="28"/>
        </w:rPr>
        <w:t>Глава 21. СОСТАВ И ПОСЛЕДОВАТЕЛЬНОСТЬ АДМИНИСТРАТИВНЫХ ПРОЦЕДУР</w:t>
      </w:r>
    </w:p>
    <w:p w:rsidR="00F90DEF" w:rsidRPr="00D51343" w:rsidRDefault="00F90DEF" w:rsidP="00F90DEF">
      <w:pPr>
        <w:widowControl w:val="0"/>
        <w:autoSpaceDE w:val="0"/>
        <w:autoSpaceDN w:val="0"/>
        <w:adjustRightInd w:val="0"/>
        <w:ind w:firstLine="709"/>
        <w:rPr>
          <w:color w:val="000000" w:themeColor="text1"/>
          <w:sz w:val="28"/>
          <w:szCs w:val="28"/>
        </w:rPr>
      </w:pPr>
    </w:p>
    <w:p w:rsidR="00620BAA" w:rsidRPr="00D51343" w:rsidRDefault="004539E8" w:rsidP="00620BAA">
      <w:pPr>
        <w:autoSpaceDE w:val="0"/>
        <w:autoSpaceDN w:val="0"/>
        <w:adjustRightInd w:val="0"/>
        <w:ind w:firstLine="540"/>
        <w:jc w:val="both"/>
        <w:rPr>
          <w:rFonts w:eastAsiaTheme="minorHAnsi"/>
          <w:color w:val="000000" w:themeColor="text1"/>
          <w:sz w:val="28"/>
          <w:szCs w:val="28"/>
          <w:lang w:eastAsia="en-US"/>
        </w:rPr>
      </w:pPr>
      <w:r w:rsidRPr="00D51343">
        <w:rPr>
          <w:color w:val="000000" w:themeColor="text1"/>
          <w:sz w:val="28"/>
          <w:szCs w:val="28"/>
        </w:rPr>
        <w:t>69</w:t>
      </w:r>
      <w:r w:rsidR="00DE3382" w:rsidRPr="00D51343">
        <w:rPr>
          <w:color w:val="000000" w:themeColor="text1"/>
          <w:sz w:val="28"/>
          <w:szCs w:val="28"/>
        </w:rPr>
        <w:t>.</w:t>
      </w:r>
      <w:r w:rsidR="007847CB" w:rsidRPr="00D51343">
        <w:rPr>
          <w:color w:val="000000" w:themeColor="text1"/>
          <w:sz w:val="28"/>
          <w:szCs w:val="28"/>
        </w:rPr>
        <w:t xml:space="preserve"> </w:t>
      </w:r>
      <w:r w:rsidR="005677CE" w:rsidRPr="00D51343">
        <w:rPr>
          <w:rFonts w:eastAsiaTheme="minorHAnsi"/>
          <w:color w:val="000000" w:themeColor="text1"/>
          <w:sz w:val="28"/>
          <w:szCs w:val="28"/>
          <w:lang w:eastAsia="en-US"/>
        </w:rPr>
        <w:t>Предоставление муниципальной услуги включает в себя следующие административные процедуры:</w:t>
      </w:r>
    </w:p>
    <w:p w:rsidR="00620BAA" w:rsidRPr="00D51343" w:rsidRDefault="009E1C08" w:rsidP="00620BAA">
      <w:pPr>
        <w:autoSpaceDE w:val="0"/>
        <w:autoSpaceDN w:val="0"/>
        <w:adjustRightInd w:val="0"/>
        <w:ind w:firstLine="54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1)</w:t>
      </w:r>
      <w:r w:rsidR="005677CE" w:rsidRPr="00D51343">
        <w:rPr>
          <w:rFonts w:eastAsiaTheme="minorHAnsi"/>
          <w:color w:val="000000" w:themeColor="text1"/>
          <w:sz w:val="28"/>
          <w:szCs w:val="28"/>
          <w:lang w:eastAsia="en-US"/>
        </w:rPr>
        <w:t xml:space="preserve"> прием и регистрация заявления и документов, подлежащих предоставлению заявителем;</w:t>
      </w:r>
    </w:p>
    <w:p w:rsidR="00620BAA" w:rsidRPr="00D51343" w:rsidRDefault="009E1C08" w:rsidP="00620BAA">
      <w:pPr>
        <w:autoSpaceDE w:val="0"/>
        <w:autoSpaceDN w:val="0"/>
        <w:adjustRightInd w:val="0"/>
        <w:ind w:firstLine="54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2)</w:t>
      </w:r>
      <w:r w:rsidR="005677CE" w:rsidRPr="00D51343">
        <w:rPr>
          <w:rFonts w:eastAsiaTheme="minorHAnsi"/>
          <w:color w:val="000000" w:themeColor="text1"/>
          <w:sz w:val="28"/>
          <w:szCs w:val="28"/>
          <w:lang w:eastAsia="en-US"/>
        </w:rPr>
        <w:t xml:space="preserve"> рассмотрение заявления с приложенными к нему документами на предмет наличия (отсутствия) оснований для возврата заявления;</w:t>
      </w:r>
    </w:p>
    <w:p w:rsidR="00620BAA" w:rsidRPr="00D51343" w:rsidRDefault="009E1C08" w:rsidP="00620BAA">
      <w:pPr>
        <w:autoSpaceDE w:val="0"/>
        <w:autoSpaceDN w:val="0"/>
        <w:adjustRightInd w:val="0"/>
        <w:ind w:firstLine="54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 xml:space="preserve">3) </w:t>
      </w:r>
      <w:r w:rsidR="005677CE" w:rsidRPr="00D51343">
        <w:rPr>
          <w:rFonts w:eastAsiaTheme="minorHAnsi"/>
          <w:color w:val="000000" w:themeColor="text1"/>
          <w:sz w:val="28"/>
          <w:szCs w:val="28"/>
          <w:lang w:eastAsia="en-US"/>
        </w:rPr>
        <w:t>формирование и направление межведомственных запросов в органы (организации), участвующие в предоставлении муниципальной услуги, запросов в иные органы (организации), запросов в структурные подразделения администрации города Саянска;</w:t>
      </w:r>
    </w:p>
    <w:p w:rsidR="00620BAA" w:rsidRPr="00D51343" w:rsidRDefault="009E1C08" w:rsidP="00620BAA">
      <w:pPr>
        <w:autoSpaceDE w:val="0"/>
        <w:autoSpaceDN w:val="0"/>
        <w:adjustRightInd w:val="0"/>
        <w:ind w:firstLine="54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 xml:space="preserve">4) </w:t>
      </w:r>
      <w:r w:rsidR="005677CE" w:rsidRPr="00D51343">
        <w:rPr>
          <w:rFonts w:eastAsiaTheme="minorHAnsi"/>
          <w:color w:val="000000" w:themeColor="text1"/>
          <w:sz w:val="28"/>
          <w:szCs w:val="28"/>
          <w:lang w:eastAsia="en-US"/>
        </w:rPr>
        <w:t>анализ заявления и принятие решения о предоставлении (отказе в предоставлении) муниципальной услуги;</w:t>
      </w:r>
    </w:p>
    <w:p w:rsidR="00620BAA" w:rsidRPr="00D51343" w:rsidRDefault="009E1C08" w:rsidP="00620BAA">
      <w:pPr>
        <w:autoSpaceDE w:val="0"/>
        <w:autoSpaceDN w:val="0"/>
        <w:adjustRightInd w:val="0"/>
        <w:ind w:firstLine="54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5)</w:t>
      </w:r>
      <w:r w:rsidR="005677CE" w:rsidRPr="00D51343">
        <w:rPr>
          <w:rFonts w:eastAsiaTheme="minorHAnsi"/>
          <w:color w:val="000000" w:themeColor="text1"/>
          <w:sz w:val="28"/>
          <w:szCs w:val="28"/>
          <w:lang w:eastAsia="en-US"/>
        </w:rPr>
        <w:t xml:space="preserve"> направление (выдача) заявителю результата предоставления муниципальной услуги.</w:t>
      </w:r>
    </w:p>
    <w:p w:rsidR="005677CE" w:rsidRPr="00D51343" w:rsidRDefault="004539E8" w:rsidP="00620BAA">
      <w:pPr>
        <w:autoSpaceDE w:val="0"/>
        <w:autoSpaceDN w:val="0"/>
        <w:adjustRightInd w:val="0"/>
        <w:ind w:firstLine="540"/>
        <w:jc w:val="both"/>
        <w:rPr>
          <w:rFonts w:eastAsiaTheme="minorHAnsi"/>
          <w:color w:val="000000" w:themeColor="text1"/>
          <w:sz w:val="28"/>
          <w:szCs w:val="28"/>
          <w:lang w:eastAsia="en-US"/>
        </w:rPr>
      </w:pPr>
      <w:r w:rsidRPr="00D51343">
        <w:rPr>
          <w:rFonts w:eastAsiaTheme="minorHAnsi"/>
          <w:color w:val="000000" w:themeColor="text1"/>
          <w:sz w:val="28"/>
          <w:szCs w:val="28"/>
          <w:lang w:eastAsia="en-US"/>
        </w:rPr>
        <w:t>70</w:t>
      </w:r>
      <w:r w:rsidR="005677CE" w:rsidRPr="00D51343">
        <w:rPr>
          <w:rFonts w:eastAsiaTheme="minorHAnsi"/>
          <w:color w:val="000000" w:themeColor="text1"/>
          <w:sz w:val="28"/>
          <w:szCs w:val="28"/>
          <w:lang w:eastAsia="en-US"/>
        </w:rPr>
        <w:t xml:space="preserve">. </w:t>
      </w:r>
      <w:r w:rsidR="00C24B22" w:rsidRPr="00D51343">
        <w:rPr>
          <w:rFonts w:eastAsiaTheme="minorHAnsi"/>
          <w:color w:val="000000" w:themeColor="text1"/>
          <w:sz w:val="28"/>
          <w:szCs w:val="28"/>
          <w:lang w:eastAsia="en-US"/>
        </w:rPr>
        <w:t>Блок-схема административных процедур предоставления муниципальной услуги приводиться в приложение № 2</w:t>
      </w:r>
      <w:r w:rsidR="005677CE" w:rsidRPr="00D51343">
        <w:rPr>
          <w:rFonts w:eastAsiaTheme="minorHAnsi"/>
          <w:color w:val="000000" w:themeColor="text1"/>
          <w:sz w:val="28"/>
          <w:szCs w:val="28"/>
          <w:lang w:eastAsia="en-US"/>
        </w:rPr>
        <w:t xml:space="preserve"> к </w:t>
      </w:r>
      <w:r w:rsidR="00C24B22" w:rsidRPr="00D51343">
        <w:rPr>
          <w:rFonts w:eastAsiaTheme="minorHAnsi"/>
          <w:color w:val="000000" w:themeColor="text1"/>
          <w:sz w:val="28"/>
          <w:szCs w:val="28"/>
          <w:lang w:eastAsia="en-US"/>
        </w:rPr>
        <w:t>административному регламенту</w:t>
      </w:r>
      <w:r w:rsidR="005677CE" w:rsidRPr="00D51343">
        <w:rPr>
          <w:rFonts w:eastAsiaTheme="minorHAnsi"/>
          <w:color w:val="000000" w:themeColor="text1"/>
          <w:sz w:val="28"/>
          <w:szCs w:val="28"/>
          <w:lang w:eastAsia="en-US"/>
        </w:rPr>
        <w:t>.</w:t>
      </w:r>
    </w:p>
    <w:p w:rsidR="00F90DEF" w:rsidRPr="00D51343" w:rsidRDefault="00F90DEF" w:rsidP="005677CE">
      <w:pPr>
        <w:autoSpaceDE w:val="0"/>
        <w:autoSpaceDN w:val="0"/>
        <w:adjustRightInd w:val="0"/>
        <w:ind w:firstLine="539"/>
        <w:jc w:val="both"/>
        <w:rPr>
          <w:color w:val="000000" w:themeColor="text1"/>
          <w:sz w:val="28"/>
          <w:szCs w:val="28"/>
        </w:rPr>
      </w:pPr>
    </w:p>
    <w:p w:rsidR="00196E29" w:rsidRPr="00D51343" w:rsidRDefault="00196E29" w:rsidP="00F90DEF">
      <w:pPr>
        <w:widowControl w:val="0"/>
        <w:autoSpaceDE w:val="0"/>
        <w:autoSpaceDN w:val="0"/>
        <w:adjustRightInd w:val="0"/>
        <w:ind w:firstLine="709"/>
        <w:jc w:val="center"/>
        <w:rPr>
          <w:color w:val="000000" w:themeColor="text1"/>
          <w:sz w:val="28"/>
          <w:szCs w:val="28"/>
        </w:rPr>
      </w:pPr>
    </w:p>
    <w:p w:rsidR="00F90DEF" w:rsidRPr="00D51343" w:rsidRDefault="00F90DEF" w:rsidP="00F90DEF">
      <w:pPr>
        <w:widowControl w:val="0"/>
        <w:autoSpaceDE w:val="0"/>
        <w:autoSpaceDN w:val="0"/>
        <w:adjustRightInd w:val="0"/>
        <w:ind w:firstLine="709"/>
        <w:jc w:val="center"/>
        <w:rPr>
          <w:color w:val="000000" w:themeColor="text1"/>
          <w:sz w:val="28"/>
          <w:szCs w:val="28"/>
        </w:rPr>
      </w:pPr>
      <w:r w:rsidRPr="00D51343">
        <w:rPr>
          <w:color w:val="000000" w:themeColor="text1"/>
          <w:sz w:val="28"/>
          <w:szCs w:val="28"/>
        </w:rPr>
        <w:t xml:space="preserve">Глава 22. </w:t>
      </w:r>
      <w:r w:rsidRPr="00D51343">
        <w:rPr>
          <w:caps/>
          <w:color w:val="000000" w:themeColor="text1"/>
          <w:sz w:val="28"/>
          <w:szCs w:val="28"/>
        </w:rPr>
        <w:t>Прием и регистрация заявления и документов, подлежащих представлению заявителем</w:t>
      </w:r>
    </w:p>
    <w:p w:rsidR="00F90DEF" w:rsidRPr="00D51343" w:rsidRDefault="00F90DEF" w:rsidP="00F90DEF">
      <w:pPr>
        <w:widowControl w:val="0"/>
        <w:autoSpaceDE w:val="0"/>
        <w:autoSpaceDN w:val="0"/>
        <w:adjustRightInd w:val="0"/>
        <w:ind w:firstLine="709"/>
        <w:jc w:val="center"/>
        <w:rPr>
          <w:color w:val="000000" w:themeColor="text1"/>
          <w:sz w:val="28"/>
          <w:szCs w:val="28"/>
        </w:rPr>
      </w:pPr>
    </w:p>
    <w:p w:rsidR="00231577" w:rsidRPr="00D51343" w:rsidRDefault="004539E8" w:rsidP="00231577">
      <w:pPr>
        <w:autoSpaceDE w:val="0"/>
        <w:autoSpaceDN w:val="0"/>
        <w:adjustRightInd w:val="0"/>
        <w:ind w:firstLine="540"/>
        <w:jc w:val="both"/>
        <w:rPr>
          <w:rFonts w:eastAsia="Calibri"/>
          <w:color w:val="000000" w:themeColor="text1"/>
          <w:sz w:val="28"/>
          <w:szCs w:val="28"/>
        </w:rPr>
      </w:pPr>
      <w:r w:rsidRPr="00D51343">
        <w:rPr>
          <w:color w:val="000000" w:themeColor="text1"/>
          <w:sz w:val="28"/>
          <w:szCs w:val="28"/>
        </w:rPr>
        <w:t>71</w:t>
      </w:r>
      <w:r w:rsidR="00F90DEF" w:rsidRPr="00D51343">
        <w:rPr>
          <w:color w:val="000000" w:themeColor="text1"/>
          <w:sz w:val="28"/>
          <w:szCs w:val="28"/>
        </w:rPr>
        <w:t xml:space="preserve">. </w:t>
      </w:r>
      <w:r w:rsidR="00231577" w:rsidRPr="00D51343">
        <w:rPr>
          <w:rFonts w:eastAsia="Calibri"/>
          <w:color w:val="000000" w:themeColor="text1"/>
          <w:sz w:val="28"/>
          <w:szCs w:val="28"/>
        </w:rPr>
        <w:t xml:space="preserve">Основанием для начала административной процедуры является поступление в уполномоченный орган заявления о предоставлении </w:t>
      </w:r>
      <w:r w:rsidR="00231577" w:rsidRPr="00D51343">
        <w:rPr>
          <w:rFonts w:eastAsia="Calibri"/>
          <w:color w:val="000000" w:themeColor="text1"/>
          <w:sz w:val="28"/>
          <w:szCs w:val="28"/>
        </w:rPr>
        <w:lastRenderedPageBreak/>
        <w:t>муниципальной услуги с приложением документов, указанных в пункте 3</w:t>
      </w:r>
      <w:r w:rsidR="0028460D" w:rsidRPr="00D51343">
        <w:rPr>
          <w:rFonts w:eastAsia="Calibri"/>
          <w:color w:val="000000" w:themeColor="text1"/>
          <w:sz w:val="28"/>
          <w:szCs w:val="28"/>
        </w:rPr>
        <w:t>2</w:t>
      </w:r>
      <w:r w:rsidR="00A97CD5" w:rsidRPr="00D51343">
        <w:rPr>
          <w:rFonts w:eastAsia="Calibri"/>
          <w:color w:val="000000" w:themeColor="text1"/>
          <w:sz w:val="28"/>
          <w:szCs w:val="28"/>
        </w:rPr>
        <w:t xml:space="preserve"> настоящего административного р</w:t>
      </w:r>
      <w:r w:rsidR="00231577" w:rsidRPr="00D51343">
        <w:rPr>
          <w:rFonts w:eastAsia="Calibri"/>
          <w:color w:val="000000" w:themeColor="text1"/>
          <w:sz w:val="28"/>
          <w:szCs w:val="28"/>
        </w:rPr>
        <w:t>егламента, одним из следующих способов:</w:t>
      </w:r>
    </w:p>
    <w:p w:rsidR="00231577" w:rsidRPr="00D51343" w:rsidRDefault="00231577"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1) посредством личного обращения заявителя (его представителя) в уполномоченный орган;</w:t>
      </w:r>
    </w:p>
    <w:p w:rsidR="00231577" w:rsidRPr="00D51343" w:rsidRDefault="00231577"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2) посредством личного обращения заявителя (его представителя) через МФЦ;</w:t>
      </w:r>
    </w:p>
    <w:p w:rsidR="00231577" w:rsidRPr="00D51343" w:rsidRDefault="00231577"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3) посредством направления документов через операторов почтовой связи;</w:t>
      </w:r>
    </w:p>
    <w:p w:rsidR="00231577" w:rsidRPr="00D51343" w:rsidRDefault="00231577"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4) посредством направления документов по электронн</w:t>
      </w:r>
      <w:r w:rsidR="007847CB" w:rsidRPr="00D51343">
        <w:rPr>
          <w:rFonts w:eastAsia="Calibri"/>
          <w:color w:val="000000" w:themeColor="text1"/>
          <w:sz w:val="28"/>
          <w:szCs w:val="28"/>
        </w:rPr>
        <w:t xml:space="preserve">ой почте </w:t>
      </w:r>
      <w:hyperlink r:id="rId63" w:history="1">
        <w:r w:rsidR="00521DFF" w:rsidRPr="00D51343">
          <w:rPr>
            <w:rStyle w:val="a3"/>
            <w:color w:val="000000" w:themeColor="text1"/>
            <w:sz w:val="28"/>
            <w:szCs w:val="28"/>
          </w:rPr>
          <w:t>kaig@admsayansk.irmail.ru</w:t>
        </w:r>
      </w:hyperlink>
      <w:r w:rsidR="00521DFF" w:rsidRPr="00D51343">
        <w:rPr>
          <w:color w:val="000000" w:themeColor="text1"/>
          <w:sz w:val="28"/>
          <w:szCs w:val="28"/>
        </w:rPr>
        <w:t>, admsayansk@irmail.ru</w:t>
      </w:r>
      <w:r w:rsidRPr="00D51343">
        <w:rPr>
          <w:rFonts w:eastAsia="Calibri"/>
          <w:color w:val="000000" w:themeColor="text1"/>
          <w:sz w:val="28"/>
          <w:szCs w:val="28"/>
        </w:rPr>
        <w:t xml:space="preserve"> подписанных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31577" w:rsidRPr="00D51343" w:rsidRDefault="00231577"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5) посредством направления документов с использованием Портала.</w:t>
      </w:r>
    </w:p>
    <w:p w:rsidR="00231577" w:rsidRPr="00D51343" w:rsidRDefault="004539E8"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72</w:t>
      </w:r>
      <w:r w:rsidR="00231577" w:rsidRPr="00D51343">
        <w:rPr>
          <w:rFonts w:eastAsia="Calibri"/>
          <w:color w:val="000000" w:themeColor="text1"/>
          <w:sz w:val="28"/>
          <w:szCs w:val="28"/>
        </w:rPr>
        <w:t xml:space="preserve">.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 </w:t>
      </w:r>
    </w:p>
    <w:p w:rsidR="00231577" w:rsidRPr="00D51343" w:rsidRDefault="004539E8"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73</w:t>
      </w:r>
      <w:r w:rsidR="00231577" w:rsidRPr="00D51343">
        <w:rPr>
          <w:rFonts w:eastAsia="Calibri"/>
          <w:color w:val="000000" w:themeColor="text1"/>
          <w:sz w:val="28"/>
          <w:szCs w:val="28"/>
        </w:rPr>
        <w:t xml:space="preserve">.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w:t>
      </w:r>
      <w:proofErr w:type="gramStart"/>
      <w:r w:rsidR="00231577" w:rsidRPr="00D51343">
        <w:rPr>
          <w:rFonts w:eastAsia="Calibri"/>
          <w:color w:val="000000" w:themeColor="text1"/>
          <w:sz w:val="28"/>
          <w:szCs w:val="28"/>
        </w:rPr>
        <w:t>В случае неполного представления д</w:t>
      </w:r>
      <w:r w:rsidR="00AC21BA" w:rsidRPr="00D51343">
        <w:rPr>
          <w:rFonts w:eastAsia="Calibri"/>
          <w:color w:val="000000" w:themeColor="text1"/>
          <w:sz w:val="28"/>
          <w:szCs w:val="28"/>
        </w:rPr>
        <w:t>окументов, указанных в пункте 34</w:t>
      </w:r>
      <w:r w:rsidR="00A97CD5" w:rsidRPr="00D51343">
        <w:rPr>
          <w:rFonts w:eastAsia="Calibri"/>
          <w:color w:val="000000" w:themeColor="text1"/>
          <w:sz w:val="28"/>
          <w:szCs w:val="28"/>
        </w:rPr>
        <w:t xml:space="preserve"> настоящего</w:t>
      </w:r>
      <w:r w:rsidR="00AC21BA" w:rsidRPr="00D51343">
        <w:rPr>
          <w:rFonts w:eastAsia="Calibri"/>
          <w:color w:val="000000" w:themeColor="text1"/>
          <w:sz w:val="28"/>
          <w:szCs w:val="28"/>
        </w:rPr>
        <w:t xml:space="preserve"> административного р</w:t>
      </w:r>
      <w:r w:rsidR="00231577" w:rsidRPr="00D51343">
        <w:rPr>
          <w:rFonts w:eastAsia="Calibri"/>
          <w:color w:val="000000" w:themeColor="text1"/>
          <w:sz w:val="28"/>
          <w:szCs w:val="28"/>
        </w:rPr>
        <w:t>егламента, а также в случае представления документов с нарушением требований, установленн</w:t>
      </w:r>
      <w:r w:rsidR="00AC21BA" w:rsidRPr="00D51343">
        <w:rPr>
          <w:rFonts w:eastAsia="Calibri"/>
          <w:color w:val="000000" w:themeColor="text1"/>
          <w:sz w:val="28"/>
          <w:szCs w:val="28"/>
        </w:rPr>
        <w:t>ых пунктом 34</w:t>
      </w:r>
      <w:r w:rsidR="00A97CD5" w:rsidRPr="00D51343">
        <w:rPr>
          <w:rFonts w:eastAsia="Calibri"/>
          <w:color w:val="000000" w:themeColor="text1"/>
          <w:sz w:val="28"/>
          <w:szCs w:val="28"/>
        </w:rPr>
        <w:t xml:space="preserve"> настоящего</w:t>
      </w:r>
      <w:r w:rsidR="00231577" w:rsidRPr="00D51343">
        <w:rPr>
          <w:rFonts w:eastAsia="Calibri"/>
          <w:color w:val="000000" w:themeColor="text1"/>
          <w:sz w:val="28"/>
          <w:szCs w:val="28"/>
        </w:rPr>
        <w:t xml:space="preserve"> </w:t>
      </w:r>
      <w:r w:rsidR="00AC21BA" w:rsidRPr="00D51343">
        <w:rPr>
          <w:rFonts w:eastAsia="Calibri"/>
          <w:color w:val="000000" w:themeColor="text1"/>
          <w:sz w:val="28"/>
          <w:szCs w:val="28"/>
        </w:rPr>
        <w:t>административного р</w:t>
      </w:r>
      <w:r w:rsidR="00231577" w:rsidRPr="00D51343">
        <w:rPr>
          <w:rFonts w:eastAsia="Calibri"/>
          <w:color w:val="000000" w:themeColor="text1"/>
          <w:sz w:val="28"/>
          <w:szCs w:val="28"/>
        </w:rPr>
        <w:t>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w:t>
      </w:r>
      <w:proofErr w:type="gramEnd"/>
      <w:r w:rsidR="00231577" w:rsidRPr="00D51343">
        <w:rPr>
          <w:rFonts w:eastAsia="Calibri"/>
          <w:color w:val="000000" w:themeColor="text1"/>
          <w:sz w:val="28"/>
          <w:szCs w:val="28"/>
        </w:rPr>
        <w:t>, письмо о возврате заявления с обоснованием причин возврата). Возврат заявления не препятствует повторному обращению заявителя после устранения причин, послуживших основанием для возврата заявления.</w:t>
      </w:r>
    </w:p>
    <w:p w:rsidR="00231577" w:rsidRPr="00D51343" w:rsidRDefault="004539E8"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74</w:t>
      </w:r>
      <w:r w:rsidR="00231577" w:rsidRPr="00D51343">
        <w:rPr>
          <w:rFonts w:eastAsia="Calibri"/>
          <w:color w:val="000000" w:themeColor="text1"/>
          <w:sz w:val="28"/>
          <w:szCs w:val="28"/>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231577" w:rsidRPr="00D51343" w:rsidRDefault="004539E8"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75</w:t>
      </w:r>
      <w:r w:rsidR="00231577" w:rsidRPr="00D51343">
        <w:rPr>
          <w:rFonts w:eastAsia="Calibri"/>
          <w:color w:val="000000" w:themeColor="text1"/>
          <w:sz w:val="28"/>
          <w:szCs w:val="28"/>
        </w:rPr>
        <w:t xml:space="preserve">. Результатом исполнения и способом фиксации административной процедуры по приему заявления о предоставлении сведений о ранее приватизированном имуществе является регистрация заявления и документов в соответствии с правилами делопроизводства в </w:t>
      </w:r>
      <w:r w:rsidR="00231577" w:rsidRPr="00D51343">
        <w:rPr>
          <w:rFonts w:eastAsia="Calibri"/>
          <w:color w:val="000000" w:themeColor="text1"/>
          <w:sz w:val="28"/>
          <w:szCs w:val="28"/>
        </w:rPr>
        <w:lastRenderedPageBreak/>
        <w:t>уполномоченном органе либо выдача (направление) письма о возврате заявления.</w:t>
      </w:r>
    </w:p>
    <w:p w:rsidR="00231577" w:rsidRPr="00D51343" w:rsidRDefault="004539E8" w:rsidP="00231577">
      <w:pPr>
        <w:autoSpaceDE w:val="0"/>
        <w:autoSpaceDN w:val="0"/>
        <w:adjustRightInd w:val="0"/>
        <w:ind w:firstLine="540"/>
        <w:jc w:val="both"/>
        <w:rPr>
          <w:rFonts w:eastAsia="Calibri"/>
          <w:color w:val="000000" w:themeColor="text1"/>
          <w:sz w:val="28"/>
          <w:szCs w:val="28"/>
        </w:rPr>
      </w:pPr>
      <w:r w:rsidRPr="00D51343">
        <w:rPr>
          <w:rFonts w:eastAsia="Calibri"/>
          <w:color w:val="000000" w:themeColor="text1"/>
          <w:sz w:val="28"/>
          <w:szCs w:val="28"/>
        </w:rPr>
        <w:t>76</w:t>
      </w:r>
      <w:r w:rsidR="00231577" w:rsidRPr="00D51343">
        <w:rPr>
          <w:rFonts w:eastAsia="Calibri"/>
          <w:color w:val="000000" w:themeColor="text1"/>
          <w:sz w:val="28"/>
          <w:szCs w:val="28"/>
        </w:rPr>
        <w:t xml:space="preserve">. Критерием принятия решения по административной процедуре является наличие заявления и документов в соответствии с пунктом </w:t>
      </w:r>
      <w:r w:rsidR="00395031" w:rsidRPr="00D51343">
        <w:rPr>
          <w:rFonts w:eastAsia="Calibri"/>
          <w:color w:val="000000" w:themeColor="text1"/>
          <w:sz w:val="28"/>
          <w:szCs w:val="28"/>
        </w:rPr>
        <w:t xml:space="preserve">32 </w:t>
      </w:r>
      <w:r w:rsidR="00A97CD5" w:rsidRPr="00D51343">
        <w:rPr>
          <w:rFonts w:eastAsia="Calibri"/>
          <w:color w:val="000000" w:themeColor="text1"/>
          <w:sz w:val="28"/>
          <w:szCs w:val="28"/>
        </w:rPr>
        <w:t>настоящего административного р</w:t>
      </w:r>
      <w:r w:rsidR="00231577" w:rsidRPr="00D51343">
        <w:rPr>
          <w:rFonts w:eastAsia="Calibri"/>
          <w:color w:val="000000" w:themeColor="text1"/>
          <w:sz w:val="28"/>
          <w:szCs w:val="28"/>
        </w:rPr>
        <w:t>егламента.</w:t>
      </w:r>
    </w:p>
    <w:p w:rsidR="00F90DEF" w:rsidRPr="00D51343" w:rsidRDefault="00F90DEF" w:rsidP="007725AC">
      <w:pPr>
        <w:autoSpaceDE w:val="0"/>
        <w:autoSpaceDN w:val="0"/>
        <w:adjustRightInd w:val="0"/>
        <w:ind w:firstLine="709"/>
        <w:jc w:val="both"/>
        <w:outlineLvl w:val="0"/>
        <w:rPr>
          <w:color w:val="000000" w:themeColor="text1"/>
          <w:sz w:val="28"/>
          <w:szCs w:val="28"/>
        </w:rPr>
      </w:pPr>
    </w:p>
    <w:p w:rsidR="00F90DEF" w:rsidRPr="00D51343" w:rsidRDefault="006B1828" w:rsidP="006B1828">
      <w:pPr>
        <w:autoSpaceDE w:val="0"/>
        <w:autoSpaceDN w:val="0"/>
        <w:adjustRightInd w:val="0"/>
        <w:jc w:val="center"/>
        <w:rPr>
          <w:color w:val="000000" w:themeColor="text1"/>
          <w:sz w:val="28"/>
          <w:szCs w:val="28"/>
        </w:rPr>
      </w:pPr>
      <w:r w:rsidRPr="00D51343">
        <w:rPr>
          <w:color w:val="000000" w:themeColor="text1"/>
          <w:sz w:val="28"/>
          <w:szCs w:val="28"/>
        </w:rPr>
        <w:t xml:space="preserve">   </w:t>
      </w:r>
      <w:r w:rsidR="00F90DEF" w:rsidRPr="00D51343">
        <w:rPr>
          <w:color w:val="000000" w:themeColor="text1"/>
          <w:sz w:val="28"/>
          <w:szCs w:val="28"/>
        </w:rPr>
        <w:t xml:space="preserve">Глава 23. </w:t>
      </w:r>
      <w:r w:rsidR="004836DE" w:rsidRPr="00D51343">
        <w:rPr>
          <w:color w:val="000000" w:themeColor="text1"/>
          <w:sz w:val="28"/>
          <w:szCs w:val="28"/>
        </w:rPr>
        <w:t>РАССМОРЕНИЕ ЗАЯВЛЕНИЯ С ПРИЛОЖЕННЫМИ К НЕМУ ДОКУМЕНТАМИ НА ПРЕДМЕТ НАЛИЧИЯ (ОТСУТСТВИЯ) ОСНОВАНИЙ ДЛЯ ВОЗВРАТА ЗАЯВЛЕНИЯ</w:t>
      </w:r>
    </w:p>
    <w:p w:rsidR="00F90DEF" w:rsidRPr="00D51343" w:rsidRDefault="00F90DEF" w:rsidP="00F90DEF">
      <w:pPr>
        <w:autoSpaceDE w:val="0"/>
        <w:autoSpaceDN w:val="0"/>
        <w:adjustRightInd w:val="0"/>
        <w:jc w:val="center"/>
        <w:rPr>
          <w:color w:val="000000" w:themeColor="text1"/>
          <w:sz w:val="28"/>
          <w:szCs w:val="28"/>
        </w:rPr>
      </w:pPr>
    </w:p>
    <w:p w:rsidR="00F90DEF" w:rsidRPr="00D51343" w:rsidRDefault="004539E8" w:rsidP="007725AC">
      <w:pPr>
        <w:autoSpaceDE w:val="0"/>
        <w:autoSpaceDN w:val="0"/>
        <w:adjustRightInd w:val="0"/>
        <w:ind w:firstLine="708"/>
        <w:jc w:val="both"/>
        <w:rPr>
          <w:color w:val="000000" w:themeColor="text1"/>
          <w:sz w:val="28"/>
          <w:szCs w:val="28"/>
        </w:rPr>
      </w:pPr>
      <w:r w:rsidRPr="00D51343">
        <w:rPr>
          <w:color w:val="000000" w:themeColor="text1"/>
          <w:sz w:val="28"/>
          <w:szCs w:val="28"/>
        </w:rPr>
        <w:t>77</w:t>
      </w:r>
      <w:r w:rsidR="00F90DEF" w:rsidRPr="00D51343">
        <w:rPr>
          <w:color w:val="000000" w:themeColor="text1"/>
          <w:sz w:val="28"/>
          <w:szCs w:val="28"/>
        </w:rPr>
        <w:t>. Основанием для начала административной процедуры является получение должностным лицом уполномоченного органа соответствующего заявления и прилагаемых к нему документов.</w:t>
      </w:r>
    </w:p>
    <w:p w:rsidR="00F90DEF" w:rsidRPr="00D51343" w:rsidRDefault="004539E8" w:rsidP="007725AC">
      <w:pPr>
        <w:ind w:firstLine="709"/>
        <w:jc w:val="both"/>
        <w:rPr>
          <w:color w:val="000000" w:themeColor="text1"/>
          <w:sz w:val="28"/>
          <w:szCs w:val="28"/>
        </w:rPr>
      </w:pPr>
      <w:r w:rsidRPr="00D51343">
        <w:rPr>
          <w:color w:val="000000" w:themeColor="text1"/>
          <w:sz w:val="28"/>
          <w:szCs w:val="28"/>
        </w:rPr>
        <w:t>78</w:t>
      </w:r>
      <w:r w:rsidR="00F90DEF" w:rsidRPr="00D51343">
        <w:rPr>
          <w:color w:val="000000" w:themeColor="text1"/>
          <w:sz w:val="28"/>
          <w:szCs w:val="28"/>
        </w:rPr>
        <w:t xml:space="preserve">. Должностное лицо уполномоченного органа в течение 2 календарных дней со дня регистрации заявления и документов рассматривает заявление и прилагаемые документы на предмет наличия (отсутствия) оснований для </w:t>
      </w:r>
      <w:r w:rsidR="002D5788" w:rsidRPr="00D51343">
        <w:rPr>
          <w:color w:val="000000" w:themeColor="text1"/>
          <w:sz w:val="28"/>
          <w:szCs w:val="28"/>
        </w:rPr>
        <w:t>отказа в предоставлении земельного участка</w:t>
      </w:r>
      <w:r w:rsidR="00F90DEF" w:rsidRPr="00D51343">
        <w:rPr>
          <w:color w:val="000000" w:themeColor="text1"/>
          <w:sz w:val="28"/>
          <w:szCs w:val="28"/>
        </w:rPr>
        <w:t xml:space="preserve">; </w:t>
      </w:r>
    </w:p>
    <w:p w:rsidR="00F90DEF" w:rsidRPr="00D51343" w:rsidRDefault="004539E8" w:rsidP="007725AC">
      <w:pPr>
        <w:autoSpaceDE w:val="0"/>
        <w:autoSpaceDN w:val="0"/>
        <w:adjustRightInd w:val="0"/>
        <w:ind w:firstLine="709"/>
        <w:jc w:val="both"/>
        <w:rPr>
          <w:color w:val="000000" w:themeColor="text1"/>
          <w:sz w:val="28"/>
          <w:szCs w:val="28"/>
        </w:rPr>
      </w:pPr>
      <w:r w:rsidRPr="00D51343">
        <w:rPr>
          <w:color w:val="000000" w:themeColor="text1"/>
          <w:sz w:val="28"/>
          <w:szCs w:val="28"/>
        </w:rPr>
        <w:t>79</w:t>
      </w:r>
      <w:r w:rsidR="00F90DEF" w:rsidRPr="00D51343">
        <w:rPr>
          <w:color w:val="000000" w:themeColor="text1"/>
          <w:sz w:val="28"/>
          <w:szCs w:val="28"/>
        </w:rPr>
        <w:t xml:space="preserve">. При наличии оснований для </w:t>
      </w:r>
      <w:r w:rsidR="002D5788" w:rsidRPr="00D51343">
        <w:rPr>
          <w:color w:val="000000" w:themeColor="text1"/>
          <w:sz w:val="28"/>
          <w:szCs w:val="28"/>
        </w:rPr>
        <w:t>отказа в предоставлении земельного участка</w:t>
      </w:r>
      <w:r w:rsidR="00395031" w:rsidRPr="00D51343">
        <w:rPr>
          <w:color w:val="000000" w:themeColor="text1"/>
          <w:sz w:val="28"/>
          <w:szCs w:val="28"/>
        </w:rPr>
        <w:t>, указанных в пункте 40</w:t>
      </w:r>
      <w:r w:rsidR="00F90DEF" w:rsidRPr="00D51343">
        <w:rPr>
          <w:color w:val="000000" w:themeColor="text1"/>
          <w:sz w:val="28"/>
          <w:szCs w:val="28"/>
        </w:rPr>
        <w:t xml:space="preserve"> настоящего административного регламента должностное лицо уполномоченного органа в течение 7 календарных дней со дня окончания рассмотрения документов на предмет наличия (отсутствия) оснований для </w:t>
      </w:r>
      <w:r w:rsidR="00AE3021" w:rsidRPr="00D51343">
        <w:rPr>
          <w:color w:val="000000" w:themeColor="text1"/>
          <w:sz w:val="28"/>
          <w:szCs w:val="28"/>
        </w:rPr>
        <w:t>отказа в предоставлении земельного участка</w:t>
      </w:r>
      <w:r w:rsidR="00F90DEF" w:rsidRPr="00D51343">
        <w:rPr>
          <w:color w:val="000000" w:themeColor="text1"/>
          <w:sz w:val="28"/>
          <w:szCs w:val="28"/>
        </w:rPr>
        <w:t xml:space="preserve"> направляет уведомление о возврате заявления с указанием причины возврата.</w:t>
      </w:r>
    </w:p>
    <w:p w:rsidR="00F90DEF" w:rsidRPr="00D51343" w:rsidRDefault="004539E8" w:rsidP="007725AC">
      <w:pPr>
        <w:autoSpaceDE w:val="0"/>
        <w:autoSpaceDN w:val="0"/>
        <w:adjustRightInd w:val="0"/>
        <w:ind w:firstLine="709"/>
        <w:jc w:val="both"/>
        <w:rPr>
          <w:color w:val="000000" w:themeColor="text1"/>
          <w:sz w:val="28"/>
          <w:szCs w:val="28"/>
        </w:rPr>
      </w:pPr>
      <w:r w:rsidRPr="00D51343">
        <w:rPr>
          <w:color w:val="000000" w:themeColor="text1"/>
          <w:sz w:val="28"/>
          <w:szCs w:val="28"/>
        </w:rPr>
        <w:t>80</w:t>
      </w:r>
      <w:r w:rsidR="00F90DEF" w:rsidRPr="00D51343">
        <w:rPr>
          <w:color w:val="000000" w:themeColor="text1"/>
          <w:sz w:val="28"/>
          <w:szCs w:val="28"/>
        </w:rPr>
        <w:t xml:space="preserve">. Уполномоченный орган в течение 10 календарных дней со дня поступления заявления о предоставлении земельного участка </w:t>
      </w:r>
      <w:r w:rsidR="00B6601B" w:rsidRPr="00D51343">
        <w:rPr>
          <w:color w:val="000000" w:themeColor="text1"/>
          <w:sz w:val="28"/>
          <w:szCs w:val="28"/>
        </w:rPr>
        <w:t>отказывает</w:t>
      </w:r>
      <w:r w:rsidR="00F90DEF" w:rsidRPr="00D51343">
        <w:rPr>
          <w:color w:val="000000" w:themeColor="text1"/>
          <w:sz w:val="28"/>
          <w:szCs w:val="28"/>
        </w:rPr>
        <w:t xml:space="preserve"> </w:t>
      </w:r>
      <w:r w:rsidR="00B6601B" w:rsidRPr="00D51343">
        <w:rPr>
          <w:color w:val="000000" w:themeColor="text1"/>
          <w:sz w:val="28"/>
          <w:szCs w:val="28"/>
        </w:rPr>
        <w:t>в предоставлении земельного участка</w:t>
      </w:r>
      <w:r w:rsidR="00F90DEF" w:rsidRPr="00D51343">
        <w:rPr>
          <w:color w:val="000000" w:themeColor="text1"/>
          <w:sz w:val="28"/>
          <w:szCs w:val="28"/>
        </w:rPr>
        <w:t xml:space="preserve"> с </w:t>
      </w:r>
      <w:r w:rsidR="00B6601B" w:rsidRPr="00D51343">
        <w:rPr>
          <w:color w:val="000000" w:themeColor="text1"/>
          <w:sz w:val="28"/>
          <w:szCs w:val="28"/>
        </w:rPr>
        <w:t>указанием причин</w:t>
      </w:r>
      <w:r w:rsidR="00F90DEF" w:rsidRPr="00D51343">
        <w:rPr>
          <w:color w:val="000000" w:themeColor="text1"/>
          <w:sz w:val="28"/>
          <w:szCs w:val="28"/>
        </w:rPr>
        <w:t xml:space="preserve"> </w:t>
      </w:r>
      <w:r w:rsidR="00B6601B" w:rsidRPr="00D51343">
        <w:rPr>
          <w:color w:val="000000" w:themeColor="text1"/>
          <w:sz w:val="28"/>
          <w:szCs w:val="28"/>
        </w:rPr>
        <w:t>отказа</w:t>
      </w:r>
      <w:r w:rsidR="00F90DEF" w:rsidRPr="00D51343">
        <w:rPr>
          <w:color w:val="000000" w:themeColor="text1"/>
          <w:sz w:val="28"/>
          <w:szCs w:val="28"/>
        </w:rPr>
        <w:t>.</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81</w:t>
      </w:r>
      <w:r w:rsidR="00F90DEF" w:rsidRPr="00D51343">
        <w:rPr>
          <w:color w:val="000000" w:themeColor="text1"/>
          <w:sz w:val="28"/>
          <w:szCs w:val="28"/>
        </w:rPr>
        <w:t xml:space="preserve">. В случае </w:t>
      </w:r>
      <w:r w:rsidR="00B6601B" w:rsidRPr="00D51343">
        <w:rPr>
          <w:color w:val="000000" w:themeColor="text1"/>
          <w:sz w:val="28"/>
          <w:szCs w:val="28"/>
        </w:rPr>
        <w:t>отказа в предоставлении земельного участка</w:t>
      </w:r>
      <w:r w:rsidR="00F90DEF" w:rsidRPr="00D51343">
        <w:rPr>
          <w:color w:val="000000" w:themeColor="text1"/>
          <w:sz w:val="28"/>
          <w:szCs w:val="28"/>
        </w:rPr>
        <w:t>, поданного через организации почтовой связи, уполномоченный орган не позднее 10 календарных дней со дня регистрации заявления направляет заявителю уведомление о</w:t>
      </w:r>
      <w:r w:rsidR="00B6601B" w:rsidRPr="00D51343">
        <w:rPr>
          <w:color w:val="000000" w:themeColor="text1"/>
          <w:sz w:val="28"/>
          <w:szCs w:val="28"/>
        </w:rPr>
        <w:t>б</w:t>
      </w:r>
      <w:r w:rsidR="00F90DEF" w:rsidRPr="00D51343">
        <w:rPr>
          <w:color w:val="000000" w:themeColor="text1"/>
          <w:sz w:val="28"/>
          <w:szCs w:val="28"/>
        </w:rPr>
        <w:t xml:space="preserve"> </w:t>
      </w:r>
      <w:r w:rsidR="00B6601B" w:rsidRPr="00D51343">
        <w:rPr>
          <w:color w:val="000000" w:themeColor="text1"/>
          <w:sz w:val="28"/>
          <w:szCs w:val="28"/>
        </w:rPr>
        <w:t>отказе в предоставлении земельного участка</w:t>
      </w:r>
      <w:r w:rsidR="00A97CD5" w:rsidRPr="00D51343">
        <w:rPr>
          <w:color w:val="000000" w:themeColor="text1"/>
          <w:sz w:val="28"/>
          <w:szCs w:val="28"/>
        </w:rPr>
        <w:t xml:space="preserve"> с</w:t>
      </w:r>
      <w:r w:rsidR="00F90DEF" w:rsidRPr="00D51343">
        <w:rPr>
          <w:color w:val="000000" w:themeColor="text1"/>
          <w:sz w:val="28"/>
          <w:szCs w:val="28"/>
        </w:rPr>
        <w:t xml:space="preserve"> указанием причин. </w:t>
      </w:r>
    </w:p>
    <w:p w:rsidR="00F90DEF" w:rsidRPr="00D51343" w:rsidRDefault="004539E8"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82</w:t>
      </w:r>
      <w:r w:rsidR="00F90DEF" w:rsidRPr="00D51343">
        <w:rPr>
          <w:color w:val="000000" w:themeColor="text1"/>
          <w:sz w:val="28"/>
          <w:szCs w:val="28"/>
        </w:rPr>
        <w:t xml:space="preserve">. </w:t>
      </w:r>
      <w:proofErr w:type="gramStart"/>
      <w:r w:rsidR="00F90DEF" w:rsidRPr="00D51343">
        <w:rPr>
          <w:color w:val="000000" w:themeColor="text1"/>
          <w:sz w:val="28"/>
          <w:szCs w:val="28"/>
        </w:rPr>
        <w:t xml:space="preserve">В случае </w:t>
      </w:r>
      <w:r w:rsidR="00B6601B" w:rsidRPr="00D51343">
        <w:rPr>
          <w:color w:val="000000" w:themeColor="text1"/>
          <w:sz w:val="28"/>
          <w:szCs w:val="28"/>
        </w:rPr>
        <w:t>отказа в предоставлении земельного участка</w:t>
      </w:r>
      <w:r w:rsidR="00F90DEF" w:rsidRPr="00D51343">
        <w:rPr>
          <w:color w:val="000000" w:themeColor="text1"/>
          <w:sz w:val="28"/>
          <w:szCs w:val="28"/>
        </w:rPr>
        <w:t xml:space="preserve">, поданного в форме электронного документа, заявителю с использованием информационно-телекоммуникационной сети «Интернет» в течение 10 календарных дней со дня получения заявления, поданного в форме электронного документа, направляется уведомление </w:t>
      </w:r>
      <w:r w:rsidR="005144EA" w:rsidRPr="00D51343">
        <w:rPr>
          <w:color w:val="000000" w:themeColor="text1"/>
          <w:sz w:val="28"/>
          <w:szCs w:val="28"/>
        </w:rPr>
        <w:t>об отказе земельного участка</w:t>
      </w:r>
      <w:r w:rsidR="00F90DEF" w:rsidRPr="00D51343">
        <w:rPr>
          <w:color w:val="000000" w:themeColor="text1"/>
          <w:sz w:val="28"/>
          <w:szCs w:val="28"/>
        </w:rPr>
        <w:t xml:space="preserve"> на адрес электронной почты, с которого поступило заявление о пр</w:t>
      </w:r>
      <w:r w:rsidR="00EB0CFB" w:rsidRPr="00D51343">
        <w:rPr>
          <w:color w:val="000000" w:themeColor="text1"/>
          <w:sz w:val="28"/>
          <w:szCs w:val="28"/>
        </w:rPr>
        <w:t>едоставлении земельного участка или в письменной форме по почтовому адресу, указанному в обращении</w:t>
      </w:r>
      <w:proofErr w:type="gramEnd"/>
      <w:r w:rsidR="00EB0CFB" w:rsidRPr="00D51343">
        <w:rPr>
          <w:color w:val="000000" w:themeColor="text1"/>
          <w:sz w:val="28"/>
          <w:szCs w:val="28"/>
        </w:rPr>
        <w:t>.</w:t>
      </w:r>
    </w:p>
    <w:p w:rsidR="00F90DEF" w:rsidRPr="00D51343" w:rsidRDefault="00F90DEF" w:rsidP="007725A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В случае </w:t>
      </w:r>
      <w:r w:rsidR="005144EA" w:rsidRPr="00D51343">
        <w:rPr>
          <w:color w:val="000000" w:themeColor="text1"/>
          <w:sz w:val="28"/>
          <w:szCs w:val="28"/>
        </w:rPr>
        <w:t>об отказе в предоставлении земельного участка</w:t>
      </w:r>
      <w:r w:rsidRPr="00D51343">
        <w:rPr>
          <w:color w:val="000000" w:themeColor="text1"/>
          <w:sz w:val="28"/>
          <w:szCs w:val="28"/>
        </w:rPr>
        <w:t>, поданного через МФЦ, уполномоченный орган в течение 1 рабоче</w:t>
      </w:r>
      <w:r w:rsidR="005144EA" w:rsidRPr="00D51343">
        <w:rPr>
          <w:color w:val="000000" w:themeColor="text1"/>
          <w:sz w:val="28"/>
          <w:szCs w:val="28"/>
        </w:rPr>
        <w:t>го дня после принятия решения об отказе</w:t>
      </w:r>
      <w:r w:rsidRPr="00D51343">
        <w:rPr>
          <w:color w:val="000000" w:themeColor="text1"/>
          <w:sz w:val="28"/>
          <w:szCs w:val="28"/>
        </w:rPr>
        <w:t>, направляет уведомление в МФЦ. МФЦ в течение 1 рабочего дня с момента получения информирует заявителя.</w:t>
      </w:r>
    </w:p>
    <w:p w:rsidR="00F90DEF" w:rsidRPr="00D51343" w:rsidRDefault="004539E8" w:rsidP="00351B2C">
      <w:pPr>
        <w:autoSpaceDE w:val="0"/>
        <w:autoSpaceDN w:val="0"/>
        <w:adjustRightInd w:val="0"/>
        <w:ind w:firstLine="709"/>
        <w:jc w:val="both"/>
        <w:outlineLvl w:val="2"/>
        <w:rPr>
          <w:color w:val="000000" w:themeColor="text1"/>
          <w:sz w:val="28"/>
          <w:szCs w:val="28"/>
        </w:rPr>
      </w:pPr>
      <w:r w:rsidRPr="00D51343">
        <w:rPr>
          <w:color w:val="000000" w:themeColor="text1"/>
          <w:sz w:val="28"/>
          <w:szCs w:val="28"/>
        </w:rPr>
        <w:lastRenderedPageBreak/>
        <w:t>83</w:t>
      </w:r>
      <w:r w:rsidR="00F90DEF" w:rsidRPr="00D51343">
        <w:rPr>
          <w:color w:val="000000" w:themeColor="text1"/>
          <w:sz w:val="28"/>
          <w:szCs w:val="28"/>
        </w:rPr>
        <w:t>.</w:t>
      </w:r>
      <w:r w:rsidR="00BF302B" w:rsidRPr="00D51343">
        <w:rPr>
          <w:color w:val="000000" w:themeColor="text1"/>
          <w:sz w:val="28"/>
          <w:szCs w:val="28"/>
        </w:rPr>
        <w:t xml:space="preserve"> </w:t>
      </w:r>
      <w:r w:rsidR="00F90DEF" w:rsidRPr="00D51343">
        <w:rPr>
          <w:color w:val="000000" w:themeColor="text1"/>
          <w:sz w:val="28"/>
          <w:szCs w:val="28"/>
        </w:rPr>
        <w:t xml:space="preserve">Результатом административной процедуры является направление заявителю уведомления </w:t>
      </w:r>
      <w:r w:rsidR="005144EA" w:rsidRPr="00D51343">
        <w:rPr>
          <w:color w:val="000000" w:themeColor="text1"/>
          <w:sz w:val="28"/>
          <w:szCs w:val="28"/>
        </w:rPr>
        <w:t>об отказе в предоставлении земельного участка</w:t>
      </w:r>
      <w:r w:rsidR="00F90DEF" w:rsidRPr="00D51343">
        <w:rPr>
          <w:color w:val="000000" w:themeColor="text1"/>
          <w:sz w:val="28"/>
          <w:szCs w:val="28"/>
        </w:rPr>
        <w:t>.</w:t>
      </w:r>
    </w:p>
    <w:p w:rsidR="00F90DEF" w:rsidRPr="00D51343" w:rsidRDefault="00F90DEF" w:rsidP="00F90DEF">
      <w:pPr>
        <w:autoSpaceDE w:val="0"/>
        <w:autoSpaceDN w:val="0"/>
        <w:adjustRightInd w:val="0"/>
        <w:ind w:firstLine="709"/>
        <w:outlineLvl w:val="0"/>
        <w:rPr>
          <w:color w:val="000000" w:themeColor="text1"/>
          <w:sz w:val="28"/>
          <w:szCs w:val="28"/>
        </w:rPr>
      </w:pPr>
    </w:p>
    <w:p w:rsidR="00F90DEF" w:rsidRPr="00D51343" w:rsidRDefault="00F90DEF" w:rsidP="00F90DEF">
      <w:pPr>
        <w:autoSpaceDE w:val="0"/>
        <w:autoSpaceDN w:val="0"/>
        <w:adjustRightInd w:val="0"/>
        <w:jc w:val="center"/>
        <w:rPr>
          <w:color w:val="000000" w:themeColor="text1"/>
          <w:sz w:val="28"/>
          <w:szCs w:val="28"/>
        </w:rPr>
      </w:pPr>
      <w:r w:rsidRPr="00D51343">
        <w:rPr>
          <w:color w:val="000000" w:themeColor="text1"/>
          <w:sz w:val="28"/>
          <w:szCs w:val="28"/>
        </w:rPr>
        <w:t xml:space="preserve">Глава 24. </w:t>
      </w:r>
      <w:r w:rsidRPr="00D51343">
        <w:rPr>
          <w:caps/>
          <w:color w:val="000000" w:themeColor="text1"/>
          <w:sz w:val="28"/>
          <w:szCs w:val="28"/>
        </w:rPr>
        <w:t>Формирование и направление Межведомственных запросов В ОРГАНЫ</w:t>
      </w:r>
      <w:r w:rsidR="00AC21BA" w:rsidRPr="00D51343">
        <w:rPr>
          <w:caps/>
          <w:color w:val="000000" w:themeColor="text1"/>
          <w:sz w:val="28"/>
          <w:szCs w:val="28"/>
        </w:rPr>
        <w:t xml:space="preserve"> (организации)</w:t>
      </w:r>
      <w:r w:rsidRPr="00D51343">
        <w:rPr>
          <w:caps/>
          <w:color w:val="000000" w:themeColor="text1"/>
          <w:sz w:val="28"/>
          <w:szCs w:val="28"/>
        </w:rPr>
        <w:t>, УЧАСТВУЮЩИЕ В ПРЕДОСТАВЛЕНИИ УСЛУГИ</w:t>
      </w:r>
    </w:p>
    <w:p w:rsidR="00F90DEF" w:rsidRPr="00D51343" w:rsidRDefault="00F90DEF" w:rsidP="00F90DEF">
      <w:pPr>
        <w:widowControl w:val="0"/>
        <w:autoSpaceDE w:val="0"/>
        <w:autoSpaceDN w:val="0"/>
        <w:adjustRightInd w:val="0"/>
        <w:ind w:firstLine="709"/>
        <w:jc w:val="center"/>
        <w:rPr>
          <w:color w:val="000000" w:themeColor="text1"/>
          <w:sz w:val="28"/>
          <w:szCs w:val="28"/>
        </w:rPr>
      </w:pPr>
    </w:p>
    <w:p w:rsidR="00AC21BA" w:rsidRPr="00D51343" w:rsidRDefault="004539E8" w:rsidP="00AC21BA">
      <w:pPr>
        <w:autoSpaceDE w:val="0"/>
        <w:autoSpaceDN w:val="0"/>
        <w:adjustRightInd w:val="0"/>
        <w:ind w:firstLine="709"/>
        <w:jc w:val="both"/>
        <w:rPr>
          <w:color w:val="000000" w:themeColor="text1"/>
          <w:sz w:val="28"/>
          <w:szCs w:val="28"/>
        </w:rPr>
      </w:pPr>
      <w:r w:rsidRPr="00D51343">
        <w:rPr>
          <w:color w:val="000000" w:themeColor="text1"/>
          <w:sz w:val="28"/>
          <w:szCs w:val="28"/>
        </w:rPr>
        <w:t>84</w:t>
      </w:r>
      <w:r w:rsidR="00F90DEF" w:rsidRPr="00D51343">
        <w:rPr>
          <w:color w:val="000000" w:themeColor="text1"/>
          <w:sz w:val="28"/>
          <w:szCs w:val="28"/>
        </w:rPr>
        <w:t>.</w:t>
      </w:r>
      <w:bookmarkStart w:id="30" w:name="sub_391148"/>
      <w:r w:rsidR="00610C28" w:rsidRPr="00D51343">
        <w:rPr>
          <w:color w:val="000000" w:themeColor="text1"/>
          <w:sz w:val="28"/>
          <w:szCs w:val="28"/>
        </w:rPr>
        <w:t xml:space="preserve"> Основанием для начала административной процедуры является непредставление заявителем документов, предусмотренных </w:t>
      </w:r>
      <w:hyperlink w:anchor="Par249" w:history="1">
        <w:r w:rsidR="00610C28" w:rsidRPr="00D51343">
          <w:rPr>
            <w:color w:val="000000" w:themeColor="text1"/>
            <w:sz w:val="28"/>
            <w:szCs w:val="28"/>
          </w:rPr>
          <w:t>пунктом</w:t>
        </w:r>
      </w:hyperlink>
      <w:r w:rsidR="00610C28" w:rsidRPr="00D51343">
        <w:rPr>
          <w:color w:val="000000" w:themeColor="text1"/>
        </w:rPr>
        <w:t xml:space="preserve"> </w:t>
      </w:r>
      <w:r w:rsidR="00395031" w:rsidRPr="00D51343">
        <w:rPr>
          <w:color w:val="000000" w:themeColor="text1"/>
          <w:sz w:val="28"/>
          <w:szCs w:val="28"/>
        </w:rPr>
        <w:t>36</w:t>
      </w:r>
      <w:r w:rsidR="00610C28" w:rsidRPr="00D51343">
        <w:rPr>
          <w:color w:val="000000" w:themeColor="text1"/>
          <w:sz w:val="28"/>
          <w:szCs w:val="28"/>
        </w:rPr>
        <w:t xml:space="preserve"> настоящего административного регламента.</w:t>
      </w:r>
    </w:p>
    <w:p w:rsidR="00610C28" w:rsidRPr="00D51343" w:rsidRDefault="004539E8" w:rsidP="00AC21BA">
      <w:pPr>
        <w:autoSpaceDE w:val="0"/>
        <w:autoSpaceDN w:val="0"/>
        <w:adjustRightInd w:val="0"/>
        <w:ind w:firstLine="709"/>
        <w:jc w:val="both"/>
        <w:rPr>
          <w:color w:val="000000" w:themeColor="text1"/>
          <w:sz w:val="28"/>
          <w:szCs w:val="28"/>
        </w:rPr>
      </w:pPr>
      <w:r w:rsidRPr="00D51343">
        <w:rPr>
          <w:color w:val="000000" w:themeColor="text1"/>
          <w:sz w:val="28"/>
          <w:szCs w:val="28"/>
        </w:rPr>
        <w:t>85</w:t>
      </w:r>
      <w:r w:rsidR="00610C28" w:rsidRPr="00D51343">
        <w:rPr>
          <w:color w:val="000000" w:themeColor="text1"/>
          <w:sz w:val="28"/>
          <w:szCs w:val="28"/>
        </w:rPr>
        <w:t xml:space="preserve">. </w:t>
      </w:r>
      <w:proofErr w:type="gramStart"/>
      <w:r w:rsidR="00610C28" w:rsidRPr="00D51343">
        <w:rPr>
          <w:color w:val="000000" w:themeColor="text1"/>
          <w:sz w:val="28"/>
          <w:szCs w:val="28"/>
        </w:rPr>
        <w:t>Должностным лицом уполномоченного органа, ответственным за предоставление муниципальной услуги, при отсутствии оснований для возврата заявления в течение 2 календарных дней со дня окончания рассмотрения документов на предмет наличия (отсутствия) оснований для возврата заявления, формируются и направляются межведомственные запросы в государственные органы, органы местного самоуправления и подведомственные государственных органам или органам местного самоуправления организации, в распоряжении которых находятся документы, перечисленные в</w:t>
      </w:r>
      <w:proofErr w:type="gramEnd"/>
      <w:r w:rsidR="00610C28" w:rsidRPr="00D51343">
        <w:rPr>
          <w:color w:val="000000" w:themeColor="text1"/>
          <w:sz w:val="28"/>
          <w:szCs w:val="28"/>
        </w:rPr>
        <w:t xml:space="preserve"> </w:t>
      </w:r>
      <w:hyperlink w:anchor="Par249" w:history="1">
        <w:proofErr w:type="gramStart"/>
        <w:r w:rsidR="00610C28" w:rsidRPr="00D51343">
          <w:rPr>
            <w:color w:val="000000" w:themeColor="text1"/>
            <w:sz w:val="28"/>
            <w:szCs w:val="28"/>
          </w:rPr>
          <w:t>пункте</w:t>
        </w:r>
      </w:hyperlink>
      <w:r w:rsidR="00610C28" w:rsidRPr="00D51343">
        <w:rPr>
          <w:color w:val="000000" w:themeColor="text1"/>
        </w:rPr>
        <w:t xml:space="preserve"> </w:t>
      </w:r>
      <w:r w:rsidR="00395031" w:rsidRPr="00D51343">
        <w:rPr>
          <w:color w:val="000000" w:themeColor="text1"/>
          <w:sz w:val="28"/>
          <w:szCs w:val="28"/>
        </w:rPr>
        <w:t>36</w:t>
      </w:r>
      <w:r w:rsidR="00610C28" w:rsidRPr="00D51343">
        <w:rPr>
          <w:color w:val="000000" w:themeColor="text1"/>
          <w:sz w:val="28"/>
          <w:szCs w:val="28"/>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610C28" w:rsidRPr="00D51343" w:rsidRDefault="004539E8" w:rsidP="00416454">
      <w:pPr>
        <w:autoSpaceDE w:val="0"/>
        <w:autoSpaceDN w:val="0"/>
        <w:adjustRightInd w:val="0"/>
        <w:ind w:firstLine="539"/>
        <w:jc w:val="both"/>
        <w:rPr>
          <w:color w:val="000000" w:themeColor="text1"/>
          <w:sz w:val="28"/>
          <w:szCs w:val="28"/>
        </w:rPr>
      </w:pPr>
      <w:r w:rsidRPr="00D51343">
        <w:rPr>
          <w:color w:val="000000" w:themeColor="text1"/>
          <w:sz w:val="28"/>
          <w:szCs w:val="28"/>
        </w:rPr>
        <w:t>86</w:t>
      </w:r>
      <w:r w:rsidR="00610C28" w:rsidRPr="00D51343">
        <w:rPr>
          <w:color w:val="000000" w:themeColor="text1"/>
          <w:sz w:val="28"/>
          <w:szCs w:val="28"/>
        </w:rPr>
        <w:t>. Межведомственные запросы направляются в письменной форме на бумажном носителе или в форме электронного документа.</w:t>
      </w:r>
    </w:p>
    <w:p w:rsidR="00610C28" w:rsidRPr="00D51343" w:rsidRDefault="004539E8" w:rsidP="00416454">
      <w:pPr>
        <w:autoSpaceDE w:val="0"/>
        <w:autoSpaceDN w:val="0"/>
        <w:adjustRightInd w:val="0"/>
        <w:ind w:firstLine="539"/>
        <w:jc w:val="both"/>
        <w:rPr>
          <w:color w:val="000000" w:themeColor="text1"/>
          <w:sz w:val="28"/>
          <w:szCs w:val="28"/>
        </w:rPr>
      </w:pPr>
      <w:r w:rsidRPr="00D51343">
        <w:rPr>
          <w:color w:val="000000" w:themeColor="text1"/>
          <w:sz w:val="28"/>
          <w:szCs w:val="28"/>
        </w:rPr>
        <w:t>87</w:t>
      </w:r>
      <w:r w:rsidR="00610C28" w:rsidRPr="00D51343">
        <w:rPr>
          <w:color w:val="000000" w:themeColor="text1"/>
          <w:sz w:val="28"/>
          <w:szCs w:val="28"/>
        </w:rPr>
        <w:t xml:space="preserve">. Направление межведомственного запроса и представление документов и информации, перечисленных в </w:t>
      </w:r>
      <w:hyperlink w:anchor="Par249" w:history="1">
        <w:r w:rsidR="00610C28" w:rsidRPr="00D51343">
          <w:rPr>
            <w:color w:val="000000" w:themeColor="text1"/>
            <w:sz w:val="28"/>
            <w:szCs w:val="28"/>
          </w:rPr>
          <w:t>пункте</w:t>
        </w:r>
      </w:hyperlink>
      <w:r w:rsidR="00610C28" w:rsidRPr="00D51343">
        <w:rPr>
          <w:color w:val="000000" w:themeColor="text1"/>
        </w:rPr>
        <w:t xml:space="preserve"> </w:t>
      </w:r>
      <w:r w:rsidR="00395031" w:rsidRPr="00D51343">
        <w:rPr>
          <w:color w:val="000000" w:themeColor="text1"/>
          <w:sz w:val="28"/>
          <w:szCs w:val="28"/>
        </w:rPr>
        <w:t>36</w:t>
      </w:r>
      <w:r w:rsidR="00610C28" w:rsidRPr="00D51343">
        <w:rPr>
          <w:color w:val="000000" w:themeColor="text1"/>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rsidR="00610C28" w:rsidRPr="00D51343" w:rsidRDefault="004539E8" w:rsidP="00416454">
      <w:pPr>
        <w:autoSpaceDE w:val="0"/>
        <w:autoSpaceDN w:val="0"/>
        <w:adjustRightInd w:val="0"/>
        <w:ind w:firstLine="539"/>
        <w:jc w:val="both"/>
        <w:rPr>
          <w:color w:val="000000" w:themeColor="text1"/>
          <w:sz w:val="28"/>
          <w:szCs w:val="28"/>
        </w:rPr>
      </w:pPr>
      <w:r w:rsidRPr="00D51343">
        <w:rPr>
          <w:color w:val="000000" w:themeColor="text1"/>
          <w:sz w:val="28"/>
          <w:szCs w:val="28"/>
        </w:rPr>
        <w:t>88</w:t>
      </w:r>
      <w:r w:rsidR="00610C28" w:rsidRPr="00D51343">
        <w:rPr>
          <w:color w:val="000000" w:themeColor="text1"/>
          <w:sz w:val="28"/>
          <w:szCs w:val="28"/>
        </w:rPr>
        <w:t>. Межведомственный запрос о представлении документов, указанных в пункте</w:t>
      </w:r>
      <w:r w:rsidR="00AC21BA" w:rsidRPr="00D51343">
        <w:rPr>
          <w:color w:val="000000" w:themeColor="text1"/>
        </w:rPr>
        <w:t xml:space="preserve"> </w:t>
      </w:r>
      <w:r w:rsidR="00395031" w:rsidRPr="00D51343">
        <w:rPr>
          <w:color w:val="000000" w:themeColor="text1"/>
          <w:sz w:val="28"/>
          <w:szCs w:val="28"/>
        </w:rPr>
        <w:t>36</w:t>
      </w:r>
      <w:r w:rsidR="00610C28" w:rsidRPr="00D51343">
        <w:rPr>
          <w:color w:val="000000" w:themeColor="text1"/>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64" w:history="1">
        <w:r w:rsidR="00610C28" w:rsidRPr="00D51343">
          <w:rPr>
            <w:color w:val="000000" w:themeColor="text1"/>
            <w:sz w:val="28"/>
            <w:szCs w:val="28"/>
          </w:rPr>
          <w:t>статьи 7.2</w:t>
        </w:r>
      </w:hyperlink>
      <w:r w:rsidR="00610C28" w:rsidRPr="00D51343">
        <w:rPr>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
    <w:p w:rsidR="00610C28" w:rsidRPr="00D51343" w:rsidRDefault="00610C28" w:rsidP="00416454">
      <w:pPr>
        <w:autoSpaceDE w:val="0"/>
        <w:autoSpaceDN w:val="0"/>
        <w:adjustRightInd w:val="0"/>
        <w:ind w:firstLine="539"/>
        <w:jc w:val="both"/>
        <w:rPr>
          <w:color w:val="000000" w:themeColor="text1"/>
          <w:sz w:val="28"/>
          <w:szCs w:val="28"/>
        </w:rPr>
      </w:pPr>
      <w:r w:rsidRPr="00D51343">
        <w:rPr>
          <w:color w:val="000000" w:themeColor="text1"/>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10C28" w:rsidRPr="00D51343" w:rsidRDefault="004539E8" w:rsidP="00416454">
      <w:pPr>
        <w:autoSpaceDE w:val="0"/>
        <w:autoSpaceDN w:val="0"/>
        <w:adjustRightInd w:val="0"/>
        <w:ind w:firstLine="539"/>
        <w:jc w:val="both"/>
        <w:rPr>
          <w:color w:val="000000" w:themeColor="text1"/>
          <w:sz w:val="28"/>
          <w:szCs w:val="28"/>
        </w:rPr>
      </w:pPr>
      <w:r w:rsidRPr="00D51343">
        <w:rPr>
          <w:color w:val="000000" w:themeColor="text1"/>
          <w:sz w:val="28"/>
          <w:szCs w:val="28"/>
        </w:rPr>
        <w:t>89</w:t>
      </w:r>
      <w:r w:rsidR="00610C28" w:rsidRPr="00D51343">
        <w:rPr>
          <w:color w:val="000000" w:themeColor="text1"/>
          <w:sz w:val="28"/>
          <w:szCs w:val="28"/>
        </w:rPr>
        <w:t xml:space="preserve">. По межведомственным запросам уполномоченного органа документы (их копии или сведения, содержащиеся в них), указанные в </w:t>
      </w:r>
      <w:hyperlink w:anchor="Par249" w:history="1">
        <w:r w:rsidR="00610C28" w:rsidRPr="00D51343">
          <w:rPr>
            <w:color w:val="000000" w:themeColor="text1"/>
            <w:sz w:val="28"/>
            <w:szCs w:val="28"/>
          </w:rPr>
          <w:t>пункте</w:t>
        </w:r>
      </w:hyperlink>
      <w:r w:rsidR="00395031" w:rsidRPr="00D51343">
        <w:rPr>
          <w:color w:val="000000" w:themeColor="text1"/>
          <w:sz w:val="28"/>
          <w:szCs w:val="28"/>
        </w:rPr>
        <w:t xml:space="preserve"> 36</w:t>
      </w:r>
      <w:r w:rsidR="00610C28" w:rsidRPr="00D51343">
        <w:rPr>
          <w:color w:val="000000" w:themeColor="text1"/>
          <w:sz w:val="28"/>
          <w:szCs w:val="28"/>
        </w:rPr>
        <w:t xml:space="preserve"> настоящего административного регламента, предоставляются в срок не позднее 3 рабочих дней со дня получения соответствующего межведомственного запроса.</w:t>
      </w:r>
    </w:p>
    <w:p w:rsidR="00610C28" w:rsidRPr="00D51343" w:rsidRDefault="00610C28" w:rsidP="00416454">
      <w:pPr>
        <w:autoSpaceDE w:val="0"/>
        <w:autoSpaceDN w:val="0"/>
        <w:adjustRightInd w:val="0"/>
        <w:ind w:firstLine="539"/>
        <w:jc w:val="both"/>
        <w:rPr>
          <w:color w:val="000000" w:themeColor="text1"/>
          <w:sz w:val="28"/>
          <w:szCs w:val="28"/>
        </w:rPr>
      </w:pPr>
      <w:r w:rsidRPr="00D51343">
        <w:rPr>
          <w:color w:val="000000" w:themeColor="text1"/>
          <w:sz w:val="28"/>
          <w:szCs w:val="28"/>
        </w:rPr>
        <w:lastRenderedPageBreak/>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040F8A" w:rsidRPr="00D51343" w:rsidRDefault="004539E8" w:rsidP="00416454">
      <w:pPr>
        <w:autoSpaceDE w:val="0"/>
        <w:autoSpaceDN w:val="0"/>
        <w:adjustRightInd w:val="0"/>
        <w:ind w:firstLine="539"/>
        <w:jc w:val="both"/>
        <w:rPr>
          <w:color w:val="000000" w:themeColor="text1"/>
          <w:sz w:val="28"/>
          <w:szCs w:val="28"/>
        </w:rPr>
      </w:pPr>
      <w:r w:rsidRPr="00D51343">
        <w:rPr>
          <w:color w:val="000000" w:themeColor="text1"/>
          <w:sz w:val="28"/>
          <w:szCs w:val="28"/>
        </w:rPr>
        <w:t>90</w:t>
      </w:r>
      <w:r w:rsidR="00040F8A" w:rsidRPr="00D51343">
        <w:rPr>
          <w:color w:val="000000" w:themeColor="text1"/>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610C28" w:rsidRPr="00D51343" w:rsidRDefault="00610C28" w:rsidP="00416454">
      <w:pPr>
        <w:autoSpaceDE w:val="0"/>
        <w:autoSpaceDN w:val="0"/>
        <w:adjustRightInd w:val="0"/>
        <w:ind w:firstLine="539"/>
        <w:jc w:val="both"/>
        <w:rPr>
          <w:color w:val="000000" w:themeColor="text1"/>
          <w:sz w:val="28"/>
          <w:szCs w:val="28"/>
        </w:rPr>
      </w:pPr>
      <w:r w:rsidRPr="00D51343">
        <w:rPr>
          <w:color w:val="000000" w:themeColor="text1"/>
          <w:sz w:val="28"/>
          <w:szCs w:val="28"/>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610C28" w:rsidRPr="00D51343" w:rsidRDefault="004539E8" w:rsidP="00040F8A">
      <w:pPr>
        <w:autoSpaceDE w:val="0"/>
        <w:autoSpaceDN w:val="0"/>
        <w:adjustRightInd w:val="0"/>
        <w:ind w:firstLine="539"/>
        <w:jc w:val="both"/>
        <w:rPr>
          <w:color w:val="000000" w:themeColor="text1"/>
          <w:sz w:val="28"/>
          <w:szCs w:val="28"/>
        </w:rPr>
      </w:pPr>
      <w:r w:rsidRPr="00D51343">
        <w:rPr>
          <w:color w:val="000000" w:themeColor="text1"/>
          <w:sz w:val="28"/>
          <w:szCs w:val="28"/>
        </w:rPr>
        <w:t>91</w:t>
      </w:r>
      <w:r w:rsidR="00610C28" w:rsidRPr="00D51343">
        <w:rPr>
          <w:color w:val="000000" w:themeColor="text1"/>
          <w:sz w:val="28"/>
          <w:szCs w:val="28"/>
        </w:rPr>
        <w:t xml:space="preserve">. </w:t>
      </w:r>
      <w:r w:rsidR="00040F8A" w:rsidRPr="00D51343">
        <w:rPr>
          <w:color w:val="000000" w:themeColor="text1"/>
          <w:sz w:val="28"/>
          <w:szCs w:val="28"/>
        </w:rPr>
        <w:t>Критерием принятие решения по административной процедуре является наличие запрашиваемых документов в рамках межведомственных запросов.</w:t>
      </w:r>
    </w:p>
    <w:p w:rsidR="00610C28" w:rsidRPr="00D51343" w:rsidRDefault="005677CE" w:rsidP="005677CE">
      <w:pPr>
        <w:autoSpaceDE w:val="0"/>
        <w:autoSpaceDN w:val="0"/>
        <w:adjustRightInd w:val="0"/>
        <w:jc w:val="center"/>
        <w:outlineLvl w:val="2"/>
        <w:rPr>
          <w:color w:val="000000" w:themeColor="text1"/>
          <w:sz w:val="28"/>
          <w:szCs w:val="28"/>
        </w:rPr>
      </w:pPr>
      <w:r w:rsidRPr="00D51343">
        <w:rPr>
          <w:color w:val="000000" w:themeColor="text1"/>
          <w:sz w:val="28"/>
          <w:szCs w:val="28"/>
        </w:rPr>
        <w:tab/>
      </w:r>
      <w:r w:rsidR="00610C28" w:rsidRPr="00D51343">
        <w:rPr>
          <w:color w:val="000000" w:themeColor="text1"/>
          <w:sz w:val="28"/>
          <w:szCs w:val="28"/>
        </w:rPr>
        <w:t xml:space="preserve">Глава 25. </w:t>
      </w:r>
      <w:r w:rsidRPr="00D51343">
        <w:rPr>
          <w:rFonts w:eastAsiaTheme="minorHAnsi"/>
          <w:color w:val="000000" w:themeColor="text1"/>
          <w:sz w:val="28"/>
          <w:szCs w:val="28"/>
          <w:lang w:eastAsia="en-US"/>
        </w:rPr>
        <w:t>АНАЛИЗ ЗАЯВЛЕНИЯ И ПРИНЯТИЕ РЕШЕНИЯ О ПРЕДОСТАВЛЕНИИ (ОТКАЗЕ В ПРЕДОСТАВЛЕНИИ) МУНИЦИПАЛЬНОЙ УСЛУГИ</w:t>
      </w:r>
    </w:p>
    <w:p w:rsidR="00610C28" w:rsidRPr="00D51343" w:rsidRDefault="00610C28" w:rsidP="00610C28">
      <w:pPr>
        <w:autoSpaceDE w:val="0"/>
        <w:autoSpaceDN w:val="0"/>
        <w:adjustRightInd w:val="0"/>
        <w:jc w:val="both"/>
        <w:rPr>
          <w:color w:val="000000" w:themeColor="text1"/>
          <w:sz w:val="28"/>
          <w:szCs w:val="28"/>
        </w:rPr>
      </w:pPr>
    </w:p>
    <w:p w:rsidR="00610C28" w:rsidRPr="00D51343" w:rsidRDefault="004539E8" w:rsidP="00610C28">
      <w:pPr>
        <w:autoSpaceDE w:val="0"/>
        <w:autoSpaceDN w:val="0"/>
        <w:adjustRightInd w:val="0"/>
        <w:ind w:firstLine="540"/>
        <w:jc w:val="both"/>
        <w:rPr>
          <w:color w:val="000000" w:themeColor="text1"/>
          <w:sz w:val="28"/>
          <w:szCs w:val="28"/>
        </w:rPr>
      </w:pPr>
      <w:r w:rsidRPr="00D51343">
        <w:rPr>
          <w:color w:val="000000" w:themeColor="text1"/>
          <w:sz w:val="28"/>
          <w:szCs w:val="28"/>
        </w:rPr>
        <w:t>92</w:t>
      </w:r>
      <w:r w:rsidR="00610C28" w:rsidRPr="00D51343">
        <w:rPr>
          <w:color w:val="000000" w:themeColor="text1"/>
          <w:sz w:val="28"/>
          <w:szCs w:val="28"/>
        </w:rPr>
        <w:t xml:space="preserve">. Основанием для начала административной процедуры является получение должностным лицом уполномоченного органа документов, указанных в </w:t>
      </w:r>
      <w:hyperlink w:anchor="Par202" w:history="1">
        <w:r w:rsidR="00E378A5" w:rsidRPr="00D51343">
          <w:rPr>
            <w:color w:val="000000" w:themeColor="text1"/>
            <w:sz w:val="28"/>
            <w:szCs w:val="28"/>
          </w:rPr>
          <w:t>пунктах</w:t>
        </w:r>
      </w:hyperlink>
      <w:r w:rsidR="00E378A5" w:rsidRPr="00D51343">
        <w:rPr>
          <w:color w:val="000000" w:themeColor="text1"/>
        </w:rPr>
        <w:t xml:space="preserve"> </w:t>
      </w:r>
      <w:r w:rsidR="001F30A3" w:rsidRPr="00D51343">
        <w:rPr>
          <w:color w:val="000000" w:themeColor="text1"/>
          <w:sz w:val="28"/>
          <w:szCs w:val="28"/>
        </w:rPr>
        <w:t>32</w:t>
      </w:r>
      <w:r w:rsidR="00610C28" w:rsidRPr="00D51343">
        <w:rPr>
          <w:color w:val="000000" w:themeColor="text1"/>
          <w:sz w:val="28"/>
          <w:szCs w:val="28"/>
        </w:rPr>
        <w:t xml:space="preserve"> и </w:t>
      </w:r>
      <w:r w:rsidR="001F30A3" w:rsidRPr="00D51343">
        <w:rPr>
          <w:color w:val="000000" w:themeColor="text1"/>
          <w:sz w:val="28"/>
          <w:szCs w:val="28"/>
        </w:rPr>
        <w:t>36</w:t>
      </w:r>
      <w:r w:rsidR="00610C28" w:rsidRPr="00D51343">
        <w:rPr>
          <w:color w:val="000000" w:themeColor="text1"/>
          <w:sz w:val="28"/>
          <w:szCs w:val="28"/>
        </w:rPr>
        <w:t xml:space="preserve"> настоящего административного регламента.</w:t>
      </w:r>
    </w:p>
    <w:p w:rsidR="00610C28" w:rsidRPr="00D51343" w:rsidRDefault="00610C28" w:rsidP="00416454">
      <w:pPr>
        <w:autoSpaceDE w:val="0"/>
        <w:autoSpaceDN w:val="0"/>
        <w:adjustRightInd w:val="0"/>
        <w:ind w:firstLine="539"/>
        <w:jc w:val="both"/>
        <w:rPr>
          <w:color w:val="000000" w:themeColor="text1"/>
          <w:sz w:val="28"/>
          <w:szCs w:val="28"/>
        </w:rPr>
      </w:pPr>
      <w:proofErr w:type="gramStart"/>
      <w:r w:rsidRPr="00D51343">
        <w:rPr>
          <w:color w:val="000000" w:themeColor="text1"/>
          <w:sz w:val="28"/>
          <w:szCs w:val="28"/>
        </w:rPr>
        <w:t xml:space="preserve">Должностное лицо уполномоченного органа в течение 1 рабочего дня с момента получения ответов на межведомственные запросы проводит экспертизу заявления и документов, необходимых для предоставления муниципальной услуги, на соответствие комплектности документов, указанных в </w:t>
      </w:r>
      <w:r w:rsidR="000C473B" w:rsidRPr="00D51343">
        <w:rPr>
          <w:color w:val="000000" w:themeColor="text1"/>
          <w:sz w:val="28"/>
          <w:szCs w:val="28"/>
        </w:rPr>
        <w:t xml:space="preserve"> пунктах </w:t>
      </w:r>
      <w:r w:rsidR="00DE3382" w:rsidRPr="00D51343">
        <w:rPr>
          <w:color w:val="000000" w:themeColor="text1"/>
          <w:sz w:val="28"/>
          <w:szCs w:val="28"/>
        </w:rPr>
        <w:t>3</w:t>
      </w:r>
      <w:hyperlink w:anchor="Par202" w:history="1">
        <w:r w:rsidR="001F30A3" w:rsidRPr="00D51343">
          <w:rPr>
            <w:color w:val="000000" w:themeColor="text1"/>
            <w:sz w:val="28"/>
            <w:szCs w:val="28"/>
          </w:rPr>
          <w:t>2</w:t>
        </w:r>
      </w:hyperlink>
      <w:r w:rsidRPr="00D51343">
        <w:rPr>
          <w:color w:val="000000" w:themeColor="text1"/>
          <w:sz w:val="28"/>
          <w:szCs w:val="28"/>
        </w:rPr>
        <w:t xml:space="preserve"> и </w:t>
      </w:r>
      <w:r w:rsidR="001F30A3" w:rsidRPr="00D51343">
        <w:rPr>
          <w:color w:val="000000" w:themeColor="text1"/>
          <w:sz w:val="28"/>
          <w:szCs w:val="28"/>
        </w:rPr>
        <w:t>36</w:t>
      </w:r>
      <w:r w:rsidRPr="00D51343">
        <w:rPr>
          <w:color w:val="000000" w:themeColor="text1"/>
          <w:sz w:val="28"/>
          <w:szCs w:val="28"/>
        </w:rPr>
        <w:t xml:space="preserve"> настоящего административного регламента, и в течение 19 календарных дней со дня проведения экспертизы подготавливает проект правового акта о предоставлении земельного участка, обеспечивает его</w:t>
      </w:r>
      <w:proofErr w:type="gramEnd"/>
      <w:r w:rsidRPr="00D51343">
        <w:rPr>
          <w:color w:val="000000" w:themeColor="text1"/>
          <w:sz w:val="28"/>
          <w:szCs w:val="28"/>
        </w:rPr>
        <w:t xml:space="preserve"> подписание, осуществляет его выдачу или направляет заявителю по адресу, содержащемуся в его заявлении.</w:t>
      </w:r>
    </w:p>
    <w:p w:rsidR="00610C28" w:rsidRPr="00D51343" w:rsidRDefault="00E80715" w:rsidP="00416454">
      <w:pPr>
        <w:autoSpaceDE w:val="0"/>
        <w:autoSpaceDN w:val="0"/>
        <w:adjustRightInd w:val="0"/>
        <w:ind w:firstLine="539"/>
        <w:jc w:val="both"/>
        <w:rPr>
          <w:color w:val="000000" w:themeColor="text1"/>
          <w:sz w:val="28"/>
          <w:szCs w:val="28"/>
        </w:rPr>
      </w:pPr>
      <w:r w:rsidRPr="00D51343">
        <w:rPr>
          <w:color w:val="000000" w:themeColor="text1"/>
          <w:sz w:val="28"/>
          <w:szCs w:val="28"/>
        </w:rPr>
        <w:t>В случае</w:t>
      </w:r>
      <w:proofErr w:type="gramStart"/>
      <w:r w:rsidRPr="00D51343">
        <w:rPr>
          <w:color w:val="000000" w:themeColor="text1"/>
          <w:sz w:val="28"/>
          <w:szCs w:val="28"/>
        </w:rPr>
        <w:t>,</w:t>
      </w:r>
      <w:proofErr w:type="gramEnd"/>
      <w:r w:rsidR="00610C28" w:rsidRPr="00D51343">
        <w:rPr>
          <w:color w:val="000000" w:themeColor="text1"/>
          <w:sz w:val="28"/>
          <w:szCs w:val="28"/>
        </w:rPr>
        <w:t xml:space="preserve"> если в результате проведенной экспертизы заявления и документов, необходимых для предоставления муниципальной услуги, выявлены препятствия, указанные в </w:t>
      </w:r>
      <w:hyperlink w:anchor="Par288" w:history="1">
        <w:r w:rsidR="00610C28" w:rsidRPr="00D51343">
          <w:rPr>
            <w:color w:val="000000" w:themeColor="text1"/>
            <w:sz w:val="28"/>
            <w:szCs w:val="28"/>
          </w:rPr>
          <w:t xml:space="preserve">пункте </w:t>
        </w:r>
        <w:r w:rsidR="001F30A3" w:rsidRPr="00D51343">
          <w:rPr>
            <w:color w:val="000000" w:themeColor="text1"/>
            <w:sz w:val="28"/>
            <w:szCs w:val="28"/>
          </w:rPr>
          <w:t>40</w:t>
        </w:r>
      </w:hyperlink>
      <w:r w:rsidR="00610C28" w:rsidRPr="00D51343">
        <w:rPr>
          <w:color w:val="000000" w:themeColor="text1"/>
          <w:sz w:val="28"/>
          <w:szCs w:val="28"/>
        </w:rPr>
        <w:t xml:space="preserve"> настоящего административного регламента, являющиеся основанием для отказа в предоставлении муниципальной услуги, должностное лицо уполномоченного органа в течение 19 календарных дней со дня проведения экспертизы подготавливает проект правового акта об отказе в предоставлении муниципальной услуги, обеспечивает его подписание, осуществляет его выдачу или направление заявителю по адресу, содержащемуся в его заявлении.</w:t>
      </w:r>
    </w:p>
    <w:p w:rsidR="00610C28" w:rsidRPr="00D51343" w:rsidRDefault="00610C28" w:rsidP="00416454">
      <w:pPr>
        <w:autoSpaceDE w:val="0"/>
        <w:autoSpaceDN w:val="0"/>
        <w:adjustRightInd w:val="0"/>
        <w:ind w:firstLine="539"/>
        <w:jc w:val="both"/>
        <w:rPr>
          <w:color w:val="000000" w:themeColor="text1"/>
          <w:sz w:val="28"/>
          <w:szCs w:val="28"/>
        </w:rPr>
      </w:pPr>
      <w:r w:rsidRPr="00D51343">
        <w:rPr>
          <w:color w:val="000000" w:themeColor="text1"/>
          <w:sz w:val="28"/>
          <w:szCs w:val="28"/>
        </w:rPr>
        <w:t xml:space="preserve">В правовом акте об отказе в предоставлении муниципальной услуги должны быть указаны все основания отказа, предусмотренные </w:t>
      </w:r>
      <w:hyperlink w:anchor="Par288" w:history="1">
        <w:r w:rsidRPr="00D51343">
          <w:rPr>
            <w:color w:val="000000" w:themeColor="text1"/>
            <w:sz w:val="28"/>
            <w:szCs w:val="28"/>
          </w:rPr>
          <w:t xml:space="preserve">пунктом </w:t>
        </w:r>
        <w:r w:rsidR="001F30A3" w:rsidRPr="00D51343">
          <w:rPr>
            <w:color w:val="000000" w:themeColor="text1"/>
            <w:sz w:val="28"/>
            <w:szCs w:val="28"/>
          </w:rPr>
          <w:t>40</w:t>
        </w:r>
      </w:hyperlink>
      <w:r w:rsidRPr="00D51343">
        <w:rPr>
          <w:color w:val="000000" w:themeColor="text1"/>
          <w:sz w:val="28"/>
          <w:szCs w:val="28"/>
        </w:rPr>
        <w:t xml:space="preserve"> настоящего административного регламента.</w:t>
      </w:r>
    </w:p>
    <w:p w:rsidR="00610C28" w:rsidRPr="00D51343" w:rsidRDefault="00610C28" w:rsidP="00416454">
      <w:pPr>
        <w:autoSpaceDE w:val="0"/>
        <w:autoSpaceDN w:val="0"/>
        <w:adjustRightInd w:val="0"/>
        <w:ind w:firstLine="539"/>
        <w:jc w:val="both"/>
        <w:rPr>
          <w:color w:val="000000" w:themeColor="text1"/>
          <w:sz w:val="28"/>
          <w:szCs w:val="28"/>
        </w:rPr>
      </w:pPr>
      <w:r w:rsidRPr="00D51343">
        <w:rPr>
          <w:color w:val="000000" w:themeColor="text1"/>
          <w:sz w:val="28"/>
          <w:szCs w:val="28"/>
        </w:rPr>
        <w:t xml:space="preserve">В случае обращения заявителя через МФЦ уполномоченный орган не позднее 2 рабочих дней со дня принятия решения о предоставлении </w:t>
      </w:r>
      <w:r w:rsidRPr="00D51343">
        <w:rPr>
          <w:color w:val="000000" w:themeColor="text1"/>
          <w:sz w:val="28"/>
          <w:szCs w:val="28"/>
        </w:rPr>
        <w:lastRenderedPageBreak/>
        <w:t>муниципальной услуги или решения об отказе в предоставлении муниципальной услуги направляет (выдает) в МФЦ соответствующий результат предоставления муниципальной услуги.</w:t>
      </w:r>
    </w:p>
    <w:p w:rsidR="00610C28" w:rsidRPr="00D51343" w:rsidRDefault="00610C28" w:rsidP="00416454">
      <w:pPr>
        <w:autoSpaceDE w:val="0"/>
        <w:autoSpaceDN w:val="0"/>
        <w:adjustRightInd w:val="0"/>
        <w:ind w:firstLine="539"/>
        <w:jc w:val="both"/>
        <w:rPr>
          <w:color w:val="000000" w:themeColor="text1"/>
          <w:sz w:val="28"/>
          <w:szCs w:val="28"/>
        </w:rPr>
      </w:pPr>
      <w:r w:rsidRPr="00D51343">
        <w:rPr>
          <w:color w:val="000000" w:themeColor="text1"/>
          <w:sz w:val="28"/>
          <w:szCs w:val="28"/>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610C28" w:rsidRPr="00D51343" w:rsidRDefault="004539E8" w:rsidP="00416454">
      <w:pPr>
        <w:autoSpaceDE w:val="0"/>
        <w:autoSpaceDN w:val="0"/>
        <w:adjustRightInd w:val="0"/>
        <w:ind w:firstLine="539"/>
        <w:jc w:val="both"/>
        <w:rPr>
          <w:color w:val="000000" w:themeColor="text1"/>
          <w:sz w:val="28"/>
          <w:szCs w:val="28"/>
        </w:rPr>
      </w:pPr>
      <w:r w:rsidRPr="00D51343">
        <w:rPr>
          <w:color w:val="000000" w:themeColor="text1"/>
          <w:sz w:val="28"/>
          <w:szCs w:val="28"/>
        </w:rPr>
        <w:t>93</w:t>
      </w:r>
      <w:r w:rsidR="00610C28" w:rsidRPr="00D51343">
        <w:rPr>
          <w:color w:val="000000" w:themeColor="text1"/>
          <w:sz w:val="28"/>
          <w:szCs w:val="28"/>
        </w:rPr>
        <w:t>. Критерием принятия решения для административной процедуры является наличие всех документов, необходимых для предоставления муниципальной услуги, отсутствие оснований для возврата заявления и принятое решение по существу поданного заявления и документов, необходимых для предоставления муниципальной услуги.</w:t>
      </w:r>
    </w:p>
    <w:p w:rsidR="00610C28" w:rsidRPr="00D51343" w:rsidRDefault="004539E8" w:rsidP="00416454">
      <w:pPr>
        <w:autoSpaceDE w:val="0"/>
        <w:autoSpaceDN w:val="0"/>
        <w:adjustRightInd w:val="0"/>
        <w:ind w:firstLine="539"/>
        <w:jc w:val="both"/>
        <w:rPr>
          <w:color w:val="000000" w:themeColor="text1"/>
          <w:sz w:val="28"/>
          <w:szCs w:val="28"/>
        </w:rPr>
      </w:pPr>
      <w:r w:rsidRPr="00D51343">
        <w:rPr>
          <w:color w:val="000000" w:themeColor="text1"/>
          <w:sz w:val="28"/>
          <w:szCs w:val="28"/>
        </w:rPr>
        <w:t>94</w:t>
      </w:r>
      <w:r w:rsidR="00610C28" w:rsidRPr="00D51343">
        <w:rPr>
          <w:color w:val="000000" w:themeColor="text1"/>
          <w:sz w:val="28"/>
          <w:szCs w:val="28"/>
        </w:rPr>
        <w:t>. Результатом исполнения административной процедуры является выдача заявителю или направление заявителю по адресу, содержащемуся в его заявлении результата предоставления муниципальной услуги.</w:t>
      </w:r>
    </w:p>
    <w:p w:rsidR="00610C28" w:rsidRPr="00D51343" w:rsidRDefault="004539E8" w:rsidP="00416454">
      <w:pPr>
        <w:autoSpaceDE w:val="0"/>
        <w:autoSpaceDN w:val="0"/>
        <w:adjustRightInd w:val="0"/>
        <w:ind w:firstLine="539"/>
        <w:jc w:val="both"/>
        <w:rPr>
          <w:color w:val="000000" w:themeColor="text1"/>
          <w:sz w:val="28"/>
          <w:szCs w:val="28"/>
        </w:rPr>
      </w:pPr>
      <w:r w:rsidRPr="00D51343">
        <w:rPr>
          <w:color w:val="000000" w:themeColor="text1"/>
          <w:sz w:val="28"/>
          <w:szCs w:val="28"/>
        </w:rPr>
        <w:t>95</w:t>
      </w:r>
      <w:r w:rsidR="00610C28" w:rsidRPr="00D51343">
        <w:rPr>
          <w:color w:val="000000" w:themeColor="text1"/>
          <w:sz w:val="28"/>
          <w:szCs w:val="28"/>
        </w:rPr>
        <w:t xml:space="preserve">. Способом фиксации результата административной процедуры является подготовка результата предоставления муниципальной услуги и регистрация </w:t>
      </w:r>
      <w:proofErr w:type="gramStart"/>
      <w:r w:rsidR="00610C28" w:rsidRPr="00D51343">
        <w:rPr>
          <w:color w:val="000000" w:themeColor="text1"/>
          <w:sz w:val="28"/>
          <w:szCs w:val="28"/>
        </w:rPr>
        <w:t>факта выдачи результата предоставления муниципальной услуги</w:t>
      </w:r>
      <w:proofErr w:type="gramEnd"/>
      <w:r w:rsidR="00610C28" w:rsidRPr="00D51343">
        <w:rPr>
          <w:color w:val="000000" w:themeColor="text1"/>
          <w:sz w:val="28"/>
          <w:szCs w:val="28"/>
        </w:rPr>
        <w:t xml:space="preserve"> заявителю.</w:t>
      </w:r>
    </w:p>
    <w:p w:rsidR="00F90DEF" w:rsidRPr="00D51343" w:rsidRDefault="00F90DEF" w:rsidP="00351B2C">
      <w:pPr>
        <w:autoSpaceDE w:val="0"/>
        <w:autoSpaceDN w:val="0"/>
        <w:adjustRightInd w:val="0"/>
        <w:ind w:firstLine="709"/>
        <w:jc w:val="both"/>
        <w:rPr>
          <w:color w:val="000000" w:themeColor="text1"/>
          <w:sz w:val="28"/>
          <w:szCs w:val="28"/>
        </w:rPr>
      </w:pPr>
    </w:p>
    <w:p w:rsidR="00F90DEF" w:rsidRPr="00D51343" w:rsidRDefault="005677CE" w:rsidP="00E80715">
      <w:pPr>
        <w:widowControl w:val="0"/>
        <w:autoSpaceDE w:val="0"/>
        <w:autoSpaceDN w:val="0"/>
        <w:adjustRightInd w:val="0"/>
        <w:ind w:firstLine="709"/>
        <w:jc w:val="center"/>
        <w:rPr>
          <w:color w:val="000000" w:themeColor="text1"/>
          <w:sz w:val="28"/>
          <w:szCs w:val="28"/>
        </w:rPr>
      </w:pPr>
      <w:r w:rsidRPr="00D51343">
        <w:rPr>
          <w:color w:val="000000" w:themeColor="text1"/>
          <w:sz w:val="28"/>
          <w:szCs w:val="28"/>
        </w:rPr>
        <w:t>Глава 26</w:t>
      </w:r>
      <w:r w:rsidR="00F90DEF" w:rsidRPr="00D51343">
        <w:rPr>
          <w:color w:val="000000" w:themeColor="text1"/>
          <w:sz w:val="28"/>
          <w:szCs w:val="28"/>
        </w:rPr>
        <w:t xml:space="preserve">. </w:t>
      </w:r>
      <w:r w:rsidRPr="00D51343">
        <w:rPr>
          <w:rFonts w:eastAsiaTheme="minorHAnsi"/>
          <w:color w:val="000000" w:themeColor="text1"/>
          <w:sz w:val="28"/>
          <w:szCs w:val="28"/>
          <w:lang w:eastAsia="en-US"/>
        </w:rPr>
        <w:t>НАПРАВЛЕНИЕ (ВЫДАЧА) ЗАЯВИТЕЛЮ РЕЗУЛЬТАТА ПРЕДОСТАВЛЕНИЯ МУНИЦИПАЛЬНОЙ УСЛУГИ</w:t>
      </w:r>
    </w:p>
    <w:p w:rsidR="00E80715" w:rsidRPr="00D51343" w:rsidRDefault="00E80715" w:rsidP="00351B2C">
      <w:pPr>
        <w:autoSpaceDE w:val="0"/>
        <w:autoSpaceDN w:val="0"/>
        <w:adjustRightInd w:val="0"/>
        <w:ind w:firstLine="567"/>
        <w:jc w:val="both"/>
        <w:outlineLvl w:val="2"/>
        <w:rPr>
          <w:color w:val="000000" w:themeColor="text1"/>
          <w:sz w:val="28"/>
          <w:szCs w:val="28"/>
        </w:rPr>
      </w:pPr>
    </w:p>
    <w:p w:rsidR="00F90DEF" w:rsidRPr="00D51343" w:rsidRDefault="004539E8" w:rsidP="00351B2C">
      <w:pPr>
        <w:autoSpaceDE w:val="0"/>
        <w:autoSpaceDN w:val="0"/>
        <w:adjustRightInd w:val="0"/>
        <w:ind w:firstLine="567"/>
        <w:jc w:val="both"/>
        <w:outlineLvl w:val="2"/>
        <w:rPr>
          <w:color w:val="000000" w:themeColor="text1"/>
          <w:sz w:val="28"/>
          <w:szCs w:val="28"/>
        </w:rPr>
      </w:pPr>
      <w:r w:rsidRPr="00D51343">
        <w:rPr>
          <w:color w:val="000000" w:themeColor="text1"/>
          <w:sz w:val="28"/>
          <w:szCs w:val="28"/>
        </w:rPr>
        <w:t>96</w:t>
      </w:r>
      <w:r w:rsidR="00F90DEF" w:rsidRPr="00D51343">
        <w:rPr>
          <w:color w:val="000000" w:themeColor="text1"/>
          <w:sz w:val="28"/>
          <w:szCs w:val="28"/>
        </w:rPr>
        <w:t>. Основанием для начала административной процедуры является получение должностным лицом уполномоченного органа до</w:t>
      </w:r>
      <w:r w:rsidR="00DE3382" w:rsidRPr="00D51343">
        <w:rPr>
          <w:color w:val="000000" w:themeColor="text1"/>
          <w:sz w:val="28"/>
          <w:szCs w:val="28"/>
        </w:rPr>
        <w:t xml:space="preserve">кументов, указанных в пунктах </w:t>
      </w:r>
      <w:r w:rsidR="001F30A3" w:rsidRPr="00D51343">
        <w:rPr>
          <w:color w:val="000000" w:themeColor="text1"/>
          <w:sz w:val="28"/>
          <w:szCs w:val="28"/>
        </w:rPr>
        <w:t>32</w:t>
      </w:r>
      <w:r w:rsidR="000C473B" w:rsidRPr="00D51343">
        <w:rPr>
          <w:color w:val="000000" w:themeColor="text1"/>
          <w:sz w:val="28"/>
          <w:szCs w:val="28"/>
        </w:rPr>
        <w:t xml:space="preserve"> и 3</w:t>
      </w:r>
      <w:r w:rsidR="001F30A3" w:rsidRPr="00D51343">
        <w:rPr>
          <w:color w:val="000000" w:themeColor="text1"/>
          <w:sz w:val="28"/>
          <w:szCs w:val="28"/>
        </w:rPr>
        <w:t>6</w:t>
      </w:r>
      <w:r w:rsidR="00F90DEF" w:rsidRPr="00D51343">
        <w:rPr>
          <w:color w:val="000000" w:themeColor="text1"/>
          <w:sz w:val="28"/>
          <w:szCs w:val="28"/>
        </w:rPr>
        <w:t xml:space="preserve"> настоящего административного регламента.</w:t>
      </w:r>
    </w:p>
    <w:p w:rsidR="00F90DEF" w:rsidRPr="00D51343" w:rsidRDefault="004539E8" w:rsidP="00351B2C">
      <w:pPr>
        <w:autoSpaceDE w:val="0"/>
        <w:autoSpaceDN w:val="0"/>
        <w:adjustRightInd w:val="0"/>
        <w:ind w:firstLine="567"/>
        <w:jc w:val="both"/>
        <w:outlineLvl w:val="2"/>
        <w:rPr>
          <w:color w:val="000000" w:themeColor="text1"/>
          <w:sz w:val="28"/>
          <w:szCs w:val="28"/>
        </w:rPr>
      </w:pPr>
      <w:r w:rsidRPr="00D51343">
        <w:rPr>
          <w:color w:val="000000" w:themeColor="text1"/>
          <w:sz w:val="28"/>
          <w:szCs w:val="28"/>
        </w:rPr>
        <w:t>97</w:t>
      </w:r>
      <w:r w:rsidR="00F90DEF" w:rsidRPr="00D51343">
        <w:rPr>
          <w:color w:val="000000" w:themeColor="text1"/>
          <w:sz w:val="28"/>
          <w:szCs w:val="28"/>
        </w:rPr>
        <w:t>. Должностное лицо уполномоченного органа, в течение 1 календарного дня с момента получения ответов на межведомственные запросы принимает решение о предоставлении земельного участка в собственность бесплатно, постоянное (бессрочное) пользование, заключении договоров купли-продажи, аренды, безвозмездного пользования или об отказе в предоставлении муниципальной услуги и осуществляет:</w:t>
      </w:r>
    </w:p>
    <w:p w:rsidR="00F90DEF" w:rsidRPr="00D51343" w:rsidRDefault="00F90DEF" w:rsidP="00351B2C">
      <w:pPr>
        <w:ind w:firstLine="567"/>
        <w:jc w:val="both"/>
        <w:rPr>
          <w:color w:val="000000" w:themeColor="text1"/>
          <w:sz w:val="28"/>
          <w:szCs w:val="28"/>
        </w:rPr>
      </w:pPr>
      <w:proofErr w:type="gramStart"/>
      <w:r w:rsidRPr="00D51343">
        <w:rPr>
          <w:color w:val="000000" w:themeColor="text1"/>
          <w:sz w:val="28"/>
          <w:szCs w:val="28"/>
        </w:rPr>
        <w:t>- в течение 3 календарных дней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либо 19 календарных дней в остальных случаях со дня принятия решения о предоставлении земельного участка в собственность бесплатно, постоянное (бессрочное) пользование подготовку проекта правового акта уполномоченного</w:t>
      </w:r>
      <w:proofErr w:type="gramEnd"/>
      <w:r w:rsidRPr="00D51343">
        <w:rPr>
          <w:color w:val="000000" w:themeColor="text1"/>
          <w:sz w:val="28"/>
          <w:szCs w:val="28"/>
        </w:rPr>
        <w:t xml:space="preserve"> </w:t>
      </w:r>
      <w:proofErr w:type="gramStart"/>
      <w:r w:rsidRPr="00D51343">
        <w:rPr>
          <w:color w:val="000000" w:themeColor="text1"/>
          <w:sz w:val="28"/>
          <w:szCs w:val="28"/>
        </w:rPr>
        <w:t xml:space="preserve">органа о предоставлении земельного участка </w:t>
      </w:r>
      <w:r w:rsidRPr="00D51343">
        <w:rPr>
          <w:bCs/>
          <w:color w:val="000000" w:themeColor="text1"/>
          <w:sz w:val="28"/>
          <w:szCs w:val="28"/>
        </w:rPr>
        <w:t xml:space="preserve">в собственность бесплатно или в </w:t>
      </w:r>
      <w:r w:rsidRPr="00D51343">
        <w:rPr>
          <w:color w:val="000000" w:themeColor="text1"/>
          <w:sz w:val="28"/>
          <w:szCs w:val="28"/>
        </w:rPr>
        <w:t xml:space="preserve">постоянное (бессрочное) пользование, его согласование и подписание, а также выдачу или направление заявителю по адресу, содержащемуся в его заявлении о предоставлении земельного участка в надлежащем порядке копии правового акта уполномоченного </w:t>
      </w:r>
      <w:r w:rsidRPr="00D51343">
        <w:rPr>
          <w:color w:val="000000" w:themeColor="text1"/>
          <w:sz w:val="28"/>
          <w:szCs w:val="28"/>
        </w:rPr>
        <w:lastRenderedPageBreak/>
        <w:t>органа о предоставлении земельного участка</w:t>
      </w:r>
      <w:r w:rsidRPr="00D51343">
        <w:rPr>
          <w:bCs/>
          <w:color w:val="000000" w:themeColor="text1"/>
          <w:sz w:val="28"/>
          <w:szCs w:val="28"/>
        </w:rPr>
        <w:t xml:space="preserve"> в собственность бесплатно или в </w:t>
      </w:r>
      <w:r w:rsidRPr="00D51343">
        <w:rPr>
          <w:color w:val="000000" w:themeColor="text1"/>
          <w:sz w:val="28"/>
          <w:szCs w:val="28"/>
        </w:rPr>
        <w:t>постоянное (бессрочное) пользование;</w:t>
      </w:r>
      <w:proofErr w:type="gramEnd"/>
    </w:p>
    <w:p w:rsidR="00F90DEF" w:rsidRPr="00D51343" w:rsidRDefault="00F90DEF" w:rsidP="00880D87">
      <w:pPr>
        <w:ind w:firstLine="567"/>
        <w:jc w:val="both"/>
        <w:rPr>
          <w:color w:val="000000" w:themeColor="text1"/>
          <w:sz w:val="28"/>
          <w:szCs w:val="28"/>
        </w:rPr>
      </w:pPr>
      <w:proofErr w:type="gramStart"/>
      <w:r w:rsidRPr="00D51343">
        <w:rPr>
          <w:color w:val="000000" w:themeColor="text1"/>
          <w:sz w:val="28"/>
          <w:szCs w:val="28"/>
        </w:rPr>
        <w:t>- в течение 3 календарных дней при предоставлении земельных участков членам садоводческого, огороднического или дачного некоммерческого объединения граждан, земельных участков, относящихся к имуществу общего пользования садоводческого, огороднического или дачного некоммерческого объединения граждан в собственность бесплатно либо 19 календарных дней в остальных случаях со дня принятия решения об отказе в предоставлении муниципальной услуги подготовку отказа в предоставлении земельного участка и направление письма</w:t>
      </w:r>
      <w:proofErr w:type="gramEnd"/>
      <w:r w:rsidRPr="00D51343">
        <w:rPr>
          <w:color w:val="000000" w:themeColor="text1"/>
          <w:sz w:val="28"/>
          <w:szCs w:val="28"/>
        </w:rPr>
        <w:t xml:space="preserve"> уполномоченного органа об отказе заявителю по адресу, содержащемуся в его заявлении о предоставлении земельного участка;</w:t>
      </w:r>
    </w:p>
    <w:p w:rsidR="00F90DEF" w:rsidRPr="00D51343" w:rsidRDefault="00F90DEF" w:rsidP="00351B2C">
      <w:pPr>
        <w:widowControl w:val="0"/>
        <w:autoSpaceDE w:val="0"/>
        <w:autoSpaceDN w:val="0"/>
        <w:adjustRightInd w:val="0"/>
        <w:ind w:firstLine="567"/>
        <w:jc w:val="both"/>
        <w:outlineLvl w:val="2"/>
        <w:rPr>
          <w:color w:val="000000" w:themeColor="text1"/>
          <w:sz w:val="28"/>
          <w:szCs w:val="28"/>
        </w:rPr>
      </w:pPr>
      <w:r w:rsidRPr="00D51343">
        <w:rPr>
          <w:color w:val="000000" w:themeColor="text1"/>
          <w:sz w:val="28"/>
          <w:szCs w:val="28"/>
        </w:rPr>
        <w:t>- в течение 19 календарных дней с момента принятия решения о заключении</w:t>
      </w:r>
      <w:r w:rsidR="00C24B22" w:rsidRPr="00D51343">
        <w:rPr>
          <w:color w:val="000000" w:themeColor="text1"/>
          <w:sz w:val="28"/>
          <w:szCs w:val="28"/>
        </w:rPr>
        <w:t xml:space="preserve"> проекта договора</w:t>
      </w:r>
      <w:r w:rsidRPr="00D51343">
        <w:rPr>
          <w:color w:val="000000" w:themeColor="text1"/>
          <w:sz w:val="28"/>
          <w:szCs w:val="28"/>
        </w:rPr>
        <w:t xml:space="preserve"> купли-продажи, аренды, безвозмездного</w:t>
      </w:r>
      <w:r w:rsidR="00C24B22" w:rsidRPr="00D51343">
        <w:rPr>
          <w:color w:val="000000" w:themeColor="text1"/>
          <w:sz w:val="28"/>
          <w:szCs w:val="28"/>
        </w:rPr>
        <w:t xml:space="preserve"> пользования подготовку проекта</w:t>
      </w:r>
      <w:r w:rsidRPr="00D51343">
        <w:rPr>
          <w:color w:val="000000" w:themeColor="text1"/>
          <w:sz w:val="28"/>
          <w:szCs w:val="28"/>
        </w:rPr>
        <w:t xml:space="preserve"> договора купли-продажи, договора аренды или</w:t>
      </w:r>
      <w:r w:rsidR="00C24B22" w:rsidRPr="00D51343">
        <w:rPr>
          <w:color w:val="000000" w:themeColor="text1"/>
          <w:sz w:val="28"/>
          <w:szCs w:val="28"/>
        </w:rPr>
        <w:t xml:space="preserve"> проекта</w:t>
      </w:r>
      <w:r w:rsidRPr="00D51343">
        <w:rPr>
          <w:color w:val="000000" w:themeColor="text1"/>
          <w:sz w:val="28"/>
          <w:szCs w:val="28"/>
        </w:rPr>
        <w:t xml:space="preserve"> договора безвозмездного пользования земельным участком, подписание руководителем уполномоченного органа, выдачу или направление заявителю по адресу, содержащемуся в его заявлении о предоставлении земельного участка.</w:t>
      </w:r>
    </w:p>
    <w:p w:rsidR="00F90DEF" w:rsidRPr="00D51343" w:rsidRDefault="001F30A3" w:rsidP="00351B2C">
      <w:pPr>
        <w:widowControl w:val="0"/>
        <w:autoSpaceDE w:val="0"/>
        <w:autoSpaceDN w:val="0"/>
        <w:adjustRightInd w:val="0"/>
        <w:ind w:firstLine="567"/>
        <w:jc w:val="both"/>
        <w:rPr>
          <w:color w:val="000000" w:themeColor="text1"/>
          <w:sz w:val="28"/>
          <w:szCs w:val="28"/>
        </w:rPr>
      </w:pPr>
      <w:r w:rsidRPr="00D51343">
        <w:rPr>
          <w:color w:val="000000" w:themeColor="text1"/>
          <w:sz w:val="28"/>
          <w:szCs w:val="28"/>
        </w:rPr>
        <w:t>98</w:t>
      </w:r>
      <w:r w:rsidR="00F90DEF" w:rsidRPr="00D51343">
        <w:rPr>
          <w:color w:val="000000" w:themeColor="text1"/>
          <w:sz w:val="28"/>
          <w:szCs w:val="28"/>
        </w:rPr>
        <w:t xml:space="preserve">. Результатом исполнения административной процедуры является выдача </w:t>
      </w:r>
      <w:r w:rsidR="00C24B22" w:rsidRPr="00D51343">
        <w:rPr>
          <w:color w:val="000000" w:themeColor="text1"/>
          <w:sz w:val="28"/>
          <w:szCs w:val="28"/>
        </w:rPr>
        <w:t>(</w:t>
      </w:r>
      <w:r w:rsidR="00F90DEF" w:rsidRPr="00D51343">
        <w:rPr>
          <w:color w:val="000000" w:themeColor="text1"/>
          <w:sz w:val="28"/>
          <w:szCs w:val="28"/>
        </w:rPr>
        <w:t>направление</w:t>
      </w:r>
      <w:r w:rsidR="00C24B22" w:rsidRPr="00D51343">
        <w:rPr>
          <w:color w:val="000000" w:themeColor="text1"/>
          <w:sz w:val="28"/>
          <w:szCs w:val="28"/>
        </w:rPr>
        <w:t>)</w:t>
      </w:r>
      <w:r w:rsidR="00F90DEF" w:rsidRPr="00D51343">
        <w:rPr>
          <w:color w:val="000000" w:themeColor="text1"/>
          <w:sz w:val="28"/>
          <w:szCs w:val="28"/>
        </w:rPr>
        <w:t xml:space="preserve"> заявителю по адресу, содержащемуся в его заявлении о предоставлении земельного участка решения об отказе в предоставлении земельного участка либо решение о предоставлении земельного участка </w:t>
      </w:r>
      <w:r w:rsidR="00F90DEF" w:rsidRPr="00D51343">
        <w:rPr>
          <w:bCs/>
          <w:color w:val="000000" w:themeColor="text1"/>
          <w:sz w:val="28"/>
          <w:szCs w:val="28"/>
        </w:rPr>
        <w:t xml:space="preserve">в собственность бесплатно или в </w:t>
      </w:r>
      <w:r w:rsidR="00F90DEF" w:rsidRPr="00D51343">
        <w:rPr>
          <w:color w:val="000000" w:themeColor="text1"/>
          <w:sz w:val="28"/>
          <w:szCs w:val="28"/>
        </w:rPr>
        <w:t>постоянное (бессрочное) пользование либо договора купли-продажи, договора аренды или договора безвозмездного пользования.</w:t>
      </w:r>
    </w:p>
    <w:p w:rsidR="00F90DEF" w:rsidRPr="00D51343" w:rsidRDefault="001F30A3" w:rsidP="00351B2C">
      <w:pPr>
        <w:widowControl w:val="0"/>
        <w:autoSpaceDE w:val="0"/>
        <w:autoSpaceDN w:val="0"/>
        <w:adjustRightInd w:val="0"/>
        <w:ind w:firstLine="567"/>
        <w:jc w:val="both"/>
        <w:rPr>
          <w:color w:val="000000" w:themeColor="text1"/>
          <w:sz w:val="28"/>
          <w:szCs w:val="28"/>
        </w:rPr>
      </w:pPr>
      <w:r w:rsidRPr="00D51343">
        <w:rPr>
          <w:color w:val="000000" w:themeColor="text1"/>
          <w:sz w:val="28"/>
          <w:szCs w:val="28"/>
        </w:rPr>
        <w:t>99</w:t>
      </w:r>
      <w:r w:rsidR="00F90DEF" w:rsidRPr="00D51343">
        <w:rPr>
          <w:color w:val="000000" w:themeColor="text1"/>
          <w:sz w:val="28"/>
          <w:szCs w:val="28"/>
        </w:rPr>
        <w:t xml:space="preserve">. В случае обращения заявителя через МФЦ копия правового акта уполномоченного органа о предоставлении земельного участка </w:t>
      </w:r>
      <w:r w:rsidR="00F90DEF" w:rsidRPr="00D51343">
        <w:rPr>
          <w:bCs/>
          <w:color w:val="000000" w:themeColor="text1"/>
          <w:sz w:val="28"/>
          <w:szCs w:val="28"/>
        </w:rPr>
        <w:t xml:space="preserve">в собственность бесплатно или в </w:t>
      </w:r>
      <w:r w:rsidR="00F90DEF" w:rsidRPr="00D51343">
        <w:rPr>
          <w:color w:val="000000" w:themeColor="text1"/>
          <w:sz w:val="28"/>
          <w:szCs w:val="28"/>
        </w:rPr>
        <w:t xml:space="preserve">постоянное (бессрочное) пользование либо решение об отказе в предоставлении земельного участка выдается через МФЦ. </w:t>
      </w:r>
    </w:p>
    <w:p w:rsidR="00F90DEF" w:rsidRPr="00D51343" w:rsidRDefault="00F90DEF" w:rsidP="00F90DEF">
      <w:pPr>
        <w:widowControl w:val="0"/>
        <w:autoSpaceDE w:val="0"/>
        <w:autoSpaceDN w:val="0"/>
        <w:adjustRightInd w:val="0"/>
        <w:rPr>
          <w:color w:val="000000" w:themeColor="text1"/>
          <w:sz w:val="28"/>
          <w:szCs w:val="28"/>
        </w:rPr>
      </w:pPr>
    </w:p>
    <w:p w:rsidR="00F90DEF" w:rsidRPr="00D51343" w:rsidRDefault="00F90DEF" w:rsidP="00F90DEF">
      <w:pPr>
        <w:widowControl w:val="0"/>
        <w:autoSpaceDE w:val="0"/>
        <w:autoSpaceDN w:val="0"/>
        <w:adjustRightInd w:val="0"/>
        <w:jc w:val="center"/>
        <w:outlineLvl w:val="2"/>
        <w:rPr>
          <w:color w:val="000000" w:themeColor="text1"/>
          <w:sz w:val="28"/>
          <w:szCs w:val="28"/>
        </w:rPr>
      </w:pPr>
      <w:bookmarkStart w:id="31" w:name="Par398"/>
      <w:bookmarkStart w:id="32" w:name="Par410"/>
      <w:bookmarkEnd w:id="30"/>
      <w:bookmarkEnd w:id="31"/>
      <w:bookmarkEnd w:id="32"/>
      <w:r w:rsidRPr="00D51343">
        <w:rPr>
          <w:color w:val="000000" w:themeColor="text1"/>
          <w:sz w:val="28"/>
          <w:szCs w:val="28"/>
        </w:rPr>
        <w:t xml:space="preserve">Раздел IV. ФОРМЫ </w:t>
      </w:r>
      <w:proofErr w:type="gramStart"/>
      <w:r w:rsidRPr="00D51343">
        <w:rPr>
          <w:color w:val="000000" w:themeColor="text1"/>
          <w:sz w:val="28"/>
          <w:szCs w:val="28"/>
        </w:rPr>
        <w:t>КОНТРОЛЯ ЗА</w:t>
      </w:r>
      <w:proofErr w:type="gramEnd"/>
      <w:r w:rsidRPr="00D51343">
        <w:rPr>
          <w:color w:val="000000" w:themeColor="text1"/>
          <w:sz w:val="28"/>
          <w:szCs w:val="28"/>
        </w:rPr>
        <w:t xml:space="preserve"> ПРЕДОСТАВЛЕНИЕМ МУНИЦИПАЛЬНОЙ УСЛУГИ</w:t>
      </w:r>
    </w:p>
    <w:p w:rsidR="00F90DEF" w:rsidRPr="00D51343" w:rsidRDefault="00F90DEF" w:rsidP="00F90DEF">
      <w:pPr>
        <w:widowControl w:val="0"/>
        <w:autoSpaceDE w:val="0"/>
        <w:autoSpaceDN w:val="0"/>
        <w:adjustRightInd w:val="0"/>
        <w:jc w:val="center"/>
        <w:outlineLvl w:val="2"/>
        <w:rPr>
          <w:color w:val="000000" w:themeColor="text1"/>
          <w:sz w:val="28"/>
          <w:szCs w:val="28"/>
        </w:rPr>
      </w:pPr>
    </w:p>
    <w:p w:rsidR="00F90DEF" w:rsidRPr="00D51343" w:rsidRDefault="009C59B7" w:rsidP="00F90DEF">
      <w:pPr>
        <w:widowControl w:val="0"/>
        <w:autoSpaceDE w:val="0"/>
        <w:autoSpaceDN w:val="0"/>
        <w:adjustRightInd w:val="0"/>
        <w:jc w:val="center"/>
        <w:outlineLvl w:val="2"/>
        <w:rPr>
          <w:color w:val="000000" w:themeColor="text1"/>
          <w:sz w:val="28"/>
          <w:szCs w:val="28"/>
        </w:rPr>
      </w:pPr>
      <w:bookmarkStart w:id="33" w:name="Par413"/>
      <w:bookmarkEnd w:id="33"/>
      <w:r w:rsidRPr="00D51343">
        <w:rPr>
          <w:color w:val="000000" w:themeColor="text1"/>
          <w:sz w:val="28"/>
          <w:szCs w:val="28"/>
        </w:rPr>
        <w:t>Глава 27</w:t>
      </w:r>
      <w:r w:rsidR="00F90DEF" w:rsidRPr="00D51343">
        <w:rPr>
          <w:color w:val="000000" w:themeColor="text1"/>
          <w:sz w:val="28"/>
          <w:szCs w:val="28"/>
        </w:rPr>
        <w:t>. ПОРЯДОК ОСУЩЕСТВЛЕНИЯ ТЕКУЩЕГО КОНТРОЛЯ ЗАСОБЛЮДЕНИЕМ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90DEF" w:rsidRPr="00D51343" w:rsidRDefault="00F90DEF" w:rsidP="00F90DEF">
      <w:pPr>
        <w:widowControl w:val="0"/>
        <w:autoSpaceDE w:val="0"/>
        <w:autoSpaceDN w:val="0"/>
        <w:adjustRightInd w:val="0"/>
        <w:jc w:val="center"/>
        <w:outlineLvl w:val="2"/>
        <w:rPr>
          <w:color w:val="000000" w:themeColor="text1"/>
          <w:sz w:val="28"/>
          <w:szCs w:val="28"/>
        </w:rPr>
      </w:pPr>
    </w:p>
    <w:p w:rsidR="00F90DEF" w:rsidRPr="00D51343" w:rsidRDefault="001F30A3" w:rsidP="00351B2C">
      <w:pPr>
        <w:widowControl w:val="0"/>
        <w:autoSpaceDE w:val="0"/>
        <w:autoSpaceDN w:val="0"/>
        <w:adjustRightInd w:val="0"/>
        <w:ind w:firstLine="709"/>
        <w:jc w:val="both"/>
        <w:rPr>
          <w:color w:val="000000" w:themeColor="text1"/>
          <w:sz w:val="28"/>
          <w:szCs w:val="28"/>
          <w:lang w:eastAsia="ko-KR"/>
        </w:rPr>
      </w:pPr>
      <w:r w:rsidRPr="00D51343">
        <w:rPr>
          <w:color w:val="000000" w:themeColor="text1"/>
          <w:sz w:val="28"/>
          <w:szCs w:val="28"/>
          <w:lang w:eastAsia="ko-KR"/>
        </w:rPr>
        <w:t>100</w:t>
      </w:r>
      <w:r w:rsidR="00F90DEF" w:rsidRPr="00D51343">
        <w:rPr>
          <w:color w:val="000000" w:themeColor="text1"/>
          <w:sz w:val="28"/>
          <w:szCs w:val="28"/>
          <w:lang w:eastAsia="ko-KR"/>
        </w:rPr>
        <w:t xml:space="preserve">. Текущий </w:t>
      </w:r>
      <w:proofErr w:type="gramStart"/>
      <w:r w:rsidR="00F90DEF" w:rsidRPr="00D51343">
        <w:rPr>
          <w:color w:val="000000" w:themeColor="text1"/>
          <w:sz w:val="28"/>
          <w:szCs w:val="28"/>
          <w:lang w:eastAsia="ko-KR"/>
        </w:rPr>
        <w:t>контроль за</w:t>
      </w:r>
      <w:proofErr w:type="gramEnd"/>
      <w:r w:rsidR="00F90DEF" w:rsidRPr="00D51343">
        <w:rPr>
          <w:color w:val="000000" w:themeColor="text1"/>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00F90DEF" w:rsidRPr="00D51343">
        <w:rPr>
          <w:color w:val="000000" w:themeColor="text1"/>
          <w:sz w:val="28"/>
          <w:szCs w:val="28"/>
          <w:lang w:eastAsia="ko-KR"/>
        </w:rPr>
        <w:lastRenderedPageBreak/>
        <w:t>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F90DEF" w:rsidRPr="00D51343" w:rsidRDefault="001F30A3" w:rsidP="00351B2C">
      <w:pPr>
        <w:autoSpaceDE w:val="0"/>
        <w:autoSpaceDN w:val="0"/>
        <w:adjustRightInd w:val="0"/>
        <w:ind w:firstLine="709"/>
        <w:jc w:val="both"/>
        <w:rPr>
          <w:color w:val="000000" w:themeColor="text1"/>
          <w:sz w:val="28"/>
          <w:szCs w:val="28"/>
        </w:rPr>
      </w:pPr>
      <w:r w:rsidRPr="00D51343">
        <w:rPr>
          <w:color w:val="000000" w:themeColor="text1"/>
          <w:sz w:val="28"/>
          <w:szCs w:val="28"/>
          <w:lang w:eastAsia="ko-KR"/>
        </w:rPr>
        <w:t>101</w:t>
      </w:r>
      <w:r w:rsidR="00F90DEF" w:rsidRPr="00D51343">
        <w:rPr>
          <w:color w:val="000000" w:themeColor="text1"/>
          <w:sz w:val="28"/>
          <w:szCs w:val="28"/>
          <w:lang w:eastAsia="ko-KR"/>
        </w:rPr>
        <w:t>. </w:t>
      </w:r>
      <w:r w:rsidR="00F90DEF" w:rsidRPr="00D51343">
        <w:rPr>
          <w:color w:val="000000" w:themeColor="text1"/>
          <w:sz w:val="28"/>
          <w:szCs w:val="28"/>
        </w:rPr>
        <w:t>Основными задачами текущего контроля являются:</w:t>
      </w:r>
    </w:p>
    <w:p w:rsidR="00F90DEF" w:rsidRPr="00D51343" w:rsidRDefault="00F90DEF" w:rsidP="00351B2C">
      <w:pPr>
        <w:autoSpaceDE w:val="0"/>
        <w:autoSpaceDN w:val="0"/>
        <w:adjustRightInd w:val="0"/>
        <w:ind w:firstLine="709"/>
        <w:jc w:val="both"/>
        <w:rPr>
          <w:color w:val="000000" w:themeColor="text1"/>
          <w:sz w:val="28"/>
          <w:szCs w:val="28"/>
        </w:rPr>
      </w:pPr>
      <w:r w:rsidRPr="00D51343">
        <w:rPr>
          <w:color w:val="000000" w:themeColor="text1"/>
          <w:sz w:val="28"/>
          <w:szCs w:val="28"/>
        </w:rPr>
        <w:t>а) обеспечение своевременного и качественного предоставления муниципальной услуги;</w:t>
      </w:r>
    </w:p>
    <w:p w:rsidR="00F90DEF" w:rsidRPr="00D51343" w:rsidRDefault="00F90DEF" w:rsidP="00351B2C">
      <w:pPr>
        <w:autoSpaceDE w:val="0"/>
        <w:autoSpaceDN w:val="0"/>
        <w:adjustRightInd w:val="0"/>
        <w:ind w:firstLine="709"/>
        <w:jc w:val="both"/>
        <w:rPr>
          <w:color w:val="000000" w:themeColor="text1"/>
          <w:sz w:val="28"/>
          <w:szCs w:val="28"/>
        </w:rPr>
      </w:pPr>
      <w:r w:rsidRPr="00D51343">
        <w:rPr>
          <w:color w:val="000000" w:themeColor="text1"/>
          <w:sz w:val="28"/>
          <w:szCs w:val="28"/>
        </w:rPr>
        <w:t>б) выявление нарушений в сроках и качестве предоставления муниципальной услуги;</w:t>
      </w:r>
    </w:p>
    <w:p w:rsidR="00F90DEF" w:rsidRPr="00D51343" w:rsidRDefault="00F90DEF" w:rsidP="00351B2C">
      <w:pPr>
        <w:autoSpaceDE w:val="0"/>
        <w:autoSpaceDN w:val="0"/>
        <w:adjustRightInd w:val="0"/>
        <w:ind w:firstLine="709"/>
        <w:jc w:val="both"/>
        <w:rPr>
          <w:color w:val="000000" w:themeColor="text1"/>
          <w:sz w:val="28"/>
          <w:szCs w:val="28"/>
        </w:rPr>
      </w:pPr>
      <w:r w:rsidRPr="00D51343">
        <w:rPr>
          <w:color w:val="000000" w:themeColor="text1"/>
          <w:sz w:val="28"/>
          <w:szCs w:val="28"/>
        </w:rPr>
        <w:t>в) выявление и устранение причин и условий, способствующих ненадлежащему предоставлению муниципальной услуги;</w:t>
      </w:r>
    </w:p>
    <w:p w:rsidR="00F90DEF" w:rsidRPr="00D51343" w:rsidRDefault="00F90DEF" w:rsidP="00351B2C">
      <w:pPr>
        <w:autoSpaceDE w:val="0"/>
        <w:autoSpaceDN w:val="0"/>
        <w:adjustRightInd w:val="0"/>
        <w:ind w:firstLine="709"/>
        <w:jc w:val="both"/>
        <w:rPr>
          <w:color w:val="000000" w:themeColor="text1"/>
          <w:sz w:val="28"/>
          <w:szCs w:val="28"/>
        </w:rPr>
      </w:pPr>
      <w:r w:rsidRPr="00D51343">
        <w:rPr>
          <w:color w:val="000000" w:themeColor="text1"/>
          <w:sz w:val="28"/>
          <w:szCs w:val="28"/>
        </w:rPr>
        <w:t>г) принятие мер по надлежащему предоставлению муниципальной услуги.</w:t>
      </w:r>
    </w:p>
    <w:p w:rsidR="007725AC" w:rsidRPr="00D51343" w:rsidRDefault="001F30A3" w:rsidP="00351B2C">
      <w:pPr>
        <w:pStyle w:val="ConsPlusNormal0"/>
        <w:ind w:firstLine="709"/>
        <w:jc w:val="both"/>
        <w:rPr>
          <w:rFonts w:ascii="Times New Roman" w:hAnsi="Times New Roman" w:cs="Times New Roman"/>
          <w:color w:val="000000" w:themeColor="text1"/>
          <w:sz w:val="28"/>
          <w:szCs w:val="28"/>
          <w:lang w:eastAsia="ko-KR"/>
        </w:rPr>
      </w:pPr>
      <w:r w:rsidRPr="00D51343">
        <w:rPr>
          <w:rFonts w:ascii="Times New Roman" w:hAnsi="Times New Roman" w:cs="Times New Roman"/>
          <w:color w:val="000000" w:themeColor="text1"/>
          <w:sz w:val="28"/>
          <w:szCs w:val="28"/>
          <w:lang w:eastAsia="ko-KR"/>
        </w:rPr>
        <w:t>102</w:t>
      </w:r>
      <w:r w:rsidR="00F90DEF" w:rsidRPr="00D51343">
        <w:rPr>
          <w:rFonts w:ascii="Times New Roman" w:hAnsi="Times New Roman" w:cs="Times New Roman"/>
          <w:color w:val="000000" w:themeColor="text1"/>
          <w:sz w:val="28"/>
          <w:szCs w:val="28"/>
          <w:lang w:eastAsia="ko-KR"/>
        </w:rPr>
        <w:t>. Текущий контроль осуществляется на постоянной основе.</w:t>
      </w:r>
      <w:bookmarkStart w:id="34" w:name="Par427"/>
      <w:bookmarkEnd w:id="34"/>
    </w:p>
    <w:p w:rsidR="007725AC" w:rsidRPr="00D51343" w:rsidRDefault="007725AC" w:rsidP="00351B2C">
      <w:pPr>
        <w:widowControl w:val="0"/>
        <w:autoSpaceDE w:val="0"/>
        <w:autoSpaceDN w:val="0"/>
        <w:adjustRightInd w:val="0"/>
        <w:outlineLvl w:val="2"/>
        <w:rPr>
          <w:color w:val="000000" w:themeColor="text1"/>
          <w:sz w:val="28"/>
          <w:szCs w:val="28"/>
        </w:rPr>
      </w:pPr>
    </w:p>
    <w:p w:rsidR="00F90DEF" w:rsidRPr="00D51343" w:rsidRDefault="009C59B7" w:rsidP="00F90DEF">
      <w:pPr>
        <w:widowControl w:val="0"/>
        <w:autoSpaceDE w:val="0"/>
        <w:autoSpaceDN w:val="0"/>
        <w:adjustRightInd w:val="0"/>
        <w:jc w:val="center"/>
        <w:outlineLvl w:val="2"/>
        <w:rPr>
          <w:color w:val="000000" w:themeColor="text1"/>
          <w:sz w:val="28"/>
          <w:szCs w:val="28"/>
        </w:rPr>
      </w:pPr>
      <w:r w:rsidRPr="00D51343">
        <w:rPr>
          <w:color w:val="000000" w:themeColor="text1"/>
          <w:sz w:val="28"/>
          <w:szCs w:val="28"/>
        </w:rPr>
        <w:t>Глава 28</w:t>
      </w:r>
      <w:r w:rsidR="00F90DEF" w:rsidRPr="00D51343">
        <w:rPr>
          <w:color w:val="000000" w:themeColor="text1"/>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F90DEF" w:rsidRPr="00D51343">
        <w:rPr>
          <w:color w:val="000000" w:themeColor="text1"/>
          <w:sz w:val="28"/>
          <w:szCs w:val="28"/>
        </w:rPr>
        <w:t>КОНТРОЛЯ ЗА</w:t>
      </w:r>
      <w:proofErr w:type="gramEnd"/>
      <w:r w:rsidR="00F90DEF" w:rsidRPr="00D51343">
        <w:rPr>
          <w:color w:val="000000" w:themeColor="text1"/>
          <w:sz w:val="28"/>
          <w:szCs w:val="28"/>
        </w:rPr>
        <w:t xml:space="preserve"> ПОЛНОТОЙ И КАЧЕСТВОМ ПРЕДОСТАВЛЕНИЯ МУНИЦИПАЛЬНОЙ УСЛУГИ</w:t>
      </w:r>
    </w:p>
    <w:p w:rsidR="00F90DEF" w:rsidRPr="00D51343" w:rsidRDefault="00F90DEF" w:rsidP="00F90DEF">
      <w:pPr>
        <w:widowControl w:val="0"/>
        <w:autoSpaceDE w:val="0"/>
        <w:autoSpaceDN w:val="0"/>
        <w:adjustRightInd w:val="0"/>
        <w:jc w:val="center"/>
        <w:outlineLvl w:val="2"/>
        <w:rPr>
          <w:color w:val="000000" w:themeColor="text1"/>
          <w:sz w:val="28"/>
          <w:szCs w:val="28"/>
        </w:rPr>
      </w:pPr>
    </w:p>
    <w:p w:rsidR="00F90DEF" w:rsidRPr="00D51343" w:rsidRDefault="001F30A3" w:rsidP="00351B2C">
      <w:pPr>
        <w:pStyle w:val="ConsPlusNormal0"/>
        <w:ind w:firstLine="709"/>
        <w:jc w:val="both"/>
        <w:rPr>
          <w:rFonts w:ascii="Times New Roman" w:hAnsi="Times New Roman" w:cs="Times New Roman"/>
          <w:color w:val="000000" w:themeColor="text1"/>
          <w:sz w:val="28"/>
          <w:szCs w:val="28"/>
          <w:lang w:eastAsia="ko-KR"/>
        </w:rPr>
      </w:pPr>
      <w:bookmarkStart w:id="35" w:name="Par439"/>
      <w:bookmarkEnd w:id="35"/>
      <w:r w:rsidRPr="00D51343">
        <w:rPr>
          <w:rFonts w:ascii="Times New Roman" w:hAnsi="Times New Roman" w:cs="Times New Roman"/>
          <w:color w:val="000000" w:themeColor="text1"/>
          <w:sz w:val="28"/>
          <w:szCs w:val="28"/>
          <w:lang w:eastAsia="ko-KR"/>
        </w:rPr>
        <w:t>103</w:t>
      </w:r>
      <w:r w:rsidR="00F90DEF" w:rsidRPr="00D51343">
        <w:rPr>
          <w:rFonts w:ascii="Times New Roman" w:hAnsi="Times New Roman" w:cs="Times New Roman"/>
          <w:color w:val="000000" w:themeColor="text1"/>
          <w:sz w:val="28"/>
          <w:szCs w:val="28"/>
          <w:lang w:eastAsia="ko-KR"/>
        </w:rPr>
        <w:t>. </w:t>
      </w:r>
      <w:proofErr w:type="gramStart"/>
      <w:r w:rsidR="00F90DEF" w:rsidRPr="00D51343">
        <w:rPr>
          <w:rFonts w:ascii="Times New Roman" w:hAnsi="Times New Roman" w:cs="Times New Roman"/>
          <w:color w:val="000000" w:themeColor="text1"/>
          <w:sz w:val="28"/>
          <w:szCs w:val="28"/>
          <w:lang w:eastAsia="ko-KR"/>
        </w:rPr>
        <w:t>Контроль за</w:t>
      </w:r>
      <w:proofErr w:type="gramEnd"/>
      <w:r w:rsidR="00F90DEF" w:rsidRPr="00D51343">
        <w:rPr>
          <w:rFonts w:ascii="Times New Roman" w:hAnsi="Times New Roman" w:cs="Times New Roman"/>
          <w:color w:val="000000" w:themeColor="text1"/>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F90DEF" w:rsidRPr="00D51343" w:rsidRDefault="00EE1F53" w:rsidP="00351B2C">
      <w:pPr>
        <w:pStyle w:val="ConsPlusNormal0"/>
        <w:ind w:firstLine="709"/>
        <w:jc w:val="both"/>
        <w:rPr>
          <w:rFonts w:ascii="Times New Roman" w:hAnsi="Times New Roman" w:cs="Times New Roman"/>
          <w:color w:val="000000" w:themeColor="text1"/>
          <w:sz w:val="28"/>
          <w:szCs w:val="28"/>
          <w:lang w:eastAsia="ko-KR"/>
        </w:rPr>
      </w:pPr>
      <w:r w:rsidRPr="00D51343">
        <w:rPr>
          <w:rFonts w:ascii="Times New Roman" w:hAnsi="Times New Roman" w:cs="Times New Roman"/>
          <w:color w:val="000000" w:themeColor="text1"/>
          <w:sz w:val="28"/>
          <w:szCs w:val="28"/>
          <w:lang w:eastAsia="ko-KR"/>
        </w:rPr>
        <w:t>1</w:t>
      </w:r>
      <w:r w:rsidR="001F30A3" w:rsidRPr="00D51343">
        <w:rPr>
          <w:rFonts w:ascii="Times New Roman" w:hAnsi="Times New Roman" w:cs="Times New Roman"/>
          <w:color w:val="000000" w:themeColor="text1"/>
          <w:sz w:val="28"/>
          <w:szCs w:val="28"/>
          <w:lang w:eastAsia="ko-KR"/>
        </w:rPr>
        <w:t>04</w:t>
      </w:r>
      <w:r w:rsidR="00F90DEF" w:rsidRPr="00D51343">
        <w:rPr>
          <w:rFonts w:ascii="Times New Roman" w:hAnsi="Times New Roman" w:cs="Times New Roman"/>
          <w:color w:val="000000" w:themeColor="text1"/>
          <w:sz w:val="28"/>
          <w:szCs w:val="28"/>
          <w:lang w:eastAsia="ko-KR"/>
        </w:rPr>
        <w:t xml:space="preserve">. Состав Комиссии утверждается актом уполномоченного органа, в </w:t>
      </w:r>
      <w:proofErr w:type="gramStart"/>
      <w:r w:rsidR="00F90DEF" w:rsidRPr="00D51343">
        <w:rPr>
          <w:rFonts w:ascii="Times New Roman" w:hAnsi="Times New Roman" w:cs="Times New Roman"/>
          <w:color w:val="000000" w:themeColor="text1"/>
          <w:sz w:val="28"/>
          <w:szCs w:val="28"/>
          <w:lang w:eastAsia="ko-KR"/>
        </w:rPr>
        <w:t>которую</w:t>
      </w:r>
      <w:proofErr w:type="gramEnd"/>
      <w:r w:rsidR="00F90DEF" w:rsidRPr="00D51343">
        <w:rPr>
          <w:rFonts w:ascii="Times New Roman" w:hAnsi="Times New Roman" w:cs="Times New Roman"/>
          <w:color w:val="000000" w:themeColor="text1"/>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F90DEF" w:rsidRPr="00D51343" w:rsidRDefault="001F30A3" w:rsidP="00351B2C">
      <w:pPr>
        <w:pStyle w:val="ConsPlusNormal0"/>
        <w:ind w:firstLine="709"/>
        <w:jc w:val="both"/>
        <w:rPr>
          <w:rFonts w:ascii="Times New Roman" w:hAnsi="Times New Roman" w:cs="Times New Roman"/>
          <w:color w:val="000000" w:themeColor="text1"/>
          <w:sz w:val="28"/>
          <w:szCs w:val="28"/>
          <w:lang w:eastAsia="ko-KR"/>
        </w:rPr>
      </w:pPr>
      <w:r w:rsidRPr="00D51343">
        <w:rPr>
          <w:rFonts w:ascii="Times New Roman" w:hAnsi="Times New Roman" w:cs="Times New Roman"/>
          <w:color w:val="000000" w:themeColor="text1"/>
          <w:sz w:val="28"/>
          <w:szCs w:val="28"/>
          <w:lang w:eastAsia="ko-KR"/>
        </w:rPr>
        <w:t>105</w:t>
      </w:r>
      <w:r w:rsidR="00F90DEF" w:rsidRPr="00D51343">
        <w:rPr>
          <w:rFonts w:ascii="Times New Roman" w:hAnsi="Times New Roman" w:cs="Times New Roman"/>
          <w:color w:val="000000" w:themeColor="text1"/>
          <w:sz w:val="28"/>
          <w:szCs w:val="28"/>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w:t>
      </w:r>
    </w:p>
    <w:p w:rsidR="00F90DEF" w:rsidRPr="00D51343" w:rsidRDefault="001F30A3" w:rsidP="00351B2C">
      <w:pPr>
        <w:autoSpaceDE w:val="0"/>
        <w:autoSpaceDN w:val="0"/>
        <w:adjustRightInd w:val="0"/>
        <w:ind w:firstLine="709"/>
        <w:jc w:val="both"/>
        <w:rPr>
          <w:color w:val="000000" w:themeColor="text1"/>
          <w:sz w:val="28"/>
          <w:szCs w:val="28"/>
        </w:rPr>
      </w:pPr>
      <w:r w:rsidRPr="00D51343">
        <w:rPr>
          <w:color w:val="000000" w:themeColor="text1"/>
          <w:sz w:val="28"/>
          <w:szCs w:val="28"/>
        </w:rPr>
        <w:t>106</w:t>
      </w:r>
      <w:r w:rsidR="00F90DEF" w:rsidRPr="00D51343">
        <w:rPr>
          <w:color w:val="000000" w:themeColor="text1"/>
          <w:sz w:val="28"/>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F90DEF" w:rsidRPr="00D51343" w:rsidRDefault="001F30A3" w:rsidP="00351B2C">
      <w:pPr>
        <w:pStyle w:val="ConsPlusNormal0"/>
        <w:ind w:firstLine="709"/>
        <w:jc w:val="both"/>
        <w:rPr>
          <w:rFonts w:ascii="Times New Roman" w:hAnsi="Times New Roman" w:cs="Times New Roman"/>
          <w:color w:val="000000" w:themeColor="text1"/>
          <w:sz w:val="28"/>
          <w:szCs w:val="28"/>
          <w:lang w:eastAsia="ko-KR"/>
        </w:rPr>
      </w:pPr>
      <w:r w:rsidRPr="00D51343">
        <w:rPr>
          <w:rFonts w:ascii="Times New Roman" w:hAnsi="Times New Roman" w:cs="Times New Roman"/>
          <w:color w:val="000000" w:themeColor="text1"/>
          <w:sz w:val="28"/>
          <w:szCs w:val="28"/>
          <w:lang w:eastAsia="ko-KR"/>
        </w:rPr>
        <w:t>107</w:t>
      </w:r>
      <w:r w:rsidR="00F90DEF" w:rsidRPr="00D51343">
        <w:rPr>
          <w:rFonts w:ascii="Times New Roman" w:hAnsi="Times New Roman" w:cs="Times New Roman"/>
          <w:color w:val="000000" w:themeColor="text1"/>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F90DEF" w:rsidRPr="00D51343" w:rsidRDefault="001F30A3"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108</w:t>
      </w:r>
      <w:r w:rsidR="00F90DEF" w:rsidRPr="00D51343">
        <w:rPr>
          <w:color w:val="000000" w:themeColor="text1"/>
          <w:sz w:val="28"/>
          <w:szCs w:val="28"/>
        </w:rPr>
        <w:t>. Заявитель уведомляется о результатах проверки в течение 10 календарных дней со дня принятия соответствующего решения.</w:t>
      </w:r>
    </w:p>
    <w:p w:rsidR="00F90DEF" w:rsidRPr="00D51343" w:rsidRDefault="001F30A3"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109</w:t>
      </w:r>
      <w:r w:rsidR="00F90DEF" w:rsidRPr="00D51343">
        <w:rPr>
          <w:color w:val="000000" w:themeColor="text1"/>
          <w:sz w:val="28"/>
          <w:szCs w:val="28"/>
        </w:rPr>
        <w:t xml:space="preserve">. Внеплановые проверки осуществляются по решению руководителя </w:t>
      </w:r>
      <w:r w:rsidR="00F90DEF" w:rsidRPr="00D51343">
        <w:rPr>
          <w:color w:val="000000" w:themeColor="text1"/>
          <w:sz w:val="28"/>
          <w:szCs w:val="28"/>
          <w:lang w:eastAsia="ko-KR"/>
        </w:rPr>
        <w:t xml:space="preserve">уполномоченного органа </w:t>
      </w:r>
      <w:r w:rsidR="00F90DEF" w:rsidRPr="00D51343">
        <w:rPr>
          <w:color w:val="000000" w:themeColor="text1"/>
          <w:sz w:val="28"/>
          <w:szCs w:val="28"/>
        </w:rPr>
        <w:t xml:space="preserve">в связи с проверкой устранения </w:t>
      </w:r>
      <w:r w:rsidR="00F90DEF" w:rsidRPr="00D51343">
        <w:rPr>
          <w:color w:val="000000" w:themeColor="text1"/>
          <w:sz w:val="28"/>
          <w:szCs w:val="28"/>
        </w:rPr>
        <w:lastRenderedPageBreak/>
        <w:t xml:space="preserve">ранее выявленных нарушений, а также в случае получения жалоб на действия (бездействие) должностных лиц </w:t>
      </w:r>
      <w:r w:rsidR="00F90DEF" w:rsidRPr="00D51343">
        <w:rPr>
          <w:color w:val="000000" w:themeColor="text1"/>
          <w:sz w:val="28"/>
          <w:szCs w:val="28"/>
          <w:lang w:eastAsia="ko-KR"/>
        </w:rPr>
        <w:t>уполномоченного органа</w:t>
      </w:r>
      <w:r w:rsidR="00F90DEF" w:rsidRPr="00D51343">
        <w:rPr>
          <w:color w:val="000000" w:themeColor="text1"/>
          <w:sz w:val="28"/>
          <w:szCs w:val="28"/>
        </w:rPr>
        <w:t>.</w:t>
      </w:r>
    </w:p>
    <w:p w:rsidR="00F90DEF" w:rsidRPr="00D51343" w:rsidRDefault="001F30A3"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110</w:t>
      </w:r>
      <w:r w:rsidR="00F90DEF" w:rsidRPr="00D51343">
        <w:rPr>
          <w:color w:val="000000" w:themeColor="text1"/>
          <w:sz w:val="28"/>
          <w:szCs w:val="28"/>
        </w:rPr>
        <w:t xml:space="preserve">. Плановые проверки осуществляются на основании планов работы </w:t>
      </w:r>
      <w:r w:rsidR="00F90DEF" w:rsidRPr="00D51343">
        <w:rPr>
          <w:color w:val="000000" w:themeColor="text1"/>
          <w:sz w:val="28"/>
          <w:szCs w:val="28"/>
          <w:lang w:eastAsia="ko-KR"/>
        </w:rPr>
        <w:t>уполномоченного органа</w:t>
      </w:r>
      <w:r w:rsidR="00F90DEF" w:rsidRPr="00D51343">
        <w:rPr>
          <w:color w:val="000000" w:themeColor="text1"/>
          <w:sz w:val="28"/>
          <w:szCs w:val="28"/>
        </w:rPr>
        <w:t>.</w:t>
      </w:r>
    </w:p>
    <w:p w:rsidR="00F90DEF" w:rsidRPr="00D51343" w:rsidRDefault="001F30A3"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111</w:t>
      </w:r>
      <w:r w:rsidR="00F90DEF" w:rsidRPr="00D51343">
        <w:rPr>
          <w:color w:val="000000" w:themeColor="text1"/>
          <w:sz w:val="28"/>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E80715" w:rsidRPr="00D51343" w:rsidRDefault="00E80715" w:rsidP="00F90DEF">
      <w:pPr>
        <w:pStyle w:val="ConsPlusNormal0"/>
        <w:ind w:firstLine="709"/>
        <w:jc w:val="both"/>
        <w:rPr>
          <w:rFonts w:ascii="Times New Roman" w:hAnsi="Times New Roman" w:cs="Times New Roman"/>
          <w:color w:val="000000" w:themeColor="text1"/>
          <w:sz w:val="28"/>
          <w:szCs w:val="28"/>
          <w:lang w:eastAsia="ko-KR"/>
        </w:rPr>
      </w:pPr>
    </w:p>
    <w:p w:rsidR="00F90DEF" w:rsidRPr="00D51343" w:rsidRDefault="009C59B7" w:rsidP="00F90DEF">
      <w:pPr>
        <w:widowControl w:val="0"/>
        <w:autoSpaceDE w:val="0"/>
        <w:autoSpaceDN w:val="0"/>
        <w:adjustRightInd w:val="0"/>
        <w:jc w:val="center"/>
        <w:outlineLvl w:val="2"/>
        <w:rPr>
          <w:color w:val="000000" w:themeColor="text1"/>
          <w:sz w:val="28"/>
          <w:szCs w:val="28"/>
        </w:rPr>
      </w:pPr>
      <w:r w:rsidRPr="00D51343">
        <w:rPr>
          <w:color w:val="000000" w:themeColor="text1"/>
          <w:sz w:val="28"/>
          <w:szCs w:val="28"/>
        </w:rPr>
        <w:t>Глава 29</w:t>
      </w:r>
      <w:r w:rsidR="00F90DEF" w:rsidRPr="00D51343">
        <w:rPr>
          <w:color w:val="000000" w:themeColor="text1"/>
          <w:sz w:val="28"/>
          <w:szCs w:val="28"/>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90DEF" w:rsidRPr="00D51343" w:rsidRDefault="00F90DEF" w:rsidP="00F90DEF">
      <w:pPr>
        <w:widowControl w:val="0"/>
        <w:autoSpaceDE w:val="0"/>
        <w:autoSpaceDN w:val="0"/>
        <w:adjustRightInd w:val="0"/>
        <w:jc w:val="center"/>
        <w:outlineLvl w:val="2"/>
        <w:rPr>
          <w:color w:val="000000" w:themeColor="text1"/>
          <w:sz w:val="28"/>
          <w:szCs w:val="28"/>
        </w:rPr>
      </w:pPr>
    </w:p>
    <w:p w:rsidR="00F90DEF" w:rsidRPr="00D51343" w:rsidRDefault="001F30A3" w:rsidP="00F90DEF">
      <w:pPr>
        <w:pStyle w:val="ConsPlusNormal0"/>
        <w:ind w:firstLine="709"/>
        <w:jc w:val="both"/>
        <w:rPr>
          <w:rFonts w:ascii="Times New Roman" w:hAnsi="Times New Roman" w:cs="Times New Roman"/>
          <w:color w:val="000000" w:themeColor="text1"/>
          <w:sz w:val="28"/>
          <w:szCs w:val="28"/>
          <w:lang w:eastAsia="ko-KR"/>
        </w:rPr>
      </w:pPr>
      <w:r w:rsidRPr="00D51343">
        <w:rPr>
          <w:rFonts w:ascii="Times New Roman" w:hAnsi="Times New Roman" w:cs="Times New Roman"/>
          <w:color w:val="000000" w:themeColor="text1"/>
          <w:sz w:val="28"/>
          <w:szCs w:val="28"/>
          <w:lang w:eastAsia="ko-KR"/>
        </w:rPr>
        <w:t>112</w:t>
      </w:r>
      <w:r w:rsidR="00F90DEF" w:rsidRPr="00D51343">
        <w:rPr>
          <w:rFonts w:ascii="Times New Roman" w:hAnsi="Times New Roman" w:cs="Times New Roman"/>
          <w:color w:val="000000" w:themeColor="text1"/>
          <w:sz w:val="28"/>
          <w:szCs w:val="28"/>
          <w:lang w:eastAsia="ko-KR"/>
        </w:rPr>
        <w:t xml:space="preserve">. Обязанность соблюдения положений настоящего административного регламента закрепляется в должностных </w:t>
      </w:r>
      <w:r w:rsidR="00643EB4" w:rsidRPr="00D51343">
        <w:rPr>
          <w:rFonts w:ascii="Times New Roman" w:hAnsi="Times New Roman" w:cs="Times New Roman"/>
          <w:color w:val="000000" w:themeColor="text1"/>
          <w:sz w:val="28"/>
          <w:szCs w:val="28"/>
          <w:lang w:eastAsia="ko-KR"/>
        </w:rPr>
        <w:t>инструкциях</w:t>
      </w:r>
      <w:r w:rsidR="00F90DEF" w:rsidRPr="00D51343">
        <w:rPr>
          <w:rFonts w:ascii="Times New Roman" w:hAnsi="Times New Roman" w:cs="Times New Roman"/>
          <w:color w:val="000000" w:themeColor="text1"/>
          <w:sz w:val="28"/>
          <w:szCs w:val="28"/>
          <w:lang w:eastAsia="ko-KR"/>
        </w:rPr>
        <w:t>.</w:t>
      </w:r>
    </w:p>
    <w:p w:rsidR="00F90DEF" w:rsidRPr="00D51343" w:rsidRDefault="001F30A3" w:rsidP="00F90DEF">
      <w:pPr>
        <w:pStyle w:val="ConsPlusNormal0"/>
        <w:ind w:firstLine="709"/>
        <w:jc w:val="both"/>
        <w:rPr>
          <w:rFonts w:ascii="Times New Roman" w:hAnsi="Times New Roman" w:cs="Times New Roman"/>
          <w:color w:val="000000" w:themeColor="text1"/>
          <w:sz w:val="28"/>
          <w:szCs w:val="28"/>
          <w:lang w:eastAsia="ko-KR"/>
        </w:rPr>
      </w:pPr>
      <w:r w:rsidRPr="00D51343">
        <w:rPr>
          <w:rFonts w:ascii="Times New Roman" w:hAnsi="Times New Roman" w:cs="Times New Roman"/>
          <w:color w:val="000000" w:themeColor="text1"/>
          <w:sz w:val="28"/>
          <w:szCs w:val="28"/>
          <w:lang w:eastAsia="ko-KR"/>
        </w:rPr>
        <w:t>113</w:t>
      </w:r>
      <w:r w:rsidR="00F90DEF" w:rsidRPr="00D51343">
        <w:rPr>
          <w:rFonts w:ascii="Times New Roman" w:hAnsi="Times New Roman" w:cs="Times New Roman"/>
          <w:color w:val="000000" w:themeColor="text1"/>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F90DEF" w:rsidRPr="00D51343" w:rsidRDefault="00F90DEF" w:rsidP="00F90DEF">
      <w:pPr>
        <w:pStyle w:val="ConsPlusNormal0"/>
        <w:ind w:firstLine="709"/>
        <w:jc w:val="both"/>
        <w:rPr>
          <w:rFonts w:ascii="Times New Roman" w:hAnsi="Times New Roman" w:cs="Times New Roman"/>
          <w:color w:val="000000" w:themeColor="text1"/>
          <w:sz w:val="28"/>
          <w:szCs w:val="28"/>
          <w:lang w:eastAsia="ko-KR"/>
        </w:rPr>
      </w:pPr>
    </w:p>
    <w:p w:rsidR="00F90DEF" w:rsidRPr="00D51343" w:rsidRDefault="009C59B7" w:rsidP="00F90DEF">
      <w:pPr>
        <w:widowControl w:val="0"/>
        <w:autoSpaceDE w:val="0"/>
        <w:autoSpaceDN w:val="0"/>
        <w:adjustRightInd w:val="0"/>
        <w:jc w:val="center"/>
        <w:outlineLvl w:val="2"/>
        <w:rPr>
          <w:color w:val="000000" w:themeColor="text1"/>
          <w:sz w:val="28"/>
          <w:szCs w:val="28"/>
        </w:rPr>
      </w:pPr>
      <w:bookmarkStart w:id="36" w:name="Par447"/>
      <w:bookmarkEnd w:id="36"/>
      <w:r w:rsidRPr="00D51343">
        <w:rPr>
          <w:color w:val="000000" w:themeColor="text1"/>
          <w:sz w:val="28"/>
          <w:szCs w:val="28"/>
        </w:rPr>
        <w:t>Глава 30</w:t>
      </w:r>
      <w:r w:rsidR="00F90DEF" w:rsidRPr="00D51343">
        <w:rPr>
          <w:color w:val="000000" w:themeColor="text1"/>
          <w:sz w:val="28"/>
          <w:szCs w:val="28"/>
        </w:rPr>
        <w:t xml:space="preserve">. ПОЛОЖЕНИЯ, ХАРАКТЕРИЗУЮЩИЕ ТРЕБОВАНИЯ К ПОРЯДКУ И ФОРМАМ </w:t>
      </w:r>
      <w:proofErr w:type="gramStart"/>
      <w:r w:rsidR="00F90DEF" w:rsidRPr="00D51343">
        <w:rPr>
          <w:color w:val="000000" w:themeColor="text1"/>
          <w:sz w:val="28"/>
          <w:szCs w:val="28"/>
        </w:rPr>
        <w:t>КОНТРОЛЯ ЗА</w:t>
      </w:r>
      <w:proofErr w:type="gramEnd"/>
      <w:r w:rsidR="00F90DEF" w:rsidRPr="00D51343">
        <w:rPr>
          <w:color w:val="000000" w:themeColor="text1"/>
          <w:sz w:val="28"/>
          <w:szCs w:val="28"/>
        </w:rPr>
        <w:t xml:space="preserve"> ПРЕДОСТАВЛЕНИЕМ МУНИЦИПАЛЬНОЙ УСЛУГИ, В ТОМ ЧИСЛЕ СО СТОРОНЫ ЗАЯВИТЕЛЕЙ, ИХ ОБЪЕДИНЕНИЙ И ОРГАНИЗАЦИЕЙ</w:t>
      </w:r>
    </w:p>
    <w:p w:rsidR="00F90DEF" w:rsidRPr="00D51343" w:rsidRDefault="00F90DEF" w:rsidP="00F90DEF">
      <w:pPr>
        <w:widowControl w:val="0"/>
        <w:autoSpaceDE w:val="0"/>
        <w:autoSpaceDN w:val="0"/>
        <w:adjustRightInd w:val="0"/>
        <w:jc w:val="center"/>
        <w:outlineLvl w:val="2"/>
        <w:rPr>
          <w:color w:val="000000" w:themeColor="text1"/>
          <w:sz w:val="28"/>
          <w:szCs w:val="28"/>
        </w:rPr>
      </w:pPr>
    </w:p>
    <w:p w:rsidR="00F90DEF" w:rsidRPr="00D51343" w:rsidRDefault="001F30A3"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lang w:eastAsia="ko-KR"/>
        </w:rPr>
        <w:t>114</w:t>
      </w:r>
      <w:r w:rsidR="00F90DEF" w:rsidRPr="00D51343">
        <w:rPr>
          <w:color w:val="000000" w:themeColor="text1"/>
          <w:sz w:val="28"/>
          <w:szCs w:val="28"/>
          <w:lang w:eastAsia="ko-KR"/>
        </w:rPr>
        <w:t>. </w:t>
      </w:r>
      <w:proofErr w:type="gramStart"/>
      <w:r w:rsidR="00F90DEF" w:rsidRPr="00D51343">
        <w:rPr>
          <w:color w:val="000000" w:themeColor="text1"/>
          <w:sz w:val="28"/>
          <w:szCs w:val="28"/>
        </w:rPr>
        <w:t>Контроль за</w:t>
      </w:r>
      <w:proofErr w:type="gramEnd"/>
      <w:r w:rsidR="00F90DEF" w:rsidRPr="00D51343">
        <w:rPr>
          <w:color w:val="000000" w:themeColor="text1"/>
          <w:sz w:val="28"/>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F90DEF" w:rsidRPr="00D51343" w:rsidRDefault="00880D87"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 </w:t>
      </w:r>
      <w:r w:rsidR="00F90DEF" w:rsidRPr="00D51343">
        <w:rPr>
          <w:color w:val="000000" w:themeColor="text1"/>
          <w:sz w:val="28"/>
          <w:szCs w:val="28"/>
        </w:rPr>
        <w:t xml:space="preserve">нарушения прав и законных интересов заявителей решением, действием (бездействием) </w:t>
      </w:r>
      <w:r w:rsidR="00F90DEF" w:rsidRPr="00D51343">
        <w:rPr>
          <w:color w:val="000000" w:themeColor="text1"/>
          <w:sz w:val="28"/>
          <w:szCs w:val="28"/>
          <w:lang w:eastAsia="ko-KR"/>
        </w:rPr>
        <w:t>уполномоченного органа</w:t>
      </w:r>
      <w:r w:rsidR="00F90DEF" w:rsidRPr="00D51343">
        <w:rPr>
          <w:color w:val="000000" w:themeColor="text1"/>
          <w:sz w:val="28"/>
          <w:szCs w:val="28"/>
        </w:rPr>
        <w:t>, его должностных лиц;</w:t>
      </w:r>
    </w:p>
    <w:p w:rsidR="00F90DEF" w:rsidRPr="00D51343" w:rsidRDefault="00880D87"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 </w:t>
      </w:r>
      <w:r w:rsidR="00F90DEF" w:rsidRPr="00D51343">
        <w:rPr>
          <w:color w:val="000000" w:themeColor="text1"/>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F90DEF" w:rsidRPr="00D51343" w:rsidRDefault="00880D87"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 xml:space="preserve">- </w:t>
      </w:r>
      <w:r w:rsidR="00F90DEF" w:rsidRPr="00D51343">
        <w:rPr>
          <w:color w:val="000000" w:themeColor="text1"/>
          <w:sz w:val="28"/>
          <w:szCs w:val="28"/>
        </w:rPr>
        <w:t xml:space="preserve">некорректного поведения должностных лиц </w:t>
      </w:r>
      <w:r w:rsidR="00F90DEF" w:rsidRPr="00D51343">
        <w:rPr>
          <w:color w:val="000000" w:themeColor="text1"/>
          <w:sz w:val="28"/>
          <w:szCs w:val="28"/>
          <w:lang w:eastAsia="ko-KR"/>
        </w:rPr>
        <w:t>уполномоченного органа</w:t>
      </w:r>
      <w:r w:rsidR="00F90DEF" w:rsidRPr="00D51343">
        <w:rPr>
          <w:color w:val="000000" w:themeColor="text1"/>
          <w:sz w:val="28"/>
          <w:szCs w:val="28"/>
        </w:rPr>
        <w:t>, нарушения правил служебной этики при предоставлении муниципальной услуги.</w:t>
      </w:r>
    </w:p>
    <w:p w:rsidR="00F90DEF" w:rsidRPr="00D51343" w:rsidRDefault="001F30A3"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115</w:t>
      </w:r>
      <w:r w:rsidR="00F90DEF" w:rsidRPr="00D51343">
        <w:rPr>
          <w:color w:val="000000" w:themeColor="text1"/>
          <w:sz w:val="28"/>
          <w:szCs w:val="28"/>
        </w:rPr>
        <w:t>. Информацию, указанную в пункте 1</w:t>
      </w:r>
      <w:r w:rsidR="006262D0" w:rsidRPr="00D51343">
        <w:rPr>
          <w:color w:val="000000" w:themeColor="text1"/>
          <w:sz w:val="28"/>
          <w:szCs w:val="28"/>
        </w:rPr>
        <w:t>1</w:t>
      </w:r>
      <w:r w:rsidR="00395031" w:rsidRPr="00D51343">
        <w:rPr>
          <w:color w:val="000000" w:themeColor="text1"/>
          <w:sz w:val="28"/>
          <w:szCs w:val="28"/>
        </w:rPr>
        <w:t>2</w:t>
      </w:r>
      <w:hyperlink w:anchor="Par401" w:history="1"/>
      <w:r w:rsidR="00F90DEF" w:rsidRPr="00D51343">
        <w:rPr>
          <w:color w:val="000000" w:themeColor="text1"/>
          <w:sz w:val="28"/>
          <w:szCs w:val="28"/>
        </w:rPr>
        <w:t xml:space="preserve"> настоящего административного регламента, заявители могут сообщить по телефонам </w:t>
      </w:r>
      <w:r w:rsidR="00F90DEF" w:rsidRPr="00D51343">
        <w:rPr>
          <w:color w:val="000000" w:themeColor="text1"/>
          <w:sz w:val="28"/>
          <w:szCs w:val="28"/>
          <w:lang w:eastAsia="ko-KR"/>
        </w:rPr>
        <w:t>уполномоченного органа</w:t>
      </w:r>
      <w:r w:rsidR="006262D0" w:rsidRPr="00D51343">
        <w:rPr>
          <w:color w:val="000000" w:themeColor="text1"/>
          <w:sz w:val="28"/>
          <w:szCs w:val="28"/>
        </w:rPr>
        <w:t xml:space="preserve">, указанным </w:t>
      </w:r>
      <w:r w:rsidR="00395031" w:rsidRPr="00D51343">
        <w:rPr>
          <w:color w:val="000000" w:themeColor="text1"/>
          <w:sz w:val="28"/>
          <w:szCs w:val="28"/>
        </w:rPr>
        <w:t>в пункте 16</w:t>
      </w:r>
      <w:r w:rsidR="00F90DEF" w:rsidRPr="00D51343">
        <w:rPr>
          <w:color w:val="000000" w:themeColor="text1"/>
          <w:sz w:val="28"/>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F90DEF" w:rsidRPr="00D51343" w:rsidRDefault="001F30A3"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116</w:t>
      </w:r>
      <w:r w:rsidR="00F90DEF" w:rsidRPr="00D51343">
        <w:rPr>
          <w:color w:val="000000" w:themeColor="text1"/>
          <w:sz w:val="28"/>
          <w:szCs w:val="28"/>
        </w:rPr>
        <w:t xml:space="preserve">. Срок рассмотрения обращений со стороны граждан, их </w:t>
      </w:r>
      <w:r w:rsidR="00F90DEF" w:rsidRPr="00D51343">
        <w:rPr>
          <w:color w:val="000000" w:themeColor="text1"/>
          <w:sz w:val="28"/>
          <w:szCs w:val="28"/>
        </w:rPr>
        <w:lastRenderedPageBreak/>
        <w:t>объединений и организаций составляет 30 календарных дней с момента их регистрации.</w:t>
      </w:r>
    </w:p>
    <w:p w:rsidR="00F90DEF" w:rsidRPr="00D51343" w:rsidRDefault="00F90DEF" w:rsidP="00351B2C">
      <w:pPr>
        <w:widowControl w:val="0"/>
        <w:autoSpaceDE w:val="0"/>
        <w:autoSpaceDN w:val="0"/>
        <w:adjustRightInd w:val="0"/>
        <w:ind w:firstLine="709"/>
        <w:jc w:val="both"/>
        <w:rPr>
          <w:color w:val="000000" w:themeColor="text1"/>
          <w:sz w:val="28"/>
          <w:szCs w:val="28"/>
        </w:rPr>
      </w:pPr>
      <w:r w:rsidRPr="00D51343">
        <w:rPr>
          <w:color w:val="000000" w:themeColor="text1"/>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F90DEF" w:rsidRPr="00D51343" w:rsidRDefault="001F30A3" w:rsidP="00351B2C">
      <w:pPr>
        <w:pStyle w:val="ConsPlusNormal0"/>
        <w:ind w:firstLine="709"/>
        <w:jc w:val="both"/>
        <w:rPr>
          <w:rFonts w:ascii="Times New Roman" w:hAnsi="Times New Roman" w:cs="Times New Roman"/>
          <w:color w:val="000000" w:themeColor="text1"/>
          <w:sz w:val="28"/>
          <w:szCs w:val="28"/>
          <w:lang w:eastAsia="ko-KR"/>
        </w:rPr>
      </w:pPr>
      <w:r w:rsidRPr="00D51343">
        <w:rPr>
          <w:rFonts w:ascii="Times New Roman" w:hAnsi="Times New Roman" w:cs="Times New Roman"/>
          <w:color w:val="000000" w:themeColor="text1"/>
          <w:sz w:val="28"/>
          <w:szCs w:val="28"/>
          <w:lang w:eastAsia="ko-KR"/>
        </w:rPr>
        <w:t>117</w:t>
      </w:r>
      <w:r w:rsidR="00F90DEF" w:rsidRPr="00D51343">
        <w:rPr>
          <w:rFonts w:ascii="Times New Roman" w:hAnsi="Times New Roman" w:cs="Times New Roman"/>
          <w:color w:val="000000" w:themeColor="text1"/>
          <w:sz w:val="28"/>
          <w:szCs w:val="28"/>
          <w:lang w:eastAsia="ko-KR"/>
        </w:rPr>
        <w:t>. </w:t>
      </w:r>
      <w:proofErr w:type="gramStart"/>
      <w:r w:rsidR="00F90DEF" w:rsidRPr="00D51343">
        <w:rPr>
          <w:rFonts w:ascii="Times New Roman" w:hAnsi="Times New Roman" w:cs="Times New Roman"/>
          <w:color w:val="000000" w:themeColor="text1"/>
          <w:sz w:val="28"/>
          <w:szCs w:val="28"/>
          <w:lang w:eastAsia="ko-KR"/>
        </w:rPr>
        <w:t>Контроль за</w:t>
      </w:r>
      <w:proofErr w:type="gramEnd"/>
      <w:r w:rsidR="00F90DEF" w:rsidRPr="00D51343">
        <w:rPr>
          <w:rFonts w:ascii="Times New Roman" w:hAnsi="Times New Roman" w:cs="Times New Roman"/>
          <w:color w:val="000000" w:themeColor="text1"/>
          <w:sz w:val="28"/>
          <w:szCs w:val="28"/>
          <w:lang w:eastAsia="ko-KR"/>
        </w:rPr>
        <w:t xml:space="preserve"> предоставлением муниципальной услуги осуществляется в соответствии с действующим законодательством.</w:t>
      </w:r>
    </w:p>
    <w:p w:rsidR="00E80715" w:rsidRPr="00D51343" w:rsidRDefault="00E80715" w:rsidP="00CC6AEC">
      <w:pPr>
        <w:widowControl w:val="0"/>
        <w:autoSpaceDE w:val="0"/>
        <w:autoSpaceDN w:val="0"/>
        <w:adjustRightInd w:val="0"/>
        <w:jc w:val="center"/>
        <w:outlineLvl w:val="0"/>
        <w:rPr>
          <w:color w:val="000000" w:themeColor="text1"/>
          <w:sz w:val="28"/>
          <w:szCs w:val="28"/>
        </w:rPr>
      </w:pPr>
      <w:bookmarkStart w:id="37" w:name="Par454"/>
      <w:bookmarkEnd w:id="37"/>
    </w:p>
    <w:p w:rsidR="00CC6AEC" w:rsidRPr="00D51343" w:rsidRDefault="00CC6AEC" w:rsidP="00CC6AEC">
      <w:pPr>
        <w:widowControl w:val="0"/>
        <w:autoSpaceDE w:val="0"/>
        <w:autoSpaceDN w:val="0"/>
        <w:adjustRightInd w:val="0"/>
        <w:jc w:val="center"/>
        <w:outlineLvl w:val="0"/>
        <w:rPr>
          <w:color w:val="000000" w:themeColor="text1"/>
          <w:sz w:val="28"/>
          <w:szCs w:val="28"/>
        </w:rPr>
      </w:pPr>
      <w:r w:rsidRPr="00D51343">
        <w:rPr>
          <w:color w:val="000000" w:themeColor="text1"/>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CC6AEC" w:rsidRPr="00D51343" w:rsidRDefault="00CC6AEC" w:rsidP="00CC6AEC">
      <w:pPr>
        <w:widowControl w:val="0"/>
        <w:autoSpaceDE w:val="0"/>
        <w:autoSpaceDN w:val="0"/>
        <w:adjustRightInd w:val="0"/>
        <w:jc w:val="center"/>
        <w:outlineLvl w:val="1"/>
        <w:rPr>
          <w:color w:val="000000" w:themeColor="text1"/>
          <w:szCs w:val="28"/>
        </w:rPr>
      </w:pPr>
    </w:p>
    <w:p w:rsidR="00CC6AEC" w:rsidRPr="00D51343" w:rsidRDefault="009C59B7" w:rsidP="00CC6AEC">
      <w:pPr>
        <w:widowControl w:val="0"/>
        <w:autoSpaceDE w:val="0"/>
        <w:autoSpaceDN w:val="0"/>
        <w:adjustRightInd w:val="0"/>
        <w:jc w:val="center"/>
        <w:outlineLvl w:val="1"/>
        <w:rPr>
          <w:color w:val="000000" w:themeColor="text1"/>
          <w:sz w:val="28"/>
          <w:szCs w:val="28"/>
        </w:rPr>
      </w:pPr>
      <w:r w:rsidRPr="00D51343">
        <w:rPr>
          <w:color w:val="000000" w:themeColor="text1"/>
          <w:sz w:val="28"/>
          <w:szCs w:val="28"/>
        </w:rPr>
        <w:t>Глава 31</w:t>
      </w:r>
      <w:r w:rsidR="00CC6AEC" w:rsidRPr="00D51343">
        <w:rPr>
          <w:color w:val="000000" w:themeColor="text1"/>
          <w:sz w:val="28"/>
          <w:szCs w:val="28"/>
        </w:rPr>
        <w:t xml:space="preserve">. ПРЕДМЕТ </w:t>
      </w:r>
      <w:proofErr w:type="gramStart"/>
      <w:r w:rsidR="00CC6AEC" w:rsidRPr="00D51343">
        <w:rPr>
          <w:color w:val="000000" w:themeColor="text1"/>
          <w:sz w:val="28"/>
          <w:szCs w:val="28"/>
        </w:rPr>
        <w:t>ДОСУДЕБНОГО</w:t>
      </w:r>
      <w:proofErr w:type="gramEnd"/>
      <w:r w:rsidR="00CC6AEC" w:rsidRPr="00D51343">
        <w:rPr>
          <w:color w:val="000000" w:themeColor="text1"/>
          <w:sz w:val="28"/>
          <w:szCs w:val="28"/>
        </w:rPr>
        <w:t xml:space="preserve"> (ВНЕСУДЕБНОГО)</w:t>
      </w:r>
    </w:p>
    <w:p w:rsidR="00CC6AEC" w:rsidRPr="00D51343" w:rsidRDefault="00CC6AEC" w:rsidP="00CC6AEC">
      <w:pPr>
        <w:widowControl w:val="0"/>
        <w:autoSpaceDE w:val="0"/>
        <w:autoSpaceDN w:val="0"/>
        <w:adjustRightInd w:val="0"/>
        <w:jc w:val="center"/>
        <w:outlineLvl w:val="1"/>
        <w:rPr>
          <w:color w:val="000000" w:themeColor="text1"/>
          <w:sz w:val="28"/>
          <w:szCs w:val="28"/>
        </w:rPr>
      </w:pPr>
      <w:r w:rsidRPr="00D51343">
        <w:rPr>
          <w:color w:val="000000" w:themeColor="text1"/>
          <w:sz w:val="28"/>
          <w:szCs w:val="28"/>
        </w:rPr>
        <w:t>ОБЖАЛОВАНИЯ</w:t>
      </w:r>
    </w:p>
    <w:p w:rsidR="00CC6AEC" w:rsidRPr="00D51343" w:rsidRDefault="00CC6AEC" w:rsidP="00CC6AEC">
      <w:pPr>
        <w:autoSpaceDE w:val="0"/>
        <w:autoSpaceDN w:val="0"/>
        <w:adjustRightInd w:val="0"/>
        <w:spacing w:line="0" w:lineRule="atLeast"/>
        <w:ind w:firstLine="539"/>
        <w:outlineLvl w:val="0"/>
        <w:rPr>
          <w:color w:val="000000" w:themeColor="text1"/>
          <w:szCs w:val="28"/>
        </w:rPr>
      </w:pPr>
    </w:p>
    <w:p w:rsidR="00CC6AEC" w:rsidRPr="00D51343" w:rsidRDefault="001F30A3" w:rsidP="00BA0C67">
      <w:pPr>
        <w:autoSpaceDE w:val="0"/>
        <w:autoSpaceDN w:val="0"/>
        <w:adjustRightInd w:val="0"/>
        <w:spacing w:line="0" w:lineRule="atLeast"/>
        <w:ind w:firstLine="539"/>
        <w:jc w:val="both"/>
        <w:outlineLvl w:val="0"/>
        <w:rPr>
          <w:color w:val="000000" w:themeColor="text1"/>
          <w:sz w:val="28"/>
          <w:szCs w:val="28"/>
        </w:rPr>
      </w:pPr>
      <w:r w:rsidRPr="00D51343">
        <w:rPr>
          <w:color w:val="000000" w:themeColor="text1"/>
          <w:sz w:val="28"/>
          <w:szCs w:val="28"/>
        </w:rPr>
        <w:t>118</w:t>
      </w:r>
      <w:r w:rsidR="00CC6AEC" w:rsidRPr="00D51343">
        <w:rPr>
          <w:color w:val="000000" w:themeColor="text1"/>
          <w:sz w:val="28"/>
          <w:szCs w:val="28"/>
        </w:rPr>
        <w:t xml:space="preserve">. </w:t>
      </w:r>
      <w:proofErr w:type="gramStart"/>
      <w:r w:rsidR="00CC6AEC" w:rsidRPr="00D51343">
        <w:rPr>
          <w:color w:val="000000" w:themeColor="text1"/>
          <w:sz w:val="28"/>
          <w:szCs w:val="28"/>
        </w:rPr>
        <w:t xml:space="preserve">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w:t>
      </w:r>
      <w:r w:rsidR="00CC6AEC" w:rsidRPr="00D51343">
        <w:rPr>
          <w:bCs/>
          <w:color w:val="000000" w:themeColor="text1"/>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00CC6AEC" w:rsidRPr="00D51343">
        <w:rPr>
          <w:color w:val="000000" w:themeColor="text1"/>
          <w:sz w:val="28"/>
          <w:szCs w:val="28"/>
        </w:rPr>
        <w:t>Федерального закона № 210-ФЗ</w:t>
      </w:r>
      <w:r w:rsidR="00CC6AEC" w:rsidRPr="00D51343">
        <w:rPr>
          <w:bCs/>
          <w:color w:val="000000" w:themeColor="text1"/>
          <w:sz w:val="28"/>
          <w:szCs w:val="28"/>
        </w:rPr>
        <w:t>, или их работников.</w:t>
      </w:r>
      <w:proofErr w:type="gramEnd"/>
    </w:p>
    <w:p w:rsidR="00CC6AEC" w:rsidRPr="00D51343" w:rsidRDefault="001F30A3"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119</w:t>
      </w:r>
      <w:r w:rsidR="00CC6AEC" w:rsidRPr="00D51343">
        <w:rPr>
          <w:color w:val="000000" w:themeColor="text1"/>
          <w:sz w:val="28"/>
          <w:szCs w:val="28"/>
        </w:rPr>
        <w:t>. Заявитель может обратиться с жалобой, в том числе, в следующих случаях:</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а) нарушение срока регистрации запроса о предоставлении муниципальной услуги, комплексного запроса;</w:t>
      </w:r>
    </w:p>
    <w:p w:rsidR="00CC6AEC" w:rsidRPr="00D51343" w:rsidRDefault="00CC6AEC" w:rsidP="00BA0C67">
      <w:pPr>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 xml:space="preserve">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5" w:history="1">
        <w:r w:rsidRPr="00D51343">
          <w:rPr>
            <w:color w:val="000000" w:themeColor="text1"/>
            <w:sz w:val="28"/>
            <w:szCs w:val="28"/>
          </w:rPr>
          <w:t>частью 1.3 статьи 16</w:t>
        </w:r>
      </w:hyperlink>
      <w:r w:rsidRPr="00D51343">
        <w:rPr>
          <w:color w:val="000000" w:themeColor="text1"/>
          <w:sz w:val="28"/>
          <w:szCs w:val="28"/>
        </w:rPr>
        <w:t xml:space="preserve"> Федерального закона № 210-ФЗ;</w:t>
      </w:r>
    </w:p>
    <w:p w:rsidR="00CC6AEC" w:rsidRPr="00D51343" w:rsidRDefault="00CC6AEC" w:rsidP="00BA0C67">
      <w:pPr>
        <w:widowControl w:val="0"/>
        <w:autoSpaceDE w:val="0"/>
        <w:autoSpaceDN w:val="0"/>
        <w:adjustRightInd w:val="0"/>
        <w:spacing w:line="0" w:lineRule="atLeast"/>
        <w:ind w:firstLine="539"/>
        <w:jc w:val="both"/>
        <w:rPr>
          <w:rFonts w:ascii="Arial" w:hAnsi="Arial" w:cs="Arial"/>
          <w:color w:val="000000" w:themeColor="text1"/>
          <w:sz w:val="28"/>
          <w:szCs w:val="28"/>
        </w:rPr>
      </w:pPr>
      <w:r w:rsidRPr="00D51343">
        <w:rPr>
          <w:color w:val="000000" w:themeColor="text1"/>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 xml:space="preserve">г) отказ в приеме документов, предоставление которых предусмотрено </w:t>
      </w:r>
      <w:r w:rsidRPr="00D51343">
        <w:rPr>
          <w:color w:val="000000" w:themeColor="text1"/>
          <w:sz w:val="28"/>
          <w:szCs w:val="28"/>
        </w:rPr>
        <w:lastRenderedPageBreak/>
        <w:t xml:space="preserve">нормативными правовыми актами Российской Федерации, нормативными правовыми актами Иркутской области, нормативными правовыми актами </w:t>
      </w:r>
      <w:r w:rsidR="00653E48" w:rsidRPr="00D51343">
        <w:rPr>
          <w:color w:val="000000" w:themeColor="text1"/>
          <w:sz w:val="28"/>
          <w:szCs w:val="28"/>
        </w:rPr>
        <w:t xml:space="preserve">органа местного самоуправления </w:t>
      </w:r>
      <w:r w:rsidRPr="00D51343">
        <w:rPr>
          <w:color w:val="000000" w:themeColor="text1"/>
          <w:sz w:val="28"/>
          <w:szCs w:val="28"/>
        </w:rPr>
        <w:t>для предоставления муниципальной услуги, у заявителя;</w:t>
      </w:r>
    </w:p>
    <w:p w:rsidR="00CC6AEC" w:rsidRPr="00D51343" w:rsidRDefault="00CC6AEC" w:rsidP="00BA0C67">
      <w:pPr>
        <w:autoSpaceDE w:val="0"/>
        <w:autoSpaceDN w:val="0"/>
        <w:adjustRightInd w:val="0"/>
        <w:spacing w:line="0" w:lineRule="atLeast"/>
        <w:ind w:firstLine="539"/>
        <w:jc w:val="both"/>
        <w:rPr>
          <w:color w:val="000000" w:themeColor="text1"/>
          <w:sz w:val="28"/>
          <w:szCs w:val="28"/>
        </w:rPr>
      </w:pPr>
      <w:proofErr w:type="gramStart"/>
      <w:r w:rsidRPr="00D51343">
        <w:rPr>
          <w:color w:val="000000" w:themeColor="text1"/>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w:t>
      </w:r>
      <w:r w:rsidRPr="00D51343">
        <w:rPr>
          <w:b/>
          <w:color w:val="000000" w:themeColor="text1"/>
          <w:sz w:val="28"/>
          <w:szCs w:val="28"/>
        </w:rPr>
        <w:t xml:space="preserve"> </w:t>
      </w:r>
      <w:r w:rsidRPr="00D51343">
        <w:rPr>
          <w:color w:val="000000" w:themeColor="text1"/>
          <w:sz w:val="28"/>
          <w:szCs w:val="28"/>
        </w:rPr>
        <w:t>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r w:rsidRPr="00D51343">
        <w:rPr>
          <w:color w:val="000000" w:themeColor="text1"/>
          <w:sz w:val="28"/>
          <w:szCs w:val="28"/>
        </w:rPr>
        <w:t xml:space="preserve"> </w:t>
      </w:r>
      <w:proofErr w:type="gramStart"/>
      <w:r w:rsidRPr="00D51343">
        <w:rPr>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6" w:history="1">
        <w:r w:rsidRPr="00D51343">
          <w:rPr>
            <w:color w:val="000000" w:themeColor="text1"/>
            <w:sz w:val="28"/>
            <w:szCs w:val="28"/>
          </w:rPr>
          <w:t>частью 1.3 статьи 16</w:t>
        </w:r>
      </w:hyperlink>
      <w:r w:rsidRPr="00D51343">
        <w:rPr>
          <w:color w:val="000000" w:themeColor="text1"/>
          <w:sz w:val="28"/>
          <w:szCs w:val="28"/>
        </w:rPr>
        <w:t xml:space="preserve"> Федерального закона № 210-ФЗ;</w:t>
      </w:r>
      <w:proofErr w:type="gramEnd"/>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CC6AEC" w:rsidRPr="00D51343" w:rsidRDefault="00CC6AEC" w:rsidP="00BA0C67">
      <w:pPr>
        <w:autoSpaceDE w:val="0"/>
        <w:autoSpaceDN w:val="0"/>
        <w:adjustRightInd w:val="0"/>
        <w:spacing w:line="0" w:lineRule="atLeast"/>
        <w:ind w:firstLine="539"/>
        <w:jc w:val="both"/>
        <w:rPr>
          <w:color w:val="000000" w:themeColor="text1"/>
          <w:sz w:val="28"/>
          <w:szCs w:val="28"/>
        </w:rPr>
      </w:pPr>
      <w:proofErr w:type="gramStart"/>
      <w:r w:rsidRPr="00D51343">
        <w:rPr>
          <w:color w:val="000000" w:themeColor="text1"/>
          <w:sz w:val="28"/>
          <w:szCs w:val="28"/>
        </w:rPr>
        <w:t xml:space="preserve">ж) отказ органа, предоставляющего муниципальную услугу должностного лица уполномоченного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67" w:history="1">
        <w:r w:rsidRPr="00D51343">
          <w:rPr>
            <w:color w:val="000000" w:themeColor="text1"/>
            <w:sz w:val="28"/>
            <w:szCs w:val="28"/>
          </w:rPr>
          <w:t>частью 1.1 статьи 16</w:t>
        </w:r>
      </w:hyperlink>
      <w:r w:rsidRPr="00D51343">
        <w:rPr>
          <w:rFonts w:ascii="Calibri" w:hAnsi="Calibri"/>
          <w:color w:val="000000" w:themeColor="text1"/>
          <w:sz w:val="28"/>
          <w:szCs w:val="28"/>
        </w:rPr>
        <w:t xml:space="preserve"> </w:t>
      </w:r>
      <w:r w:rsidRPr="00D51343">
        <w:rPr>
          <w:color w:val="000000" w:themeColor="text1"/>
          <w:sz w:val="28"/>
          <w:szCs w:val="28"/>
        </w:rPr>
        <w:t>Федерального закона № 210-ФЗ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51343">
        <w:rPr>
          <w:color w:val="000000" w:themeColor="text1"/>
          <w:sz w:val="28"/>
          <w:szCs w:val="28"/>
        </w:rPr>
        <w:t xml:space="preserve"> </w:t>
      </w:r>
      <w:proofErr w:type="gramStart"/>
      <w:r w:rsidRPr="00D51343">
        <w:rPr>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8" w:history="1">
        <w:r w:rsidRPr="00D51343">
          <w:rPr>
            <w:color w:val="000000" w:themeColor="text1"/>
            <w:sz w:val="28"/>
            <w:szCs w:val="28"/>
          </w:rPr>
          <w:t>частью 1.3 статьи 16</w:t>
        </w:r>
      </w:hyperlink>
      <w:r w:rsidRPr="00D51343">
        <w:rPr>
          <w:rFonts w:ascii="Calibri" w:hAnsi="Calibri"/>
          <w:color w:val="000000" w:themeColor="text1"/>
          <w:sz w:val="28"/>
          <w:szCs w:val="28"/>
        </w:rPr>
        <w:t xml:space="preserve"> </w:t>
      </w:r>
      <w:r w:rsidRPr="00D51343">
        <w:rPr>
          <w:color w:val="000000" w:themeColor="text1"/>
          <w:sz w:val="28"/>
          <w:szCs w:val="28"/>
        </w:rPr>
        <w:t>Федерального закона № 210-ФЗ.</w:t>
      </w:r>
      <w:proofErr w:type="gramEnd"/>
    </w:p>
    <w:p w:rsidR="00CC6AEC" w:rsidRPr="00D51343" w:rsidRDefault="00CC6AEC" w:rsidP="00BA0C67">
      <w:pPr>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з) нарушение срока или порядка выдачи документов по результатам предоставления муниципальной услуги;</w:t>
      </w:r>
    </w:p>
    <w:p w:rsidR="00CC6AEC" w:rsidRPr="00D51343" w:rsidRDefault="00CC6AEC" w:rsidP="00BA0C67">
      <w:pPr>
        <w:autoSpaceDE w:val="0"/>
        <w:autoSpaceDN w:val="0"/>
        <w:adjustRightInd w:val="0"/>
        <w:spacing w:line="0" w:lineRule="atLeast"/>
        <w:ind w:firstLine="539"/>
        <w:jc w:val="both"/>
        <w:rPr>
          <w:color w:val="000000" w:themeColor="text1"/>
          <w:sz w:val="28"/>
          <w:szCs w:val="28"/>
        </w:rPr>
      </w:pPr>
      <w:proofErr w:type="gramStart"/>
      <w:r w:rsidRPr="00D51343">
        <w:rPr>
          <w:color w:val="000000" w:themeColor="text1"/>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51343">
        <w:rPr>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w:t>
      </w:r>
      <w:r w:rsidRPr="00D51343">
        <w:rPr>
          <w:color w:val="000000" w:themeColor="text1"/>
          <w:sz w:val="28"/>
          <w:szCs w:val="28"/>
        </w:rPr>
        <w:lastRenderedPageBreak/>
        <w:t xml:space="preserve">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9" w:history="1">
        <w:r w:rsidRPr="00D51343">
          <w:rPr>
            <w:color w:val="000000" w:themeColor="text1"/>
            <w:sz w:val="28"/>
            <w:szCs w:val="28"/>
          </w:rPr>
          <w:t>частью 1.3 статьи 16</w:t>
        </w:r>
      </w:hyperlink>
      <w:r w:rsidRPr="00D51343">
        <w:rPr>
          <w:rFonts w:ascii="Calibri" w:hAnsi="Calibri"/>
          <w:color w:val="000000" w:themeColor="text1"/>
          <w:sz w:val="28"/>
          <w:szCs w:val="28"/>
        </w:rPr>
        <w:t xml:space="preserve"> </w:t>
      </w:r>
      <w:r w:rsidRPr="00D51343">
        <w:rPr>
          <w:color w:val="000000" w:themeColor="text1"/>
          <w:sz w:val="28"/>
          <w:szCs w:val="28"/>
        </w:rPr>
        <w:t>Федерального закона № 210-ФЗ.</w:t>
      </w:r>
    </w:p>
    <w:p w:rsidR="00CC6AEC" w:rsidRPr="00D51343" w:rsidRDefault="00CC6AEC" w:rsidP="00BA0C67">
      <w:pPr>
        <w:suppressAutoHyphens/>
        <w:ind w:firstLine="709"/>
        <w:jc w:val="both"/>
        <w:rPr>
          <w:color w:val="000000" w:themeColor="text1"/>
          <w:sz w:val="28"/>
          <w:szCs w:val="28"/>
        </w:rPr>
      </w:pPr>
    </w:p>
    <w:p w:rsidR="00CC6AEC" w:rsidRPr="00D51343" w:rsidRDefault="00BA0C67" w:rsidP="00BA0C67">
      <w:pPr>
        <w:suppressAutoHyphens/>
        <w:ind w:firstLine="709"/>
        <w:jc w:val="center"/>
        <w:rPr>
          <w:color w:val="000000" w:themeColor="text1"/>
          <w:sz w:val="28"/>
          <w:szCs w:val="28"/>
        </w:rPr>
      </w:pPr>
      <w:r w:rsidRPr="00D51343">
        <w:rPr>
          <w:color w:val="000000" w:themeColor="text1"/>
          <w:sz w:val="28"/>
          <w:szCs w:val="28"/>
        </w:rPr>
        <w:t>Г</w:t>
      </w:r>
      <w:r w:rsidR="009C59B7" w:rsidRPr="00D51343">
        <w:rPr>
          <w:color w:val="000000" w:themeColor="text1"/>
          <w:sz w:val="28"/>
          <w:szCs w:val="28"/>
        </w:rPr>
        <w:t>лава 32</w:t>
      </w:r>
      <w:r w:rsidR="00CC6AEC" w:rsidRPr="00D51343">
        <w:rPr>
          <w:color w:val="000000" w:themeColor="text1"/>
          <w:sz w:val="28"/>
          <w:szCs w:val="28"/>
        </w:rPr>
        <w:t>.ОРГАНЫ И УПОЛНОМОЧЕННЫЕ НА РАССМОТРЕНИЕ ЖАЛОБЫ ДОЛЖНОСТНЫЕ ЛИЦА, КОТОРЫМ МОЖЕТ БЫТЬ</w:t>
      </w:r>
    </w:p>
    <w:p w:rsidR="00CC6AEC" w:rsidRPr="00D51343" w:rsidRDefault="00CC6AEC" w:rsidP="00BA0C67">
      <w:pPr>
        <w:suppressAutoHyphens/>
        <w:ind w:firstLine="709"/>
        <w:jc w:val="center"/>
        <w:rPr>
          <w:color w:val="000000" w:themeColor="text1"/>
          <w:sz w:val="28"/>
          <w:szCs w:val="28"/>
        </w:rPr>
      </w:pPr>
      <w:r w:rsidRPr="00D51343">
        <w:rPr>
          <w:color w:val="000000" w:themeColor="text1"/>
          <w:sz w:val="28"/>
          <w:szCs w:val="28"/>
        </w:rPr>
        <w:t>НАПРАВЛЕНА ЖАЛОБА</w:t>
      </w:r>
    </w:p>
    <w:p w:rsidR="00CC6AEC" w:rsidRPr="00D51343" w:rsidRDefault="00CC6AEC" w:rsidP="00BA0C67">
      <w:pPr>
        <w:tabs>
          <w:tab w:val="left" w:pos="-4111"/>
        </w:tabs>
        <w:suppressAutoHyphens/>
        <w:spacing w:line="0" w:lineRule="atLeast"/>
        <w:ind w:firstLine="567"/>
        <w:jc w:val="both"/>
        <w:rPr>
          <w:color w:val="000000" w:themeColor="text1"/>
          <w:sz w:val="28"/>
          <w:szCs w:val="28"/>
        </w:rPr>
      </w:pPr>
    </w:p>
    <w:p w:rsidR="00CC6AEC" w:rsidRPr="00D51343" w:rsidRDefault="001F30A3" w:rsidP="0001177E">
      <w:pPr>
        <w:autoSpaceDE w:val="0"/>
        <w:autoSpaceDN w:val="0"/>
        <w:adjustRightInd w:val="0"/>
        <w:jc w:val="both"/>
        <w:rPr>
          <w:bCs/>
          <w:color w:val="000000" w:themeColor="text1"/>
          <w:sz w:val="28"/>
          <w:szCs w:val="28"/>
        </w:rPr>
      </w:pPr>
      <w:r w:rsidRPr="00D51343">
        <w:rPr>
          <w:color w:val="000000" w:themeColor="text1"/>
          <w:sz w:val="28"/>
          <w:szCs w:val="28"/>
        </w:rPr>
        <w:t xml:space="preserve">         120</w:t>
      </w:r>
      <w:r w:rsidR="00CC6AEC" w:rsidRPr="00D51343">
        <w:rPr>
          <w:color w:val="000000" w:themeColor="text1"/>
          <w:sz w:val="28"/>
          <w:szCs w:val="28"/>
        </w:rPr>
        <w:t xml:space="preserve">. </w:t>
      </w:r>
      <w:r w:rsidR="0001177E" w:rsidRPr="00D51343">
        <w:rPr>
          <w:bCs/>
          <w:color w:val="000000" w:themeColor="text1"/>
          <w:sz w:val="28"/>
          <w:szCs w:val="28"/>
        </w:rPr>
        <w:t>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Комитета; жалоба на решения, принятые председателем Комитета, подается на имя заместителя мэра по социальным вопросам администрации города Саянска или мэра города Саянска.</w:t>
      </w:r>
    </w:p>
    <w:p w:rsidR="0001177E" w:rsidRPr="00D51343" w:rsidRDefault="0001177E" w:rsidP="0001177E">
      <w:pPr>
        <w:autoSpaceDE w:val="0"/>
        <w:autoSpaceDN w:val="0"/>
        <w:adjustRightInd w:val="0"/>
        <w:jc w:val="both"/>
        <w:rPr>
          <w:bCs/>
          <w:color w:val="000000" w:themeColor="text1"/>
          <w:sz w:val="28"/>
          <w:szCs w:val="28"/>
        </w:rPr>
      </w:pPr>
    </w:p>
    <w:p w:rsidR="00CC6AEC" w:rsidRPr="00D51343" w:rsidRDefault="009C59B7" w:rsidP="00BA0C67">
      <w:pPr>
        <w:tabs>
          <w:tab w:val="left" w:pos="1134"/>
        </w:tabs>
        <w:suppressAutoHyphens/>
        <w:ind w:left="709"/>
        <w:jc w:val="center"/>
        <w:rPr>
          <w:color w:val="000000" w:themeColor="text1"/>
          <w:sz w:val="28"/>
          <w:szCs w:val="28"/>
        </w:rPr>
      </w:pPr>
      <w:r w:rsidRPr="00D51343">
        <w:rPr>
          <w:color w:val="000000" w:themeColor="text1"/>
          <w:sz w:val="28"/>
          <w:szCs w:val="28"/>
        </w:rPr>
        <w:t>Глава 33</w:t>
      </w:r>
      <w:r w:rsidR="00CC6AEC" w:rsidRPr="00D51343">
        <w:rPr>
          <w:color w:val="000000" w:themeColor="text1"/>
          <w:sz w:val="28"/>
          <w:szCs w:val="28"/>
        </w:rPr>
        <w:t>. ПОРЯДОК ПОДАЧИ И РАССМОТРЕНИЯ ЖАЛОБЫ</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p>
    <w:p w:rsidR="00CC6AEC" w:rsidRPr="00D51343" w:rsidRDefault="001F30A3"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121</w:t>
      </w:r>
      <w:r w:rsidR="00CC6AEC" w:rsidRPr="00D51343">
        <w:rPr>
          <w:color w:val="000000" w:themeColor="text1"/>
          <w:sz w:val="28"/>
          <w:szCs w:val="28"/>
        </w:rPr>
        <w:t>. Жалоба может быть подана в письменной форме на бумажном носителе, в электронной форме одним из следующих способов:</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а) лично по адресу: 666304, Иркутская область, г. Саянск, микрорайон Олимпийский, 30, кабинет 520; телефон/факс: 8(39553) 5-24-21.</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б) через организации почтовой связи;</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в) с использованием информационно-телекоммуникационной сети «Интернет»:</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 xml:space="preserve">электронная почта: </w:t>
      </w:r>
      <w:hyperlink r:id="rId70" w:history="1">
        <w:r w:rsidRPr="00D51343">
          <w:rPr>
            <w:rStyle w:val="a3"/>
            <w:color w:val="000000" w:themeColor="text1"/>
            <w:sz w:val="28"/>
            <w:szCs w:val="28"/>
          </w:rPr>
          <w:t>kaig@admsayansk.irmail.ru</w:t>
        </w:r>
      </w:hyperlink>
      <w:r w:rsidRPr="00D51343">
        <w:rPr>
          <w:color w:val="000000" w:themeColor="text1"/>
          <w:sz w:val="28"/>
          <w:szCs w:val="28"/>
        </w:rPr>
        <w:t>, admsayansk@irmail.ru;</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официальный сайт уполномоченного органа: http://www.admsayansk.ru.</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 xml:space="preserve">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71" w:history="1">
        <w:r w:rsidRPr="00D51343">
          <w:rPr>
            <w:rStyle w:val="a3"/>
            <w:color w:val="000000" w:themeColor="text1"/>
            <w:sz w:val="28"/>
            <w:szCs w:val="28"/>
          </w:rPr>
          <w:t>http://38.gosuslugi.ru</w:t>
        </w:r>
      </w:hyperlink>
      <w:r w:rsidRPr="00D51343">
        <w:rPr>
          <w:color w:val="000000" w:themeColor="text1"/>
          <w:sz w:val="28"/>
          <w:szCs w:val="28"/>
        </w:rPr>
        <w:t>.</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д) через МФЦ.</w:t>
      </w:r>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72" w:history="1">
        <w:r w:rsidRPr="00D51343">
          <w:rPr>
            <w:color w:val="000000" w:themeColor="text1"/>
            <w:sz w:val="28"/>
            <w:szCs w:val="28"/>
          </w:rPr>
          <w:t>частью 1.1 статьи 16</w:t>
        </w:r>
      </w:hyperlink>
      <w:r w:rsidRPr="00D51343">
        <w:rPr>
          <w:rFonts w:ascii="Calibri" w:hAnsi="Calibri"/>
          <w:color w:val="000000" w:themeColor="text1"/>
          <w:sz w:val="28"/>
          <w:szCs w:val="28"/>
        </w:rPr>
        <w:t xml:space="preserve"> </w:t>
      </w:r>
      <w:r w:rsidRPr="00D51343">
        <w:rPr>
          <w:color w:val="000000" w:themeColor="text1"/>
          <w:sz w:val="28"/>
          <w:szCs w:val="28"/>
        </w:rPr>
        <w:t>Федерального закона № 210-ФЗ.</w:t>
      </w:r>
    </w:p>
    <w:p w:rsidR="00CC6AEC" w:rsidRPr="00D51343" w:rsidRDefault="001F30A3"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lastRenderedPageBreak/>
        <w:t>122</w:t>
      </w:r>
      <w:r w:rsidR="00CC6AEC" w:rsidRPr="00D51343">
        <w:rPr>
          <w:color w:val="000000" w:themeColor="text1"/>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Прием жалоб осуществляется в соответствии с графиком работы уполномоченного органа.</w:t>
      </w:r>
    </w:p>
    <w:p w:rsidR="00CC6AEC" w:rsidRPr="00D51343" w:rsidRDefault="001F30A3"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123</w:t>
      </w:r>
      <w:r w:rsidR="00CC6AEC" w:rsidRPr="00D51343">
        <w:rPr>
          <w:color w:val="000000" w:themeColor="text1"/>
          <w:sz w:val="28"/>
          <w:szCs w:val="28"/>
        </w:rPr>
        <w:t>. Жалоба может быть подана при личном приеме заявителя. Прием заявителей в уполномоченном органе осуществляет председатель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CC6AEC" w:rsidRPr="00D51343" w:rsidRDefault="001F30A3"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124</w:t>
      </w:r>
      <w:r w:rsidR="00CC6AEC" w:rsidRPr="00D51343">
        <w:rPr>
          <w:color w:val="000000" w:themeColor="text1"/>
          <w:sz w:val="28"/>
          <w:szCs w:val="28"/>
        </w:rPr>
        <w:t>. Прием заявителей председателем Комитета по архитектуре и градостроительству проводится по предварительной записи, которая осуществляется по телефону: 8 (395-53) 5-24-21.</w:t>
      </w:r>
    </w:p>
    <w:p w:rsidR="00CC6AEC" w:rsidRPr="00D51343" w:rsidRDefault="001F30A3"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125</w:t>
      </w:r>
      <w:r w:rsidR="00CC6AEC" w:rsidRPr="00D51343">
        <w:rPr>
          <w:color w:val="000000" w:themeColor="text1"/>
          <w:sz w:val="28"/>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CC6AEC" w:rsidRPr="00D51343" w:rsidRDefault="001F30A3"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126</w:t>
      </w:r>
      <w:r w:rsidR="00CC6AEC" w:rsidRPr="00D51343">
        <w:rPr>
          <w:color w:val="000000" w:themeColor="text1"/>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CC6AEC" w:rsidRPr="00D51343">
        <w:rPr>
          <w:color w:val="000000" w:themeColor="text1"/>
          <w:sz w:val="28"/>
          <w:szCs w:val="28"/>
        </w:rPr>
        <w:t>представлена</w:t>
      </w:r>
      <w:proofErr w:type="gramEnd"/>
      <w:r w:rsidR="00CC6AEC" w:rsidRPr="00D51343">
        <w:rPr>
          <w:color w:val="000000" w:themeColor="text1"/>
          <w:sz w:val="28"/>
          <w:szCs w:val="28"/>
        </w:rPr>
        <w:t>:</w:t>
      </w:r>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а) оформленная в соответствии с законодательством Российской Федерации доверенность (для физических лиц);</w:t>
      </w:r>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C6AEC" w:rsidRPr="00D51343" w:rsidRDefault="00CC6AEC" w:rsidP="00BA0C67">
      <w:pPr>
        <w:autoSpaceDE w:val="0"/>
        <w:autoSpaceDN w:val="0"/>
        <w:adjustRightInd w:val="0"/>
        <w:spacing w:line="0" w:lineRule="atLeast"/>
        <w:ind w:firstLine="567"/>
        <w:jc w:val="both"/>
        <w:rPr>
          <w:color w:val="000000" w:themeColor="text1"/>
          <w:sz w:val="28"/>
          <w:szCs w:val="28"/>
        </w:rPr>
      </w:pPr>
      <w:r w:rsidRPr="00D51343">
        <w:rPr>
          <w:color w:val="000000" w:themeColor="text1"/>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6AEC" w:rsidRPr="00D51343" w:rsidRDefault="001F30A3"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127</w:t>
      </w:r>
      <w:r w:rsidR="00CC6AEC" w:rsidRPr="00D51343">
        <w:rPr>
          <w:color w:val="000000" w:themeColor="text1"/>
          <w:sz w:val="28"/>
          <w:szCs w:val="28"/>
        </w:rPr>
        <w:t>. В электронном виде жалоба может быть подана заявителем посредством:</w:t>
      </w:r>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а) официального сайта органа, предоставляющего государственную услугу, в информационно-телекоммуникационной сети «Интернет»;</w:t>
      </w:r>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proofErr w:type="gramStart"/>
      <w:r w:rsidRPr="00D51343">
        <w:rPr>
          <w:color w:val="000000" w:themeColor="text1"/>
          <w:sz w:val="28"/>
          <w:szCs w:val="28"/>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w:t>
      </w:r>
      <w:r w:rsidRPr="00D51343">
        <w:rPr>
          <w:color w:val="000000" w:themeColor="text1"/>
          <w:sz w:val="28"/>
          <w:szCs w:val="28"/>
        </w:rPr>
        <w:lastRenderedPageBreak/>
        <w:t>досудебного обжалования) с использованием информационно-телекоммуникационной сети «Интернет».</w:t>
      </w:r>
      <w:proofErr w:type="gramEnd"/>
    </w:p>
    <w:p w:rsidR="00CC6AEC" w:rsidRPr="00D51343" w:rsidRDefault="001F30A3"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128</w:t>
      </w:r>
      <w:r w:rsidR="00CC6AEC" w:rsidRPr="00D51343">
        <w:rPr>
          <w:color w:val="000000" w:themeColor="text1"/>
          <w:sz w:val="28"/>
          <w:szCs w:val="28"/>
        </w:rPr>
        <w:t>. При подаче жалобы в электронном виде д</w:t>
      </w:r>
      <w:r w:rsidR="00395031" w:rsidRPr="00D51343">
        <w:rPr>
          <w:color w:val="000000" w:themeColor="text1"/>
          <w:sz w:val="28"/>
          <w:szCs w:val="28"/>
        </w:rPr>
        <w:t>окументы, указанные в пункте 126</w:t>
      </w:r>
      <w:r w:rsidR="00CC6AEC" w:rsidRPr="00D51343">
        <w:rPr>
          <w:color w:val="000000" w:themeColor="text1"/>
          <w:sz w:val="28"/>
          <w:szCs w:val="28"/>
        </w:rPr>
        <w:t xml:space="preserve"> настоящего </w:t>
      </w:r>
      <w:r w:rsidR="00EE1F53" w:rsidRPr="00D51343">
        <w:rPr>
          <w:color w:val="000000" w:themeColor="text1"/>
          <w:sz w:val="28"/>
          <w:szCs w:val="28"/>
        </w:rPr>
        <w:t xml:space="preserve">административного </w:t>
      </w:r>
      <w:r w:rsidR="00CC6AEC" w:rsidRPr="00D51343">
        <w:rPr>
          <w:color w:val="000000" w:themeColor="text1"/>
          <w:sz w:val="28"/>
          <w:szCs w:val="28"/>
        </w:rPr>
        <w:t xml:space="preserve">регламента, могут быть представлены в форме электронных  документов, подписанных электронной подписью, вид которой предусмотрен </w:t>
      </w:r>
      <w:hyperlink r:id="rId73" w:history="1">
        <w:r w:rsidR="00CC6AEC" w:rsidRPr="00D51343">
          <w:rPr>
            <w:color w:val="000000" w:themeColor="text1"/>
            <w:sz w:val="28"/>
            <w:szCs w:val="28"/>
          </w:rPr>
          <w:t>законодательством</w:t>
        </w:r>
      </w:hyperlink>
      <w:r w:rsidR="00CC6AEC" w:rsidRPr="00D51343">
        <w:rPr>
          <w:color w:val="000000" w:themeColor="text1"/>
          <w:sz w:val="28"/>
          <w:szCs w:val="28"/>
        </w:rPr>
        <w:t xml:space="preserve"> Российской Федерации, при этом документ, удостоверяющий личность заявителя, не требуется.</w:t>
      </w:r>
    </w:p>
    <w:p w:rsidR="00CC6AEC" w:rsidRPr="00D51343" w:rsidRDefault="001F30A3"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129</w:t>
      </w:r>
      <w:r w:rsidR="00CC6AEC" w:rsidRPr="00D51343">
        <w:rPr>
          <w:color w:val="000000" w:themeColor="text1"/>
          <w:sz w:val="28"/>
          <w:szCs w:val="28"/>
        </w:rPr>
        <w:t>. Жалоба должна содержать:</w:t>
      </w:r>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4" w:history="1">
        <w:r w:rsidRPr="00D51343">
          <w:rPr>
            <w:color w:val="000000" w:themeColor="text1"/>
            <w:sz w:val="28"/>
            <w:szCs w:val="28"/>
          </w:rPr>
          <w:t>частью 1.1 статьи 16</w:t>
        </w:r>
      </w:hyperlink>
      <w:r w:rsidRPr="00D51343">
        <w:rPr>
          <w:color w:val="000000" w:themeColor="text1"/>
          <w:sz w:val="28"/>
          <w:szCs w:val="28"/>
        </w:rPr>
        <w:t xml:space="preserve"> Федерального закона № 210-ФЗ, их руководителей и (или) работников, решения и действия (бездействие) которых обжалуются;</w:t>
      </w:r>
    </w:p>
    <w:p w:rsidR="00CC6AEC" w:rsidRPr="00D51343" w:rsidRDefault="00CC6AEC" w:rsidP="00BA0C67">
      <w:pPr>
        <w:widowControl w:val="0"/>
        <w:autoSpaceDE w:val="0"/>
        <w:autoSpaceDN w:val="0"/>
        <w:adjustRightInd w:val="0"/>
        <w:spacing w:line="0" w:lineRule="atLeast"/>
        <w:ind w:firstLine="540"/>
        <w:jc w:val="both"/>
        <w:rPr>
          <w:color w:val="000000" w:themeColor="text1"/>
          <w:sz w:val="28"/>
          <w:szCs w:val="28"/>
        </w:rPr>
      </w:pPr>
      <w:proofErr w:type="gramStart"/>
      <w:r w:rsidRPr="00D51343">
        <w:rPr>
          <w:color w:val="000000" w:themeColor="text1"/>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w:t>
      </w:r>
      <w:r w:rsidR="0028460D" w:rsidRPr="00D51343">
        <w:rPr>
          <w:color w:val="000000" w:themeColor="text1"/>
          <w:sz w:val="28"/>
          <w:szCs w:val="28"/>
        </w:rPr>
        <w:t>анным в подпункте «в» пункта 127</w:t>
      </w:r>
      <w:r w:rsidRPr="00D51343">
        <w:rPr>
          <w:color w:val="000000" w:themeColor="text1"/>
          <w:sz w:val="28"/>
          <w:szCs w:val="28"/>
        </w:rPr>
        <w:t xml:space="preserve"> настоящего административного регламента);</w:t>
      </w:r>
      <w:proofErr w:type="gramEnd"/>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 xml:space="preserve">в) сведения об обжалуемых решениях и действиях (бездействии)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75" w:history="1">
        <w:r w:rsidRPr="00D51343">
          <w:rPr>
            <w:color w:val="000000" w:themeColor="text1"/>
            <w:sz w:val="28"/>
            <w:szCs w:val="28"/>
          </w:rPr>
          <w:t>частью 1.1 статьи 16</w:t>
        </w:r>
      </w:hyperlink>
      <w:r w:rsidRPr="00D51343">
        <w:rPr>
          <w:rFonts w:ascii="Calibri" w:hAnsi="Calibri"/>
          <w:color w:val="000000" w:themeColor="text1"/>
          <w:sz w:val="28"/>
          <w:szCs w:val="28"/>
        </w:rPr>
        <w:t xml:space="preserve"> </w:t>
      </w:r>
      <w:r w:rsidRPr="00D51343">
        <w:rPr>
          <w:color w:val="000000" w:themeColor="text1"/>
          <w:sz w:val="28"/>
          <w:szCs w:val="28"/>
        </w:rPr>
        <w:t>Федерального закона № 210-ФЗ, их работников;</w:t>
      </w:r>
    </w:p>
    <w:p w:rsidR="00CC6AEC" w:rsidRPr="00D51343" w:rsidRDefault="00CC6AEC" w:rsidP="00BA0C67">
      <w:pPr>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 xml:space="preserve">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многофункционального центра, работника многофункционального центра, организаций,  предусмотренных  </w:t>
      </w:r>
      <w:hyperlink r:id="rId76" w:history="1">
        <w:r w:rsidRPr="00D51343">
          <w:rPr>
            <w:color w:val="000000" w:themeColor="text1"/>
            <w:sz w:val="28"/>
            <w:szCs w:val="28"/>
          </w:rPr>
          <w:t>частью  1.1 статьи 16</w:t>
        </w:r>
      </w:hyperlink>
      <w:r w:rsidRPr="00D51343">
        <w:rPr>
          <w:rFonts w:ascii="Calibri" w:hAnsi="Calibri"/>
          <w:color w:val="000000" w:themeColor="text1"/>
          <w:sz w:val="28"/>
          <w:szCs w:val="28"/>
        </w:rPr>
        <w:t xml:space="preserve"> </w:t>
      </w:r>
      <w:r w:rsidRPr="00D51343">
        <w:rPr>
          <w:color w:val="000000" w:themeColor="text1"/>
          <w:sz w:val="28"/>
          <w:szCs w:val="28"/>
        </w:rPr>
        <w:t>Федерального закона № 210-ФЗ, их работников. Заявителю могут быть представлены документы (при наличии), подтверждающие доводы заинтересованного лица, либо их копии.</w:t>
      </w:r>
    </w:p>
    <w:p w:rsidR="00CC6AEC" w:rsidRPr="00D51343" w:rsidRDefault="001F30A3" w:rsidP="00BA0C67">
      <w:pPr>
        <w:widowControl w:val="0"/>
        <w:autoSpaceDE w:val="0"/>
        <w:autoSpaceDN w:val="0"/>
        <w:adjustRightInd w:val="0"/>
        <w:spacing w:line="0" w:lineRule="atLeast"/>
        <w:ind w:firstLine="540"/>
        <w:jc w:val="both"/>
        <w:rPr>
          <w:color w:val="000000" w:themeColor="text1"/>
          <w:sz w:val="28"/>
          <w:szCs w:val="28"/>
        </w:rPr>
      </w:pPr>
      <w:r w:rsidRPr="00D51343">
        <w:rPr>
          <w:color w:val="000000" w:themeColor="text1"/>
          <w:sz w:val="28"/>
          <w:szCs w:val="28"/>
        </w:rPr>
        <w:t>130</w:t>
      </w:r>
      <w:r w:rsidR="00CC6AEC" w:rsidRPr="00D51343">
        <w:rPr>
          <w:color w:val="000000" w:themeColor="text1"/>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CC6AEC" w:rsidRPr="00D51343" w:rsidRDefault="00CC6AEC" w:rsidP="00BA0C67">
      <w:pPr>
        <w:widowControl w:val="0"/>
        <w:autoSpaceDE w:val="0"/>
        <w:autoSpaceDN w:val="0"/>
        <w:adjustRightInd w:val="0"/>
        <w:ind w:firstLine="540"/>
        <w:jc w:val="both"/>
        <w:rPr>
          <w:color w:val="000000" w:themeColor="text1"/>
          <w:sz w:val="28"/>
          <w:szCs w:val="28"/>
        </w:rPr>
      </w:pPr>
    </w:p>
    <w:p w:rsidR="00CC6AEC" w:rsidRPr="00D51343" w:rsidRDefault="009C59B7" w:rsidP="00BA0C67">
      <w:pPr>
        <w:widowControl w:val="0"/>
        <w:autoSpaceDE w:val="0"/>
        <w:autoSpaceDN w:val="0"/>
        <w:adjustRightInd w:val="0"/>
        <w:ind w:firstLine="540"/>
        <w:jc w:val="center"/>
        <w:rPr>
          <w:color w:val="000000" w:themeColor="text1"/>
          <w:sz w:val="28"/>
          <w:szCs w:val="28"/>
        </w:rPr>
      </w:pPr>
      <w:r w:rsidRPr="00D51343">
        <w:rPr>
          <w:color w:val="000000" w:themeColor="text1"/>
          <w:sz w:val="28"/>
          <w:szCs w:val="28"/>
        </w:rPr>
        <w:t>ГЛАВА 34</w:t>
      </w:r>
      <w:r w:rsidR="00CC6AEC" w:rsidRPr="00D51343">
        <w:rPr>
          <w:color w:val="000000" w:themeColor="text1"/>
          <w:sz w:val="28"/>
          <w:szCs w:val="28"/>
        </w:rPr>
        <w:t>. СРОКИ РАССМОТРЕНИЯ ЖАЛОБЫ</w:t>
      </w:r>
    </w:p>
    <w:p w:rsidR="00CC6AEC" w:rsidRPr="00D51343" w:rsidRDefault="00CC6AEC" w:rsidP="00BA0C67">
      <w:pPr>
        <w:autoSpaceDE w:val="0"/>
        <w:autoSpaceDN w:val="0"/>
        <w:adjustRightInd w:val="0"/>
        <w:spacing w:line="0" w:lineRule="atLeast"/>
        <w:jc w:val="both"/>
        <w:rPr>
          <w:color w:val="000000" w:themeColor="text1"/>
          <w:sz w:val="28"/>
          <w:szCs w:val="28"/>
        </w:rPr>
      </w:pPr>
    </w:p>
    <w:p w:rsidR="00E80715" w:rsidRPr="00D51343" w:rsidRDefault="001F30A3" w:rsidP="00EE1F53">
      <w:pPr>
        <w:autoSpaceDE w:val="0"/>
        <w:autoSpaceDN w:val="0"/>
        <w:adjustRightInd w:val="0"/>
        <w:spacing w:line="0" w:lineRule="atLeast"/>
        <w:jc w:val="both"/>
        <w:rPr>
          <w:color w:val="000000" w:themeColor="text1"/>
          <w:sz w:val="28"/>
          <w:szCs w:val="28"/>
        </w:rPr>
      </w:pPr>
      <w:r w:rsidRPr="00D51343">
        <w:rPr>
          <w:color w:val="000000" w:themeColor="text1"/>
          <w:sz w:val="28"/>
          <w:szCs w:val="28"/>
        </w:rPr>
        <w:tab/>
        <w:t>131</w:t>
      </w:r>
      <w:r w:rsidR="00CC6AEC" w:rsidRPr="00D51343">
        <w:rPr>
          <w:color w:val="000000" w:themeColor="text1"/>
          <w:sz w:val="28"/>
          <w:szCs w:val="28"/>
        </w:rPr>
        <w:t xml:space="preserve">. </w:t>
      </w:r>
      <w:proofErr w:type="gramStart"/>
      <w:r w:rsidR="00CC6AEC" w:rsidRPr="00D51343">
        <w:rPr>
          <w:color w:val="000000" w:themeColor="text1"/>
          <w:sz w:val="28"/>
          <w:szCs w:val="28"/>
        </w:rPr>
        <w:t xml:space="preserve">Жалоба, поступившая в уполномоченный орган, предоставляющий муниципальную услугу, многофункциональный центр, учредителю многофункционального центра, в организации, </w:t>
      </w:r>
      <w:r w:rsidR="00CC6AEC" w:rsidRPr="00D51343">
        <w:rPr>
          <w:color w:val="000000" w:themeColor="text1"/>
          <w:sz w:val="28"/>
          <w:szCs w:val="28"/>
        </w:rPr>
        <w:lastRenderedPageBreak/>
        <w:t xml:space="preserve">предусмотренные </w:t>
      </w:r>
      <w:hyperlink r:id="rId77" w:history="1">
        <w:r w:rsidR="00CC6AEC" w:rsidRPr="00D51343">
          <w:rPr>
            <w:color w:val="000000" w:themeColor="text1"/>
            <w:sz w:val="28"/>
            <w:szCs w:val="28"/>
          </w:rPr>
          <w:t>частью 1.1 статьи 16</w:t>
        </w:r>
      </w:hyperlink>
      <w:r w:rsidR="00CC6AEC" w:rsidRPr="00D51343">
        <w:rPr>
          <w:rFonts w:ascii="Calibri" w:hAnsi="Calibri"/>
          <w:color w:val="000000" w:themeColor="text1"/>
          <w:sz w:val="28"/>
          <w:szCs w:val="28"/>
        </w:rPr>
        <w:t xml:space="preserve"> </w:t>
      </w:r>
      <w:r w:rsidR="00CC6AEC" w:rsidRPr="00D51343">
        <w:rPr>
          <w:color w:val="000000" w:themeColor="text1"/>
          <w:sz w:val="28"/>
          <w:szCs w:val="28"/>
        </w:rPr>
        <w:t xml:space="preserve">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78" w:history="1">
        <w:r w:rsidR="00CC6AEC" w:rsidRPr="00D51343">
          <w:rPr>
            <w:color w:val="000000" w:themeColor="text1"/>
            <w:sz w:val="28"/>
            <w:szCs w:val="28"/>
          </w:rPr>
          <w:t>частью 1.1 статьи 16</w:t>
        </w:r>
      </w:hyperlink>
      <w:r w:rsidR="00CC6AEC" w:rsidRPr="00D51343">
        <w:rPr>
          <w:color w:val="000000" w:themeColor="text1"/>
          <w:sz w:val="28"/>
          <w:szCs w:val="28"/>
        </w:rPr>
        <w:t xml:space="preserve"> Федерального закона № 210-ФЗ</w:t>
      </w:r>
      <w:proofErr w:type="gramEnd"/>
      <w:r w:rsidR="00CC6AEC" w:rsidRPr="00D51343">
        <w:rPr>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1F53" w:rsidRPr="00D51343" w:rsidRDefault="00EE1F53" w:rsidP="00EE1F53">
      <w:pPr>
        <w:autoSpaceDE w:val="0"/>
        <w:autoSpaceDN w:val="0"/>
        <w:adjustRightInd w:val="0"/>
        <w:spacing w:line="0" w:lineRule="atLeast"/>
        <w:jc w:val="both"/>
        <w:rPr>
          <w:color w:val="000000" w:themeColor="text1"/>
          <w:sz w:val="28"/>
          <w:szCs w:val="28"/>
        </w:rPr>
      </w:pPr>
    </w:p>
    <w:p w:rsidR="00CC6AEC" w:rsidRPr="00D51343" w:rsidRDefault="009C59B7" w:rsidP="00EE1F53">
      <w:pPr>
        <w:widowControl w:val="0"/>
        <w:autoSpaceDE w:val="0"/>
        <w:autoSpaceDN w:val="0"/>
        <w:adjustRightInd w:val="0"/>
        <w:ind w:firstLine="540"/>
        <w:jc w:val="center"/>
        <w:rPr>
          <w:color w:val="000000" w:themeColor="text1"/>
          <w:sz w:val="28"/>
          <w:szCs w:val="28"/>
        </w:rPr>
      </w:pPr>
      <w:r w:rsidRPr="00D51343">
        <w:rPr>
          <w:color w:val="000000" w:themeColor="text1"/>
          <w:sz w:val="28"/>
          <w:szCs w:val="28"/>
        </w:rPr>
        <w:t>ГЛАВА 35</w:t>
      </w:r>
      <w:r w:rsidR="00CC6AEC" w:rsidRPr="00D51343">
        <w:rPr>
          <w:color w:val="000000" w:themeColor="text1"/>
          <w:sz w:val="28"/>
          <w:szCs w:val="28"/>
        </w:rPr>
        <w:t>. РЕЗУЛЬТАТ РАССМОТРЕНИЯ ЖАЛОБЫ</w:t>
      </w:r>
    </w:p>
    <w:p w:rsidR="00EE1F53" w:rsidRPr="00D51343" w:rsidRDefault="00EE1F53" w:rsidP="00EE1F53">
      <w:pPr>
        <w:widowControl w:val="0"/>
        <w:autoSpaceDE w:val="0"/>
        <w:autoSpaceDN w:val="0"/>
        <w:adjustRightInd w:val="0"/>
        <w:ind w:firstLine="540"/>
        <w:jc w:val="center"/>
        <w:rPr>
          <w:color w:val="000000" w:themeColor="text1"/>
          <w:sz w:val="28"/>
          <w:szCs w:val="28"/>
        </w:rPr>
      </w:pPr>
    </w:p>
    <w:p w:rsidR="00CC6AEC" w:rsidRPr="00D51343" w:rsidRDefault="001F30A3" w:rsidP="00BA0C67">
      <w:pPr>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132</w:t>
      </w:r>
      <w:r w:rsidR="00CC6AEC" w:rsidRPr="00D51343">
        <w:rPr>
          <w:color w:val="000000" w:themeColor="text1"/>
          <w:sz w:val="28"/>
          <w:szCs w:val="28"/>
        </w:rPr>
        <w:t>. По результатам рассмотрения жалобы принимается одно из следующих решений:</w:t>
      </w:r>
    </w:p>
    <w:p w:rsidR="00CC6AEC" w:rsidRPr="00D51343" w:rsidRDefault="00CC6AEC" w:rsidP="00BA0C67">
      <w:pPr>
        <w:autoSpaceDE w:val="0"/>
        <w:autoSpaceDN w:val="0"/>
        <w:adjustRightInd w:val="0"/>
        <w:spacing w:line="0" w:lineRule="atLeast"/>
        <w:ind w:firstLine="539"/>
        <w:jc w:val="both"/>
        <w:rPr>
          <w:color w:val="000000" w:themeColor="text1"/>
          <w:sz w:val="28"/>
          <w:szCs w:val="28"/>
        </w:rPr>
      </w:pPr>
      <w:proofErr w:type="gramStart"/>
      <w:r w:rsidRPr="00D51343">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C6AEC" w:rsidRPr="00D51343" w:rsidRDefault="00CC6AEC" w:rsidP="00BA0C67">
      <w:pPr>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2) в удовлетворении жалобы отказывается.</w:t>
      </w:r>
    </w:p>
    <w:p w:rsidR="00CC6AEC" w:rsidRPr="00D51343" w:rsidRDefault="00CC6AEC" w:rsidP="00BA0C67">
      <w:pPr>
        <w:widowControl w:val="0"/>
        <w:autoSpaceDE w:val="0"/>
        <w:autoSpaceDN w:val="0"/>
        <w:adjustRightInd w:val="0"/>
        <w:ind w:firstLine="540"/>
        <w:jc w:val="both"/>
        <w:rPr>
          <w:color w:val="000000" w:themeColor="text1"/>
          <w:sz w:val="28"/>
          <w:szCs w:val="28"/>
        </w:rPr>
      </w:pPr>
    </w:p>
    <w:p w:rsidR="00CC6AEC" w:rsidRPr="00D51343" w:rsidRDefault="00CC6AEC" w:rsidP="00BA0C67">
      <w:pPr>
        <w:widowControl w:val="0"/>
        <w:autoSpaceDE w:val="0"/>
        <w:autoSpaceDN w:val="0"/>
        <w:adjustRightInd w:val="0"/>
        <w:ind w:firstLine="540"/>
        <w:jc w:val="center"/>
        <w:rPr>
          <w:color w:val="000000" w:themeColor="text1"/>
          <w:sz w:val="28"/>
          <w:szCs w:val="28"/>
        </w:rPr>
      </w:pPr>
      <w:r w:rsidRPr="00D51343">
        <w:rPr>
          <w:color w:val="000000" w:themeColor="text1"/>
          <w:sz w:val="28"/>
          <w:szCs w:val="28"/>
        </w:rPr>
        <w:t>ГЛ</w:t>
      </w:r>
      <w:r w:rsidR="009C59B7" w:rsidRPr="00D51343">
        <w:rPr>
          <w:color w:val="000000" w:themeColor="text1"/>
          <w:sz w:val="28"/>
          <w:szCs w:val="28"/>
        </w:rPr>
        <w:t>АВА 36</w:t>
      </w:r>
      <w:r w:rsidRPr="00D51343">
        <w:rPr>
          <w:color w:val="000000" w:themeColor="text1"/>
          <w:sz w:val="28"/>
          <w:szCs w:val="28"/>
        </w:rPr>
        <w:t>. ПОРЯДОК ИНФОРМИРОВАНИЯ ЗАЯВИТЕЛЯ О</w:t>
      </w:r>
    </w:p>
    <w:p w:rsidR="00CC6AEC" w:rsidRPr="00D51343" w:rsidRDefault="00CC6AEC" w:rsidP="00BA0C67">
      <w:pPr>
        <w:widowControl w:val="0"/>
        <w:autoSpaceDE w:val="0"/>
        <w:autoSpaceDN w:val="0"/>
        <w:adjustRightInd w:val="0"/>
        <w:ind w:firstLine="540"/>
        <w:jc w:val="center"/>
        <w:rPr>
          <w:color w:val="000000" w:themeColor="text1"/>
          <w:sz w:val="28"/>
          <w:szCs w:val="28"/>
        </w:rPr>
      </w:pPr>
      <w:proofErr w:type="gramStart"/>
      <w:r w:rsidRPr="00D51343">
        <w:rPr>
          <w:color w:val="000000" w:themeColor="text1"/>
          <w:sz w:val="28"/>
          <w:szCs w:val="28"/>
        </w:rPr>
        <w:t>РЕЗУЛЬТАТАХ</w:t>
      </w:r>
      <w:proofErr w:type="gramEnd"/>
      <w:r w:rsidRPr="00D51343">
        <w:rPr>
          <w:color w:val="000000" w:themeColor="text1"/>
          <w:sz w:val="28"/>
          <w:szCs w:val="28"/>
        </w:rPr>
        <w:t xml:space="preserve"> РАССМОТРЕНИЯ ЖАЛОБЫ</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p>
    <w:p w:rsidR="00CC6AEC" w:rsidRPr="00D51343" w:rsidRDefault="001F30A3"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133</w:t>
      </w:r>
      <w:r w:rsidR="00CC6AEC" w:rsidRPr="00D51343">
        <w:rPr>
          <w:color w:val="000000" w:themeColor="text1"/>
          <w:sz w:val="28"/>
          <w:szCs w:val="28"/>
        </w:rPr>
        <w:t xml:space="preserve">. Не позднее дня, следующего за днем принятия решения, </w:t>
      </w:r>
      <w:r w:rsidR="00395031" w:rsidRPr="00D51343">
        <w:rPr>
          <w:color w:val="000000" w:themeColor="text1"/>
          <w:sz w:val="28"/>
          <w:szCs w:val="28"/>
        </w:rPr>
        <w:t>указанного в пункте 132</w:t>
      </w:r>
      <w:r w:rsidR="00CC6AEC" w:rsidRPr="00D51343">
        <w:rPr>
          <w:color w:val="000000" w:themeColor="text1"/>
          <w:sz w:val="28"/>
          <w:szCs w:val="28"/>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CC6AEC" w:rsidRPr="00D51343" w:rsidRDefault="001F30A3"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134</w:t>
      </w:r>
      <w:r w:rsidR="00CC6AEC" w:rsidRPr="00D51343">
        <w:rPr>
          <w:color w:val="000000" w:themeColor="text1"/>
          <w:sz w:val="28"/>
          <w:szCs w:val="28"/>
        </w:rPr>
        <w:t>. В ответе по результатам рассмотрения жалобы указываются:</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в) фамилия, имя и (если имеется) отчество заинтересованного лица, подавшего жалобу;</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г) основания для принятия решения по жалобе;</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д) принятое по жалобе решение;</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ж) сведения о порядке обжалования принятого по жалобе решения.</w:t>
      </w:r>
    </w:p>
    <w:p w:rsidR="00CC6AEC" w:rsidRPr="00D51343" w:rsidRDefault="001F30A3"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lastRenderedPageBreak/>
        <w:t>135</w:t>
      </w:r>
      <w:r w:rsidR="00CC6AEC" w:rsidRPr="00D51343">
        <w:rPr>
          <w:color w:val="000000" w:themeColor="text1"/>
          <w:sz w:val="28"/>
          <w:szCs w:val="28"/>
        </w:rPr>
        <w:t>. Основаниями отказа в удовлетворении жалобы являются:</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а) наличие вступившего в законную силу решения суда по жалобе о том же предмете и по тем же основаниям;</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в) наличие решения по жалобе, принятого ранее в отношении того же заинтересованного лица и по тому же предмету жалобы.</w:t>
      </w:r>
    </w:p>
    <w:p w:rsidR="00E80715" w:rsidRPr="00D51343" w:rsidRDefault="00E80715" w:rsidP="00BA0C67">
      <w:pPr>
        <w:widowControl w:val="0"/>
        <w:autoSpaceDE w:val="0"/>
        <w:autoSpaceDN w:val="0"/>
        <w:adjustRightInd w:val="0"/>
        <w:ind w:firstLine="540"/>
        <w:jc w:val="center"/>
        <w:rPr>
          <w:color w:val="000000" w:themeColor="text1"/>
          <w:sz w:val="28"/>
          <w:szCs w:val="28"/>
        </w:rPr>
      </w:pPr>
    </w:p>
    <w:p w:rsidR="00CC6AEC" w:rsidRPr="00D51343" w:rsidRDefault="009C59B7" w:rsidP="00BA0C67">
      <w:pPr>
        <w:widowControl w:val="0"/>
        <w:autoSpaceDE w:val="0"/>
        <w:autoSpaceDN w:val="0"/>
        <w:adjustRightInd w:val="0"/>
        <w:ind w:firstLine="540"/>
        <w:jc w:val="center"/>
        <w:rPr>
          <w:color w:val="000000" w:themeColor="text1"/>
          <w:sz w:val="28"/>
          <w:szCs w:val="28"/>
        </w:rPr>
      </w:pPr>
      <w:r w:rsidRPr="00D51343">
        <w:rPr>
          <w:color w:val="000000" w:themeColor="text1"/>
          <w:sz w:val="28"/>
          <w:szCs w:val="28"/>
        </w:rPr>
        <w:t>ГЛАВА 37</w:t>
      </w:r>
      <w:r w:rsidR="00CC6AEC" w:rsidRPr="00D51343">
        <w:rPr>
          <w:color w:val="000000" w:themeColor="text1"/>
          <w:sz w:val="28"/>
          <w:szCs w:val="28"/>
        </w:rPr>
        <w:t>. ПОРЯДОК ОБЖАЛОВАНИЯ РЕШЕНИЯ ПО ЖАЛОБЕ</w:t>
      </w:r>
    </w:p>
    <w:p w:rsidR="00CC6AEC" w:rsidRPr="00D51343" w:rsidRDefault="00CC6AEC" w:rsidP="00BA0C67">
      <w:pPr>
        <w:widowControl w:val="0"/>
        <w:autoSpaceDE w:val="0"/>
        <w:autoSpaceDN w:val="0"/>
        <w:adjustRightInd w:val="0"/>
        <w:spacing w:line="0" w:lineRule="atLeast"/>
        <w:ind w:firstLine="539"/>
        <w:jc w:val="both"/>
        <w:rPr>
          <w:color w:val="000000" w:themeColor="text1"/>
          <w:sz w:val="28"/>
          <w:szCs w:val="28"/>
        </w:rPr>
      </w:pPr>
    </w:p>
    <w:p w:rsidR="00CC6AEC" w:rsidRPr="00D51343" w:rsidRDefault="001F30A3"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136</w:t>
      </w:r>
      <w:r w:rsidR="00CC6AEC" w:rsidRPr="00D51343">
        <w:rPr>
          <w:color w:val="000000" w:themeColor="text1"/>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CC6AEC" w:rsidRPr="00D51343" w:rsidRDefault="001F30A3" w:rsidP="00BA0C67">
      <w:pPr>
        <w:widowControl w:val="0"/>
        <w:autoSpaceDE w:val="0"/>
        <w:autoSpaceDN w:val="0"/>
        <w:adjustRightInd w:val="0"/>
        <w:spacing w:line="0" w:lineRule="atLeast"/>
        <w:ind w:firstLine="539"/>
        <w:jc w:val="both"/>
        <w:rPr>
          <w:color w:val="000000" w:themeColor="text1"/>
          <w:sz w:val="28"/>
          <w:szCs w:val="28"/>
        </w:rPr>
      </w:pPr>
      <w:r w:rsidRPr="00D51343">
        <w:rPr>
          <w:color w:val="000000" w:themeColor="text1"/>
          <w:sz w:val="28"/>
          <w:szCs w:val="28"/>
        </w:rPr>
        <w:t>137</w:t>
      </w:r>
      <w:r w:rsidR="00CC6AEC" w:rsidRPr="00D51343">
        <w:rPr>
          <w:color w:val="000000" w:themeColor="text1"/>
          <w:sz w:val="28"/>
          <w:szCs w:val="28"/>
        </w:rPr>
        <w:t xml:space="preserve">. В случае установления в ходе или по результатам </w:t>
      </w:r>
      <w:proofErr w:type="gramStart"/>
      <w:r w:rsidR="00CC6AEC" w:rsidRPr="00D51343">
        <w:rPr>
          <w:color w:val="000000" w:themeColor="text1"/>
          <w:sz w:val="28"/>
          <w:szCs w:val="28"/>
        </w:rPr>
        <w:t>рассмотрения жалобы признаков состава административного правонарушения</w:t>
      </w:r>
      <w:proofErr w:type="gramEnd"/>
      <w:r w:rsidR="00CC6AEC" w:rsidRPr="00D51343">
        <w:rPr>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прокуратуру.</w:t>
      </w:r>
    </w:p>
    <w:p w:rsidR="00CC6AEC" w:rsidRPr="00D51343" w:rsidRDefault="00CC6AEC" w:rsidP="00BA0C67">
      <w:pPr>
        <w:widowControl w:val="0"/>
        <w:autoSpaceDE w:val="0"/>
        <w:autoSpaceDN w:val="0"/>
        <w:adjustRightInd w:val="0"/>
        <w:ind w:firstLine="540"/>
        <w:jc w:val="both"/>
        <w:rPr>
          <w:color w:val="000000" w:themeColor="text1"/>
          <w:sz w:val="28"/>
          <w:szCs w:val="28"/>
        </w:rPr>
      </w:pPr>
    </w:p>
    <w:p w:rsidR="00CC6AEC" w:rsidRPr="00D51343" w:rsidRDefault="009C59B7" w:rsidP="00BA0C67">
      <w:pPr>
        <w:widowControl w:val="0"/>
        <w:autoSpaceDE w:val="0"/>
        <w:autoSpaceDN w:val="0"/>
        <w:adjustRightInd w:val="0"/>
        <w:ind w:firstLine="540"/>
        <w:jc w:val="center"/>
        <w:rPr>
          <w:color w:val="000000" w:themeColor="text1"/>
          <w:sz w:val="28"/>
          <w:szCs w:val="28"/>
        </w:rPr>
      </w:pPr>
      <w:r w:rsidRPr="00D51343">
        <w:rPr>
          <w:color w:val="000000" w:themeColor="text1"/>
          <w:sz w:val="28"/>
          <w:szCs w:val="28"/>
        </w:rPr>
        <w:t>ГЛАВА 38</w:t>
      </w:r>
      <w:r w:rsidR="00CC6AEC" w:rsidRPr="00D51343">
        <w:rPr>
          <w:color w:val="000000" w:themeColor="text1"/>
          <w:sz w:val="28"/>
          <w:szCs w:val="28"/>
        </w:rPr>
        <w:t>. ПРАВО ЗАЯВИТЕЛЯ НА ПОЛУЧЕНИЕ ИНФОРМАЦИИ И ДОКУМЕНТОВ, НЕОБХОДИМЫХ ДЛЯ ОБОСНОВАНИЯ И РАССМОТРЕНИЯ ЖАЛОБЫ</w:t>
      </w:r>
    </w:p>
    <w:p w:rsidR="00CC6AEC" w:rsidRPr="00D51343" w:rsidRDefault="00CC6AEC" w:rsidP="00BA0C67">
      <w:pPr>
        <w:widowControl w:val="0"/>
        <w:autoSpaceDE w:val="0"/>
        <w:autoSpaceDN w:val="0"/>
        <w:spacing w:line="0" w:lineRule="atLeast"/>
        <w:ind w:firstLine="540"/>
        <w:jc w:val="both"/>
        <w:rPr>
          <w:color w:val="000000" w:themeColor="text1"/>
          <w:sz w:val="28"/>
          <w:szCs w:val="28"/>
        </w:rPr>
      </w:pPr>
    </w:p>
    <w:p w:rsidR="00CC6AEC" w:rsidRPr="00D51343" w:rsidRDefault="001F30A3" w:rsidP="00BA0C67">
      <w:pPr>
        <w:widowControl w:val="0"/>
        <w:autoSpaceDE w:val="0"/>
        <w:autoSpaceDN w:val="0"/>
        <w:spacing w:line="0" w:lineRule="atLeast"/>
        <w:ind w:firstLine="540"/>
        <w:jc w:val="both"/>
        <w:rPr>
          <w:color w:val="000000" w:themeColor="text1"/>
          <w:sz w:val="28"/>
          <w:szCs w:val="28"/>
        </w:rPr>
      </w:pPr>
      <w:r w:rsidRPr="00D51343">
        <w:rPr>
          <w:color w:val="000000" w:themeColor="text1"/>
          <w:sz w:val="28"/>
          <w:szCs w:val="28"/>
        </w:rPr>
        <w:t>138</w:t>
      </w:r>
      <w:r w:rsidR="00CC6AEC" w:rsidRPr="00D51343">
        <w:rPr>
          <w:color w:val="000000" w:themeColor="text1"/>
          <w:sz w:val="28"/>
          <w:szCs w:val="28"/>
        </w:rPr>
        <w:t xml:space="preserve">. </w:t>
      </w:r>
      <w:proofErr w:type="gramStart"/>
      <w:r w:rsidR="00CC6AEC" w:rsidRPr="00D51343">
        <w:rPr>
          <w:color w:val="000000" w:themeColor="text1"/>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CC6AEC" w:rsidRPr="00D51343" w:rsidRDefault="001F30A3" w:rsidP="00BA0C67">
      <w:pPr>
        <w:widowControl w:val="0"/>
        <w:autoSpaceDE w:val="0"/>
        <w:autoSpaceDN w:val="0"/>
        <w:spacing w:line="0" w:lineRule="atLeast"/>
        <w:ind w:firstLine="540"/>
        <w:jc w:val="both"/>
        <w:rPr>
          <w:color w:val="000000" w:themeColor="text1"/>
          <w:sz w:val="28"/>
          <w:szCs w:val="28"/>
        </w:rPr>
      </w:pPr>
      <w:r w:rsidRPr="00D51343">
        <w:rPr>
          <w:color w:val="000000" w:themeColor="text1"/>
          <w:sz w:val="28"/>
          <w:szCs w:val="28"/>
        </w:rPr>
        <w:t>139</w:t>
      </w:r>
      <w:r w:rsidR="00CC6AEC" w:rsidRPr="00D51343">
        <w:rPr>
          <w:color w:val="000000" w:themeColor="text1"/>
          <w:sz w:val="28"/>
          <w:szCs w:val="28"/>
        </w:rPr>
        <w:t xml:space="preserve">. Информирование заявителей о порядке подачи и рассмотрения жалобы осуществляется </w:t>
      </w:r>
      <w:r w:rsidR="00F21734" w:rsidRPr="00D51343">
        <w:rPr>
          <w:color w:val="000000" w:themeColor="text1"/>
          <w:sz w:val="28"/>
          <w:szCs w:val="28"/>
        </w:rPr>
        <w:t>должностным лицом уполномоченного органа</w:t>
      </w:r>
      <w:r w:rsidR="00CC6AEC" w:rsidRPr="00D51343">
        <w:rPr>
          <w:color w:val="000000" w:themeColor="text1"/>
          <w:sz w:val="28"/>
          <w:szCs w:val="28"/>
        </w:rPr>
        <w:t xml:space="preserve"> в порядке, предусмотренном главой 3</w:t>
      </w:r>
      <w:r w:rsidR="0001177E" w:rsidRPr="00D51343">
        <w:rPr>
          <w:color w:val="000000" w:themeColor="text1"/>
          <w:sz w:val="28"/>
          <w:szCs w:val="28"/>
        </w:rPr>
        <w:t>3</w:t>
      </w:r>
      <w:r w:rsidR="00F21734" w:rsidRPr="00D51343">
        <w:rPr>
          <w:color w:val="000000" w:themeColor="text1"/>
          <w:sz w:val="28"/>
          <w:szCs w:val="28"/>
        </w:rPr>
        <w:t xml:space="preserve"> раздела </w:t>
      </w:r>
      <w:r w:rsidR="00F21734" w:rsidRPr="00D51343">
        <w:rPr>
          <w:color w:val="000000" w:themeColor="text1"/>
          <w:sz w:val="28"/>
          <w:szCs w:val="28"/>
          <w:lang w:val="en-US"/>
        </w:rPr>
        <w:t>V</w:t>
      </w:r>
      <w:r w:rsidR="00CC6AEC" w:rsidRPr="00D51343">
        <w:rPr>
          <w:color w:val="000000" w:themeColor="text1"/>
          <w:sz w:val="28"/>
          <w:szCs w:val="28"/>
        </w:rPr>
        <w:t xml:space="preserve"> настоящего административного регламента.</w:t>
      </w:r>
    </w:p>
    <w:p w:rsidR="00CC6AEC" w:rsidRPr="00D51343" w:rsidRDefault="00CC6AEC" w:rsidP="00BA0C67">
      <w:pPr>
        <w:widowControl w:val="0"/>
        <w:autoSpaceDE w:val="0"/>
        <w:autoSpaceDN w:val="0"/>
        <w:adjustRightInd w:val="0"/>
        <w:jc w:val="both"/>
        <w:outlineLvl w:val="2"/>
        <w:rPr>
          <w:color w:val="000000" w:themeColor="text1"/>
          <w:sz w:val="28"/>
          <w:szCs w:val="28"/>
        </w:rPr>
      </w:pPr>
    </w:p>
    <w:p w:rsidR="000219E6" w:rsidRPr="00D51343" w:rsidRDefault="000219E6" w:rsidP="00BA0C67">
      <w:pPr>
        <w:widowControl w:val="0"/>
        <w:autoSpaceDE w:val="0"/>
        <w:autoSpaceDN w:val="0"/>
        <w:adjustRightInd w:val="0"/>
        <w:jc w:val="both"/>
        <w:outlineLvl w:val="2"/>
        <w:rPr>
          <w:color w:val="000000" w:themeColor="text1"/>
          <w:sz w:val="28"/>
          <w:szCs w:val="28"/>
        </w:rPr>
      </w:pPr>
    </w:p>
    <w:p w:rsidR="00CC6AEC" w:rsidRPr="00D51343" w:rsidRDefault="00CC6AEC" w:rsidP="007D07CF">
      <w:pPr>
        <w:widowControl w:val="0"/>
        <w:autoSpaceDE w:val="0"/>
        <w:autoSpaceDN w:val="0"/>
        <w:adjustRightInd w:val="0"/>
        <w:ind w:firstLine="540"/>
        <w:jc w:val="center"/>
        <w:rPr>
          <w:color w:val="000000" w:themeColor="text1"/>
          <w:sz w:val="28"/>
          <w:szCs w:val="28"/>
        </w:rPr>
      </w:pPr>
    </w:p>
    <w:tbl>
      <w:tblPr>
        <w:tblW w:w="0" w:type="auto"/>
        <w:tblLook w:val="04A0" w:firstRow="1" w:lastRow="0" w:firstColumn="1" w:lastColumn="0" w:noHBand="0" w:noVBand="1"/>
      </w:tblPr>
      <w:tblGrid>
        <w:gridCol w:w="4672"/>
        <w:gridCol w:w="4673"/>
      </w:tblGrid>
      <w:tr w:rsidR="00F90DEF" w:rsidRPr="00D51343" w:rsidTr="009628C3">
        <w:tc>
          <w:tcPr>
            <w:tcW w:w="4672" w:type="dxa"/>
          </w:tcPr>
          <w:p w:rsidR="00BF302B" w:rsidRPr="00D51343" w:rsidRDefault="0090133D" w:rsidP="009628C3">
            <w:pPr>
              <w:widowControl w:val="0"/>
              <w:autoSpaceDE w:val="0"/>
              <w:autoSpaceDN w:val="0"/>
              <w:adjustRightInd w:val="0"/>
              <w:spacing w:line="240" w:lineRule="exact"/>
              <w:ind w:right="628"/>
              <w:rPr>
                <w:color w:val="000000" w:themeColor="text1"/>
                <w:sz w:val="28"/>
                <w:szCs w:val="28"/>
              </w:rPr>
            </w:pPr>
            <w:r w:rsidRPr="00D51343">
              <w:rPr>
                <w:color w:val="000000" w:themeColor="text1"/>
                <w:sz w:val="28"/>
                <w:szCs w:val="28"/>
              </w:rPr>
              <w:t>Мэр городского округа муниципального образования «город Саянск»</w:t>
            </w:r>
          </w:p>
          <w:p w:rsidR="00F90DEF" w:rsidRPr="00D51343" w:rsidRDefault="00F90DEF" w:rsidP="009628C3">
            <w:pPr>
              <w:widowControl w:val="0"/>
              <w:autoSpaceDE w:val="0"/>
              <w:autoSpaceDN w:val="0"/>
              <w:adjustRightInd w:val="0"/>
              <w:spacing w:line="240" w:lineRule="exact"/>
              <w:ind w:right="628"/>
              <w:rPr>
                <w:color w:val="000000" w:themeColor="text1"/>
                <w:sz w:val="28"/>
                <w:szCs w:val="28"/>
              </w:rPr>
            </w:pPr>
          </w:p>
        </w:tc>
        <w:tc>
          <w:tcPr>
            <w:tcW w:w="4673" w:type="dxa"/>
            <w:vAlign w:val="bottom"/>
          </w:tcPr>
          <w:p w:rsidR="00F90DEF" w:rsidRPr="00D51343" w:rsidRDefault="00F90DEF" w:rsidP="009628C3">
            <w:pPr>
              <w:widowControl w:val="0"/>
              <w:autoSpaceDE w:val="0"/>
              <w:autoSpaceDN w:val="0"/>
              <w:adjustRightInd w:val="0"/>
              <w:spacing w:line="240" w:lineRule="exact"/>
              <w:jc w:val="right"/>
              <w:rPr>
                <w:color w:val="000000" w:themeColor="text1"/>
                <w:sz w:val="28"/>
                <w:szCs w:val="28"/>
              </w:rPr>
            </w:pPr>
            <w:r w:rsidRPr="00D51343">
              <w:rPr>
                <w:color w:val="000000" w:themeColor="text1"/>
                <w:sz w:val="28"/>
                <w:szCs w:val="28"/>
              </w:rPr>
              <w:t xml:space="preserve">         </w:t>
            </w:r>
            <w:proofErr w:type="spellStart"/>
            <w:r w:rsidRPr="00D51343">
              <w:rPr>
                <w:color w:val="000000" w:themeColor="text1"/>
                <w:sz w:val="28"/>
                <w:szCs w:val="28"/>
              </w:rPr>
              <w:t>О.В.Боровский</w:t>
            </w:r>
            <w:proofErr w:type="spellEnd"/>
          </w:p>
        </w:tc>
      </w:tr>
    </w:tbl>
    <w:p w:rsidR="00F90DEF" w:rsidRPr="00D51343" w:rsidRDefault="00F90DEF" w:rsidP="00F90DEF">
      <w:pPr>
        <w:widowControl w:val="0"/>
        <w:autoSpaceDE w:val="0"/>
        <w:autoSpaceDN w:val="0"/>
        <w:adjustRightInd w:val="0"/>
        <w:rPr>
          <w:color w:val="000000" w:themeColor="text1"/>
          <w:sz w:val="28"/>
          <w:szCs w:val="28"/>
        </w:rPr>
      </w:pPr>
    </w:p>
    <w:p w:rsidR="00BF302B" w:rsidRPr="00D51343" w:rsidRDefault="00BF302B" w:rsidP="00F90DEF">
      <w:pPr>
        <w:tabs>
          <w:tab w:val="left" w:pos="6237"/>
          <w:tab w:val="left" w:pos="6379"/>
        </w:tabs>
        <w:autoSpaceDE w:val="0"/>
        <w:autoSpaceDN w:val="0"/>
        <w:adjustRightInd w:val="0"/>
        <w:ind w:left="5670"/>
        <w:outlineLvl w:val="1"/>
        <w:rPr>
          <w:color w:val="000000" w:themeColor="text1"/>
          <w:sz w:val="28"/>
          <w:szCs w:val="28"/>
        </w:rPr>
      </w:pPr>
    </w:p>
    <w:p w:rsidR="00BF302B" w:rsidRPr="00D51343" w:rsidRDefault="00BF302B" w:rsidP="00F90DEF">
      <w:pPr>
        <w:tabs>
          <w:tab w:val="left" w:pos="6237"/>
          <w:tab w:val="left" w:pos="6379"/>
        </w:tabs>
        <w:autoSpaceDE w:val="0"/>
        <w:autoSpaceDN w:val="0"/>
        <w:adjustRightInd w:val="0"/>
        <w:ind w:left="5670"/>
        <w:outlineLvl w:val="1"/>
        <w:rPr>
          <w:color w:val="000000" w:themeColor="text1"/>
          <w:sz w:val="20"/>
        </w:rPr>
      </w:pPr>
    </w:p>
    <w:p w:rsidR="007D07CF" w:rsidRPr="00D51343" w:rsidRDefault="007D07CF" w:rsidP="0090133D">
      <w:pPr>
        <w:tabs>
          <w:tab w:val="left" w:pos="6237"/>
          <w:tab w:val="left" w:pos="6379"/>
        </w:tabs>
        <w:autoSpaceDE w:val="0"/>
        <w:autoSpaceDN w:val="0"/>
        <w:adjustRightInd w:val="0"/>
        <w:outlineLvl w:val="1"/>
        <w:rPr>
          <w:color w:val="000000" w:themeColor="text1"/>
          <w:sz w:val="20"/>
        </w:rPr>
      </w:pPr>
    </w:p>
    <w:p w:rsidR="005C1B55" w:rsidRPr="00D51343" w:rsidRDefault="005C1B55" w:rsidP="0090133D">
      <w:pPr>
        <w:tabs>
          <w:tab w:val="left" w:pos="6237"/>
          <w:tab w:val="left" w:pos="6379"/>
        </w:tabs>
        <w:autoSpaceDE w:val="0"/>
        <w:autoSpaceDN w:val="0"/>
        <w:adjustRightInd w:val="0"/>
        <w:outlineLvl w:val="1"/>
        <w:rPr>
          <w:color w:val="000000" w:themeColor="text1"/>
          <w:sz w:val="20"/>
        </w:rPr>
      </w:pPr>
    </w:p>
    <w:p w:rsidR="005C1B55" w:rsidRPr="00D51343" w:rsidRDefault="005C1B55" w:rsidP="0090133D">
      <w:pPr>
        <w:tabs>
          <w:tab w:val="left" w:pos="6237"/>
          <w:tab w:val="left" w:pos="6379"/>
        </w:tabs>
        <w:autoSpaceDE w:val="0"/>
        <w:autoSpaceDN w:val="0"/>
        <w:adjustRightInd w:val="0"/>
        <w:outlineLvl w:val="1"/>
        <w:rPr>
          <w:color w:val="000000" w:themeColor="text1"/>
          <w:sz w:val="20"/>
        </w:rPr>
      </w:pPr>
    </w:p>
    <w:p w:rsidR="005C1B55" w:rsidRPr="00D51343" w:rsidRDefault="005C1B55" w:rsidP="0090133D">
      <w:pPr>
        <w:tabs>
          <w:tab w:val="left" w:pos="6237"/>
          <w:tab w:val="left" w:pos="6379"/>
        </w:tabs>
        <w:autoSpaceDE w:val="0"/>
        <w:autoSpaceDN w:val="0"/>
        <w:adjustRightInd w:val="0"/>
        <w:outlineLvl w:val="1"/>
        <w:rPr>
          <w:color w:val="000000" w:themeColor="text1"/>
          <w:sz w:val="20"/>
        </w:rPr>
      </w:pPr>
    </w:p>
    <w:p w:rsidR="00D444AD" w:rsidRPr="00D51343" w:rsidRDefault="00D444AD" w:rsidP="00F90DEF">
      <w:pPr>
        <w:tabs>
          <w:tab w:val="left" w:pos="6237"/>
          <w:tab w:val="left" w:pos="6379"/>
        </w:tabs>
        <w:autoSpaceDE w:val="0"/>
        <w:autoSpaceDN w:val="0"/>
        <w:adjustRightInd w:val="0"/>
        <w:ind w:left="5670"/>
        <w:outlineLvl w:val="1"/>
        <w:rPr>
          <w:color w:val="000000" w:themeColor="text1"/>
          <w:sz w:val="20"/>
        </w:rPr>
      </w:pPr>
    </w:p>
    <w:p w:rsidR="000219E6" w:rsidRPr="00D51343" w:rsidRDefault="000219E6" w:rsidP="00F90DEF">
      <w:pPr>
        <w:tabs>
          <w:tab w:val="left" w:pos="6237"/>
          <w:tab w:val="left" w:pos="6379"/>
        </w:tabs>
        <w:autoSpaceDE w:val="0"/>
        <w:autoSpaceDN w:val="0"/>
        <w:adjustRightInd w:val="0"/>
        <w:ind w:left="5670"/>
        <w:outlineLvl w:val="1"/>
        <w:rPr>
          <w:color w:val="000000" w:themeColor="text1"/>
          <w:sz w:val="20"/>
        </w:rPr>
      </w:pPr>
    </w:p>
    <w:p w:rsidR="000219E6" w:rsidRPr="00D51343" w:rsidRDefault="000219E6" w:rsidP="00F90DEF">
      <w:pPr>
        <w:tabs>
          <w:tab w:val="left" w:pos="6237"/>
          <w:tab w:val="left" w:pos="6379"/>
        </w:tabs>
        <w:autoSpaceDE w:val="0"/>
        <w:autoSpaceDN w:val="0"/>
        <w:adjustRightInd w:val="0"/>
        <w:ind w:left="5670"/>
        <w:outlineLvl w:val="1"/>
        <w:rPr>
          <w:color w:val="000000" w:themeColor="text1"/>
          <w:sz w:val="20"/>
        </w:rPr>
      </w:pPr>
    </w:p>
    <w:p w:rsidR="00F90DEF" w:rsidRPr="00D51343" w:rsidRDefault="00F90DEF" w:rsidP="00F90DEF">
      <w:pPr>
        <w:tabs>
          <w:tab w:val="left" w:pos="6237"/>
          <w:tab w:val="left" w:pos="6379"/>
        </w:tabs>
        <w:autoSpaceDE w:val="0"/>
        <w:autoSpaceDN w:val="0"/>
        <w:adjustRightInd w:val="0"/>
        <w:ind w:left="5670"/>
        <w:outlineLvl w:val="1"/>
        <w:rPr>
          <w:color w:val="000000" w:themeColor="text1"/>
          <w:sz w:val="20"/>
        </w:rPr>
      </w:pPr>
      <w:r w:rsidRPr="00D51343">
        <w:rPr>
          <w:color w:val="000000" w:themeColor="text1"/>
          <w:sz w:val="20"/>
        </w:rPr>
        <w:lastRenderedPageBreak/>
        <w:t>Приложение 1 к административному регламенту предоставления муниципальной услуги «Предоставление земельных участков, расположенных на территории муниципального образования «город Саянск» без торгов»</w:t>
      </w:r>
    </w:p>
    <w:p w:rsidR="00F90DEF" w:rsidRPr="00D51343" w:rsidRDefault="00F90DEF" w:rsidP="00F90DEF">
      <w:pPr>
        <w:autoSpaceDE w:val="0"/>
        <w:autoSpaceDN w:val="0"/>
        <w:adjustRightInd w:val="0"/>
        <w:outlineLvl w:val="1"/>
        <w:rPr>
          <w:color w:val="000000" w:themeColor="text1"/>
          <w:sz w:val="20"/>
        </w:rPr>
      </w:pPr>
    </w:p>
    <w:tbl>
      <w:tblPr>
        <w:tblpPr w:leftFromText="180" w:rightFromText="180" w:vertAnchor="text" w:horzAnchor="margin" w:tblpXSpec="center" w:tblpY="305"/>
        <w:tblW w:w="9885" w:type="dxa"/>
        <w:tblLayout w:type="fixed"/>
        <w:tblCellMar>
          <w:top w:w="75" w:type="dxa"/>
          <w:left w:w="0" w:type="dxa"/>
          <w:bottom w:w="75" w:type="dxa"/>
          <w:right w:w="0" w:type="dxa"/>
        </w:tblCellMar>
        <w:tblLook w:val="04A0" w:firstRow="1" w:lastRow="0" w:firstColumn="1" w:lastColumn="0" w:noHBand="0" w:noVBand="1"/>
      </w:tblPr>
      <w:tblGrid>
        <w:gridCol w:w="524"/>
        <w:gridCol w:w="602"/>
        <w:gridCol w:w="1841"/>
        <w:gridCol w:w="115"/>
        <w:gridCol w:w="788"/>
        <w:gridCol w:w="485"/>
        <w:gridCol w:w="28"/>
        <w:gridCol w:w="569"/>
        <w:gridCol w:w="256"/>
        <w:gridCol w:w="25"/>
        <w:gridCol w:w="697"/>
        <w:gridCol w:w="1121"/>
        <w:gridCol w:w="425"/>
        <w:gridCol w:w="169"/>
        <w:gridCol w:w="36"/>
        <w:gridCol w:w="2204"/>
      </w:tblGrid>
      <w:tr w:rsidR="00D51343" w:rsidRPr="00D51343" w:rsidTr="009628C3">
        <w:tc>
          <w:tcPr>
            <w:tcW w:w="5930"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jc w:val="center"/>
              <w:rPr>
                <w:color w:val="000000" w:themeColor="text1"/>
                <w:sz w:val="26"/>
                <w:szCs w:val="26"/>
              </w:rPr>
            </w:pPr>
            <w:r w:rsidRPr="00D51343">
              <w:rPr>
                <w:color w:val="000000" w:themeColor="text1"/>
                <w:sz w:val="26"/>
                <w:szCs w:val="26"/>
              </w:rPr>
              <w:t>Заявление</w:t>
            </w:r>
          </w:p>
          <w:p w:rsidR="00F90DEF" w:rsidRPr="00D51343" w:rsidRDefault="00F90DEF" w:rsidP="009628C3">
            <w:pPr>
              <w:widowControl w:val="0"/>
              <w:autoSpaceDE w:val="0"/>
              <w:autoSpaceDN w:val="0"/>
              <w:adjustRightInd w:val="0"/>
              <w:rPr>
                <w:color w:val="000000" w:themeColor="text1"/>
                <w:sz w:val="20"/>
              </w:rPr>
            </w:pPr>
          </w:p>
        </w:tc>
        <w:tc>
          <w:tcPr>
            <w:tcW w:w="175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Лист N __</w:t>
            </w: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Всего листов __</w:t>
            </w:r>
          </w:p>
        </w:tc>
      </w:tr>
      <w:tr w:rsidR="00D51343" w:rsidRPr="00D51343" w:rsidTr="009628C3">
        <w:tc>
          <w:tcPr>
            <w:tcW w:w="3870"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Мэру администрации городского округа муниципального образования «город Саянск» ____________________________</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___________________________________</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От _________________________________</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____________________________________</w:t>
            </w:r>
          </w:p>
          <w:p w:rsidR="00F90DEF" w:rsidRPr="00D51343" w:rsidRDefault="00F90DEF" w:rsidP="009628C3">
            <w:pPr>
              <w:widowControl w:val="0"/>
              <w:autoSpaceDE w:val="0"/>
              <w:autoSpaceDN w:val="0"/>
              <w:adjustRightInd w:val="0"/>
              <w:rPr>
                <w:color w:val="000000" w:themeColor="text1"/>
                <w:sz w:val="20"/>
              </w:rPr>
            </w:pPr>
          </w:p>
        </w:tc>
        <w:tc>
          <w:tcPr>
            <w:tcW w:w="51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2.</w:t>
            </w:r>
          </w:p>
        </w:tc>
        <w:tc>
          <w:tcPr>
            <w:tcW w:w="550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2.1 Регистрационный № _______</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2.2. количество листов заявления _____________</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2.3. количество прилагаемых документов ______</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в том числе оригиналов ___, копий ___, количество листов в оригиналах ___, копиях ___</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2.4. подпись _______________________________</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2.5. дата "__" ____ ____ г., время __ ч., __ мин.</w:t>
            </w:r>
          </w:p>
        </w:tc>
      </w:tr>
      <w:tr w:rsidR="00D51343" w:rsidRPr="00D51343" w:rsidTr="009628C3">
        <w:trPr>
          <w:trHeight w:val="215"/>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31.</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b/>
                <w:color w:val="000000" w:themeColor="text1"/>
                <w:sz w:val="20"/>
              </w:rPr>
            </w:pPr>
            <w:r w:rsidRPr="00D51343">
              <w:rPr>
                <w:b/>
                <w:color w:val="000000" w:themeColor="text1"/>
                <w:sz w:val="20"/>
              </w:rPr>
              <w:t>Прошу предоставить земельный участок</w:t>
            </w:r>
          </w:p>
        </w:tc>
      </w:tr>
      <w:tr w:rsidR="00D51343" w:rsidRPr="00D51343" w:rsidTr="009628C3">
        <w:trPr>
          <w:trHeight w:val="236"/>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Кадастровый номер земельного участка </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11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31"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Адрес (местоположение):</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31" w:type="dxa"/>
            <w:gridSpan w:val="5"/>
            <w:vMerge/>
            <w:tcBorders>
              <w:top w:val="nil"/>
              <w:left w:val="single" w:sz="4" w:space="0" w:color="auto"/>
              <w:bottom w:val="nil"/>
              <w:right w:val="single" w:sz="4" w:space="0" w:color="auto"/>
            </w:tcBorders>
            <w:vAlign w:val="center"/>
            <w:hideMark/>
          </w:tcPr>
          <w:p w:rsidR="00F90DEF" w:rsidRPr="00D51343" w:rsidRDefault="00F90DEF" w:rsidP="009628C3">
            <w:pPr>
              <w:rPr>
                <w:color w:val="000000" w:themeColor="text1"/>
                <w:sz w:val="20"/>
              </w:rPr>
            </w:pP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93"/>
        </w:trPr>
        <w:tc>
          <w:tcPr>
            <w:tcW w:w="524" w:type="dxa"/>
            <w:tcBorders>
              <w:top w:val="nil"/>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ind w:firstLine="46"/>
              <w:rPr>
                <w:color w:val="000000" w:themeColor="text1"/>
                <w:sz w:val="20"/>
              </w:rPr>
            </w:pPr>
            <w:r w:rsidRPr="00D51343">
              <w:rPr>
                <w:color w:val="000000" w:themeColor="text1"/>
                <w:sz w:val="20"/>
              </w:rPr>
              <w:t>Площадь</w:t>
            </w:r>
          </w:p>
        </w:tc>
        <w:tc>
          <w:tcPr>
            <w:tcW w:w="5530"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154"/>
        </w:trPr>
        <w:tc>
          <w:tcPr>
            <w:tcW w:w="52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right="-66"/>
              <w:rPr>
                <w:color w:val="000000" w:themeColor="text1"/>
                <w:sz w:val="20"/>
              </w:rPr>
            </w:pPr>
            <w:r w:rsidRPr="00D51343">
              <w:rPr>
                <w:color w:val="000000" w:themeColor="text1"/>
                <w:sz w:val="20"/>
              </w:rPr>
              <w:t>42.</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pStyle w:val="ConsPlusNormal0"/>
              <w:ind w:firstLine="45"/>
              <w:jc w:val="both"/>
              <w:rPr>
                <w:rFonts w:ascii="Times New Roman" w:hAnsi="Times New Roman" w:cs="Times New Roman"/>
                <w:color w:val="000000" w:themeColor="text1"/>
              </w:rPr>
            </w:pPr>
            <w:r w:rsidRPr="00D51343">
              <w:rPr>
                <w:rFonts w:ascii="Times New Roman" w:hAnsi="Times New Roman" w:cs="Times New Roman"/>
                <w:color w:val="000000" w:themeColor="text1"/>
              </w:rPr>
              <w:t>Основание предоставления земельного участка без проведения торгов:</w:t>
            </w:r>
          </w:p>
        </w:tc>
      </w:tr>
      <w:tr w:rsidR="00D51343" w:rsidRPr="00D51343" w:rsidTr="009628C3">
        <w:trPr>
          <w:trHeight w:val="154"/>
        </w:trPr>
        <w:tc>
          <w:tcPr>
            <w:tcW w:w="52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pStyle w:val="ConsPlusNormal0"/>
              <w:ind w:firstLine="45"/>
              <w:jc w:val="both"/>
              <w:rPr>
                <w:rFonts w:ascii="Times New Roman" w:hAnsi="Times New Roman" w:cs="Times New Roman"/>
                <w:color w:val="000000" w:themeColor="text1"/>
              </w:rPr>
            </w:pPr>
          </w:p>
        </w:tc>
      </w:tr>
      <w:tr w:rsidR="00D51343" w:rsidRPr="00D51343" w:rsidTr="009628C3">
        <w:trPr>
          <w:trHeight w:val="154"/>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33.</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pStyle w:val="ConsPlusNormal0"/>
              <w:ind w:firstLine="45"/>
              <w:jc w:val="both"/>
              <w:rPr>
                <w:rFonts w:ascii="Times New Roman" w:hAnsi="Times New Roman" w:cs="Times New Roman"/>
                <w:color w:val="000000" w:themeColor="text1"/>
              </w:rPr>
            </w:pPr>
            <w:r w:rsidRPr="00D51343">
              <w:rPr>
                <w:rFonts w:ascii="Times New Roman" w:hAnsi="Times New Roman" w:cs="Times New Roman"/>
                <w:color w:val="000000" w:themeColor="text1"/>
              </w:rPr>
              <w:t>Вид права, на котором заявитель желает приобрести земельный участок:</w:t>
            </w:r>
          </w:p>
        </w:tc>
      </w:tr>
      <w:tr w:rsidR="00D51343" w:rsidRPr="00D51343" w:rsidTr="009628C3">
        <w:trPr>
          <w:trHeight w:val="174"/>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19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44.  </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Цель использования земельного участка:</w:t>
            </w:r>
          </w:p>
        </w:tc>
      </w:tr>
      <w:tr w:rsidR="00D51343" w:rsidRPr="00D51343" w:rsidTr="009628C3">
        <w:trPr>
          <w:trHeight w:val="214"/>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75.</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Способ получения документов (в том числе уведомления о приостановлении рассмотрения заявления, сообщения об отказе в предоставлении земельного участка):</w:t>
            </w:r>
          </w:p>
        </w:tc>
      </w:tr>
      <w:tr w:rsidR="00D51343" w:rsidRPr="00D51343" w:rsidTr="009628C3">
        <w:trPr>
          <w:trHeight w:val="211"/>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Лично</w:t>
            </w:r>
          </w:p>
        </w:tc>
      </w:tr>
      <w:tr w:rsidR="00D51343" w:rsidRPr="00D51343" w:rsidTr="009628C3">
        <w:trPr>
          <w:trHeight w:val="23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602"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3229" w:type="dxa"/>
            <w:gridSpan w:val="4"/>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Почтовым отправлением по адресу:</w:t>
            </w:r>
          </w:p>
        </w:tc>
        <w:tc>
          <w:tcPr>
            <w:tcW w:w="5530" w:type="dxa"/>
            <w:gridSpan w:val="10"/>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1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602" w:type="dxa"/>
            <w:vMerge/>
            <w:tcBorders>
              <w:top w:val="single" w:sz="4" w:space="0" w:color="auto"/>
              <w:left w:val="single" w:sz="4" w:space="0" w:color="auto"/>
              <w:bottom w:val="nil"/>
              <w:right w:val="single" w:sz="4" w:space="0" w:color="auto"/>
            </w:tcBorders>
            <w:vAlign w:val="center"/>
            <w:hideMark/>
          </w:tcPr>
          <w:p w:rsidR="00F90DEF" w:rsidRPr="00D51343" w:rsidRDefault="00F90DEF" w:rsidP="009628C3">
            <w:pPr>
              <w:rPr>
                <w:color w:val="000000" w:themeColor="text1"/>
                <w:sz w:val="20"/>
              </w:rPr>
            </w:pPr>
          </w:p>
        </w:tc>
        <w:tc>
          <w:tcPr>
            <w:tcW w:w="3229" w:type="dxa"/>
            <w:gridSpan w:val="4"/>
            <w:vMerge/>
            <w:tcBorders>
              <w:top w:val="single" w:sz="4" w:space="0" w:color="auto"/>
              <w:left w:val="single" w:sz="4" w:space="0" w:color="auto"/>
              <w:bottom w:val="nil"/>
              <w:right w:val="single" w:sz="4" w:space="0" w:color="auto"/>
            </w:tcBorders>
            <w:vAlign w:val="center"/>
            <w:hideMark/>
          </w:tcPr>
          <w:p w:rsidR="00F90DEF" w:rsidRPr="00D51343" w:rsidRDefault="00F90DEF" w:rsidP="009628C3">
            <w:pPr>
              <w:rPr>
                <w:color w:val="000000" w:themeColor="text1"/>
                <w:sz w:val="20"/>
              </w:rPr>
            </w:pPr>
          </w:p>
        </w:tc>
        <w:tc>
          <w:tcPr>
            <w:tcW w:w="5530" w:type="dxa"/>
            <w:gridSpan w:val="10"/>
            <w:tcBorders>
              <w:top w:val="single" w:sz="4" w:space="0" w:color="auto"/>
              <w:left w:val="single" w:sz="4" w:space="0" w:color="auto"/>
              <w:bottom w:val="nil"/>
              <w:right w:val="single" w:sz="4" w:space="0" w:color="auto"/>
            </w:tcBorders>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1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602" w:type="dxa"/>
            <w:tcBorders>
              <w:top w:val="nil"/>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3229" w:type="dxa"/>
            <w:gridSpan w:val="4"/>
            <w:tcBorders>
              <w:top w:val="nil"/>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5530" w:type="dxa"/>
            <w:gridSpan w:val="10"/>
            <w:tcBorders>
              <w:top w:val="single" w:sz="4" w:space="0" w:color="auto"/>
              <w:left w:val="single" w:sz="4" w:space="0" w:color="auto"/>
              <w:bottom w:val="single" w:sz="4" w:space="0" w:color="auto"/>
              <w:right w:val="single" w:sz="4" w:space="0" w:color="auto"/>
            </w:tcBorders>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86.</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Заявитель:</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физическое лицо:</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фамилия:</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имя </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(полностью):</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отчество </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(полностью):</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408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95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документ, удостоверяющий </w:t>
            </w:r>
            <w:r w:rsidRPr="00D51343">
              <w:rPr>
                <w:color w:val="000000" w:themeColor="text1"/>
                <w:sz w:val="20"/>
              </w:rPr>
              <w:lastRenderedPageBreak/>
              <w:t>личность:</w:t>
            </w: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lastRenderedPageBreak/>
              <w:t>вид:</w:t>
            </w: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серия:</w:t>
            </w: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номер:</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D51343" w:rsidRDefault="00F90DEF" w:rsidP="009628C3">
            <w:pPr>
              <w:rPr>
                <w:color w:val="000000" w:themeColor="text1"/>
                <w:sz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226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40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D51343" w:rsidRDefault="00F90DEF" w:rsidP="009628C3">
            <w:pPr>
              <w:rPr>
                <w:color w:val="000000" w:themeColor="text1"/>
                <w:sz w:val="20"/>
              </w:rPr>
            </w:pPr>
          </w:p>
        </w:tc>
        <w:tc>
          <w:tcPr>
            <w:tcW w:w="212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дата выдачи:</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кем </w:t>
            </w:r>
            <w:proofErr w:type="gramStart"/>
            <w:r w:rsidRPr="00D51343">
              <w:rPr>
                <w:color w:val="000000" w:themeColor="text1"/>
                <w:sz w:val="20"/>
              </w:rPr>
              <w:t>выдан</w:t>
            </w:r>
            <w:proofErr w:type="gramEnd"/>
            <w:r w:rsidRPr="00D51343">
              <w:rPr>
                <w:color w:val="000000" w:themeColor="text1"/>
                <w:sz w:val="20"/>
              </w:rPr>
              <w:t>:</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95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D51343" w:rsidRDefault="00F90DEF" w:rsidP="009628C3">
            <w:pPr>
              <w:rPr>
                <w:color w:val="000000" w:themeColor="text1"/>
                <w:sz w:val="20"/>
              </w:rPr>
            </w:pPr>
          </w:p>
        </w:tc>
        <w:tc>
          <w:tcPr>
            <w:tcW w:w="2126"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13"/>
              <w:rPr>
                <w:color w:val="000000" w:themeColor="text1"/>
                <w:sz w:val="20"/>
              </w:rPr>
            </w:pPr>
          </w:p>
          <w:p w:rsidR="00F90DEF" w:rsidRPr="00D51343" w:rsidRDefault="00F90DEF" w:rsidP="009628C3">
            <w:pPr>
              <w:widowControl w:val="0"/>
              <w:autoSpaceDE w:val="0"/>
              <w:autoSpaceDN w:val="0"/>
              <w:adjustRightInd w:val="0"/>
              <w:ind w:firstLine="13"/>
              <w:rPr>
                <w:color w:val="000000" w:themeColor="text1"/>
                <w:sz w:val="20"/>
              </w:rPr>
            </w:pPr>
            <w:r w:rsidRPr="00D51343">
              <w:rPr>
                <w:color w:val="000000" w:themeColor="text1"/>
                <w:sz w:val="20"/>
              </w:rPr>
              <w:t>«___» ___ ____ г.</w:t>
            </w: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254"/>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956"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2126"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467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95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ind w:firstLine="12"/>
              <w:rPr>
                <w:color w:val="000000" w:themeColor="text1"/>
                <w:sz w:val="20"/>
              </w:rPr>
            </w:pPr>
            <w:r w:rsidRPr="00D51343">
              <w:rPr>
                <w:color w:val="000000" w:themeColor="text1"/>
                <w:sz w:val="20"/>
              </w:rPr>
              <w:t>Место жительства</w:t>
            </w:r>
          </w:p>
        </w:tc>
        <w:tc>
          <w:tcPr>
            <w:tcW w:w="6803" w:type="dxa"/>
            <w:gridSpan w:val="1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4082"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почтовый адрес:</w:t>
            </w:r>
          </w:p>
        </w:tc>
        <w:tc>
          <w:tcPr>
            <w:tcW w:w="243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адрес электронной почты:</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4082" w:type="dxa"/>
            <w:gridSpan w:val="7"/>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F90DEF" w:rsidRPr="00D51343" w:rsidRDefault="00F90DEF" w:rsidP="009628C3">
            <w:pPr>
              <w:rPr>
                <w:color w:val="000000" w:themeColor="text1"/>
                <w:sz w:val="20"/>
              </w:rPr>
            </w:pPr>
          </w:p>
        </w:tc>
        <w:tc>
          <w:tcPr>
            <w:tcW w:w="2437"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4082" w:type="dxa"/>
            <w:gridSpan w:val="7"/>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2437" w:type="dxa"/>
            <w:gridSpan w:val="5"/>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наименование и реквизиты документа, подтверждающего полномочия представителя:</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юридическое лицо:</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8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полное наименование:</w:t>
            </w: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6918" w:type="dxa"/>
            <w:gridSpan w:val="1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ОГРН:</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ИНН:</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страна регистрации (инкорпорации):</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дата регистрации: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номер регистрации:</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«__» ____ ____ г.</w:t>
            </w: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Место нахождения</w:t>
            </w:r>
          </w:p>
        </w:tc>
        <w:tc>
          <w:tcPr>
            <w:tcW w:w="4933"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почтовый адрес:</w:t>
            </w:r>
          </w:p>
        </w:tc>
        <w:tc>
          <w:tcPr>
            <w:tcW w:w="269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телефон для связи:</w:t>
            </w:r>
          </w:p>
        </w:tc>
        <w:tc>
          <w:tcPr>
            <w:tcW w:w="22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адрес электронной почты:</w:t>
            </w: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693"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24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38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693" w:type="dxa"/>
            <w:gridSpan w:val="6"/>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8759" w:type="dxa"/>
            <w:gridSpan w:val="1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наименование и реквизиты документа, подтверждающего полномочия представителя:</w:t>
            </w:r>
          </w:p>
        </w:tc>
      </w:tr>
      <w:tr w:rsidR="00D51343" w:rsidRPr="00D51343" w:rsidTr="009628C3">
        <w:trPr>
          <w:trHeight w:val="232"/>
        </w:trPr>
        <w:tc>
          <w:tcPr>
            <w:tcW w:w="524"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602" w:type="dxa"/>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8759" w:type="dxa"/>
            <w:gridSpan w:val="14"/>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97.</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Документы, прилагаемые к заявлению:</w:t>
            </w: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4709"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Оригинал в количестве ___ экз., на __ </w:t>
            </w:r>
            <w:proofErr w:type="gramStart"/>
            <w:r w:rsidRPr="00D51343">
              <w:rPr>
                <w:color w:val="000000" w:themeColor="text1"/>
                <w:sz w:val="20"/>
              </w:rPr>
              <w:t>л</w:t>
            </w:r>
            <w:proofErr w:type="gramEnd"/>
            <w:r w:rsidRPr="00D51343">
              <w:rPr>
                <w:color w:val="000000" w:themeColor="text1"/>
                <w:sz w:val="20"/>
              </w:rPr>
              <w:t>.</w:t>
            </w:r>
          </w:p>
        </w:tc>
        <w:tc>
          <w:tcPr>
            <w:tcW w:w="4652"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Копия в количестве ___ экз., на __ </w:t>
            </w:r>
            <w:proofErr w:type="gramStart"/>
            <w:r w:rsidRPr="00D51343">
              <w:rPr>
                <w:color w:val="000000" w:themeColor="text1"/>
                <w:sz w:val="20"/>
              </w:rPr>
              <w:t>л</w:t>
            </w:r>
            <w:proofErr w:type="gramEnd"/>
            <w:r w:rsidRPr="00D51343">
              <w:rPr>
                <w:color w:val="000000" w:themeColor="text1"/>
                <w:sz w:val="20"/>
              </w:rPr>
              <w:t>.</w:t>
            </w:r>
          </w:p>
        </w:tc>
      </w:tr>
      <w:tr w:rsidR="00D51343" w:rsidRPr="00D51343" w:rsidTr="009628C3">
        <w:trPr>
          <w:trHeight w:val="6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18.</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Примечание:</w:t>
            </w: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255"/>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255"/>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ind w:firstLine="540"/>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2090"/>
        </w:trPr>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19.</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proofErr w:type="gramStart"/>
            <w:r w:rsidRPr="00D51343">
              <w:rPr>
                <w:color w:val="000000" w:themeColor="text1"/>
                <w:sz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D51343">
              <w:rPr>
                <w:color w:val="000000" w:themeColor="text1"/>
                <w:sz w:val="20"/>
              </w:rPr>
              <w:t xml:space="preserve"> </w:t>
            </w:r>
            <w:proofErr w:type="gramStart"/>
            <w:r w:rsidRPr="00D51343">
              <w:rPr>
                <w:color w:val="000000" w:themeColor="text1"/>
                <w:sz w:val="20"/>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D51343" w:rsidRPr="00D51343" w:rsidTr="009628C3">
        <w:tc>
          <w:tcPr>
            <w:tcW w:w="5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110.</w:t>
            </w: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Настоящим также подтверждаю, что:</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сведения, указанные в настоящем заявлении, на дату представления заявления достоверны;</w:t>
            </w:r>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D51343" w:rsidRPr="00D51343" w:rsidTr="009628C3">
        <w:trPr>
          <w:trHeight w:val="263"/>
        </w:trPr>
        <w:tc>
          <w:tcPr>
            <w:tcW w:w="5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111.</w:t>
            </w: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proofErr w:type="gramStart"/>
            <w:r w:rsidRPr="00D51343">
              <w:rPr>
                <w:color w:val="000000" w:themeColor="text1"/>
                <w:sz w:val="20"/>
              </w:rPr>
              <w:t>Подпись (Инициалы, фамилия – для физического лица</w:t>
            </w:r>
            <w:proofErr w:type="gramEnd"/>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 xml:space="preserve">Должность, инициалы, фамилия, печать – </w:t>
            </w:r>
            <w:proofErr w:type="gramStart"/>
            <w:r w:rsidRPr="00D51343">
              <w:rPr>
                <w:color w:val="000000" w:themeColor="text1"/>
                <w:sz w:val="20"/>
              </w:rPr>
              <w:t>для</w:t>
            </w:r>
            <w:proofErr w:type="gramEnd"/>
          </w:p>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юридических лиц)</w:t>
            </w: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90DEF" w:rsidRPr="00D51343" w:rsidRDefault="00F90DEF" w:rsidP="009628C3">
            <w:pPr>
              <w:widowControl w:val="0"/>
              <w:autoSpaceDE w:val="0"/>
              <w:autoSpaceDN w:val="0"/>
              <w:adjustRightInd w:val="0"/>
              <w:rPr>
                <w:color w:val="000000" w:themeColor="text1"/>
                <w:sz w:val="20"/>
              </w:rPr>
            </w:pPr>
            <w:r w:rsidRPr="00D51343">
              <w:rPr>
                <w:color w:val="000000" w:themeColor="text1"/>
                <w:sz w:val="20"/>
              </w:rPr>
              <w:t>Дата</w:t>
            </w:r>
          </w:p>
        </w:tc>
      </w:tr>
      <w:tr w:rsidR="00D51343" w:rsidRPr="00D51343" w:rsidTr="009628C3">
        <w:trPr>
          <w:trHeight w:val="302"/>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652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c>
          <w:tcPr>
            <w:tcW w:w="283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71"/>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nil"/>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r w:rsidR="00D51343" w:rsidRPr="00D51343" w:rsidTr="009628C3">
        <w:trPr>
          <w:trHeight w:val="20"/>
        </w:trPr>
        <w:tc>
          <w:tcPr>
            <w:tcW w:w="524" w:type="dxa"/>
            <w:vMerge/>
            <w:tcBorders>
              <w:top w:val="single" w:sz="4" w:space="0" w:color="auto"/>
              <w:left w:val="single" w:sz="4" w:space="0" w:color="auto"/>
              <w:bottom w:val="single" w:sz="4" w:space="0" w:color="auto"/>
              <w:right w:val="single" w:sz="4" w:space="0" w:color="auto"/>
            </w:tcBorders>
            <w:vAlign w:val="center"/>
            <w:hideMark/>
          </w:tcPr>
          <w:p w:rsidR="00F90DEF" w:rsidRPr="00D51343" w:rsidRDefault="00F90DEF" w:rsidP="009628C3">
            <w:pPr>
              <w:rPr>
                <w:color w:val="000000" w:themeColor="text1"/>
                <w:sz w:val="20"/>
              </w:rPr>
            </w:pPr>
          </w:p>
        </w:tc>
        <w:tc>
          <w:tcPr>
            <w:tcW w:w="9361"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90DEF" w:rsidRPr="00D51343" w:rsidRDefault="00F90DEF" w:rsidP="009628C3">
            <w:pPr>
              <w:widowControl w:val="0"/>
              <w:autoSpaceDE w:val="0"/>
              <w:autoSpaceDN w:val="0"/>
              <w:adjustRightInd w:val="0"/>
              <w:rPr>
                <w:color w:val="000000" w:themeColor="text1"/>
                <w:sz w:val="20"/>
              </w:rPr>
            </w:pPr>
          </w:p>
        </w:tc>
      </w:tr>
    </w:tbl>
    <w:p w:rsidR="00F90DEF" w:rsidRPr="00D51343" w:rsidRDefault="00F90DEF" w:rsidP="00F90DEF">
      <w:pPr>
        <w:widowControl w:val="0"/>
        <w:autoSpaceDE w:val="0"/>
        <w:autoSpaceDN w:val="0"/>
        <w:adjustRightInd w:val="0"/>
        <w:ind w:left="5954"/>
        <w:jc w:val="right"/>
        <w:rPr>
          <w:color w:val="000000" w:themeColor="text1"/>
        </w:rPr>
      </w:pPr>
    </w:p>
    <w:p w:rsidR="00F90DEF" w:rsidRPr="00D51343" w:rsidRDefault="00F90DEF" w:rsidP="00F90DEF">
      <w:pPr>
        <w:widowControl w:val="0"/>
        <w:autoSpaceDE w:val="0"/>
        <w:autoSpaceDN w:val="0"/>
        <w:adjustRightInd w:val="0"/>
        <w:ind w:left="5954"/>
        <w:jc w:val="right"/>
        <w:rPr>
          <w:color w:val="000000" w:themeColor="text1"/>
        </w:rPr>
        <w:sectPr w:rsidR="00F90DEF" w:rsidRPr="00D51343" w:rsidSect="009628C3">
          <w:pgSz w:w="11906" w:h="16838"/>
          <w:pgMar w:top="958" w:right="992" w:bottom="1134" w:left="1701" w:header="567" w:footer="709" w:gutter="0"/>
          <w:cols w:space="708"/>
          <w:docGrid w:linePitch="381"/>
        </w:sectPr>
      </w:pPr>
    </w:p>
    <w:p w:rsidR="00F90DEF" w:rsidRPr="00D51343" w:rsidRDefault="00D444AD" w:rsidP="00F90DEF">
      <w:pPr>
        <w:tabs>
          <w:tab w:val="left" w:pos="6237"/>
          <w:tab w:val="left" w:pos="6379"/>
        </w:tabs>
        <w:autoSpaceDE w:val="0"/>
        <w:autoSpaceDN w:val="0"/>
        <w:adjustRightInd w:val="0"/>
        <w:ind w:left="5670"/>
        <w:outlineLvl w:val="1"/>
        <w:rPr>
          <w:color w:val="000000" w:themeColor="text1"/>
          <w:sz w:val="20"/>
        </w:rPr>
      </w:pPr>
      <w:r w:rsidRPr="00D51343">
        <w:rPr>
          <w:color w:val="000000" w:themeColor="text1"/>
          <w:sz w:val="20"/>
        </w:rPr>
        <w:lastRenderedPageBreak/>
        <w:t>Приложение 2</w:t>
      </w:r>
      <w:r w:rsidR="00F90DEF" w:rsidRPr="00D51343">
        <w:rPr>
          <w:color w:val="000000" w:themeColor="text1"/>
          <w:sz w:val="20"/>
        </w:rPr>
        <w:t>к административному регламенту предоставления муниципальной услуги «Предоставление земельных участков, расположенных на территории муниципального образования «город Саянск» без торгов»</w:t>
      </w:r>
    </w:p>
    <w:p w:rsidR="00F90DEF" w:rsidRPr="00D51343" w:rsidRDefault="00F90DEF" w:rsidP="00F90DEF">
      <w:pPr>
        <w:ind w:left="6804"/>
        <w:rPr>
          <w:color w:val="000000" w:themeColor="text1"/>
          <w:sz w:val="20"/>
        </w:rPr>
      </w:pPr>
    </w:p>
    <w:p w:rsidR="00F90DEF" w:rsidRPr="00D51343" w:rsidRDefault="00F90DEF" w:rsidP="00F90DEF">
      <w:pPr>
        <w:widowControl w:val="0"/>
        <w:tabs>
          <w:tab w:val="left" w:pos="2640"/>
          <w:tab w:val="center" w:pos="5037"/>
        </w:tabs>
        <w:autoSpaceDE w:val="0"/>
        <w:autoSpaceDN w:val="0"/>
        <w:adjustRightInd w:val="0"/>
        <w:rPr>
          <w:b/>
          <w:bCs/>
          <w:color w:val="000000" w:themeColor="text1"/>
          <w:spacing w:val="20"/>
          <w:szCs w:val="28"/>
        </w:rPr>
      </w:pPr>
      <w:r w:rsidRPr="00D51343">
        <w:rPr>
          <w:b/>
          <w:bCs/>
          <w:color w:val="000000" w:themeColor="text1"/>
          <w:spacing w:val="20"/>
          <w:szCs w:val="28"/>
        </w:rPr>
        <w:tab/>
      </w:r>
    </w:p>
    <w:p w:rsidR="00AE23CA" w:rsidRPr="00D51343" w:rsidRDefault="00AE23CA" w:rsidP="00AE23CA">
      <w:pPr>
        <w:autoSpaceDE w:val="0"/>
        <w:autoSpaceDN w:val="0"/>
        <w:adjustRightInd w:val="0"/>
        <w:jc w:val="center"/>
        <w:rPr>
          <w:b/>
          <w:bCs/>
          <w:color w:val="000000" w:themeColor="text1"/>
          <w:sz w:val="28"/>
          <w:szCs w:val="28"/>
        </w:rPr>
      </w:pPr>
      <w:r w:rsidRPr="00D51343">
        <w:rPr>
          <w:b/>
          <w:bCs/>
          <w:color w:val="000000" w:themeColor="text1"/>
          <w:sz w:val="28"/>
          <w:szCs w:val="28"/>
        </w:rPr>
        <w:t>БЛОК-СХЕМА</w:t>
      </w:r>
    </w:p>
    <w:p w:rsidR="00AE23CA" w:rsidRPr="00D51343" w:rsidRDefault="00AE23CA" w:rsidP="00AE23CA">
      <w:pPr>
        <w:autoSpaceDE w:val="0"/>
        <w:autoSpaceDN w:val="0"/>
        <w:adjustRightInd w:val="0"/>
        <w:jc w:val="center"/>
        <w:rPr>
          <w:b/>
          <w:bCs/>
          <w:color w:val="000000" w:themeColor="text1"/>
          <w:sz w:val="28"/>
          <w:szCs w:val="28"/>
        </w:rPr>
      </w:pPr>
      <w:r w:rsidRPr="00D51343">
        <w:rPr>
          <w:b/>
          <w:bCs/>
          <w:color w:val="000000" w:themeColor="text1"/>
          <w:sz w:val="28"/>
          <w:szCs w:val="28"/>
        </w:rPr>
        <w:t>ПРЕДОСТАВЛЕНИЯ МУНИЦИПАЛЬНОЙ УСЛУГИ</w:t>
      </w:r>
    </w:p>
    <w:p w:rsidR="00AE23CA" w:rsidRPr="00D51343" w:rsidRDefault="00AE23CA" w:rsidP="00AE23CA">
      <w:pPr>
        <w:autoSpaceDE w:val="0"/>
        <w:autoSpaceDN w:val="0"/>
        <w:adjustRightInd w:val="0"/>
        <w:jc w:val="both"/>
        <w:rPr>
          <w:rFonts w:ascii="Courier New" w:hAnsi="Courier New" w:cs="Courier New"/>
          <w:color w:val="000000" w:themeColor="text1"/>
          <w:sz w:val="20"/>
          <w:szCs w:val="20"/>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6"/>
      </w:tblGrid>
      <w:tr w:rsidR="00D51343" w:rsidRPr="00D51343" w:rsidTr="00A33696">
        <w:trPr>
          <w:trHeight w:val="1094"/>
        </w:trPr>
        <w:tc>
          <w:tcPr>
            <w:tcW w:w="9316" w:type="dxa"/>
          </w:tcPr>
          <w:p w:rsidR="00A5157D" w:rsidRPr="00D51343" w:rsidRDefault="00A33696" w:rsidP="00A33696">
            <w:pPr>
              <w:autoSpaceDE w:val="0"/>
              <w:autoSpaceDN w:val="0"/>
              <w:adjustRightInd w:val="0"/>
              <w:jc w:val="both"/>
              <w:rPr>
                <w:color w:val="000000" w:themeColor="text1"/>
                <w:sz w:val="28"/>
                <w:szCs w:val="28"/>
              </w:rPr>
            </w:pPr>
            <w:r w:rsidRPr="00D51343">
              <w:rPr>
                <w:rFonts w:eastAsiaTheme="minorHAnsi"/>
                <w:color w:val="000000" w:themeColor="text1"/>
                <w:sz w:val="28"/>
                <w:szCs w:val="28"/>
              </w:rPr>
              <w:t xml:space="preserve">                              </w:t>
            </w:r>
            <w:r w:rsidR="00AE23CA" w:rsidRPr="00D51343">
              <w:rPr>
                <w:rFonts w:eastAsiaTheme="minorHAnsi"/>
                <w:color w:val="000000" w:themeColor="text1"/>
                <w:sz w:val="28"/>
                <w:szCs w:val="28"/>
              </w:rPr>
              <w:t xml:space="preserve">Прием и регистрация заявления </w:t>
            </w:r>
            <w:r w:rsidRPr="00D51343">
              <w:rPr>
                <w:rFonts w:eastAsiaTheme="minorHAnsi"/>
                <w:color w:val="000000" w:themeColor="text1"/>
                <w:sz w:val="28"/>
                <w:szCs w:val="28"/>
              </w:rPr>
              <w:t xml:space="preserve">                                                  </w:t>
            </w:r>
            <w:r w:rsidR="00AE23CA" w:rsidRPr="00D51343">
              <w:rPr>
                <w:rFonts w:eastAsiaTheme="minorHAnsi"/>
                <w:color w:val="000000" w:themeColor="text1"/>
                <w:sz w:val="28"/>
                <w:szCs w:val="28"/>
              </w:rPr>
              <w:t>и документов, подлежащих предоставлению</w:t>
            </w:r>
            <w:r w:rsidR="00A5157D" w:rsidRPr="00D51343">
              <w:rPr>
                <w:rFonts w:eastAsiaTheme="minorHAnsi"/>
                <w:color w:val="000000" w:themeColor="text1"/>
                <w:sz w:val="28"/>
                <w:szCs w:val="28"/>
              </w:rPr>
              <w:t xml:space="preserve"> заявителем </w:t>
            </w:r>
            <w:r w:rsidR="00AE23CA" w:rsidRPr="00D51343">
              <w:rPr>
                <w:rFonts w:eastAsiaTheme="minorHAnsi"/>
                <w:color w:val="000000" w:themeColor="text1"/>
                <w:sz w:val="28"/>
                <w:szCs w:val="28"/>
              </w:rPr>
              <w:t xml:space="preserve"> </w:t>
            </w:r>
            <w:r w:rsidRPr="00D51343">
              <w:rPr>
                <w:rFonts w:eastAsiaTheme="minorHAnsi"/>
                <w:color w:val="000000" w:themeColor="text1"/>
                <w:sz w:val="28"/>
                <w:szCs w:val="28"/>
              </w:rPr>
              <w:t xml:space="preserve">                                   </w:t>
            </w:r>
          </w:p>
          <w:p w:rsidR="00AE23CA" w:rsidRPr="00D51343" w:rsidRDefault="00A33696" w:rsidP="00A33696">
            <w:pPr>
              <w:tabs>
                <w:tab w:val="left" w:pos="3955"/>
              </w:tabs>
              <w:autoSpaceDE w:val="0"/>
              <w:autoSpaceDN w:val="0"/>
              <w:adjustRightInd w:val="0"/>
              <w:jc w:val="center"/>
              <w:rPr>
                <w:rFonts w:eastAsiaTheme="minorHAnsi"/>
                <w:color w:val="000000" w:themeColor="text1"/>
                <w:sz w:val="28"/>
                <w:szCs w:val="28"/>
              </w:rPr>
            </w:pPr>
            <w:r w:rsidRPr="00D51343">
              <w:rPr>
                <w:color w:val="000000" w:themeColor="text1"/>
                <w:sz w:val="28"/>
                <w:szCs w:val="28"/>
              </w:rPr>
              <w:t>(в течение 10 минут)</w:t>
            </w:r>
          </w:p>
          <w:p w:rsidR="00AE23CA" w:rsidRPr="00D51343" w:rsidRDefault="00AE23CA" w:rsidP="00A33696">
            <w:pPr>
              <w:autoSpaceDE w:val="0"/>
              <w:autoSpaceDN w:val="0"/>
              <w:adjustRightInd w:val="0"/>
              <w:jc w:val="center"/>
              <w:rPr>
                <w:rFonts w:eastAsiaTheme="minorHAnsi"/>
                <w:color w:val="000000" w:themeColor="text1"/>
                <w:sz w:val="28"/>
                <w:szCs w:val="28"/>
              </w:rPr>
            </w:pPr>
          </w:p>
        </w:tc>
      </w:tr>
    </w:tbl>
    <w:p w:rsidR="00A33696" w:rsidRPr="00D51343" w:rsidRDefault="009037AB" w:rsidP="00AE23CA">
      <w:pPr>
        <w:autoSpaceDE w:val="0"/>
        <w:autoSpaceDN w:val="0"/>
        <w:adjustRightInd w:val="0"/>
        <w:jc w:val="center"/>
        <w:rPr>
          <w:rFonts w:eastAsiaTheme="minorHAnsi"/>
          <w:color w:val="000000" w:themeColor="text1"/>
          <w:sz w:val="28"/>
          <w:szCs w:val="28"/>
        </w:rPr>
      </w:pPr>
      <w:r>
        <w:rPr>
          <w:rFonts w:eastAsiaTheme="minorHAnsi"/>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2843530</wp:posOffset>
                </wp:positionH>
                <wp:positionV relativeFrom="paragraph">
                  <wp:posOffset>20955</wp:posOffset>
                </wp:positionV>
                <wp:extent cx="0" cy="358775"/>
                <wp:effectExtent l="52705" t="11430" r="61595" b="203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23.9pt;margin-top:1.65pt;width:0;height: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LHMgIAAFw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">
                <v:stroke endarrow="block"/>
              </v:shape>
            </w:pict>
          </mc:Fallback>
        </mc:AlternateContent>
      </w:r>
      <w:r w:rsidR="00AE23CA" w:rsidRPr="00D51343">
        <w:rPr>
          <w:rFonts w:eastAsiaTheme="minorHAnsi"/>
          <w:color w:val="000000" w:themeColor="text1"/>
          <w:sz w:val="28"/>
          <w:szCs w:val="28"/>
        </w:rPr>
        <w:t xml:space="preserve">       </w:t>
      </w:r>
    </w:p>
    <w:p w:rsidR="00AE23CA" w:rsidRPr="00D51343" w:rsidRDefault="00AE23CA" w:rsidP="00AE23CA">
      <w:pPr>
        <w:autoSpaceDE w:val="0"/>
        <w:autoSpaceDN w:val="0"/>
        <w:adjustRightInd w:val="0"/>
        <w:jc w:val="center"/>
        <w:rPr>
          <w:rFonts w:eastAsiaTheme="minorHAnsi"/>
          <w:color w:val="000000" w:themeColor="text1"/>
          <w:sz w:val="28"/>
          <w:szCs w:val="28"/>
        </w:rPr>
      </w:pPr>
      <w:r w:rsidRPr="00D51343">
        <w:rPr>
          <w:rFonts w:eastAsiaTheme="minorHAnsi"/>
          <w:color w:val="000000" w:themeColor="text1"/>
          <w:sz w:val="28"/>
          <w:szCs w:val="28"/>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D51343" w:rsidRPr="00D51343" w:rsidTr="00A5157D">
        <w:trPr>
          <w:trHeight w:val="1042"/>
        </w:trPr>
        <w:tc>
          <w:tcPr>
            <w:tcW w:w="9355" w:type="dxa"/>
          </w:tcPr>
          <w:p w:rsidR="00A33696" w:rsidRPr="00D51343" w:rsidRDefault="00A33696" w:rsidP="00AE23CA">
            <w:pPr>
              <w:autoSpaceDE w:val="0"/>
              <w:autoSpaceDN w:val="0"/>
              <w:adjustRightInd w:val="0"/>
              <w:jc w:val="center"/>
              <w:rPr>
                <w:rFonts w:eastAsiaTheme="minorHAnsi"/>
                <w:color w:val="000000" w:themeColor="text1"/>
                <w:sz w:val="28"/>
                <w:szCs w:val="28"/>
              </w:rPr>
            </w:pPr>
          </w:p>
          <w:p w:rsidR="00AE23CA" w:rsidRPr="00D51343" w:rsidRDefault="00AE23CA" w:rsidP="00AE23CA">
            <w:pPr>
              <w:autoSpaceDE w:val="0"/>
              <w:autoSpaceDN w:val="0"/>
              <w:adjustRightInd w:val="0"/>
              <w:jc w:val="center"/>
              <w:rPr>
                <w:color w:val="000000" w:themeColor="text1"/>
                <w:sz w:val="28"/>
                <w:szCs w:val="28"/>
              </w:rPr>
            </w:pPr>
            <w:r w:rsidRPr="00D51343">
              <w:rPr>
                <w:rFonts w:eastAsiaTheme="minorHAnsi"/>
                <w:color w:val="000000" w:themeColor="text1"/>
                <w:sz w:val="28"/>
                <w:szCs w:val="28"/>
              </w:rPr>
              <w:t xml:space="preserve"> Рассмотрение заявления с приложенными к нему документами на предмет   </w:t>
            </w:r>
          </w:p>
          <w:p w:rsidR="00A5157D" w:rsidRPr="00D51343" w:rsidRDefault="00AE23CA" w:rsidP="00A5157D">
            <w:pPr>
              <w:jc w:val="center"/>
              <w:rPr>
                <w:color w:val="000000" w:themeColor="text1"/>
                <w:sz w:val="28"/>
                <w:szCs w:val="28"/>
              </w:rPr>
            </w:pPr>
            <w:r w:rsidRPr="00D51343">
              <w:rPr>
                <w:rFonts w:eastAsiaTheme="minorHAnsi"/>
                <w:color w:val="000000" w:themeColor="text1"/>
                <w:sz w:val="28"/>
                <w:szCs w:val="28"/>
              </w:rPr>
              <w:t xml:space="preserve">          наличия (отсутствия) оснований для возврата заявления        </w:t>
            </w:r>
            <w:r w:rsidR="00A5157D" w:rsidRPr="00D51343">
              <w:rPr>
                <w:rFonts w:eastAsiaTheme="minorHAnsi"/>
                <w:color w:val="000000" w:themeColor="text1"/>
                <w:sz w:val="28"/>
                <w:szCs w:val="28"/>
              </w:rPr>
              <w:t xml:space="preserve">                                                                      </w:t>
            </w:r>
            <w:r w:rsidR="00A5157D" w:rsidRPr="00D51343">
              <w:rPr>
                <w:color w:val="000000" w:themeColor="text1"/>
                <w:sz w:val="28"/>
                <w:szCs w:val="28"/>
              </w:rPr>
              <w:t>(в течение 2 календарных дней со дня регистрации заявления и документов)</w:t>
            </w:r>
          </w:p>
          <w:p w:rsidR="00AE23CA" w:rsidRPr="00D51343" w:rsidRDefault="00AE23CA" w:rsidP="00AE23CA">
            <w:pPr>
              <w:autoSpaceDE w:val="0"/>
              <w:autoSpaceDN w:val="0"/>
              <w:adjustRightInd w:val="0"/>
              <w:jc w:val="center"/>
              <w:rPr>
                <w:rFonts w:eastAsiaTheme="minorHAnsi"/>
                <w:color w:val="000000" w:themeColor="text1"/>
                <w:sz w:val="28"/>
                <w:szCs w:val="28"/>
              </w:rPr>
            </w:pPr>
            <w:r w:rsidRPr="00D51343">
              <w:rPr>
                <w:rFonts w:eastAsiaTheme="minorHAnsi"/>
                <w:color w:val="000000" w:themeColor="text1"/>
                <w:sz w:val="28"/>
                <w:szCs w:val="28"/>
              </w:rPr>
              <w:t xml:space="preserve">  </w:t>
            </w:r>
          </w:p>
        </w:tc>
      </w:tr>
    </w:tbl>
    <w:p w:rsidR="00AE23CA" w:rsidRPr="00D51343" w:rsidRDefault="009037AB" w:rsidP="00AE23CA">
      <w:pPr>
        <w:autoSpaceDE w:val="0"/>
        <w:autoSpaceDN w:val="0"/>
        <w:adjustRightInd w:val="0"/>
        <w:jc w:val="both"/>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58240" behindDoc="0" locked="0" layoutInCell="1" allowOverlap="1">
                <wp:simplePos x="0" y="0"/>
                <wp:positionH relativeFrom="column">
                  <wp:posOffset>2959735</wp:posOffset>
                </wp:positionH>
                <wp:positionV relativeFrom="paragraph">
                  <wp:posOffset>12700</wp:posOffset>
                </wp:positionV>
                <wp:extent cx="0" cy="335280"/>
                <wp:effectExtent l="54610" t="12700" r="59690" b="234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33.05pt;margin-top:1pt;width:0;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GMwIAAFw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">
                <v:stroke endarrow="block"/>
              </v:shape>
            </w:pict>
          </mc:Fallback>
        </mc:AlternateContent>
      </w:r>
    </w:p>
    <w:p w:rsidR="00A5157D" w:rsidRPr="00D51343" w:rsidRDefault="00AE23CA" w:rsidP="00A33696">
      <w:pPr>
        <w:autoSpaceDE w:val="0"/>
        <w:autoSpaceDN w:val="0"/>
        <w:adjustRightInd w:val="0"/>
        <w:jc w:val="center"/>
        <w:rPr>
          <w:rFonts w:eastAsiaTheme="minorHAnsi"/>
          <w:color w:val="000000" w:themeColor="text1"/>
          <w:sz w:val="28"/>
          <w:szCs w:val="28"/>
        </w:rPr>
      </w:pPr>
      <w:r w:rsidRPr="00D51343">
        <w:rPr>
          <w:rFonts w:eastAsiaTheme="minorHAnsi"/>
          <w:color w:val="000000" w:themeColor="text1"/>
          <w:sz w:val="28"/>
          <w:szCs w:val="28"/>
        </w:rPr>
        <w:t xml:space="preserve">    </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D51343" w:rsidRPr="00D51343" w:rsidTr="00A5157D">
        <w:trPr>
          <w:trHeight w:val="1750"/>
        </w:trPr>
        <w:tc>
          <w:tcPr>
            <w:tcW w:w="9355" w:type="dxa"/>
          </w:tcPr>
          <w:p w:rsidR="00A5157D" w:rsidRPr="00D51343" w:rsidRDefault="00A5157D" w:rsidP="00A5157D">
            <w:pPr>
              <w:autoSpaceDE w:val="0"/>
              <w:autoSpaceDN w:val="0"/>
              <w:adjustRightInd w:val="0"/>
              <w:jc w:val="center"/>
              <w:rPr>
                <w:rFonts w:eastAsiaTheme="minorHAnsi"/>
                <w:color w:val="000000" w:themeColor="text1"/>
                <w:sz w:val="28"/>
                <w:szCs w:val="28"/>
              </w:rPr>
            </w:pPr>
          </w:p>
          <w:p w:rsidR="00A5157D" w:rsidRPr="00D51343" w:rsidRDefault="00A5157D" w:rsidP="00A5157D">
            <w:pPr>
              <w:autoSpaceDE w:val="0"/>
              <w:autoSpaceDN w:val="0"/>
              <w:adjustRightInd w:val="0"/>
              <w:jc w:val="center"/>
              <w:rPr>
                <w:color w:val="000000" w:themeColor="text1"/>
                <w:sz w:val="28"/>
                <w:szCs w:val="28"/>
              </w:rPr>
            </w:pPr>
            <w:r w:rsidRPr="00D51343">
              <w:rPr>
                <w:rFonts w:eastAsiaTheme="minorHAnsi"/>
                <w:color w:val="000000" w:themeColor="text1"/>
                <w:sz w:val="28"/>
                <w:szCs w:val="28"/>
              </w:rPr>
              <w:t xml:space="preserve">Формирование и направление межведомственных запросов в органы      </w:t>
            </w:r>
          </w:p>
          <w:p w:rsidR="00A5157D" w:rsidRPr="00D51343" w:rsidRDefault="00A5157D" w:rsidP="00A5157D">
            <w:pPr>
              <w:autoSpaceDE w:val="0"/>
              <w:autoSpaceDN w:val="0"/>
              <w:adjustRightInd w:val="0"/>
              <w:jc w:val="center"/>
              <w:rPr>
                <w:color w:val="000000" w:themeColor="text1"/>
                <w:sz w:val="28"/>
                <w:szCs w:val="28"/>
              </w:rPr>
            </w:pPr>
            <w:r w:rsidRPr="00D51343">
              <w:rPr>
                <w:rFonts w:eastAsiaTheme="minorHAnsi"/>
                <w:color w:val="000000" w:themeColor="text1"/>
                <w:sz w:val="28"/>
                <w:szCs w:val="28"/>
              </w:rPr>
              <w:t xml:space="preserve">    (организации), участвующие в предоставлении муниципальной услуги,    </w:t>
            </w:r>
          </w:p>
          <w:p w:rsidR="00A5157D" w:rsidRPr="00D51343" w:rsidRDefault="00A5157D" w:rsidP="00A5157D">
            <w:pPr>
              <w:autoSpaceDE w:val="0"/>
              <w:autoSpaceDN w:val="0"/>
              <w:adjustRightInd w:val="0"/>
              <w:jc w:val="center"/>
              <w:rPr>
                <w:color w:val="000000" w:themeColor="text1"/>
                <w:sz w:val="28"/>
                <w:szCs w:val="28"/>
              </w:rPr>
            </w:pPr>
            <w:r w:rsidRPr="00D51343">
              <w:rPr>
                <w:rFonts w:eastAsiaTheme="minorHAnsi"/>
                <w:color w:val="000000" w:themeColor="text1"/>
                <w:sz w:val="28"/>
                <w:szCs w:val="28"/>
              </w:rPr>
              <w:t xml:space="preserve">      запросов в иные органы (организации), запросов </w:t>
            </w:r>
            <w:proofErr w:type="gramStart"/>
            <w:r w:rsidRPr="00D51343">
              <w:rPr>
                <w:rFonts w:eastAsiaTheme="minorHAnsi"/>
                <w:color w:val="000000" w:themeColor="text1"/>
                <w:sz w:val="28"/>
                <w:szCs w:val="28"/>
              </w:rPr>
              <w:t>в</w:t>
            </w:r>
            <w:proofErr w:type="gramEnd"/>
            <w:r w:rsidRPr="00D51343">
              <w:rPr>
                <w:rFonts w:eastAsiaTheme="minorHAnsi"/>
                <w:color w:val="000000" w:themeColor="text1"/>
                <w:sz w:val="28"/>
                <w:szCs w:val="28"/>
              </w:rPr>
              <w:t xml:space="preserve"> структурные       </w:t>
            </w:r>
          </w:p>
          <w:p w:rsidR="00A5157D" w:rsidRPr="00D51343" w:rsidRDefault="00A5157D" w:rsidP="00A5157D">
            <w:pPr>
              <w:autoSpaceDE w:val="0"/>
              <w:autoSpaceDN w:val="0"/>
              <w:adjustRightInd w:val="0"/>
              <w:jc w:val="both"/>
              <w:rPr>
                <w:color w:val="000000" w:themeColor="text1"/>
                <w:sz w:val="28"/>
                <w:szCs w:val="28"/>
              </w:rPr>
            </w:pPr>
            <w:r w:rsidRPr="00D51343">
              <w:rPr>
                <w:rFonts w:eastAsiaTheme="minorHAnsi"/>
                <w:color w:val="000000" w:themeColor="text1"/>
                <w:sz w:val="28"/>
                <w:szCs w:val="28"/>
              </w:rPr>
              <w:t xml:space="preserve">         </w:t>
            </w:r>
            <w:r w:rsidR="00E87D3A" w:rsidRPr="00D51343">
              <w:rPr>
                <w:rFonts w:eastAsiaTheme="minorHAnsi"/>
                <w:color w:val="000000" w:themeColor="text1"/>
                <w:sz w:val="28"/>
                <w:szCs w:val="28"/>
              </w:rPr>
              <w:t xml:space="preserve"> </w:t>
            </w:r>
            <w:r w:rsidRPr="00D51343">
              <w:rPr>
                <w:rFonts w:eastAsiaTheme="minorHAnsi"/>
                <w:color w:val="000000" w:themeColor="text1"/>
                <w:sz w:val="28"/>
                <w:szCs w:val="28"/>
              </w:rPr>
              <w:t xml:space="preserve">подразделения администрации города Саянска         </w:t>
            </w:r>
          </w:p>
          <w:p w:rsidR="008A1115" w:rsidRPr="00D51343" w:rsidRDefault="008A1115" w:rsidP="008A1115">
            <w:pPr>
              <w:jc w:val="center"/>
              <w:rPr>
                <w:color w:val="000000" w:themeColor="text1"/>
                <w:sz w:val="28"/>
                <w:szCs w:val="28"/>
              </w:rPr>
            </w:pPr>
            <w:r w:rsidRPr="00D51343">
              <w:rPr>
                <w:color w:val="000000" w:themeColor="text1"/>
                <w:sz w:val="28"/>
                <w:szCs w:val="28"/>
              </w:rPr>
              <w:t>(в течение 2 календарных дней со дня окончания рассмотрения документов на предмет наличия (отсутствия) оснований для возврата заявления)</w:t>
            </w:r>
          </w:p>
          <w:p w:rsidR="00A5157D" w:rsidRPr="00D51343" w:rsidRDefault="00A5157D" w:rsidP="00A5157D">
            <w:pPr>
              <w:autoSpaceDE w:val="0"/>
              <w:autoSpaceDN w:val="0"/>
              <w:adjustRightInd w:val="0"/>
              <w:jc w:val="center"/>
              <w:rPr>
                <w:rFonts w:eastAsiaTheme="minorHAnsi"/>
                <w:color w:val="000000" w:themeColor="text1"/>
                <w:sz w:val="28"/>
                <w:szCs w:val="28"/>
              </w:rPr>
            </w:pPr>
            <w:r w:rsidRPr="00D51343">
              <w:rPr>
                <w:rFonts w:eastAsiaTheme="minorHAnsi"/>
                <w:color w:val="000000" w:themeColor="text1"/>
                <w:sz w:val="28"/>
                <w:szCs w:val="28"/>
              </w:rPr>
              <w:t xml:space="preserve">     </w:t>
            </w:r>
          </w:p>
        </w:tc>
      </w:tr>
    </w:tbl>
    <w:p w:rsidR="00AE23CA" w:rsidRPr="00D51343" w:rsidRDefault="009037AB" w:rsidP="00AE23CA">
      <w:pPr>
        <w:autoSpaceDE w:val="0"/>
        <w:autoSpaceDN w:val="0"/>
        <w:adjustRightInd w:val="0"/>
        <w:jc w:val="center"/>
        <w:rPr>
          <w:rFonts w:eastAsiaTheme="minorHAnsi"/>
          <w:color w:val="000000" w:themeColor="text1"/>
          <w:sz w:val="28"/>
          <w:szCs w:val="28"/>
        </w:rPr>
      </w:pPr>
      <w:r>
        <w:rPr>
          <w:rFonts w:eastAsiaTheme="minorHAnsi"/>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3810</wp:posOffset>
                </wp:positionV>
                <wp:extent cx="0" cy="115570"/>
                <wp:effectExtent l="54610" t="13335" r="59690" b="234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33.05pt;margin-top:.3pt;width:0;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">
                <v:stroke endarrow="block"/>
              </v:shape>
            </w:pict>
          </mc:Fallback>
        </mc:AlternateContent>
      </w:r>
      <w:r w:rsidR="00AE23CA" w:rsidRPr="00D51343">
        <w:rPr>
          <w:rFonts w:eastAsiaTheme="minorHAnsi"/>
          <w:color w:val="000000" w:themeColor="text1"/>
          <w:sz w:val="28"/>
          <w:szCs w:val="28"/>
        </w:rPr>
        <w:t xml:space="preserve">               </w:t>
      </w:r>
    </w:p>
    <w:tbl>
      <w:tblPr>
        <w:tblW w:w="0" w:type="auto"/>
        <w:tblInd w:w="1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0"/>
      </w:tblGrid>
      <w:tr w:rsidR="00D51343" w:rsidRPr="00D51343" w:rsidTr="00AE23CA">
        <w:trPr>
          <w:trHeight w:val="930"/>
        </w:trPr>
        <w:tc>
          <w:tcPr>
            <w:tcW w:w="6890" w:type="dxa"/>
          </w:tcPr>
          <w:p w:rsidR="00AE23CA" w:rsidRPr="00D51343" w:rsidRDefault="00AE23CA" w:rsidP="00AE23CA">
            <w:pPr>
              <w:autoSpaceDE w:val="0"/>
              <w:autoSpaceDN w:val="0"/>
              <w:adjustRightInd w:val="0"/>
              <w:jc w:val="center"/>
              <w:rPr>
                <w:rFonts w:eastAsiaTheme="minorHAnsi"/>
                <w:color w:val="000000" w:themeColor="text1"/>
                <w:sz w:val="28"/>
                <w:szCs w:val="28"/>
              </w:rPr>
            </w:pPr>
          </w:p>
          <w:p w:rsidR="00AE23CA" w:rsidRPr="00D51343" w:rsidRDefault="00AE23CA" w:rsidP="00AE23CA">
            <w:pPr>
              <w:autoSpaceDE w:val="0"/>
              <w:autoSpaceDN w:val="0"/>
              <w:adjustRightInd w:val="0"/>
              <w:jc w:val="center"/>
              <w:rPr>
                <w:color w:val="000000" w:themeColor="text1"/>
                <w:sz w:val="28"/>
                <w:szCs w:val="28"/>
              </w:rPr>
            </w:pPr>
            <w:proofErr w:type="gramStart"/>
            <w:r w:rsidRPr="00D51343">
              <w:rPr>
                <w:rFonts w:eastAsiaTheme="minorHAnsi"/>
                <w:color w:val="000000" w:themeColor="text1"/>
                <w:sz w:val="28"/>
                <w:szCs w:val="28"/>
              </w:rPr>
              <w:t xml:space="preserve">Анализ заявления и принятие решения о предоставлении (отказе в      </w:t>
            </w:r>
            <w:proofErr w:type="gramEnd"/>
          </w:p>
          <w:p w:rsidR="00AE23CA" w:rsidRPr="00D51343" w:rsidRDefault="00AE23CA" w:rsidP="00AE23CA">
            <w:pPr>
              <w:autoSpaceDE w:val="0"/>
              <w:autoSpaceDN w:val="0"/>
              <w:adjustRightInd w:val="0"/>
              <w:jc w:val="center"/>
              <w:rPr>
                <w:color w:val="000000" w:themeColor="text1"/>
                <w:sz w:val="28"/>
                <w:szCs w:val="28"/>
              </w:rPr>
            </w:pPr>
            <w:r w:rsidRPr="00D51343">
              <w:rPr>
                <w:rFonts w:eastAsiaTheme="minorHAnsi"/>
                <w:color w:val="000000" w:themeColor="text1"/>
                <w:sz w:val="28"/>
                <w:szCs w:val="28"/>
              </w:rPr>
              <w:t xml:space="preserve">                  </w:t>
            </w:r>
            <w:proofErr w:type="gramStart"/>
            <w:r w:rsidRPr="00D51343">
              <w:rPr>
                <w:rFonts w:eastAsiaTheme="minorHAnsi"/>
                <w:color w:val="000000" w:themeColor="text1"/>
                <w:sz w:val="28"/>
                <w:szCs w:val="28"/>
              </w:rPr>
              <w:t>предоставлении</w:t>
            </w:r>
            <w:proofErr w:type="gramEnd"/>
            <w:r w:rsidRPr="00D51343">
              <w:rPr>
                <w:rFonts w:eastAsiaTheme="minorHAnsi"/>
                <w:color w:val="000000" w:themeColor="text1"/>
                <w:sz w:val="28"/>
                <w:szCs w:val="28"/>
              </w:rPr>
              <w:t xml:space="preserve">) муниципальной услуги                   </w:t>
            </w:r>
          </w:p>
          <w:p w:rsidR="00AE23CA" w:rsidRPr="00D51343" w:rsidRDefault="007847CB" w:rsidP="007847CB">
            <w:pPr>
              <w:autoSpaceDE w:val="0"/>
              <w:autoSpaceDN w:val="0"/>
              <w:adjustRightInd w:val="0"/>
              <w:jc w:val="both"/>
              <w:rPr>
                <w:rFonts w:eastAsiaTheme="minorHAnsi"/>
                <w:color w:val="000000" w:themeColor="text1"/>
                <w:sz w:val="28"/>
                <w:szCs w:val="28"/>
              </w:rPr>
            </w:pPr>
            <w:r w:rsidRPr="00D51343">
              <w:rPr>
                <w:rFonts w:ascii="Courier New" w:eastAsiaTheme="minorEastAsia" w:hAnsi="Courier New" w:cs="Courier New"/>
                <w:color w:val="000000" w:themeColor="text1"/>
                <w:sz w:val="28"/>
                <w:szCs w:val="28"/>
              </w:rPr>
              <w:t>(</w:t>
            </w:r>
            <w:r w:rsidRPr="00D51343">
              <w:rPr>
                <w:rFonts w:eastAsiaTheme="minorEastAsia"/>
                <w:color w:val="000000" w:themeColor="text1"/>
                <w:sz w:val="28"/>
                <w:szCs w:val="28"/>
              </w:rPr>
              <w:t>в течение 1 рабочего дня с момента получения ответов на межведомственные запросы)</w:t>
            </w:r>
          </w:p>
        </w:tc>
      </w:tr>
    </w:tbl>
    <w:p w:rsidR="009742C7" w:rsidRPr="00D51343" w:rsidRDefault="009037AB" w:rsidP="00F01923">
      <w:pPr>
        <w:autoSpaceDE w:val="0"/>
        <w:autoSpaceDN w:val="0"/>
        <w:adjustRightInd w:val="0"/>
        <w:rPr>
          <w:rFonts w:eastAsiaTheme="minorHAnsi"/>
          <w:color w:val="000000" w:themeColor="text1"/>
          <w:sz w:val="28"/>
          <w:szCs w:val="28"/>
        </w:rPr>
      </w:pPr>
      <w:r>
        <w:rPr>
          <w:rFonts w:eastAsiaTheme="minorHAnsi"/>
          <w:noProof/>
          <w:color w:val="000000" w:themeColor="text1"/>
          <w:sz w:val="28"/>
          <w:szCs w:val="28"/>
        </w:rPr>
        <mc:AlternateContent>
          <mc:Choice Requires="wps">
            <w:drawing>
              <wp:anchor distT="0" distB="0" distL="114300" distR="114300" simplePos="0" relativeHeight="251662336" behindDoc="0" locked="0" layoutInCell="1" allowOverlap="1">
                <wp:simplePos x="0" y="0"/>
                <wp:positionH relativeFrom="column">
                  <wp:posOffset>2959735</wp:posOffset>
                </wp:positionH>
                <wp:positionV relativeFrom="paragraph">
                  <wp:posOffset>3810</wp:posOffset>
                </wp:positionV>
                <wp:extent cx="0" cy="138430"/>
                <wp:effectExtent l="54610" t="13335" r="59690" b="1968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33.05pt;margin-top:.3pt;width:0;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">
                <v:stroke endarrow="block"/>
              </v:shape>
            </w:pict>
          </mc:Fallback>
        </mc:AlternateConten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D51343" w:rsidRPr="00D51343" w:rsidTr="00657399">
        <w:trPr>
          <w:trHeight w:val="1294"/>
        </w:trPr>
        <w:tc>
          <w:tcPr>
            <w:tcW w:w="6804" w:type="dxa"/>
          </w:tcPr>
          <w:p w:rsidR="00657399" w:rsidRPr="00D51343" w:rsidRDefault="00657399" w:rsidP="00657399">
            <w:pPr>
              <w:autoSpaceDE w:val="0"/>
              <w:autoSpaceDN w:val="0"/>
              <w:adjustRightInd w:val="0"/>
              <w:rPr>
                <w:rFonts w:ascii="Courier New" w:hAnsi="Courier New" w:cs="Courier New"/>
                <w:color w:val="000000" w:themeColor="text1"/>
                <w:sz w:val="28"/>
                <w:szCs w:val="28"/>
              </w:rPr>
            </w:pPr>
            <w:r w:rsidRPr="00D51343">
              <w:rPr>
                <w:rFonts w:eastAsiaTheme="minorHAnsi"/>
                <w:color w:val="000000" w:themeColor="text1"/>
                <w:sz w:val="28"/>
                <w:szCs w:val="28"/>
              </w:rPr>
              <w:t>Направление (выдача) заяв</w:t>
            </w:r>
            <w:r w:rsidR="00E87D3A" w:rsidRPr="00D51343">
              <w:rPr>
                <w:rFonts w:eastAsiaTheme="minorHAnsi"/>
                <w:color w:val="000000" w:themeColor="text1"/>
                <w:sz w:val="28"/>
                <w:szCs w:val="28"/>
              </w:rPr>
              <w:t>ителю результата предоставления</w:t>
            </w:r>
            <w:r w:rsidRPr="00D51343">
              <w:rPr>
                <w:rFonts w:eastAsiaTheme="minorHAnsi"/>
                <w:color w:val="000000" w:themeColor="text1"/>
                <w:sz w:val="28"/>
                <w:szCs w:val="28"/>
              </w:rPr>
              <w:t xml:space="preserve"> муниципальной услуги </w:t>
            </w:r>
          </w:p>
          <w:p w:rsidR="00657399" w:rsidRPr="00D51343" w:rsidRDefault="00657399" w:rsidP="00657399">
            <w:pPr>
              <w:rPr>
                <w:color w:val="000000" w:themeColor="text1"/>
                <w:sz w:val="28"/>
                <w:szCs w:val="28"/>
              </w:rPr>
            </w:pPr>
            <w:r w:rsidRPr="00D51343">
              <w:rPr>
                <w:color w:val="000000" w:themeColor="text1"/>
                <w:sz w:val="28"/>
                <w:szCs w:val="28"/>
              </w:rPr>
              <w:t>(в течение 30 календарных дней)</w:t>
            </w:r>
          </w:p>
          <w:p w:rsidR="009742C7" w:rsidRPr="00D51343" w:rsidRDefault="009742C7" w:rsidP="00F01923">
            <w:pPr>
              <w:autoSpaceDE w:val="0"/>
              <w:autoSpaceDN w:val="0"/>
              <w:adjustRightInd w:val="0"/>
              <w:rPr>
                <w:rFonts w:eastAsiaTheme="minorHAnsi"/>
                <w:color w:val="000000" w:themeColor="text1"/>
                <w:sz w:val="28"/>
                <w:szCs w:val="28"/>
              </w:rPr>
            </w:pPr>
          </w:p>
        </w:tc>
      </w:tr>
    </w:tbl>
    <w:p w:rsidR="00F01923" w:rsidRPr="00D51343" w:rsidRDefault="00F01923" w:rsidP="00F01923">
      <w:pPr>
        <w:autoSpaceDE w:val="0"/>
        <w:autoSpaceDN w:val="0"/>
        <w:adjustRightInd w:val="0"/>
        <w:rPr>
          <w:rFonts w:eastAsiaTheme="minorHAnsi"/>
          <w:color w:val="000000" w:themeColor="text1"/>
          <w:sz w:val="28"/>
          <w:szCs w:val="28"/>
        </w:rPr>
      </w:pPr>
    </w:p>
    <w:p w:rsidR="00A33696" w:rsidRPr="00D51343" w:rsidRDefault="00A33696">
      <w:pPr>
        <w:rPr>
          <w:color w:val="000000" w:themeColor="text1"/>
        </w:rPr>
      </w:pPr>
    </w:p>
    <w:p w:rsidR="00BF302B" w:rsidRPr="00D51343" w:rsidRDefault="00BF302B" w:rsidP="00F90DEF">
      <w:pPr>
        <w:widowControl w:val="0"/>
        <w:autoSpaceDE w:val="0"/>
        <w:autoSpaceDN w:val="0"/>
        <w:adjustRightInd w:val="0"/>
        <w:ind w:left="6521"/>
        <w:rPr>
          <w:color w:val="000000" w:themeColor="text1"/>
          <w:sz w:val="20"/>
        </w:rPr>
      </w:pPr>
    </w:p>
    <w:sectPr w:rsidR="00BF302B" w:rsidRPr="00D51343" w:rsidSect="003601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31C" w:rsidRDefault="00AB331C" w:rsidP="0067093F">
      <w:r>
        <w:separator/>
      </w:r>
    </w:p>
  </w:endnote>
  <w:endnote w:type="continuationSeparator" w:id="0">
    <w:p w:rsidR="00AB331C" w:rsidRDefault="00AB331C" w:rsidP="0067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31C" w:rsidRDefault="00AB331C" w:rsidP="0067093F">
      <w:r>
        <w:separator/>
      </w:r>
    </w:p>
  </w:footnote>
  <w:footnote w:type="continuationSeparator" w:id="0">
    <w:p w:rsidR="00AB331C" w:rsidRDefault="00AB331C" w:rsidP="0067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EC502D9"/>
    <w:multiLevelType w:val="hybridMultilevel"/>
    <w:tmpl w:val="BB2AD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3"/>
  </w:num>
  <w:num w:numId="8">
    <w:abstractNumId w:val="6"/>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C5"/>
    <w:rsid w:val="00010678"/>
    <w:rsid w:val="0001177E"/>
    <w:rsid w:val="000166FB"/>
    <w:rsid w:val="00020CE5"/>
    <w:rsid w:val="000219E6"/>
    <w:rsid w:val="000235CF"/>
    <w:rsid w:val="0002556E"/>
    <w:rsid w:val="000257DD"/>
    <w:rsid w:val="000346F4"/>
    <w:rsid w:val="00036C95"/>
    <w:rsid w:val="00036D17"/>
    <w:rsid w:val="00040F8A"/>
    <w:rsid w:val="00046F35"/>
    <w:rsid w:val="00066A1A"/>
    <w:rsid w:val="00073EB2"/>
    <w:rsid w:val="00077A0E"/>
    <w:rsid w:val="00084030"/>
    <w:rsid w:val="00084472"/>
    <w:rsid w:val="00091FB9"/>
    <w:rsid w:val="00093279"/>
    <w:rsid w:val="000A4777"/>
    <w:rsid w:val="000A4E94"/>
    <w:rsid w:val="000A4EAD"/>
    <w:rsid w:val="000C473B"/>
    <w:rsid w:val="000D3944"/>
    <w:rsid w:val="000D39D9"/>
    <w:rsid w:val="000E1DA2"/>
    <w:rsid w:val="000E5927"/>
    <w:rsid w:val="000E7FF6"/>
    <w:rsid w:val="0012044D"/>
    <w:rsid w:val="0013224C"/>
    <w:rsid w:val="00144F18"/>
    <w:rsid w:val="001472D9"/>
    <w:rsid w:val="00167348"/>
    <w:rsid w:val="00176275"/>
    <w:rsid w:val="00181504"/>
    <w:rsid w:val="0018368F"/>
    <w:rsid w:val="00184A3A"/>
    <w:rsid w:val="0019235C"/>
    <w:rsid w:val="00194B0C"/>
    <w:rsid w:val="00196E29"/>
    <w:rsid w:val="001A5557"/>
    <w:rsid w:val="001B0D14"/>
    <w:rsid w:val="001D0918"/>
    <w:rsid w:val="001E51CC"/>
    <w:rsid w:val="001E5C03"/>
    <w:rsid w:val="001E66E3"/>
    <w:rsid w:val="001F2509"/>
    <w:rsid w:val="001F30A3"/>
    <w:rsid w:val="00204EE5"/>
    <w:rsid w:val="002068DC"/>
    <w:rsid w:val="00220901"/>
    <w:rsid w:val="00221CCA"/>
    <w:rsid w:val="0022765B"/>
    <w:rsid w:val="002276D1"/>
    <w:rsid w:val="00227E2B"/>
    <w:rsid w:val="00231260"/>
    <w:rsid w:val="00231577"/>
    <w:rsid w:val="002338F2"/>
    <w:rsid w:val="00253424"/>
    <w:rsid w:val="002578C2"/>
    <w:rsid w:val="002658CB"/>
    <w:rsid w:val="00276C3E"/>
    <w:rsid w:val="00283C29"/>
    <w:rsid w:val="0028460D"/>
    <w:rsid w:val="0029133D"/>
    <w:rsid w:val="00295A2F"/>
    <w:rsid w:val="002A2592"/>
    <w:rsid w:val="002C03A3"/>
    <w:rsid w:val="002C1AC4"/>
    <w:rsid w:val="002D0706"/>
    <w:rsid w:val="002D4B65"/>
    <w:rsid w:val="002D5788"/>
    <w:rsid w:val="002D5852"/>
    <w:rsid w:val="002D5A25"/>
    <w:rsid w:val="002E0B56"/>
    <w:rsid w:val="002F6D76"/>
    <w:rsid w:val="00327991"/>
    <w:rsid w:val="003362C0"/>
    <w:rsid w:val="00351B2C"/>
    <w:rsid w:val="00357699"/>
    <w:rsid w:val="003601C5"/>
    <w:rsid w:val="003658A7"/>
    <w:rsid w:val="003825A1"/>
    <w:rsid w:val="00395031"/>
    <w:rsid w:val="003A05AF"/>
    <w:rsid w:val="003A4763"/>
    <w:rsid w:val="003A4A86"/>
    <w:rsid w:val="003B16D0"/>
    <w:rsid w:val="003B1E8F"/>
    <w:rsid w:val="003B7EE7"/>
    <w:rsid w:val="003D28A8"/>
    <w:rsid w:val="003E7539"/>
    <w:rsid w:val="003F006F"/>
    <w:rsid w:val="00401D8A"/>
    <w:rsid w:val="00402462"/>
    <w:rsid w:val="00402BAC"/>
    <w:rsid w:val="00406210"/>
    <w:rsid w:val="00412A14"/>
    <w:rsid w:val="00416454"/>
    <w:rsid w:val="004208E6"/>
    <w:rsid w:val="00421D10"/>
    <w:rsid w:val="00432611"/>
    <w:rsid w:val="004539E8"/>
    <w:rsid w:val="00461DD2"/>
    <w:rsid w:val="00463E1E"/>
    <w:rsid w:val="00465B0D"/>
    <w:rsid w:val="004661B2"/>
    <w:rsid w:val="004725C5"/>
    <w:rsid w:val="00477CE1"/>
    <w:rsid w:val="004811F0"/>
    <w:rsid w:val="004836DE"/>
    <w:rsid w:val="004949B2"/>
    <w:rsid w:val="00497455"/>
    <w:rsid w:val="004A5CA4"/>
    <w:rsid w:val="004A6B81"/>
    <w:rsid w:val="004A6F25"/>
    <w:rsid w:val="004B7F00"/>
    <w:rsid w:val="004D1EC8"/>
    <w:rsid w:val="004E0BF2"/>
    <w:rsid w:val="004E2861"/>
    <w:rsid w:val="004E5203"/>
    <w:rsid w:val="004F18F8"/>
    <w:rsid w:val="005144EA"/>
    <w:rsid w:val="00517E2F"/>
    <w:rsid w:val="00520BE5"/>
    <w:rsid w:val="00521DFF"/>
    <w:rsid w:val="005448E3"/>
    <w:rsid w:val="0054734D"/>
    <w:rsid w:val="005533F0"/>
    <w:rsid w:val="00563EC8"/>
    <w:rsid w:val="00566828"/>
    <w:rsid w:val="005677CE"/>
    <w:rsid w:val="005728E9"/>
    <w:rsid w:val="00591940"/>
    <w:rsid w:val="005A00A5"/>
    <w:rsid w:val="005A7090"/>
    <w:rsid w:val="005B55FE"/>
    <w:rsid w:val="005B7F4E"/>
    <w:rsid w:val="005C1B55"/>
    <w:rsid w:val="005C2560"/>
    <w:rsid w:val="005D3B84"/>
    <w:rsid w:val="005D756F"/>
    <w:rsid w:val="005E2805"/>
    <w:rsid w:val="005E460C"/>
    <w:rsid w:val="005F1688"/>
    <w:rsid w:val="005F366C"/>
    <w:rsid w:val="005F3E94"/>
    <w:rsid w:val="00610C28"/>
    <w:rsid w:val="00613E64"/>
    <w:rsid w:val="00615CB3"/>
    <w:rsid w:val="00620BAA"/>
    <w:rsid w:val="00623AD1"/>
    <w:rsid w:val="006262D0"/>
    <w:rsid w:val="00631557"/>
    <w:rsid w:val="006359FF"/>
    <w:rsid w:val="0064006F"/>
    <w:rsid w:val="00643EB4"/>
    <w:rsid w:val="00647AE1"/>
    <w:rsid w:val="00653E48"/>
    <w:rsid w:val="00657399"/>
    <w:rsid w:val="0067093F"/>
    <w:rsid w:val="00672998"/>
    <w:rsid w:val="00686AA7"/>
    <w:rsid w:val="00692B69"/>
    <w:rsid w:val="006953F0"/>
    <w:rsid w:val="006A60B6"/>
    <w:rsid w:val="006B1828"/>
    <w:rsid w:val="006D4D04"/>
    <w:rsid w:val="006E5E58"/>
    <w:rsid w:val="007034F1"/>
    <w:rsid w:val="00705087"/>
    <w:rsid w:val="007075A8"/>
    <w:rsid w:val="00715F02"/>
    <w:rsid w:val="00752B8B"/>
    <w:rsid w:val="007649C2"/>
    <w:rsid w:val="007657F8"/>
    <w:rsid w:val="007725AC"/>
    <w:rsid w:val="007847CB"/>
    <w:rsid w:val="007928A6"/>
    <w:rsid w:val="007A5655"/>
    <w:rsid w:val="007B6B20"/>
    <w:rsid w:val="007C1136"/>
    <w:rsid w:val="007C358A"/>
    <w:rsid w:val="007C35B7"/>
    <w:rsid w:val="007C3CCE"/>
    <w:rsid w:val="007C5574"/>
    <w:rsid w:val="007C7B63"/>
    <w:rsid w:val="007D07CF"/>
    <w:rsid w:val="007D2192"/>
    <w:rsid w:val="007F335D"/>
    <w:rsid w:val="00804697"/>
    <w:rsid w:val="00806635"/>
    <w:rsid w:val="00813F77"/>
    <w:rsid w:val="00822A30"/>
    <w:rsid w:val="0083190F"/>
    <w:rsid w:val="00833C28"/>
    <w:rsid w:val="00853D0E"/>
    <w:rsid w:val="00857ECB"/>
    <w:rsid w:val="00880D87"/>
    <w:rsid w:val="008876CA"/>
    <w:rsid w:val="008A1115"/>
    <w:rsid w:val="008C0F8C"/>
    <w:rsid w:val="008E2D5C"/>
    <w:rsid w:val="008E40A6"/>
    <w:rsid w:val="0090119F"/>
    <w:rsid w:val="0090133D"/>
    <w:rsid w:val="009037AB"/>
    <w:rsid w:val="009100DE"/>
    <w:rsid w:val="00915427"/>
    <w:rsid w:val="009410FC"/>
    <w:rsid w:val="00941714"/>
    <w:rsid w:val="0095319C"/>
    <w:rsid w:val="00954E70"/>
    <w:rsid w:val="009628C3"/>
    <w:rsid w:val="00964761"/>
    <w:rsid w:val="009742C7"/>
    <w:rsid w:val="00977612"/>
    <w:rsid w:val="009777DC"/>
    <w:rsid w:val="009821AB"/>
    <w:rsid w:val="00982259"/>
    <w:rsid w:val="009975CB"/>
    <w:rsid w:val="00997642"/>
    <w:rsid w:val="009A0CA6"/>
    <w:rsid w:val="009A7715"/>
    <w:rsid w:val="009B7FC7"/>
    <w:rsid w:val="009C077C"/>
    <w:rsid w:val="009C5222"/>
    <w:rsid w:val="009C59B7"/>
    <w:rsid w:val="009D5301"/>
    <w:rsid w:val="009E1C08"/>
    <w:rsid w:val="009E2FC6"/>
    <w:rsid w:val="009E505B"/>
    <w:rsid w:val="009F1ABC"/>
    <w:rsid w:val="009F231A"/>
    <w:rsid w:val="00A13FD0"/>
    <w:rsid w:val="00A23989"/>
    <w:rsid w:val="00A25EDD"/>
    <w:rsid w:val="00A27BCE"/>
    <w:rsid w:val="00A33696"/>
    <w:rsid w:val="00A37DFB"/>
    <w:rsid w:val="00A412C3"/>
    <w:rsid w:val="00A5157D"/>
    <w:rsid w:val="00A516D2"/>
    <w:rsid w:val="00A60410"/>
    <w:rsid w:val="00A66DB2"/>
    <w:rsid w:val="00A73E15"/>
    <w:rsid w:val="00A9142C"/>
    <w:rsid w:val="00A97CD5"/>
    <w:rsid w:val="00AB331C"/>
    <w:rsid w:val="00AC21BA"/>
    <w:rsid w:val="00AC46D1"/>
    <w:rsid w:val="00AC658A"/>
    <w:rsid w:val="00AC67C5"/>
    <w:rsid w:val="00AE01AF"/>
    <w:rsid w:val="00AE23CA"/>
    <w:rsid w:val="00AE3021"/>
    <w:rsid w:val="00B07D67"/>
    <w:rsid w:val="00B20DEB"/>
    <w:rsid w:val="00B22578"/>
    <w:rsid w:val="00B253F0"/>
    <w:rsid w:val="00B2588D"/>
    <w:rsid w:val="00B31B8D"/>
    <w:rsid w:val="00B31C2A"/>
    <w:rsid w:val="00B33707"/>
    <w:rsid w:val="00B37347"/>
    <w:rsid w:val="00B45C0C"/>
    <w:rsid w:val="00B46B04"/>
    <w:rsid w:val="00B52E19"/>
    <w:rsid w:val="00B56871"/>
    <w:rsid w:val="00B56E16"/>
    <w:rsid w:val="00B61CD9"/>
    <w:rsid w:val="00B6338D"/>
    <w:rsid w:val="00B6601B"/>
    <w:rsid w:val="00B71A90"/>
    <w:rsid w:val="00B8457D"/>
    <w:rsid w:val="00BA0300"/>
    <w:rsid w:val="00BA0C67"/>
    <w:rsid w:val="00BB5687"/>
    <w:rsid w:val="00BB5B20"/>
    <w:rsid w:val="00BB5E91"/>
    <w:rsid w:val="00BB6A00"/>
    <w:rsid w:val="00BC0101"/>
    <w:rsid w:val="00BD788A"/>
    <w:rsid w:val="00BE2E67"/>
    <w:rsid w:val="00BE4489"/>
    <w:rsid w:val="00BF302B"/>
    <w:rsid w:val="00BF6C0A"/>
    <w:rsid w:val="00C06D56"/>
    <w:rsid w:val="00C137A1"/>
    <w:rsid w:val="00C1400E"/>
    <w:rsid w:val="00C17D46"/>
    <w:rsid w:val="00C21A6E"/>
    <w:rsid w:val="00C24B22"/>
    <w:rsid w:val="00C310DB"/>
    <w:rsid w:val="00C34FA6"/>
    <w:rsid w:val="00C45C2B"/>
    <w:rsid w:val="00C471BE"/>
    <w:rsid w:val="00C47EF6"/>
    <w:rsid w:val="00C5040E"/>
    <w:rsid w:val="00C51572"/>
    <w:rsid w:val="00C52660"/>
    <w:rsid w:val="00C54635"/>
    <w:rsid w:val="00C55C37"/>
    <w:rsid w:val="00C621BD"/>
    <w:rsid w:val="00C7256A"/>
    <w:rsid w:val="00C871E1"/>
    <w:rsid w:val="00C953D9"/>
    <w:rsid w:val="00CA63DB"/>
    <w:rsid w:val="00CC6AEC"/>
    <w:rsid w:val="00CD0DAF"/>
    <w:rsid w:val="00CD7B4E"/>
    <w:rsid w:val="00CE1B62"/>
    <w:rsid w:val="00CE3FCE"/>
    <w:rsid w:val="00CE78E5"/>
    <w:rsid w:val="00CF27E1"/>
    <w:rsid w:val="00CF695D"/>
    <w:rsid w:val="00CF6E32"/>
    <w:rsid w:val="00D00C1A"/>
    <w:rsid w:val="00D016A4"/>
    <w:rsid w:val="00D017C5"/>
    <w:rsid w:val="00D16CED"/>
    <w:rsid w:val="00D21D10"/>
    <w:rsid w:val="00D3132E"/>
    <w:rsid w:val="00D405BF"/>
    <w:rsid w:val="00D41963"/>
    <w:rsid w:val="00D444AD"/>
    <w:rsid w:val="00D51343"/>
    <w:rsid w:val="00D62B39"/>
    <w:rsid w:val="00D716EF"/>
    <w:rsid w:val="00D85EDE"/>
    <w:rsid w:val="00D90909"/>
    <w:rsid w:val="00DA36D5"/>
    <w:rsid w:val="00DB36C7"/>
    <w:rsid w:val="00DD19F1"/>
    <w:rsid w:val="00DD73D9"/>
    <w:rsid w:val="00DE2191"/>
    <w:rsid w:val="00DE3382"/>
    <w:rsid w:val="00E06762"/>
    <w:rsid w:val="00E12F9F"/>
    <w:rsid w:val="00E24C5F"/>
    <w:rsid w:val="00E30E4C"/>
    <w:rsid w:val="00E378A5"/>
    <w:rsid w:val="00E4490D"/>
    <w:rsid w:val="00E5163C"/>
    <w:rsid w:val="00E80715"/>
    <w:rsid w:val="00E87D3A"/>
    <w:rsid w:val="00E9231E"/>
    <w:rsid w:val="00EB0CFB"/>
    <w:rsid w:val="00EE1F53"/>
    <w:rsid w:val="00EE736E"/>
    <w:rsid w:val="00EF691E"/>
    <w:rsid w:val="00EF74DF"/>
    <w:rsid w:val="00F01923"/>
    <w:rsid w:val="00F21198"/>
    <w:rsid w:val="00F21734"/>
    <w:rsid w:val="00F2343A"/>
    <w:rsid w:val="00F2538B"/>
    <w:rsid w:val="00F31882"/>
    <w:rsid w:val="00F34007"/>
    <w:rsid w:val="00F72F9C"/>
    <w:rsid w:val="00F77D3A"/>
    <w:rsid w:val="00F800AB"/>
    <w:rsid w:val="00F80C1A"/>
    <w:rsid w:val="00F90DEF"/>
    <w:rsid w:val="00F9676F"/>
    <w:rsid w:val="00F97A8C"/>
    <w:rsid w:val="00FA5832"/>
    <w:rsid w:val="00FC2C28"/>
    <w:rsid w:val="00FC4BE5"/>
    <w:rsid w:val="00FE79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1C5"/>
    <w:pPr>
      <w:keepNext/>
      <w:jc w:val="center"/>
      <w:outlineLvl w:val="0"/>
    </w:pPr>
    <w:rPr>
      <w:rFonts w:eastAsia="Arial Unicode MS"/>
      <w:b/>
      <w:bCs/>
    </w:rPr>
  </w:style>
  <w:style w:type="paragraph" w:styleId="4">
    <w:name w:val="heading 4"/>
    <w:basedOn w:val="a"/>
    <w:next w:val="a"/>
    <w:link w:val="40"/>
    <w:uiPriority w:val="9"/>
    <w:semiHidden/>
    <w:unhideWhenUsed/>
    <w:qFormat/>
    <w:rsid w:val="00F90DEF"/>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semiHidden/>
    <w:unhideWhenUsed/>
    <w:qFormat/>
    <w:rsid w:val="00F90DEF"/>
    <w:pPr>
      <w:keepNext/>
      <w:keepLines/>
      <w:spacing w:before="40"/>
      <w:ind w:firstLine="720"/>
      <w:jc w:val="both"/>
      <w:outlineLvl w:val="4"/>
    </w:pPr>
    <w:rPr>
      <w:rFonts w:ascii="Calibri Light" w:hAnsi="Calibri Light"/>
      <w:color w:val="2E74B5"/>
      <w:sz w:val="28"/>
      <w:szCs w:val="20"/>
    </w:rPr>
  </w:style>
  <w:style w:type="paragraph" w:styleId="8">
    <w:name w:val="heading 8"/>
    <w:basedOn w:val="a"/>
    <w:next w:val="a"/>
    <w:link w:val="80"/>
    <w:qFormat/>
    <w:rsid w:val="009D53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1C5"/>
    <w:rPr>
      <w:rFonts w:ascii="Times New Roman" w:eastAsia="Arial Unicode MS" w:hAnsi="Times New Roman" w:cs="Times New Roman"/>
      <w:b/>
      <w:bCs/>
      <w:sz w:val="24"/>
      <w:szCs w:val="24"/>
      <w:lang w:eastAsia="ru-RU"/>
    </w:rPr>
  </w:style>
  <w:style w:type="character" w:styleId="a3">
    <w:name w:val="Hyperlink"/>
    <w:rsid w:val="003601C5"/>
    <w:rPr>
      <w:color w:val="0000FF"/>
      <w:u w:val="single"/>
    </w:rPr>
  </w:style>
  <w:style w:type="paragraph" w:styleId="a4">
    <w:name w:val="Body Text"/>
    <w:basedOn w:val="a"/>
    <w:link w:val="a5"/>
    <w:rsid w:val="003601C5"/>
    <w:pPr>
      <w:jc w:val="center"/>
    </w:pPr>
    <w:rPr>
      <w:b/>
      <w:spacing w:val="50"/>
      <w:sz w:val="32"/>
      <w:szCs w:val="32"/>
    </w:rPr>
  </w:style>
  <w:style w:type="character" w:customStyle="1" w:styleId="a5">
    <w:name w:val="Основной текст Знак"/>
    <w:basedOn w:val="a0"/>
    <w:link w:val="a4"/>
    <w:rsid w:val="003601C5"/>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3601C5"/>
    <w:rPr>
      <w:rFonts w:ascii="Arial" w:hAnsi="Arial" w:cs="Arial"/>
      <w:lang w:eastAsia="ru-RU"/>
    </w:rPr>
  </w:style>
  <w:style w:type="paragraph" w:customStyle="1" w:styleId="ConsPlusNormal0">
    <w:name w:val="ConsPlusNormal"/>
    <w:link w:val="ConsPlusNormal"/>
    <w:rsid w:val="003601C5"/>
    <w:pPr>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rsid w:val="003601C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rsid w:val="009D5301"/>
    <w:rPr>
      <w:rFonts w:ascii="Times New Roman" w:eastAsia="Times New Roman" w:hAnsi="Times New Roman" w:cs="Times New Roman"/>
      <w:i/>
      <w:iCs/>
      <w:sz w:val="24"/>
      <w:szCs w:val="24"/>
      <w:lang w:eastAsia="ru-RU"/>
    </w:rPr>
  </w:style>
  <w:style w:type="paragraph" w:styleId="a6">
    <w:name w:val="header"/>
    <w:basedOn w:val="a"/>
    <w:link w:val="a7"/>
    <w:uiPriority w:val="99"/>
    <w:unhideWhenUsed/>
    <w:rsid w:val="0067093F"/>
    <w:pPr>
      <w:tabs>
        <w:tab w:val="center" w:pos="4677"/>
        <w:tab w:val="right" w:pos="9355"/>
      </w:tabs>
    </w:pPr>
  </w:style>
  <w:style w:type="character" w:customStyle="1" w:styleId="a7">
    <w:name w:val="Верхний колонтитул Знак"/>
    <w:basedOn w:val="a0"/>
    <w:link w:val="a6"/>
    <w:uiPriority w:val="99"/>
    <w:rsid w:val="0067093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7093F"/>
    <w:pPr>
      <w:tabs>
        <w:tab w:val="center" w:pos="4677"/>
        <w:tab w:val="right" w:pos="9355"/>
      </w:tabs>
    </w:pPr>
  </w:style>
  <w:style w:type="character" w:customStyle="1" w:styleId="a9">
    <w:name w:val="Нижний колонтитул Знак"/>
    <w:basedOn w:val="a0"/>
    <w:link w:val="a8"/>
    <w:uiPriority w:val="99"/>
    <w:rsid w:val="0067093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338F2"/>
    <w:pPr>
      <w:spacing w:after="120" w:line="480" w:lineRule="auto"/>
    </w:pPr>
  </w:style>
  <w:style w:type="character" w:customStyle="1" w:styleId="20">
    <w:name w:val="Основной текст 2 Знак"/>
    <w:basedOn w:val="a0"/>
    <w:link w:val="2"/>
    <w:uiPriority w:val="99"/>
    <w:semiHidden/>
    <w:rsid w:val="002338F2"/>
    <w:rPr>
      <w:rFonts w:ascii="Times New Roman" w:eastAsia="Times New Roman" w:hAnsi="Times New Roman" w:cs="Times New Roman"/>
      <w:sz w:val="24"/>
      <w:szCs w:val="24"/>
      <w:lang w:eastAsia="ru-RU"/>
    </w:rPr>
  </w:style>
  <w:style w:type="paragraph" w:customStyle="1" w:styleId="ConsPlusCell">
    <w:name w:val="ConsPlusCell"/>
    <w:uiPriority w:val="99"/>
    <w:rsid w:val="002338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F90DEF"/>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F90DEF"/>
    <w:rPr>
      <w:rFonts w:ascii="Calibri Light" w:eastAsia="Times New Roman" w:hAnsi="Calibri Light" w:cs="Times New Roman"/>
      <w:color w:val="2E74B5"/>
      <w:sz w:val="28"/>
      <w:szCs w:val="20"/>
      <w:lang w:eastAsia="ru-RU"/>
    </w:rPr>
  </w:style>
  <w:style w:type="table" w:styleId="aa">
    <w:name w:val="Table Grid"/>
    <w:basedOn w:val="a1"/>
    <w:uiPriority w:val="39"/>
    <w:rsid w:val="00F90DE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F90DEF"/>
    <w:pPr>
      <w:spacing w:before="100" w:beforeAutospacing="1" w:after="100" w:afterAutospacing="1"/>
    </w:pPr>
  </w:style>
  <w:style w:type="paragraph" w:styleId="ac">
    <w:name w:val="List Paragraph"/>
    <w:basedOn w:val="a"/>
    <w:uiPriority w:val="34"/>
    <w:qFormat/>
    <w:rsid w:val="00F90DEF"/>
    <w:pPr>
      <w:ind w:left="720" w:firstLine="720"/>
      <w:contextualSpacing/>
      <w:jc w:val="both"/>
    </w:pPr>
    <w:rPr>
      <w:rFonts w:ascii="Tms Rmn" w:hAnsi="Tms Rmn"/>
      <w:sz w:val="28"/>
      <w:szCs w:val="20"/>
    </w:rPr>
  </w:style>
  <w:style w:type="paragraph" w:styleId="HTML">
    <w:name w:val="HTML Preformatted"/>
    <w:basedOn w:val="a"/>
    <w:link w:val="HTML0"/>
    <w:uiPriority w:val="99"/>
    <w:semiHidden/>
    <w:unhideWhenUsed/>
    <w:rsid w:val="00F9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F90DEF"/>
    <w:rPr>
      <w:rFonts w:ascii="Courier New" w:eastAsia="Times New Roman" w:hAnsi="Courier New" w:cs="Courier New"/>
      <w:sz w:val="20"/>
      <w:szCs w:val="20"/>
      <w:lang w:eastAsia="ko-KR"/>
    </w:rPr>
  </w:style>
  <w:style w:type="character" w:customStyle="1" w:styleId="blk">
    <w:name w:val="blk"/>
    <w:basedOn w:val="a0"/>
    <w:rsid w:val="00F90DEF"/>
  </w:style>
  <w:style w:type="character" w:styleId="ad">
    <w:name w:val="Placeholder Text"/>
    <w:basedOn w:val="a0"/>
    <w:uiPriority w:val="99"/>
    <w:semiHidden/>
    <w:rsid w:val="00F90DEF"/>
    <w:rPr>
      <w:color w:val="808080"/>
    </w:rPr>
  </w:style>
  <w:style w:type="paragraph" w:styleId="ae">
    <w:name w:val="Balloon Text"/>
    <w:basedOn w:val="a"/>
    <w:link w:val="af"/>
    <w:uiPriority w:val="99"/>
    <w:semiHidden/>
    <w:unhideWhenUsed/>
    <w:rsid w:val="00F90DEF"/>
    <w:pPr>
      <w:ind w:firstLine="720"/>
      <w:jc w:val="both"/>
    </w:pPr>
    <w:rPr>
      <w:rFonts w:ascii="Tahoma" w:hAnsi="Tahoma" w:cs="Tahoma"/>
      <w:sz w:val="16"/>
      <w:szCs w:val="16"/>
    </w:rPr>
  </w:style>
  <w:style w:type="character" w:customStyle="1" w:styleId="af">
    <w:name w:val="Текст выноски Знак"/>
    <w:basedOn w:val="a0"/>
    <w:link w:val="ae"/>
    <w:uiPriority w:val="99"/>
    <w:semiHidden/>
    <w:rsid w:val="00F90DEF"/>
    <w:rPr>
      <w:rFonts w:ascii="Tahoma" w:eastAsia="Times New Roman" w:hAnsi="Tahoma" w:cs="Tahoma"/>
      <w:sz w:val="16"/>
      <w:szCs w:val="16"/>
      <w:lang w:eastAsia="ru-RU"/>
    </w:rPr>
  </w:style>
  <w:style w:type="character" w:customStyle="1" w:styleId="r">
    <w:name w:val="r"/>
    <w:basedOn w:val="a0"/>
    <w:rsid w:val="00F90DEF"/>
  </w:style>
  <w:style w:type="paragraph" w:customStyle="1" w:styleId="ConsNormal">
    <w:name w:val="ConsNormal"/>
    <w:uiPriority w:val="99"/>
    <w:rsid w:val="00F90DE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0">
    <w:name w:val="Strong"/>
    <w:basedOn w:val="a0"/>
    <w:uiPriority w:val="22"/>
    <w:qFormat/>
    <w:rsid w:val="00F90DEF"/>
    <w:rPr>
      <w:b/>
      <w:bCs/>
    </w:rPr>
  </w:style>
  <w:style w:type="character" w:customStyle="1" w:styleId="apple-converted-space">
    <w:name w:val="apple-converted-space"/>
    <w:basedOn w:val="a0"/>
    <w:rsid w:val="00F90DEF"/>
  </w:style>
  <w:style w:type="character" w:styleId="af1">
    <w:name w:val="annotation reference"/>
    <w:basedOn w:val="a0"/>
    <w:uiPriority w:val="99"/>
    <w:semiHidden/>
    <w:unhideWhenUsed/>
    <w:rsid w:val="00F90DEF"/>
    <w:rPr>
      <w:sz w:val="16"/>
      <w:szCs w:val="16"/>
    </w:rPr>
  </w:style>
  <w:style w:type="paragraph" w:styleId="af2">
    <w:name w:val="annotation text"/>
    <w:basedOn w:val="a"/>
    <w:link w:val="af3"/>
    <w:uiPriority w:val="99"/>
    <w:semiHidden/>
    <w:unhideWhenUsed/>
    <w:rsid w:val="00F90DEF"/>
    <w:pPr>
      <w:ind w:firstLine="720"/>
      <w:jc w:val="both"/>
    </w:pPr>
    <w:rPr>
      <w:rFonts w:ascii="Tms Rmn" w:hAnsi="Tms Rmn"/>
      <w:sz w:val="20"/>
      <w:szCs w:val="20"/>
    </w:rPr>
  </w:style>
  <w:style w:type="character" w:customStyle="1" w:styleId="af3">
    <w:name w:val="Текст примечания Знак"/>
    <w:basedOn w:val="a0"/>
    <w:link w:val="af2"/>
    <w:uiPriority w:val="99"/>
    <w:semiHidden/>
    <w:rsid w:val="00F90DEF"/>
    <w:rPr>
      <w:rFonts w:ascii="Tms Rmn" w:eastAsia="Times New Roman" w:hAnsi="Tms Rmn" w:cs="Times New Roman"/>
      <w:sz w:val="20"/>
      <w:szCs w:val="20"/>
      <w:lang w:eastAsia="ru-RU"/>
    </w:rPr>
  </w:style>
  <w:style w:type="paragraph" w:styleId="af4">
    <w:name w:val="annotation subject"/>
    <w:basedOn w:val="af2"/>
    <w:next w:val="af2"/>
    <w:link w:val="af5"/>
    <w:uiPriority w:val="99"/>
    <w:semiHidden/>
    <w:unhideWhenUsed/>
    <w:rsid w:val="00F90DEF"/>
    <w:rPr>
      <w:b/>
      <w:bCs/>
    </w:rPr>
  </w:style>
  <w:style w:type="character" w:customStyle="1" w:styleId="af5">
    <w:name w:val="Тема примечания Знак"/>
    <w:basedOn w:val="af3"/>
    <w:link w:val="af4"/>
    <w:uiPriority w:val="99"/>
    <w:semiHidden/>
    <w:rsid w:val="00F90DEF"/>
    <w:rPr>
      <w:rFonts w:ascii="Tms Rmn" w:eastAsia="Times New Roman" w:hAnsi="Tms Rmn" w:cs="Times New Roman"/>
      <w:b/>
      <w:bCs/>
      <w:sz w:val="20"/>
      <w:szCs w:val="20"/>
      <w:lang w:eastAsia="ru-RU"/>
    </w:rPr>
  </w:style>
  <w:style w:type="paragraph" w:styleId="af6">
    <w:name w:val="Revision"/>
    <w:hidden/>
    <w:uiPriority w:val="99"/>
    <w:semiHidden/>
    <w:rsid w:val="00F90DEF"/>
    <w:pPr>
      <w:spacing w:after="0" w:line="240" w:lineRule="auto"/>
    </w:pPr>
    <w:rPr>
      <w:rFonts w:ascii="Tms Rmn" w:eastAsia="Times New Roman" w:hAnsi="Tms Rmn" w:cs="Times New Roman"/>
      <w:sz w:val="28"/>
      <w:szCs w:val="20"/>
      <w:lang w:eastAsia="ru-RU"/>
    </w:rPr>
  </w:style>
  <w:style w:type="paragraph" w:styleId="af7">
    <w:name w:val="footnote text"/>
    <w:basedOn w:val="a"/>
    <w:link w:val="af8"/>
    <w:uiPriority w:val="99"/>
    <w:semiHidden/>
    <w:unhideWhenUsed/>
    <w:rsid w:val="00F90DEF"/>
    <w:pPr>
      <w:ind w:firstLine="720"/>
      <w:jc w:val="both"/>
    </w:pPr>
    <w:rPr>
      <w:rFonts w:ascii="Tms Rmn" w:hAnsi="Tms Rmn"/>
      <w:sz w:val="20"/>
      <w:szCs w:val="20"/>
    </w:rPr>
  </w:style>
  <w:style w:type="character" w:customStyle="1" w:styleId="af8">
    <w:name w:val="Текст сноски Знак"/>
    <w:basedOn w:val="a0"/>
    <w:link w:val="af7"/>
    <w:uiPriority w:val="99"/>
    <w:semiHidden/>
    <w:rsid w:val="00F90DEF"/>
    <w:rPr>
      <w:rFonts w:ascii="Tms Rmn" w:eastAsia="Times New Roman" w:hAnsi="Tms Rmn" w:cs="Times New Roman"/>
      <w:sz w:val="20"/>
      <w:szCs w:val="20"/>
      <w:lang w:eastAsia="ru-RU"/>
    </w:rPr>
  </w:style>
  <w:style w:type="character" w:styleId="af9">
    <w:name w:val="footnote reference"/>
    <w:basedOn w:val="a0"/>
    <w:uiPriority w:val="99"/>
    <w:semiHidden/>
    <w:unhideWhenUsed/>
    <w:rsid w:val="00F90DEF"/>
    <w:rPr>
      <w:vertAlign w:val="superscript"/>
    </w:rPr>
  </w:style>
  <w:style w:type="character" w:styleId="afa">
    <w:name w:val="page number"/>
    <w:basedOn w:val="a0"/>
    <w:rsid w:val="00F90DEF"/>
  </w:style>
  <w:style w:type="paragraph" w:styleId="afb">
    <w:name w:val="Plain Text"/>
    <w:basedOn w:val="a"/>
    <w:link w:val="afc"/>
    <w:uiPriority w:val="99"/>
    <w:unhideWhenUsed/>
    <w:rsid w:val="00F90DEF"/>
    <w:rPr>
      <w:rFonts w:ascii="Consolas" w:eastAsia="Calibri" w:hAnsi="Consolas"/>
      <w:sz w:val="21"/>
      <w:szCs w:val="21"/>
      <w:lang w:eastAsia="en-US"/>
    </w:rPr>
  </w:style>
  <w:style w:type="character" w:customStyle="1" w:styleId="afc">
    <w:name w:val="Текст Знак"/>
    <w:basedOn w:val="a0"/>
    <w:link w:val="afb"/>
    <w:uiPriority w:val="99"/>
    <w:rsid w:val="00F90DEF"/>
    <w:rPr>
      <w:rFonts w:ascii="Consolas" w:eastAsia="Calibri" w:hAnsi="Consolas" w:cs="Times New Roman"/>
      <w:sz w:val="21"/>
      <w:szCs w:val="21"/>
    </w:rPr>
  </w:style>
  <w:style w:type="paragraph" w:customStyle="1" w:styleId="ConsPlusTitle">
    <w:name w:val="ConsPlusTitle"/>
    <w:rsid w:val="00F90D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61">
    <w:name w:val="Font Style61"/>
    <w:uiPriority w:val="99"/>
    <w:rsid w:val="00F90DEF"/>
    <w:rPr>
      <w:rFonts w:ascii="Times New Roman" w:hAnsi="Times New Roman" w:cs="Times New Roman"/>
      <w:sz w:val="24"/>
      <w:szCs w:val="24"/>
    </w:rPr>
  </w:style>
  <w:style w:type="paragraph" w:customStyle="1" w:styleId="Style17">
    <w:name w:val="Style17"/>
    <w:basedOn w:val="a"/>
    <w:uiPriority w:val="99"/>
    <w:rsid w:val="00F90DEF"/>
    <w:pPr>
      <w:widowControl w:val="0"/>
      <w:autoSpaceDE w:val="0"/>
      <w:autoSpaceDN w:val="0"/>
      <w:adjustRightInd w:val="0"/>
      <w:spacing w:line="328" w:lineRule="exact"/>
      <w:ind w:firstLine="727"/>
      <w:jc w:val="both"/>
    </w:pPr>
  </w:style>
  <w:style w:type="paragraph" w:styleId="afd">
    <w:name w:val="Body Text Indent"/>
    <w:basedOn w:val="a"/>
    <w:link w:val="afe"/>
    <w:rsid w:val="00F90DEF"/>
    <w:pPr>
      <w:ind w:firstLine="709"/>
    </w:pPr>
    <w:rPr>
      <w:sz w:val="28"/>
      <w:szCs w:val="20"/>
    </w:rPr>
  </w:style>
  <w:style w:type="character" w:customStyle="1" w:styleId="afe">
    <w:name w:val="Основной текст с отступом Знак"/>
    <w:basedOn w:val="a0"/>
    <w:link w:val="afd"/>
    <w:rsid w:val="00F90DEF"/>
    <w:rPr>
      <w:rFonts w:ascii="Times New Roman" w:eastAsia="Times New Roman" w:hAnsi="Times New Roman" w:cs="Times New Roman"/>
      <w:sz w:val="28"/>
      <w:szCs w:val="20"/>
      <w:lang w:eastAsia="ru-RU"/>
    </w:rPr>
  </w:style>
  <w:style w:type="paragraph" w:styleId="aff">
    <w:name w:val="Title"/>
    <w:basedOn w:val="a"/>
    <w:link w:val="aff0"/>
    <w:qFormat/>
    <w:rsid w:val="00F90DEF"/>
    <w:pPr>
      <w:ind w:right="-1"/>
      <w:jc w:val="center"/>
    </w:pPr>
    <w:rPr>
      <w:b/>
      <w:spacing w:val="50"/>
      <w:sz w:val="36"/>
      <w:szCs w:val="20"/>
    </w:rPr>
  </w:style>
  <w:style w:type="character" w:customStyle="1" w:styleId="aff0">
    <w:name w:val="Название Знак"/>
    <w:basedOn w:val="a0"/>
    <w:link w:val="aff"/>
    <w:rsid w:val="00F90DEF"/>
    <w:rPr>
      <w:rFonts w:ascii="Times New Roman" w:eastAsia="Times New Roman" w:hAnsi="Times New Roman" w:cs="Times New Roman"/>
      <w:b/>
      <w:spacing w:val="50"/>
      <w:sz w:val="3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01C5"/>
    <w:pPr>
      <w:keepNext/>
      <w:jc w:val="center"/>
      <w:outlineLvl w:val="0"/>
    </w:pPr>
    <w:rPr>
      <w:rFonts w:eastAsia="Arial Unicode MS"/>
      <w:b/>
      <w:bCs/>
    </w:rPr>
  </w:style>
  <w:style w:type="paragraph" w:styleId="4">
    <w:name w:val="heading 4"/>
    <w:basedOn w:val="a"/>
    <w:next w:val="a"/>
    <w:link w:val="40"/>
    <w:uiPriority w:val="9"/>
    <w:semiHidden/>
    <w:unhideWhenUsed/>
    <w:qFormat/>
    <w:rsid w:val="00F90DEF"/>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semiHidden/>
    <w:unhideWhenUsed/>
    <w:qFormat/>
    <w:rsid w:val="00F90DEF"/>
    <w:pPr>
      <w:keepNext/>
      <w:keepLines/>
      <w:spacing w:before="40"/>
      <w:ind w:firstLine="720"/>
      <w:jc w:val="both"/>
      <w:outlineLvl w:val="4"/>
    </w:pPr>
    <w:rPr>
      <w:rFonts w:ascii="Calibri Light" w:hAnsi="Calibri Light"/>
      <w:color w:val="2E74B5"/>
      <w:sz w:val="28"/>
      <w:szCs w:val="20"/>
    </w:rPr>
  </w:style>
  <w:style w:type="paragraph" w:styleId="8">
    <w:name w:val="heading 8"/>
    <w:basedOn w:val="a"/>
    <w:next w:val="a"/>
    <w:link w:val="80"/>
    <w:qFormat/>
    <w:rsid w:val="009D53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01C5"/>
    <w:rPr>
      <w:rFonts w:ascii="Times New Roman" w:eastAsia="Arial Unicode MS" w:hAnsi="Times New Roman" w:cs="Times New Roman"/>
      <w:b/>
      <w:bCs/>
      <w:sz w:val="24"/>
      <w:szCs w:val="24"/>
      <w:lang w:eastAsia="ru-RU"/>
    </w:rPr>
  </w:style>
  <w:style w:type="character" w:styleId="a3">
    <w:name w:val="Hyperlink"/>
    <w:rsid w:val="003601C5"/>
    <w:rPr>
      <w:color w:val="0000FF"/>
      <w:u w:val="single"/>
    </w:rPr>
  </w:style>
  <w:style w:type="paragraph" w:styleId="a4">
    <w:name w:val="Body Text"/>
    <w:basedOn w:val="a"/>
    <w:link w:val="a5"/>
    <w:rsid w:val="003601C5"/>
    <w:pPr>
      <w:jc w:val="center"/>
    </w:pPr>
    <w:rPr>
      <w:b/>
      <w:spacing w:val="50"/>
      <w:sz w:val="32"/>
      <w:szCs w:val="32"/>
    </w:rPr>
  </w:style>
  <w:style w:type="character" w:customStyle="1" w:styleId="a5">
    <w:name w:val="Основной текст Знак"/>
    <w:basedOn w:val="a0"/>
    <w:link w:val="a4"/>
    <w:rsid w:val="003601C5"/>
    <w:rPr>
      <w:rFonts w:ascii="Times New Roman" w:eastAsia="Times New Roman" w:hAnsi="Times New Roman" w:cs="Times New Roman"/>
      <w:b/>
      <w:spacing w:val="50"/>
      <w:sz w:val="32"/>
      <w:szCs w:val="32"/>
      <w:lang w:eastAsia="ru-RU"/>
    </w:rPr>
  </w:style>
  <w:style w:type="character" w:customStyle="1" w:styleId="ConsPlusNormal">
    <w:name w:val="ConsPlusNormal Знак"/>
    <w:link w:val="ConsPlusNormal0"/>
    <w:locked/>
    <w:rsid w:val="003601C5"/>
    <w:rPr>
      <w:rFonts w:ascii="Arial" w:hAnsi="Arial" w:cs="Arial"/>
      <w:lang w:eastAsia="ru-RU"/>
    </w:rPr>
  </w:style>
  <w:style w:type="paragraph" w:customStyle="1" w:styleId="ConsPlusNormal0">
    <w:name w:val="ConsPlusNormal"/>
    <w:link w:val="ConsPlusNormal"/>
    <w:rsid w:val="003601C5"/>
    <w:pPr>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rsid w:val="003601C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rsid w:val="009D5301"/>
    <w:rPr>
      <w:rFonts w:ascii="Times New Roman" w:eastAsia="Times New Roman" w:hAnsi="Times New Roman" w:cs="Times New Roman"/>
      <w:i/>
      <w:iCs/>
      <w:sz w:val="24"/>
      <w:szCs w:val="24"/>
      <w:lang w:eastAsia="ru-RU"/>
    </w:rPr>
  </w:style>
  <w:style w:type="paragraph" w:styleId="a6">
    <w:name w:val="header"/>
    <w:basedOn w:val="a"/>
    <w:link w:val="a7"/>
    <w:uiPriority w:val="99"/>
    <w:unhideWhenUsed/>
    <w:rsid w:val="0067093F"/>
    <w:pPr>
      <w:tabs>
        <w:tab w:val="center" w:pos="4677"/>
        <w:tab w:val="right" w:pos="9355"/>
      </w:tabs>
    </w:pPr>
  </w:style>
  <w:style w:type="character" w:customStyle="1" w:styleId="a7">
    <w:name w:val="Верхний колонтитул Знак"/>
    <w:basedOn w:val="a0"/>
    <w:link w:val="a6"/>
    <w:uiPriority w:val="99"/>
    <w:rsid w:val="0067093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7093F"/>
    <w:pPr>
      <w:tabs>
        <w:tab w:val="center" w:pos="4677"/>
        <w:tab w:val="right" w:pos="9355"/>
      </w:tabs>
    </w:pPr>
  </w:style>
  <w:style w:type="character" w:customStyle="1" w:styleId="a9">
    <w:name w:val="Нижний колонтитул Знак"/>
    <w:basedOn w:val="a0"/>
    <w:link w:val="a8"/>
    <w:uiPriority w:val="99"/>
    <w:rsid w:val="0067093F"/>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2338F2"/>
    <w:pPr>
      <w:spacing w:after="120" w:line="480" w:lineRule="auto"/>
    </w:pPr>
  </w:style>
  <w:style w:type="character" w:customStyle="1" w:styleId="20">
    <w:name w:val="Основной текст 2 Знак"/>
    <w:basedOn w:val="a0"/>
    <w:link w:val="2"/>
    <w:uiPriority w:val="99"/>
    <w:semiHidden/>
    <w:rsid w:val="002338F2"/>
    <w:rPr>
      <w:rFonts w:ascii="Times New Roman" w:eastAsia="Times New Roman" w:hAnsi="Times New Roman" w:cs="Times New Roman"/>
      <w:sz w:val="24"/>
      <w:szCs w:val="24"/>
      <w:lang w:eastAsia="ru-RU"/>
    </w:rPr>
  </w:style>
  <w:style w:type="paragraph" w:customStyle="1" w:styleId="ConsPlusCell">
    <w:name w:val="ConsPlusCell"/>
    <w:uiPriority w:val="99"/>
    <w:rsid w:val="002338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uiPriority w:val="9"/>
    <w:semiHidden/>
    <w:rsid w:val="00F90DEF"/>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F90DEF"/>
    <w:rPr>
      <w:rFonts w:ascii="Calibri Light" w:eastAsia="Times New Roman" w:hAnsi="Calibri Light" w:cs="Times New Roman"/>
      <w:color w:val="2E74B5"/>
      <w:sz w:val="28"/>
      <w:szCs w:val="20"/>
      <w:lang w:eastAsia="ru-RU"/>
    </w:rPr>
  </w:style>
  <w:style w:type="table" w:styleId="aa">
    <w:name w:val="Table Grid"/>
    <w:basedOn w:val="a1"/>
    <w:uiPriority w:val="39"/>
    <w:rsid w:val="00F90DE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F90DEF"/>
    <w:pPr>
      <w:spacing w:before="100" w:beforeAutospacing="1" w:after="100" w:afterAutospacing="1"/>
    </w:pPr>
  </w:style>
  <w:style w:type="paragraph" w:styleId="ac">
    <w:name w:val="List Paragraph"/>
    <w:basedOn w:val="a"/>
    <w:uiPriority w:val="34"/>
    <w:qFormat/>
    <w:rsid w:val="00F90DEF"/>
    <w:pPr>
      <w:ind w:left="720" w:firstLine="720"/>
      <w:contextualSpacing/>
      <w:jc w:val="both"/>
    </w:pPr>
    <w:rPr>
      <w:rFonts w:ascii="Tms Rmn" w:hAnsi="Tms Rmn"/>
      <w:sz w:val="28"/>
      <w:szCs w:val="20"/>
    </w:rPr>
  </w:style>
  <w:style w:type="paragraph" w:styleId="HTML">
    <w:name w:val="HTML Preformatted"/>
    <w:basedOn w:val="a"/>
    <w:link w:val="HTML0"/>
    <w:uiPriority w:val="99"/>
    <w:semiHidden/>
    <w:unhideWhenUsed/>
    <w:rsid w:val="00F90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F90DEF"/>
    <w:rPr>
      <w:rFonts w:ascii="Courier New" w:eastAsia="Times New Roman" w:hAnsi="Courier New" w:cs="Courier New"/>
      <w:sz w:val="20"/>
      <w:szCs w:val="20"/>
      <w:lang w:eastAsia="ko-KR"/>
    </w:rPr>
  </w:style>
  <w:style w:type="character" w:customStyle="1" w:styleId="blk">
    <w:name w:val="blk"/>
    <w:basedOn w:val="a0"/>
    <w:rsid w:val="00F90DEF"/>
  </w:style>
  <w:style w:type="character" w:styleId="ad">
    <w:name w:val="Placeholder Text"/>
    <w:basedOn w:val="a0"/>
    <w:uiPriority w:val="99"/>
    <w:semiHidden/>
    <w:rsid w:val="00F90DEF"/>
    <w:rPr>
      <w:color w:val="808080"/>
    </w:rPr>
  </w:style>
  <w:style w:type="paragraph" w:styleId="ae">
    <w:name w:val="Balloon Text"/>
    <w:basedOn w:val="a"/>
    <w:link w:val="af"/>
    <w:uiPriority w:val="99"/>
    <w:semiHidden/>
    <w:unhideWhenUsed/>
    <w:rsid w:val="00F90DEF"/>
    <w:pPr>
      <w:ind w:firstLine="720"/>
      <w:jc w:val="both"/>
    </w:pPr>
    <w:rPr>
      <w:rFonts w:ascii="Tahoma" w:hAnsi="Tahoma" w:cs="Tahoma"/>
      <w:sz w:val="16"/>
      <w:szCs w:val="16"/>
    </w:rPr>
  </w:style>
  <w:style w:type="character" w:customStyle="1" w:styleId="af">
    <w:name w:val="Текст выноски Знак"/>
    <w:basedOn w:val="a0"/>
    <w:link w:val="ae"/>
    <w:uiPriority w:val="99"/>
    <w:semiHidden/>
    <w:rsid w:val="00F90DEF"/>
    <w:rPr>
      <w:rFonts w:ascii="Tahoma" w:eastAsia="Times New Roman" w:hAnsi="Tahoma" w:cs="Tahoma"/>
      <w:sz w:val="16"/>
      <w:szCs w:val="16"/>
      <w:lang w:eastAsia="ru-RU"/>
    </w:rPr>
  </w:style>
  <w:style w:type="character" w:customStyle="1" w:styleId="r">
    <w:name w:val="r"/>
    <w:basedOn w:val="a0"/>
    <w:rsid w:val="00F90DEF"/>
  </w:style>
  <w:style w:type="paragraph" w:customStyle="1" w:styleId="ConsNormal">
    <w:name w:val="ConsNormal"/>
    <w:uiPriority w:val="99"/>
    <w:rsid w:val="00F90DE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f0">
    <w:name w:val="Strong"/>
    <w:basedOn w:val="a0"/>
    <w:uiPriority w:val="22"/>
    <w:qFormat/>
    <w:rsid w:val="00F90DEF"/>
    <w:rPr>
      <w:b/>
      <w:bCs/>
    </w:rPr>
  </w:style>
  <w:style w:type="character" w:customStyle="1" w:styleId="apple-converted-space">
    <w:name w:val="apple-converted-space"/>
    <w:basedOn w:val="a0"/>
    <w:rsid w:val="00F90DEF"/>
  </w:style>
  <w:style w:type="character" w:styleId="af1">
    <w:name w:val="annotation reference"/>
    <w:basedOn w:val="a0"/>
    <w:uiPriority w:val="99"/>
    <w:semiHidden/>
    <w:unhideWhenUsed/>
    <w:rsid w:val="00F90DEF"/>
    <w:rPr>
      <w:sz w:val="16"/>
      <w:szCs w:val="16"/>
    </w:rPr>
  </w:style>
  <w:style w:type="paragraph" w:styleId="af2">
    <w:name w:val="annotation text"/>
    <w:basedOn w:val="a"/>
    <w:link w:val="af3"/>
    <w:uiPriority w:val="99"/>
    <w:semiHidden/>
    <w:unhideWhenUsed/>
    <w:rsid w:val="00F90DEF"/>
    <w:pPr>
      <w:ind w:firstLine="720"/>
      <w:jc w:val="both"/>
    </w:pPr>
    <w:rPr>
      <w:rFonts w:ascii="Tms Rmn" w:hAnsi="Tms Rmn"/>
      <w:sz w:val="20"/>
      <w:szCs w:val="20"/>
    </w:rPr>
  </w:style>
  <w:style w:type="character" w:customStyle="1" w:styleId="af3">
    <w:name w:val="Текст примечания Знак"/>
    <w:basedOn w:val="a0"/>
    <w:link w:val="af2"/>
    <w:uiPriority w:val="99"/>
    <w:semiHidden/>
    <w:rsid w:val="00F90DEF"/>
    <w:rPr>
      <w:rFonts w:ascii="Tms Rmn" w:eastAsia="Times New Roman" w:hAnsi="Tms Rmn" w:cs="Times New Roman"/>
      <w:sz w:val="20"/>
      <w:szCs w:val="20"/>
      <w:lang w:eastAsia="ru-RU"/>
    </w:rPr>
  </w:style>
  <w:style w:type="paragraph" w:styleId="af4">
    <w:name w:val="annotation subject"/>
    <w:basedOn w:val="af2"/>
    <w:next w:val="af2"/>
    <w:link w:val="af5"/>
    <w:uiPriority w:val="99"/>
    <w:semiHidden/>
    <w:unhideWhenUsed/>
    <w:rsid w:val="00F90DEF"/>
    <w:rPr>
      <w:b/>
      <w:bCs/>
    </w:rPr>
  </w:style>
  <w:style w:type="character" w:customStyle="1" w:styleId="af5">
    <w:name w:val="Тема примечания Знак"/>
    <w:basedOn w:val="af3"/>
    <w:link w:val="af4"/>
    <w:uiPriority w:val="99"/>
    <w:semiHidden/>
    <w:rsid w:val="00F90DEF"/>
    <w:rPr>
      <w:rFonts w:ascii="Tms Rmn" w:eastAsia="Times New Roman" w:hAnsi="Tms Rmn" w:cs="Times New Roman"/>
      <w:b/>
      <w:bCs/>
      <w:sz w:val="20"/>
      <w:szCs w:val="20"/>
      <w:lang w:eastAsia="ru-RU"/>
    </w:rPr>
  </w:style>
  <w:style w:type="paragraph" w:styleId="af6">
    <w:name w:val="Revision"/>
    <w:hidden/>
    <w:uiPriority w:val="99"/>
    <w:semiHidden/>
    <w:rsid w:val="00F90DEF"/>
    <w:pPr>
      <w:spacing w:after="0" w:line="240" w:lineRule="auto"/>
    </w:pPr>
    <w:rPr>
      <w:rFonts w:ascii="Tms Rmn" w:eastAsia="Times New Roman" w:hAnsi="Tms Rmn" w:cs="Times New Roman"/>
      <w:sz w:val="28"/>
      <w:szCs w:val="20"/>
      <w:lang w:eastAsia="ru-RU"/>
    </w:rPr>
  </w:style>
  <w:style w:type="paragraph" w:styleId="af7">
    <w:name w:val="footnote text"/>
    <w:basedOn w:val="a"/>
    <w:link w:val="af8"/>
    <w:uiPriority w:val="99"/>
    <w:semiHidden/>
    <w:unhideWhenUsed/>
    <w:rsid w:val="00F90DEF"/>
    <w:pPr>
      <w:ind w:firstLine="720"/>
      <w:jc w:val="both"/>
    </w:pPr>
    <w:rPr>
      <w:rFonts w:ascii="Tms Rmn" w:hAnsi="Tms Rmn"/>
      <w:sz w:val="20"/>
      <w:szCs w:val="20"/>
    </w:rPr>
  </w:style>
  <w:style w:type="character" w:customStyle="1" w:styleId="af8">
    <w:name w:val="Текст сноски Знак"/>
    <w:basedOn w:val="a0"/>
    <w:link w:val="af7"/>
    <w:uiPriority w:val="99"/>
    <w:semiHidden/>
    <w:rsid w:val="00F90DEF"/>
    <w:rPr>
      <w:rFonts w:ascii="Tms Rmn" w:eastAsia="Times New Roman" w:hAnsi="Tms Rmn" w:cs="Times New Roman"/>
      <w:sz w:val="20"/>
      <w:szCs w:val="20"/>
      <w:lang w:eastAsia="ru-RU"/>
    </w:rPr>
  </w:style>
  <w:style w:type="character" w:styleId="af9">
    <w:name w:val="footnote reference"/>
    <w:basedOn w:val="a0"/>
    <w:uiPriority w:val="99"/>
    <w:semiHidden/>
    <w:unhideWhenUsed/>
    <w:rsid w:val="00F90DEF"/>
    <w:rPr>
      <w:vertAlign w:val="superscript"/>
    </w:rPr>
  </w:style>
  <w:style w:type="character" w:styleId="afa">
    <w:name w:val="page number"/>
    <w:basedOn w:val="a0"/>
    <w:rsid w:val="00F90DEF"/>
  </w:style>
  <w:style w:type="paragraph" w:styleId="afb">
    <w:name w:val="Plain Text"/>
    <w:basedOn w:val="a"/>
    <w:link w:val="afc"/>
    <w:uiPriority w:val="99"/>
    <w:unhideWhenUsed/>
    <w:rsid w:val="00F90DEF"/>
    <w:rPr>
      <w:rFonts w:ascii="Consolas" w:eastAsia="Calibri" w:hAnsi="Consolas"/>
      <w:sz w:val="21"/>
      <w:szCs w:val="21"/>
      <w:lang w:eastAsia="en-US"/>
    </w:rPr>
  </w:style>
  <w:style w:type="character" w:customStyle="1" w:styleId="afc">
    <w:name w:val="Текст Знак"/>
    <w:basedOn w:val="a0"/>
    <w:link w:val="afb"/>
    <w:uiPriority w:val="99"/>
    <w:rsid w:val="00F90DEF"/>
    <w:rPr>
      <w:rFonts w:ascii="Consolas" w:eastAsia="Calibri" w:hAnsi="Consolas" w:cs="Times New Roman"/>
      <w:sz w:val="21"/>
      <w:szCs w:val="21"/>
    </w:rPr>
  </w:style>
  <w:style w:type="paragraph" w:customStyle="1" w:styleId="ConsPlusTitle">
    <w:name w:val="ConsPlusTitle"/>
    <w:rsid w:val="00F90D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FontStyle61">
    <w:name w:val="Font Style61"/>
    <w:uiPriority w:val="99"/>
    <w:rsid w:val="00F90DEF"/>
    <w:rPr>
      <w:rFonts w:ascii="Times New Roman" w:hAnsi="Times New Roman" w:cs="Times New Roman"/>
      <w:sz w:val="24"/>
      <w:szCs w:val="24"/>
    </w:rPr>
  </w:style>
  <w:style w:type="paragraph" w:customStyle="1" w:styleId="Style17">
    <w:name w:val="Style17"/>
    <w:basedOn w:val="a"/>
    <w:uiPriority w:val="99"/>
    <w:rsid w:val="00F90DEF"/>
    <w:pPr>
      <w:widowControl w:val="0"/>
      <w:autoSpaceDE w:val="0"/>
      <w:autoSpaceDN w:val="0"/>
      <w:adjustRightInd w:val="0"/>
      <w:spacing w:line="328" w:lineRule="exact"/>
      <w:ind w:firstLine="727"/>
      <w:jc w:val="both"/>
    </w:pPr>
  </w:style>
  <w:style w:type="paragraph" w:styleId="afd">
    <w:name w:val="Body Text Indent"/>
    <w:basedOn w:val="a"/>
    <w:link w:val="afe"/>
    <w:rsid w:val="00F90DEF"/>
    <w:pPr>
      <w:ind w:firstLine="709"/>
    </w:pPr>
    <w:rPr>
      <w:sz w:val="28"/>
      <w:szCs w:val="20"/>
    </w:rPr>
  </w:style>
  <w:style w:type="character" w:customStyle="1" w:styleId="afe">
    <w:name w:val="Основной текст с отступом Знак"/>
    <w:basedOn w:val="a0"/>
    <w:link w:val="afd"/>
    <w:rsid w:val="00F90DEF"/>
    <w:rPr>
      <w:rFonts w:ascii="Times New Roman" w:eastAsia="Times New Roman" w:hAnsi="Times New Roman" w:cs="Times New Roman"/>
      <w:sz w:val="28"/>
      <w:szCs w:val="20"/>
      <w:lang w:eastAsia="ru-RU"/>
    </w:rPr>
  </w:style>
  <w:style w:type="paragraph" w:styleId="aff">
    <w:name w:val="Title"/>
    <w:basedOn w:val="a"/>
    <w:link w:val="aff0"/>
    <w:qFormat/>
    <w:rsid w:val="00F90DEF"/>
    <w:pPr>
      <w:ind w:right="-1"/>
      <w:jc w:val="center"/>
    </w:pPr>
    <w:rPr>
      <w:b/>
      <w:spacing w:val="50"/>
      <w:sz w:val="36"/>
      <w:szCs w:val="20"/>
    </w:rPr>
  </w:style>
  <w:style w:type="character" w:customStyle="1" w:styleId="aff0">
    <w:name w:val="Название Знак"/>
    <w:basedOn w:val="a0"/>
    <w:link w:val="aff"/>
    <w:rsid w:val="00F90DEF"/>
    <w:rPr>
      <w:rFonts w:ascii="Times New Roman" w:eastAsia="Times New Roman" w:hAnsi="Times New Roman" w:cs="Times New Roman"/>
      <w:b/>
      <w:spacing w:val="50"/>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2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025C81F114EF99EBD76C0EB588814E4D9CADAFBAF6DDEF4077009E50C6hAH" TargetMode="External"/><Relationship Id="rId18" Type="http://schemas.openxmlformats.org/officeDocument/2006/relationships/hyperlink" Target="consultantplus://offline/ref=7B51BA32DFD0D342094531D558086865A54BD7000A509A49C5EFEB35CC2B21D57AA03EE3687E385E2DC1FFB3d4c8B" TargetMode="External"/><Relationship Id="rId26" Type="http://schemas.openxmlformats.org/officeDocument/2006/relationships/hyperlink" Target="consultantplus://offline/ref=7B51BA32DFD0D342094531D558086865A54BD7000A509A49C5EFEB35CC2B21D57AA03EE3687E385E2DC1FFB3d4c8B" TargetMode="External"/><Relationship Id="rId39" Type="http://schemas.openxmlformats.org/officeDocument/2006/relationships/hyperlink" Target="consultantplus://offline/ref=7B51BA32DFD0D342094531D558086865A54BD7000A509A49C5EFEB35CC2B21D57AA03EE3687E385E2DC1FFB3d4c8B" TargetMode="External"/><Relationship Id="rId21" Type="http://schemas.openxmlformats.org/officeDocument/2006/relationships/hyperlink" Target="consultantplus://offline/ref=7B51BA32DFD0D342094531D558086865A54BD7000A509A49C5EFEB35CC2B21D57AA03EE3687E385E2DC1FFB3d4c8B" TargetMode="External"/><Relationship Id="rId34" Type="http://schemas.openxmlformats.org/officeDocument/2006/relationships/hyperlink" Target="consultantplus://offline/ref=7B51BA32DFD0D34209452FD84E643269A64088050951961B9DBEED6293d7cBB" TargetMode="External"/><Relationship Id="rId42" Type="http://schemas.openxmlformats.org/officeDocument/2006/relationships/hyperlink" Target="consultantplus://offline/ref=7B51BA32DFD0D342094531D558086865A54BD7000A509A49C5EFEB35CC2B21D57AA03EE3687E385E2DC1FFB3d4c8B" TargetMode="External"/><Relationship Id="rId47" Type="http://schemas.openxmlformats.org/officeDocument/2006/relationships/hyperlink" Target="consultantplus://offline/ref=7B51BA32DFD0D342094531D558086865A54BD7000A509A49C5EFEB35CC2B21D57AA03EE3687E385E2DC1FFB3d4c8B" TargetMode="External"/><Relationship Id="rId50" Type="http://schemas.openxmlformats.org/officeDocument/2006/relationships/hyperlink" Target="consultantplus://offline/ref=7B51BA32DFD0D342094531D558086865A54BD7000A509A49C5EFEB35CC2B21D57AA03EE3687E385E2DC1FFB3d4c8B" TargetMode="External"/><Relationship Id="rId55" Type="http://schemas.openxmlformats.org/officeDocument/2006/relationships/hyperlink" Target="consultantplus://offline/ref=6119E8DD32844CC3163482E7BE8C6A67912D2806DF1EC5C6BC7B33A75EsF37I" TargetMode="External"/><Relationship Id="rId63" Type="http://schemas.openxmlformats.org/officeDocument/2006/relationships/hyperlink" Target="mailto:kaig@admsayansk.irmail.ru" TargetMode="External"/><Relationship Id="rId68" Type="http://schemas.openxmlformats.org/officeDocument/2006/relationships/hyperlink" Target="consultantplus://offline/ref=A9FB0B47497E38870AD8147E21587B0ED144230B833CB8BC6724EAAE7A9B0640993C701FFDB7A5EAy445G" TargetMode="External"/><Relationship Id="rId76" Type="http://schemas.openxmlformats.org/officeDocument/2006/relationships/hyperlink" Target="consultantplus://offline/ref=CBD4640469EFDE0DF5E6E8D18AB26FBB179CCD35DA91C927819A4BEC7576F70F999FEDB090864F8B50U3B" TargetMode="External"/><Relationship Id="rId7" Type="http://schemas.openxmlformats.org/officeDocument/2006/relationships/footnotes" Target="footnotes.xml"/><Relationship Id="rId71" Type="http://schemas.openxmlformats.org/officeDocument/2006/relationships/hyperlink" Target="http://38.gosuslugi.ru" TargetMode="External"/><Relationship Id="rId2" Type="http://schemas.openxmlformats.org/officeDocument/2006/relationships/numbering" Target="numbering.xml"/><Relationship Id="rId16" Type="http://schemas.openxmlformats.org/officeDocument/2006/relationships/hyperlink" Target="consultantplus://offline/ref=7B51BA32DFD0D342094531D558086865A54BD7000A509A49C5EFEB35CC2B21D57AA03EE3687E385E2DC1FFB3d4c8B" TargetMode="External"/><Relationship Id="rId29" Type="http://schemas.openxmlformats.org/officeDocument/2006/relationships/hyperlink" Target="consultantplus://offline/ref=7B51BA32DFD0D34209452FD84E643269A6498B0B0C51961B9DBEED6293d7cBB" TargetMode="External"/><Relationship Id="rId11" Type="http://schemas.openxmlformats.org/officeDocument/2006/relationships/hyperlink" Target="consultantplus://offline/ref=EA8936DF721DF6B533E6118199634E43D2E6ABB7C576F990FCC9CAFB6D554315463B876BA211AE1FD4CA64AFHAZ1H" TargetMode="External"/><Relationship Id="rId24" Type="http://schemas.openxmlformats.org/officeDocument/2006/relationships/hyperlink" Target="consultantplus://offline/ref=7B51BA32DFD0D342094531D558086865A54BD7000A509A49C5EFEB35CC2B21D57AA03EE3687E385E2DC1FFB3d4c8B" TargetMode="External"/><Relationship Id="rId32" Type="http://schemas.openxmlformats.org/officeDocument/2006/relationships/hyperlink" Target="consultantplus://offline/ref=7B51BA32DFD0D342094531D558086865A54BD7000A509A49C5EFEB35CC2B21D57AA03EE3687E385E2DC1FFB3d4c8B" TargetMode="External"/><Relationship Id="rId37" Type="http://schemas.openxmlformats.org/officeDocument/2006/relationships/hyperlink" Target="consultantplus://offline/ref=7B51BA32DFD0D342094531D558086865A54BD7000A509A49C5EFEB35CC2B21D57AA03EE3687E385E2DC1FFB3d4c8B" TargetMode="External"/><Relationship Id="rId40" Type="http://schemas.openxmlformats.org/officeDocument/2006/relationships/hyperlink" Target="consultantplus://offline/ref=7B51BA32DFD0D342094531D558086865A54BD7000A509A49C5EFEB35CC2B21D57AA03EE3687E385E2DC1FFB3d4c8B" TargetMode="External"/><Relationship Id="rId45" Type="http://schemas.openxmlformats.org/officeDocument/2006/relationships/hyperlink" Target="consultantplus://offline/ref=7B51BA32DFD0D342094531D558086865A54BD7000A509A49C5EFEB35CC2B21D57AA03EE3687E385E2DC1FFB3d4c8B" TargetMode="External"/><Relationship Id="rId53" Type="http://schemas.openxmlformats.org/officeDocument/2006/relationships/hyperlink" Target="consultantplus://offline/ref=7B51BA32DFD0D342094531D558086865A54BD7000A509A49C5EFEB35CC2B21D57AA03EE3687E385E2DC1FFB3d4c8B" TargetMode="External"/><Relationship Id="rId58" Type="http://schemas.openxmlformats.org/officeDocument/2006/relationships/hyperlink" Target="consultantplus://offline/ref=2F68675364DB8298010C8EC91F82E8E95E2ED91B990847B863DB8743CFC597DC243BE751BEE9C3J8B" TargetMode="External"/><Relationship Id="rId66" Type="http://schemas.openxmlformats.org/officeDocument/2006/relationships/hyperlink" Target="consultantplus://offline/ref=275101A81423F3B96F3FCA09C27B4F9296B53B628EC6F5A78F6746FCB72C502E175B874887BA2FE3o5y5G" TargetMode="External"/><Relationship Id="rId74" Type="http://schemas.openxmlformats.org/officeDocument/2006/relationships/hyperlink" Target="consultantplus://offline/ref=FC7214A7E9269E7A93FDA79F62B0352B4D1E85B3CF0A9A67B0C4529DB3EA7F385D0544B71FB13E6Ag4RDB"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2F68675364DB8298010C8EC91F82E8E95E2ED91B990847B863DB8743CFC597DC243BE758B4CEJ9B" TargetMode="External"/><Relationship Id="rId10" Type="http://schemas.openxmlformats.org/officeDocument/2006/relationships/hyperlink" Target="consultantplus://offline/ref=A861DF32BFE04FCBB187D2983300C1BF6D7F05B35F97E06EFC2412928F96B30DA7E2v6F" TargetMode="External"/><Relationship Id="rId19" Type="http://schemas.openxmlformats.org/officeDocument/2006/relationships/hyperlink" Target="consultantplus://offline/ref=7B51BA32DFD0D342094531D558086865A54BD7000A509A49C5EFEB35CC2B21D57AA03EE3687E385E2DC1FFB3d4c8B" TargetMode="External"/><Relationship Id="rId31" Type="http://schemas.openxmlformats.org/officeDocument/2006/relationships/hyperlink" Target="consultantplus://offline/ref=7B51BA32DFD0D342094531D558086865A54BD7000A509A49C5EFEB35CC2B21D57AA03EE3687E385E2DC1FFB3d4c8B" TargetMode="External"/><Relationship Id="rId44" Type="http://schemas.openxmlformats.org/officeDocument/2006/relationships/hyperlink" Target="consultantplus://offline/ref=7B51BA32DFD0D342094531D558086865A54BD7000A509A49C5EFEB35CC2B21D57AA03EE3687E385E2DC1FFB3d4c8B" TargetMode="External"/><Relationship Id="rId52" Type="http://schemas.openxmlformats.org/officeDocument/2006/relationships/hyperlink" Target="consultantplus://offline/ref=7B51BA32DFD0D342094531D558086865A54BD7000A509A49C5EFEB35CC2B21D57AA03EE3687E385E2DC1FFB3d4c8B" TargetMode="External"/><Relationship Id="rId60" Type="http://schemas.openxmlformats.org/officeDocument/2006/relationships/hyperlink" Target="consultantplus://offline/ref=2F68675364DB8298010C8EC91F82E8E95E2ED91B990847B863DB8743CFC597DC243BE758B4CEJ9B" TargetMode="External"/><Relationship Id="rId65" Type="http://schemas.openxmlformats.org/officeDocument/2006/relationships/hyperlink" Target="consultantplus://offline/ref=3261A16C534750BA0B2ED7340258A10158D92DDDB8639F0D068670AB4B002D9D759E47B848FA98FEZ0j7G" TargetMode="External"/><Relationship Id="rId73" Type="http://schemas.openxmlformats.org/officeDocument/2006/relationships/hyperlink" Target="consultantplus://offline/ref=6231C0DD2107AA793D8F6D4B759864C439137BC80D0108EB7723333277D828424EE6BE3D7744FEF30ByDB" TargetMode="External"/><Relationship Id="rId78" Type="http://schemas.openxmlformats.org/officeDocument/2006/relationships/hyperlink" Target="consultantplus://offline/ref=655BF95A9E3BEC1C130E8B1229FDFDE41AC5971089FC583A3D94AB6AB7447952B6666601497984DAUAX4B"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http://www.pravo.gov.ru" TargetMode="External"/><Relationship Id="rId22" Type="http://schemas.openxmlformats.org/officeDocument/2006/relationships/hyperlink" Target="consultantplus://offline/ref=7B51BA32DFD0D342094531D558086865A54BD7000A509A49C5EFEB35CC2B21D57AA03EE3687E385E2DC1FFB3d4c8B" TargetMode="External"/><Relationship Id="rId27" Type="http://schemas.openxmlformats.org/officeDocument/2006/relationships/hyperlink" Target="consultantplus://offline/ref=7B51BA32DFD0D342094531D558086865A54BD7000A509A49C5EFEB35CC2B21D57AA03EE3687E385E2DC1FFB3d4c8B" TargetMode="External"/><Relationship Id="rId30" Type="http://schemas.openxmlformats.org/officeDocument/2006/relationships/hyperlink" Target="consultantplus://offline/ref=7B51BA32DFD0D342094531D558086865A54BD7000A509A49C5EFEB35CC2B21D57AA03EE3687E385E2DC1FFB3d4c8B" TargetMode="External"/><Relationship Id="rId35" Type="http://schemas.openxmlformats.org/officeDocument/2006/relationships/hyperlink" Target="consultantplus://offline/ref=7B51BA32DFD0D342094531D558086865A54BD7000A509A49C5EFEB35CC2B21D57AA03EE3687E385E2DC1FFB3d4c8B" TargetMode="External"/><Relationship Id="rId43" Type="http://schemas.openxmlformats.org/officeDocument/2006/relationships/hyperlink" Target="consultantplus://offline/ref=7B51BA32DFD0D342094531D558086865A54BD7000A509A49C5EFEB35CC2B21D57AA03EE3687E385E2DC1FFB3d4c8B" TargetMode="External"/><Relationship Id="rId48" Type="http://schemas.openxmlformats.org/officeDocument/2006/relationships/hyperlink" Target="consultantplus://offline/ref=7B51BA32DFD0D342094531D558086865A54BD7000A509A49C5EFEB35CC2B21D57AA03EE3687E385E2DC1FFB3d4c8B" TargetMode="External"/><Relationship Id="rId56" Type="http://schemas.openxmlformats.org/officeDocument/2006/relationships/hyperlink" Target="consultantplus://offline/ref=6119E8DD32844CC3163482E7BE8C6A67912D2801DC1AC5C6BC7B33A75EsF37I" TargetMode="External"/><Relationship Id="rId64" Type="http://schemas.openxmlformats.org/officeDocument/2006/relationships/hyperlink" Target="consultantplus://offline/ref=3A7724FBB5BED8267626AD22CAE55AA28CFDF9ABC2DED09113F914709A5A1EFFB1535CF9vDX0B" TargetMode="External"/><Relationship Id="rId69" Type="http://schemas.openxmlformats.org/officeDocument/2006/relationships/hyperlink" Target="consultantplus://offline/ref=3CB37FAD599853D8AA0540027F41D7DE7509A5E44EB42A6DE4825BFEF62A11A2F3065DBB25E4DC27gB69G" TargetMode="External"/><Relationship Id="rId77" Type="http://schemas.openxmlformats.org/officeDocument/2006/relationships/hyperlink" Target="consultantplus://offline/ref=655BF95A9E3BEC1C130E8B1229FDFDE41AC5971089FC583A3D94AB6AB7447952B6666601497984DAUAX4B" TargetMode="External"/><Relationship Id="rId8" Type="http://schemas.openxmlformats.org/officeDocument/2006/relationships/endnotes" Target="endnotes.xml"/><Relationship Id="rId51" Type="http://schemas.openxmlformats.org/officeDocument/2006/relationships/hyperlink" Target="consultantplus://offline/ref=7B51BA32DFD0D34209452FD84E643269A6488E0F0259961B9DBEED6293d7cBB" TargetMode="External"/><Relationship Id="rId72" Type="http://schemas.openxmlformats.org/officeDocument/2006/relationships/hyperlink" Target="consultantplus://offline/ref=88F74002A445A793FCFB31F8A7E1F51C216B36C9FBA8943165FBC33C9B056ECA998F276BC1E978D2OA6DA"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admsayansk.ru/" TargetMode="External"/><Relationship Id="rId17" Type="http://schemas.openxmlformats.org/officeDocument/2006/relationships/hyperlink" Target="consultantplus://offline/ref=7B51BA32DFD0D342094531D558086865A54BD7000A509A49C5EFEB35CC2B21D57AA03EE3687E385E2DC1FFB3d4c8B" TargetMode="External"/><Relationship Id="rId25" Type="http://schemas.openxmlformats.org/officeDocument/2006/relationships/hyperlink" Target="consultantplus://offline/ref=7B51BA32DFD0D34209452FD84E643269A6488E0D0B58961B9DBEED6293d7cBB" TargetMode="External"/><Relationship Id="rId33" Type="http://schemas.openxmlformats.org/officeDocument/2006/relationships/hyperlink" Target="consultantplus://offline/ref=7B51BA32DFD0D342094531D558086865A54BD7000A509A49C5EFEB35CC2B21D57AA03EE3687E385E2DC1FFB3d4c8B" TargetMode="External"/><Relationship Id="rId38" Type="http://schemas.openxmlformats.org/officeDocument/2006/relationships/hyperlink" Target="consultantplus://offline/ref=7B51BA32DFD0D342094531D558086865A54BD7000A509A49C5EFEB35CC2B21D57AA03EE3687E385E2DC1FFB3d4c8B" TargetMode="External"/><Relationship Id="rId46" Type="http://schemas.openxmlformats.org/officeDocument/2006/relationships/hyperlink" Target="consultantplus://offline/ref=7B51BA32DFD0D342094531D558086865A54BD7000A509A49C5EFEB35CC2B21D57AA03EE3687E385E2DC1FFB3d4c8B" TargetMode="External"/><Relationship Id="rId59" Type="http://schemas.openxmlformats.org/officeDocument/2006/relationships/hyperlink" Target="consultantplus://offline/ref=2F68675364DB8298010C8EC91F82E8E95E2ED91B990847B863DB8743CFC597DC243BE754BACEJEB" TargetMode="External"/><Relationship Id="rId67" Type="http://schemas.openxmlformats.org/officeDocument/2006/relationships/hyperlink" Target="consultantplus://offline/ref=96D648187E2030C08E7EB023074585FB7A8D5EF5E0446ACBEEE985E6A803B29A6CB12ED820B819610F13G" TargetMode="External"/><Relationship Id="rId20" Type="http://schemas.openxmlformats.org/officeDocument/2006/relationships/hyperlink" Target="consultantplus://offline/ref=7B51BA32DFD0D342094531D558086865A54BD7000A509A49C5EFEB35CC2B21D57AA03EE3687E385E2DC1FFB3d4c8B" TargetMode="External"/><Relationship Id="rId41" Type="http://schemas.openxmlformats.org/officeDocument/2006/relationships/hyperlink" Target="consultantplus://offline/ref=7B51BA32DFD0D342094531D558086865A54BD7000A509A49C5EFEB35CC2B21D57AA03EE3687E385E2DC1FFB3d4c8B" TargetMode="External"/><Relationship Id="rId54" Type="http://schemas.openxmlformats.org/officeDocument/2006/relationships/hyperlink" Target="consultantplus://offline/ref=2787AB036E9487CAB92781B43B4C3507E84AE506D12F787B0E2299E1AE1113E6B11D9F51AA45845181C68421d7G8I" TargetMode="External"/><Relationship Id="rId62" Type="http://schemas.openxmlformats.org/officeDocument/2006/relationships/hyperlink" Target="garantF1://12084522.21" TargetMode="External"/><Relationship Id="rId70" Type="http://schemas.openxmlformats.org/officeDocument/2006/relationships/hyperlink" Target="mailto:kaig@admsayansk.irmail.ru" TargetMode="External"/><Relationship Id="rId75" Type="http://schemas.openxmlformats.org/officeDocument/2006/relationships/hyperlink" Target="consultantplus://offline/ref=9D3EA6796A87E0360CB756AB606E98EE3EDB4C710395F2D6DF3351914ED682C16A725507B6FB3665uCTAB"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B51BA32DFD0D342094531D558086865A54BD7000A509A49C5EFEB35CC2B21D57AA03EE3687E385E2DC1FFB3d4c8B" TargetMode="External"/><Relationship Id="rId23" Type="http://schemas.openxmlformats.org/officeDocument/2006/relationships/hyperlink" Target="consultantplus://offline/ref=7B51BA32DFD0D342094531D558086865A54BD7000A509A49C5EFEB35CC2B21D57AA03EE3687E385E2DC1FFB3d4c8B" TargetMode="External"/><Relationship Id="rId28" Type="http://schemas.openxmlformats.org/officeDocument/2006/relationships/hyperlink" Target="consultantplus://offline/ref=7B51BA32DFD0D342094531D558086865A54BD7000A509A49C5EFEB35CC2B21D57AA03EE3687E385E2DC1FFB3d4c8B" TargetMode="External"/><Relationship Id="rId36" Type="http://schemas.openxmlformats.org/officeDocument/2006/relationships/hyperlink" Target="consultantplus://offline/ref=7B51BA32DFD0D342094531D558086865A54BD7000A509A49C5EFEB35CC2B21D57AA03EE3687E385E2DC1FFB3d4c8B" TargetMode="External"/><Relationship Id="rId49" Type="http://schemas.openxmlformats.org/officeDocument/2006/relationships/hyperlink" Target="consultantplus://offline/ref=7B51BA32DFD0D342094531D558086865A54BD7000A509A49C5EFEB35CC2B21D57AA03EE3687E385E2DC1FFB3d4c8B" TargetMode="External"/><Relationship Id="rId57" Type="http://schemas.openxmlformats.org/officeDocument/2006/relationships/hyperlink" Target="consultantplus://offline/ref=6119E8DD32844CC3163482E7BE8C6A67912D2E02DD16C5C6BC7B33A75EsF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4C3D-59BC-45AF-9B60-87941A2F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22147</Words>
  <Characters>126240</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Шорохова</cp:lastModifiedBy>
  <cp:revision>2</cp:revision>
  <cp:lastPrinted>2018-06-20T07:33:00Z</cp:lastPrinted>
  <dcterms:created xsi:type="dcterms:W3CDTF">2018-07-02T00:58:00Z</dcterms:created>
  <dcterms:modified xsi:type="dcterms:W3CDTF">2018-07-02T00:58:00Z</dcterms:modified>
</cp:coreProperties>
</file>