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95" w:rsidRPr="00D87F95" w:rsidRDefault="00D87F95" w:rsidP="00D87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9310F"/>
          <w:sz w:val="36"/>
          <w:szCs w:val="36"/>
          <w:lang w:eastAsia="ru-RU"/>
        </w:rPr>
      </w:pPr>
      <w:r w:rsidRPr="00D87F95">
        <w:rPr>
          <w:rFonts w:ascii="Times New Roman" w:eastAsia="Times New Roman" w:hAnsi="Times New Roman" w:cs="Times New Roman"/>
          <w:b/>
          <w:bCs/>
          <w:color w:val="79310F"/>
          <w:sz w:val="36"/>
          <w:szCs w:val="36"/>
          <w:lang w:eastAsia="ru-RU"/>
        </w:rPr>
        <w:t>ПРОГРАММА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8337"/>
      </w:tblGrid>
      <w:tr w:rsidR="00D87F95" w:rsidRPr="00D87F95" w:rsidTr="00D87F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ПЛЕНАРНЫЕ ДОКЛАДЫ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1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РЕГУЛИРОВАНИЕ ПРОИЗВОДСТВА ЛЕЧЕБНО-ПРОФИЛАКТИЧЕСКИХ И ФУНКЦИОНАЛЬНЫХ ХЛЕБОБУЛОЧНЫХ И КОНДИТЕРСКИХ ИЗДЕЛИЙ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2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ПРОИЗВОДСТВА ЛЕЧЕБНО-ПРОФИЛАКТИЧЕСКИХ И ФУНКЦИОНАЛЬНЫХ ХЛЕБОБУЛОЧНЫХ И КОНДИТЕРСКИХ ИЗДЕЛИЙ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3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В </w:t>
            </w:r>
            <w:proofErr w:type="gramStart"/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СЕКТОРЕ</w:t>
            </w:r>
            <w:proofErr w:type="gramEnd"/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ЛЕЧЕБНО-ПРОФИЛАКТИЧЕСКОГО И ФУНКЦИОНАЛЬНОГО ХЛЕБОПЕЧЕНИЯ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4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ПРАКТИКИ ИСПОЛЬЗОВАНИЯ ЛЕЧЕБНО-ПРОФИЛАКТИЧЕСКИХ И ФУНКЦИОНАЛЬНЫХ ХЛЕБОБУЛОЧНЫХ И КОНДИТЕРСКИХ ИЗДЕЛИЙ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5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ЛЕЧЕБНО-ПРОФИЛАКТИЧЕСКИЕ И ФУНКЦИОНАЛЬНЫЕ ХЛЕБОБУЛОЧНЫЕ И КОНДИТЕРСКИЕ ИЗДЕЛИЯ В ДЕТСКОМ, ШКОЛЬНОМ </w:t>
            </w:r>
            <w:proofErr w:type="gramStart"/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ПИТАНИИ</w:t>
            </w:r>
            <w:proofErr w:type="gramEnd"/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ПИТАНИИ СПОРТСМЕНОВ.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6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ЦЕЛЕБНАЯ СИЛА РЖИ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7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РИТЕЙЛ И ЛЕЧЕБНО-ПРОФИЛАКТИЧЕСКОЕ, ФУНКЦИОНАЛЬНОЕ ХЛЕБОПЕЧЕНИЕ</w:t>
            </w:r>
          </w:p>
        </w:tc>
      </w:tr>
      <w:tr w:rsidR="00D87F95" w:rsidRPr="00D87F95" w:rsidTr="00D8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8</w:t>
            </w:r>
          </w:p>
        </w:tc>
        <w:tc>
          <w:tcPr>
            <w:tcW w:w="0" w:type="auto"/>
            <w:vAlign w:val="center"/>
            <w:hideMark/>
          </w:tcPr>
          <w:p w:rsidR="00D87F95" w:rsidRPr="00D87F95" w:rsidRDefault="00D87F95" w:rsidP="00D8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ПОТЕНЦИАЛ ЛЕЧЕБНО-ПРОФИЛАКТИЧЕСКОГО И ФУНКЦИОНАЛЬНОГО ХЛЕБОПЕЧЕНИЯ</w:t>
            </w:r>
          </w:p>
        </w:tc>
      </w:tr>
    </w:tbl>
    <w:p w:rsidR="008D3D62" w:rsidRDefault="008D3D62"/>
    <w:p w:rsidR="00180874" w:rsidRDefault="00180874" w:rsidP="00180874">
      <w:pPr>
        <w:pStyle w:val="footertitle"/>
      </w:pPr>
      <w:r>
        <w:t xml:space="preserve">МЕЖДУНАРОДНЫЙ КОНГРЕСС </w:t>
      </w:r>
      <w:r>
        <w:br/>
        <w:t>«ХЛЕБ – ЭТО ЗДОРОВЬЕ»</w:t>
      </w:r>
    </w:p>
    <w:p w:rsidR="00180874" w:rsidRDefault="00180874" w:rsidP="00180874">
      <w:pPr>
        <w:pStyle w:val="footeradress"/>
      </w:pPr>
      <w:r>
        <w:t>Россия, г. Ставрополь</w:t>
      </w:r>
    </w:p>
    <w:p w:rsidR="00180874" w:rsidRDefault="00180874" w:rsidP="00180874">
      <w:pPr>
        <w:pStyle w:val="footerphone"/>
      </w:pPr>
      <w:r>
        <w:t>+7(495)755-50-35</w:t>
      </w:r>
      <w:r>
        <w:br/>
        <w:t>+7(495)755-50-38</w:t>
      </w:r>
      <w:r>
        <w:br/>
        <w:t>+7(8652)74-83-80</w:t>
      </w:r>
    </w:p>
    <w:p w:rsidR="00180874" w:rsidRDefault="00180874" w:rsidP="00180874">
      <w:pPr>
        <w:pStyle w:val="footeremail"/>
      </w:pPr>
      <w:hyperlink r:id="rId4" w:history="1">
        <w:r>
          <w:rPr>
            <w:rStyle w:val="a3"/>
          </w:rPr>
          <w:t>info@rospik.ru</w:t>
        </w:r>
      </w:hyperlink>
      <w:r>
        <w:br/>
      </w:r>
      <w:hyperlink r:id="rId5" w:history="1">
        <w:r>
          <w:rPr>
            <w:rStyle w:val="a3"/>
          </w:rPr>
          <w:t>ugpik@mail.ru</w:t>
        </w:r>
      </w:hyperlink>
    </w:p>
    <w:p w:rsidR="00180874" w:rsidRDefault="00180874"/>
    <w:sectPr w:rsidR="00180874" w:rsidSect="008D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F95"/>
    <w:rsid w:val="00180874"/>
    <w:rsid w:val="00342893"/>
    <w:rsid w:val="003D12C7"/>
    <w:rsid w:val="005B4E27"/>
    <w:rsid w:val="006715CD"/>
    <w:rsid w:val="008D3D62"/>
    <w:rsid w:val="00A112A2"/>
    <w:rsid w:val="00C97749"/>
    <w:rsid w:val="00D020ED"/>
    <w:rsid w:val="00D87F95"/>
    <w:rsid w:val="00E2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2"/>
  </w:style>
  <w:style w:type="paragraph" w:styleId="2">
    <w:name w:val="heading 2"/>
    <w:basedOn w:val="a"/>
    <w:link w:val="20"/>
    <w:uiPriority w:val="9"/>
    <w:qFormat/>
    <w:rsid w:val="00D87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otertitle">
    <w:name w:val="footer__title"/>
    <w:basedOn w:val="a"/>
    <w:rsid w:val="0018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adress">
    <w:name w:val="footer__adress"/>
    <w:basedOn w:val="a"/>
    <w:rsid w:val="0018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phone">
    <w:name w:val="footer__phone"/>
    <w:basedOn w:val="a"/>
    <w:rsid w:val="0018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email">
    <w:name w:val="footer__email"/>
    <w:basedOn w:val="a"/>
    <w:rsid w:val="0018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08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pik@mail.ru" TargetMode="External"/><Relationship Id="rId4" Type="http://schemas.openxmlformats.org/officeDocument/2006/relationships/hyperlink" Target="mailto:info@rosp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e.planina</dc:creator>
  <cp:keywords/>
  <dc:description/>
  <cp:lastModifiedBy>e.planina</cp:lastModifiedBy>
  <cp:revision>3</cp:revision>
  <dcterms:created xsi:type="dcterms:W3CDTF">2018-07-02T07:35:00Z</dcterms:created>
  <dcterms:modified xsi:type="dcterms:W3CDTF">2018-07-02T08:29:00Z</dcterms:modified>
</cp:coreProperties>
</file>