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F7" w:rsidRDefault="00FB35F7" w:rsidP="00FB35F7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B35F7" w:rsidRDefault="00FB35F7" w:rsidP="00FB35F7">
      <w:pPr>
        <w:ind w:right="1700"/>
        <w:jc w:val="center"/>
        <w:rPr>
          <w:sz w:val="24"/>
        </w:rPr>
      </w:pPr>
    </w:p>
    <w:p w:rsidR="00FB35F7" w:rsidRDefault="00FB35F7" w:rsidP="00FB35F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B35F7" w:rsidRDefault="00FB35F7" w:rsidP="00FB35F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B35F7" w:rsidTr="00286ECD">
        <w:trPr>
          <w:cantSplit/>
          <w:trHeight w:val="220"/>
        </w:trPr>
        <w:tc>
          <w:tcPr>
            <w:tcW w:w="534" w:type="dxa"/>
          </w:tcPr>
          <w:p w:rsidR="00FB35F7" w:rsidRDefault="00FB35F7" w:rsidP="00286EC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B35F7" w:rsidRPr="00BC4D12" w:rsidRDefault="00872285" w:rsidP="00286ECD">
            <w:pPr>
              <w:rPr>
                <w:sz w:val="24"/>
              </w:rPr>
            </w:pPr>
            <w:r>
              <w:rPr>
                <w:sz w:val="24"/>
              </w:rPr>
              <w:t>29.10.2018</w:t>
            </w:r>
          </w:p>
        </w:tc>
        <w:tc>
          <w:tcPr>
            <w:tcW w:w="449" w:type="dxa"/>
          </w:tcPr>
          <w:p w:rsidR="00FB35F7" w:rsidRDefault="00FB35F7" w:rsidP="00286EC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B35F7" w:rsidRDefault="00872285" w:rsidP="00286ECD">
            <w:pPr>
              <w:rPr>
                <w:sz w:val="24"/>
              </w:rPr>
            </w:pPr>
            <w:r>
              <w:rPr>
                <w:sz w:val="24"/>
              </w:rPr>
              <w:t>110-37-1138-18</w:t>
            </w:r>
          </w:p>
        </w:tc>
        <w:tc>
          <w:tcPr>
            <w:tcW w:w="794" w:type="dxa"/>
            <w:vMerge w:val="restart"/>
          </w:tcPr>
          <w:p w:rsidR="00FB35F7" w:rsidRDefault="00FB35F7" w:rsidP="00286ECD"/>
        </w:tc>
      </w:tr>
      <w:tr w:rsidR="00FB35F7" w:rsidTr="00286ECD">
        <w:trPr>
          <w:cantSplit/>
          <w:trHeight w:val="220"/>
        </w:trPr>
        <w:tc>
          <w:tcPr>
            <w:tcW w:w="4139" w:type="dxa"/>
            <w:gridSpan w:val="4"/>
          </w:tcPr>
          <w:p w:rsidR="00FB35F7" w:rsidRDefault="00FB35F7" w:rsidP="0028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B35F7" w:rsidRDefault="00FB35F7" w:rsidP="00286ECD"/>
        </w:tc>
      </w:tr>
    </w:tbl>
    <w:p w:rsidR="00FB35F7" w:rsidRPr="00A740AA" w:rsidRDefault="00FB35F7" w:rsidP="00FB35F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FB35F7" w:rsidRPr="00A740AA" w:rsidTr="00286ECD">
        <w:trPr>
          <w:cantSplit/>
        </w:trPr>
        <w:tc>
          <w:tcPr>
            <w:tcW w:w="142" w:type="dxa"/>
          </w:tcPr>
          <w:p w:rsidR="00FB35F7" w:rsidRDefault="00FB35F7" w:rsidP="00286EC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B35F7" w:rsidRDefault="00FB35F7" w:rsidP="00286E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B35F7" w:rsidRPr="00A740AA" w:rsidRDefault="00FB35F7" w:rsidP="00286EC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FB35F7" w:rsidRPr="00A740AA" w:rsidRDefault="00096703" w:rsidP="0028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постановление администрации городского округа муниципального образования «город Саянск» от 10.08.2018 № 110-37-813-18 «</w:t>
            </w:r>
            <w:r w:rsidR="00FB35F7">
              <w:rPr>
                <w:sz w:val="24"/>
              </w:rPr>
              <w:t>Об утверждении цен на платные услуги, оказываемые муниципальным физкультурно-спортивным учреждением «Центр физической подготовки «Мегаполис-спорт»</w:t>
            </w:r>
          </w:p>
        </w:tc>
        <w:tc>
          <w:tcPr>
            <w:tcW w:w="170" w:type="dxa"/>
          </w:tcPr>
          <w:p w:rsidR="00FB35F7" w:rsidRPr="00A740AA" w:rsidRDefault="00FB35F7" w:rsidP="00286ECD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B35F7" w:rsidRDefault="00FB35F7" w:rsidP="00FB35F7"/>
    <w:p w:rsidR="001B034D" w:rsidRPr="00A740AA" w:rsidRDefault="001B034D" w:rsidP="00FB35F7"/>
    <w:p w:rsidR="00FB35F7" w:rsidRPr="001120F9" w:rsidRDefault="00FB35F7" w:rsidP="004363C0">
      <w:pPr>
        <w:ind w:firstLine="567"/>
        <w:jc w:val="both"/>
        <w:rPr>
          <w:sz w:val="27"/>
          <w:szCs w:val="27"/>
        </w:rPr>
      </w:pPr>
      <w:r w:rsidRPr="001120F9">
        <w:rPr>
          <w:sz w:val="27"/>
          <w:szCs w:val="27"/>
        </w:rPr>
        <w:t xml:space="preserve">Руководствуясь пунктом 4 части 1 статьи 17 Федерального закона от  </w:t>
      </w:r>
      <w:r w:rsidR="00286ECD">
        <w:rPr>
          <w:sz w:val="27"/>
          <w:szCs w:val="27"/>
        </w:rPr>
        <w:t>06.10.2003</w:t>
      </w:r>
      <w:r w:rsidRPr="001120F9">
        <w:rPr>
          <w:sz w:val="27"/>
          <w:szCs w:val="27"/>
        </w:rPr>
        <w:t xml:space="preserve">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35F7" w:rsidRPr="001120F9" w:rsidRDefault="00FB35F7" w:rsidP="004363C0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1120F9">
        <w:rPr>
          <w:sz w:val="27"/>
          <w:szCs w:val="27"/>
        </w:rPr>
        <w:t>ПОСТАНОВЛЯЕТ:</w:t>
      </w:r>
    </w:p>
    <w:p w:rsidR="00286ECD" w:rsidRDefault="00096703" w:rsidP="004363C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Внести в постановление администрации городского </w:t>
      </w:r>
      <w:r w:rsidR="00DE7D6E">
        <w:rPr>
          <w:sz w:val="27"/>
          <w:szCs w:val="27"/>
        </w:rPr>
        <w:t xml:space="preserve">округа муниципального образования «город Саянск» от 10.08.2018 № 110-37-813-18 «Об утверждении цен на платные услуги, оказываемые муниципальным физкультурно-спортивным учреждением «Центр физической подготовки «Мегаполис-спорт» </w:t>
      </w:r>
      <w:r w:rsidR="00956963">
        <w:rPr>
          <w:sz w:val="27"/>
          <w:szCs w:val="27"/>
        </w:rPr>
        <w:t xml:space="preserve">(опубликовано в газете Саянские зори № 32 от 16.08.2018, вкладыш «официальная информация», стр. 18) </w:t>
      </w:r>
      <w:r w:rsidR="00DE7D6E">
        <w:rPr>
          <w:sz w:val="27"/>
          <w:szCs w:val="27"/>
        </w:rPr>
        <w:t>следующие изменения:</w:t>
      </w:r>
    </w:p>
    <w:p w:rsidR="00DE7D6E" w:rsidRDefault="00DE7D6E" w:rsidP="00DE7D6E">
      <w:pPr>
        <w:pStyle w:val="a4"/>
        <w:numPr>
          <w:ilvl w:val="1"/>
          <w:numId w:val="1"/>
        </w:numPr>
        <w:tabs>
          <w:tab w:val="left" w:pos="0"/>
        </w:tabs>
        <w:ind w:left="0" w:firstLine="360"/>
        <w:jc w:val="both"/>
        <w:rPr>
          <w:sz w:val="27"/>
          <w:szCs w:val="27"/>
        </w:rPr>
      </w:pPr>
      <w:r>
        <w:rPr>
          <w:sz w:val="27"/>
          <w:szCs w:val="27"/>
        </w:rPr>
        <w:t>Пункт 8.6. приложения к постановлению изложить в следующей редакции: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32"/>
        <w:gridCol w:w="5655"/>
        <w:gridCol w:w="1853"/>
        <w:gridCol w:w="1216"/>
      </w:tblGrid>
      <w:tr w:rsidR="00DE7D6E" w:rsidRPr="00E01969" w:rsidTr="00DE7D6E">
        <w:tc>
          <w:tcPr>
            <w:tcW w:w="832" w:type="dxa"/>
          </w:tcPr>
          <w:p w:rsidR="00DE7D6E" w:rsidRPr="00B86709" w:rsidRDefault="00DE7D6E" w:rsidP="00DE7D6E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8.6.</w:t>
            </w:r>
          </w:p>
        </w:tc>
        <w:tc>
          <w:tcPr>
            <w:tcW w:w="5655" w:type="dxa"/>
          </w:tcPr>
          <w:p w:rsidR="00DE7D6E" w:rsidRPr="00B86709" w:rsidRDefault="00DE7D6E" w:rsidP="00DE7D6E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Абонемент для пенсионера</w:t>
            </w:r>
            <w:r>
              <w:rPr>
                <w:sz w:val="26"/>
                <w:szCs w:val="26"/>
              </w:rPr>
              <w:t>, ветеранов афганской и чеченской войн, участников боевых действий</w:t>
            </w:r>
          </w:p>
        </w:tc>
        <w:tc>
          <w:tcPr>
            <w:tcW w:w="1853" w:type="dxa"/>
            <w:vAlign w:val="bottom"/>
          </w:tcPr>
          <w:p w:rsidR="00DE7D6E" w:rsidRPr="00B86709" w:rsidRDefault="00DE7D6E" w:rsidP="00DE7D6E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DE7D6E" w:rsidRPr="00E01969" w:rsidRDefault="00DE7D6E" w:rsidP="00DE7D6E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110</w:t>
            </w:r>
          </w:p>
        </w:tc>
      </w:tr>
    </w:tbl>
    <w:p w:rsidR="00DE7D6E" w:rsidRDefault="00DE7D6E" w:rsidP="00DE7D6E">
      <w:pPr>
        <w:pStyle w:val="a4"/>
        <w:numPr>
          <w:ilvl w:val="1"/>
          <w:numId w:val="1"/>
        </w:numPr>
        <w:tabs>
          <w:tab w:val="left" w:pos="0"/>
        </w:tabs>
        <w:ind w:left="0" w:firstLine="360"/>
        <w:jc w:val="both"/>
        <w:rPr>
          <w:sz w:val="27"/>
          <w:szCs w:val="27"/>
        </w:rPr>
      </w:pPr>
      <w:r>
        <w:rPr>
          <w:sz w:val="27"/>
          <w:szCs w:val="27"/>
        </w:rPr>
        <w:t>Пункт 10.1. приложения к постановлению изложить в следующей редакции: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32"/>
        <w:gridCol w:w="5655"/>
        <w:gridCol w:w="1853"/>
        <w:gridCol w:w="1216"/>
      </w:tblGrid>
      <w:tr w:rsidR="00DE7D6E" w:rsidRPr="00E01969" w:rsidTr="00DE7D6E">
        <w:tc>
          <w:tcPr>
            <w:tcW w:w="832" w:type="dxa"/>
          </w:tcPr>
          <w:p w:rsidR="00DE7D6E" w:rsidRPr="00B4413B" w:rsidRDefault="00DE7D6E" w:rsidP="00DE7D6E">
            <w:pPr>
              <w:rPr>
                <w:color w:val="000000"/>
                <w:sz w:val="26"/>
                <w:szCs w:val="26"/>
              </w:rPr>
            </w:pPr>
            <w:r w:rsidRPr="00B4413B">
              <w:rPr>
                <w:color w:val="000000"/>
                <w:sz w:val="26"/>
                <w:szCs w:val="26"/>
              </w:rPr>
              <w:t>10.1.</w:t>
            </w:r>
          </w:p>
        </w:tc>
        <w:tc>
          <w:tcPr>
            <w:tcW w:w="5655" w:type="dxa"/>
          </w:tcPr>
          <w:p w:rsidR="00DE7D6E" w:rsidRPr="00B4413B" w:rsidRDefault="00DE7D6E" w:rsidP="00DE7D6E">
            <w:pPr>
              <w:rPr>
                <w:color w:val="000000"/>
                <w:sz w:val="26"/>
                <w:szCs w:val="26"/>
              </w:rPr>
            </w:pPr>
            <w:r w:rsidRPr="00B4413B">
              <w:rPr>
                <w:color w:val="000000"/>
                <w:sz w:val="26"/>
                <w:szCs w:val="26"/>
              </w:rPr>
              <w:t>Абонемент</w:t>
            </w:r>
            <w:r>
              <w:rPr>
                <w:color w:val="000000"/>
                <w:sz w:val="26"/>
                <w:szCs w:val="26"/>
              </w:rPr>
              <w:t xml:space="preserve"> на посещение тренировочных занятий</w:t>
            </w:r>
          </w:p>
        </w:tc>
        <w:tc>
          <w:tcPr>
            <w:tcW w:w="1853" w:type="dxa"/>
            <w:vAlign w:val="bottom"/>
          </w:tcPr>
          <w:p w:rsidR="00DE7D6E" w:rsidRPr="00B4413B" w:rsidRDefault="00DE7D6E" w:rsidP="00DE7D6E">
            <w:pPr>
              <w:jc w:val="center"/>
              <w:rPr>
                <w:color w:val="000000"/>
                <w:sz w:val="26"/>
                <w:szCs w:val="26"/>
              </w:rPr>
            </w:pPr>
            <w:r w:rsidRPr="00B4413B">
              <w:rPr>
                <w:color w:val="000000"/>
                <w:sz w:val="26"/>
                <w:szCs w:val="26"/>
              </w:rPr>
              <w:t>1 месяц</w:t>
            </w:r>
          </w:p>
        </w:tc>
        <w:tc>
          <w:tcPr>
            <w:tcW w:w="1216" w:type="dxa"/>
            <w:vAlign w:val="bottom"/>
          </w:tcPr>
          <w:p w:rsidR="00DE7D6E" w:rsidRPr="00E01969" w:rsidRDefault="00DE7D6E" w:rsidP="00DE7D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  <w:r w:rsidRPr="00E01969">
              <w:rPr>
                <w:color w:val="000000"/>
                <w:sz w:val="26"/>
                <w:szCs w:val="26"/>
              </w:rPr>
              <w:t>0</w:t>
            </w:r>
          </w:p>
        </w:tc>
      </w:tr>
    </w:tbl>
    <w:p w:rsidR="00DE7D6E" w:rsidRDefault="00DE7D6E" w:rsidP="00DE7D6E">
      <w:pPr>
        <w:pStyle w:val="a4"/>
        <w:numPr>
          <w:ilvl w:val="1"/>
          <w:numId w:val="1"/>
        </w:numPr>
        <w:tabs>
          <w:tab w:val="left" w:pos="0"/>
        </w:tabs>
        <w:ind w:left="0" w:firstLine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Дополнить приложение к постановлению разделом </w:t>
      </w:r>
      <w:r w:rsidR="00C53DD9">
        <w:rPr>
          <w:sz w:val="27"/>
          <w:szCs w:val="27"/>
        </w:rPr>
        <w:t>следующего содержания: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32"/>
        <w:gridCol w:w="5655"/>
        <w:gridCol w:w="1853"/>
        <w:gridCol w:w="1216"/>
      </w:tblGrid>
      <w:tr w:rsidR="00C53DD9" w:rsidRPr="00E01969" w:rsidTr="00C53DD9">
        <w:tc>
          <w:tcPr>
            <w:tcW w:w="832" w:type="dxa"/>
          </w:tcPr>
          <w:p w:rsidR="00C53DD9" w:rsidRPr="00B4413B" w:rsidRDefault="00C53DD9" w:rsidP="00C53DD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55" w:type="dxa"/>
          </w:tcPr>
          <w:p w:rsidR="00C53DD9" w:rsidRPr="00B4413B" w:rsidRDefault="00C53DD9" w:rsidP="00956963">
            <w:pPr>
              <w:rPr>
                <w:color w:val="000000"/>
                <w:sz w:val="26"/>
                <w:szCs w:val="26"/>
              </w:rPr>
            </w:pPr>
            <w:r w:rsidRPr="00B4413B">
              <w:rPr>
                <w:b/>
                <w:bCs/>
                <w:color w:val="000000"/>
                <w:sz w:val="26"/>
                <w:szCs w:val="26"/>
              </w:rPr>
              <w:t>X</w:t>
            </w: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I</w:t>
            </w:r>
            <w:r w:rsidRPr="00B4413B">
              <w:rPr>
                <w:b/>
                <w:bCs/>
                <w:color w:val="000000"/>
                <w:sz w:val="26"/>
                <w:szCs w:val="26"/>
              </w:rPr>
              <w:t>. «</w:t>
            </w:r>
            <w:r w:rsidR="00956963">
              <w:rPr>
                <w:b/>
                <w:bCs/>
                <w:color w:val="000000"/>
                <w:sz w:val="26"/>
                <w:szCs w:val="26"/>
              </w:rPr>
              <w:t>Физкультурно-оздоровительный комплекс</w:t>
            </w:r>
            <w:r w:rsidRPr="00B4413B">
              <w:rPr>
                <w:b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1853" w:type="dxa"/>
            <w:vAlign w:val="bottom"/>
          </w:tcPr>
          <w:p w:rsidR="00C53DD9" w:rsidRPr="00B4413B" w:rsidRDefault="00C53DD9" w:rsidP="00C53DD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C53DD9" w:rsidRPr="00E01969" w:rsidRDefault="00C53DD9" w:rsidP="00C53DD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53DD9" w:rsidRPr="00E01969" w:rsidTr="00C53DD9">
        <w:tc>
          <w:tcPr>
            <w:tcW w:w="832" w:type="dxa"/>
          </w:tcPr>
          <w:p w:rsidR="00C53DD9" w:rsidRPr="00B4413B" w:rsidRDefault="00C53DD9" w:rsidP="00956963">
            <w:pPr>
              <w:rPr>
                <w:color w:val="000000"/>
                <w:sz w:val="26"/>
                <w:szCs w:val="26"/>
              </w:rPr>
            </w:pPr>
            <w:r w:rsidRPr="00B4413B">
              <w:rPr>
                <w:color w:val="000000"/>
                <w:sz w:val="26"/>
                <w:szCs w:val="26"/>
              </w:rPr>
              <w:t>1</w:t>
            </w:r>
            <w:r w:rsidR="00956963">
              <w:rPr>
                <w:color w:val="000000"/>
                <w:sz w:val="26"/>
                <w:szCs w:val="26"/>
              </w:rPr>
              <w:t>1</w:t>
            </w:r>
            <w:r w:rsidRPr="00B4413B">
              <w:rPr>
                <w:color w:val="000000"/>
                <w:sz w:val="26"/>
                <w:szCs w:val="26"/>
              </w:rPr>
              <w:t>.1.</w:t>
            </w:r>
          </w:p>
        </w:tc>
        <w:tc>
          <w:tcPr>
            <w:tcW w:w="5655" w:type="dxa"/>
          </w:tcPr>
          <w:p w:rsidR="00C53DD9" w:rsidRPr="00B4413B" w:rsidRDefault="00956963" w:rsidP="00C53DD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Эксплуатация спортивного зала для проведения спортивно-массовых мероприятий</w:t>
            </w:r>
          </w:p>
        </w:tc>
        <w:tc>
          <w:tcPr>
            <w:tcW w:w="1853" w:type="dxa"/>
            <w:vAlign w:val="bottom"/>
          </w:tcPr>
          <w:p w:rsidR="00C53DD9" w:rsidRPr="00B4413B" w:rsidRDefault="00C53DD9" w:rsidP="00956963">
            <w:pPr>
              <w:jc w:val="center"/>
              <w:rPr>
                <w:color w:val="000000"/>
                <w:sz w:val="26"/>
                <w:szCs w:val="26"/>
              </w:rPr>
            </w:pPr>
            <w:r w:rsidRPr="00B4413B">
              <w:rPr>
                <w:color w:val="000000"/>
                <w:sz w:val="26"/>
                <w:szCs w:val="26"/>
              </w:rPr>
              <w:t xml:space="preserve">1 </w:t>
            </w:r>
            <w:r w:rsidR="00956963">
              <w:rPr>
                <w:color w:val="000000"/>
                <w:sz w:val="26"/>
                <w:szCs w:val="26"/>
              </w:rPr>
              <w:t>час</w:t>
            </w:r>
          </w:p>
        </w:tc>
        <w:tc>
          <w:tcPr>
            <w:tcW w:w="1216" w:type="dxa"/>
            <w:vAlign w:val="bottom"/>
          </w:tcPr>
          <w:p w:rsidR="00C53DD9" w:rsidRPr="00E01969" w:rsidRDefault="00956963" w:rsidP="00C53DD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</w:t>
            </w:r>
            <w:r w:rsidR="00C53DD9" w:rsidRPr="00E01969">
              <w:rPr>
                <w:color w:val="000000"/>
                <w:sz w:val="26"/>
                <w:szCs w:val="26"/>
              </w:rPr>
              <w:t>0</w:t>
            </w:r>
          </w:p>
        </w:tc>
      </w:tr>
      <w:tr w:rsidR="00956963" w:rsidRPr="00E01969" w:rsidTr="00C53DD9">
        <w:tc>
          <w:tcPr>
            <w:tcW w:w="832" w:type="dxa"/>
          </w:tcPr>
          <w:p w:rsidR="00956963" w:rsidRPr="00B4413B" w:rsidRDefault="00956963" w:rsidP="0095696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11.2.</w:t>
            </w:r>
          </w:p>
        </w:tc>
        <w:tc>
          <w:tcPr>
            <w:tcW w:w="5655" w:type="dxa"/>
          </w:tcPr>
          <w:p w:rsidR="00956963" w:rsidRDefault="00956963" w:rsidP="00C53DD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Услуга душа для </w:t>
            </w:r>
            <w:proofErr w:type="gramStart"/>
            <w:r>
              <w:rPr>
                <w:color w:val="000000"/>
                <w:sz w:val="26"/>
                <w:szCs w:val="26"/>
              </w:rPr>
              <w:t>занимающихся</w:t>
            </w:r>
            <w:proofErr w:type="gramEnd"/>
          </w:p>
        </w:tc>
        <w:tc>
          <w:tcPr>
            <w:tcW w:w="1853" w:type="dxa"/>
            <w:vAlign w:val="bottom"/>
          </w:tcPr>
          <w:p w:rsidR="00956963" w:rsidRPr="00B4413B" w:rsidRDefault="00956963" w:rsidP="009569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 минут</w:t>
            </w:r>
          </w:p>
        </w:tc>
        <w:tc>
          <w:tcPr>
            <w:tcW w:w="1216" w:type="dxa"/>
            <w:vAlign w:val="bottom"/>
          </w:tcPr>
          <w:p w:rsidR="00956963" w:rsidRDefault="00956963" w:rsidP="00C53DD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</w:tr>
    </w:tbl>
    <w:p w:rsidR="001B034D" w:rsidRDefault="001B034D" w:rsidP="001B034D">
      <w:pPr>
        <w:pStyle w:val="a4"/>
        <w:tabs>
          <w:tab w:val="left" w:pos="1134"/>
        </w:tabs>
        <w:ind w:left="567"/>
        <w:jc w:val="both"/>
        <w:rPr>
          <w:sz w:val="27"/>
          <w:szCs w:val="27"/>
        </w:rPr>
      </w:pPr>
    </w:p>
    <w:p w:rsidR="004363C0" w:rsidRDefault="00FB35F7" w:rsidP="004363C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7"/>
          <w:szCs w:val="27"/>
        </w:rPr>
      </w:pPr>
      <w:r w:rsidRPr="004363C0">
        <w:rPr>
          <w:sz w:val="27"/>
          <w:szCs w:val="27"/>
        </w:rPr>
        <w:t xml:space="preserve">Настоящее постановление опубликовать в газете «Саянские зори» и разместить на официальном сайте администрации городского округа </w:t>
      </w:r>
      <w:r w:rsidRPr="004363C0">
        <w:rPr>
          <w:sz w:val="27"/>
          <w:szCs w:val="27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FB35F7" w:rsidRPr="004363C0" w:rsidRDefault="00FB35F7" w:rsidP="004363C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7"/>
          <w:szCs w:val="27"/>
        </w:rPr>
      </w:pPr>
      <w:r w:rsidRPr="004363C0">
        <w:rPr>
          <w:sz w:val="27"/>
          <w:szCs w:val="27"/>
        </w:rPr>
        <w:t>Постановление вступает в силу после дня его официального опубликования.</w:t>
      </w:r>
    </w:p>
    <w:p w:rsidR="001120F9" w:rsidRDefault="001120F9" w:rsidP="00FB35F7">
      <w:pPr>
        <w:rPr>
          <w:sz w:val="27"/>
          <w:szCs w:val="27"/>
        </w:rPr>
      </w:pPr>
    </w:p>
    <w:p w:rsidR="00956963" w:rsidRDefault="00956963" w:rsidP="00FB35F7">
      <w:pPr>
        <w:rPr>
          <w:sz w:val="27"/>
          <w:szCs w:val="27"/>
        </w:rPr>
      </w:pPr>
    </w:p>
    <w:p w:rsidR="00956963" w:rsidRDefault="00956963" w:rsidP="00FB35F7">
      <w:pPr>
        <w:rPr>
          <w:sz w:val="27"/>
          <w:szCs w:val="27"/>
        </w:rPr>
      </w:pPr>
    </w:p>
    <w:p w:rsidR="001120F9" w:rsidRDefault="00F21DD3" w:rsidP="00FB35F7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>. м</w:t>
      </w:r>
      <w:r w:rsidR="00FB35F7" w:rsidRPr="001120F9">
        <w:rPr>
          <w:sz w:val="27"/>
          <w:szCs w:val="27"/>
        </w:rPr>
        <w:t>эр</w:t>
      </w:r>
      <w:r>
        <w:rPr>
          <w:sz w:val="27"/>
          <w:szCs w:val="27"/>
        </w:rPr>
        <w:t>а</w:t>
      </w:r>
      <w:r w:rsidR="00FB35F7" w:rsidRPr="001120F9">
        <w:rPr>
          <w:sz w:val="27"/>
          <w:szCs w:val="27"/>
        </w:rPr>
        <w:t xml:space="preserve"> городского округа   </w:t>
      </w:r>
    </w:p>
    <w:p w:rsidR="001120F9" w:rsidRPr="001120F9" w:rsidRDefault="00FB35F7" w:rsidP="00FB35F7">
      <w:pPr>
        <w:rPr>
          <w:sz w:val="27"/>
          <w:szCs w:val="27"/>
        </w:rPr>
      </w:pPr>
      <w:r w:rsidRPr="001120F9">
        <w:rPr>
          <w:sz w:val="27"/>
          <w:szCs w:val="27"/>
        </w:rPr>
        <w:t xml:space="preserve">муниципального образования «город Саянск»                            </w:t>
      </w:r>
      <w:r w:rsidR="00F21DD3">
        <w:rPr>
          <w:sz w:val="27"/>
          <w:szCs w:val="27"/>
        </w:rPr>
        <w:t>А.В. Ермаков</w:t>
      </w:r>
    </w:p>
    <w:p w:rsidR="004363C0" w:rsidRDefault="004363C0" w:rsidP="00FB35F7"/>
    <w:p w:rsidR="0011483D" w:rsidRDefault="0011483D" w:rsidP="0011483D"/>
    <w:p w:rsidR="004363C0" w:rsidRDefault="001120F9" w:rsidP="0011483D">
      <w:r w:rsidRPr="001120F9">
        <w:t>исп.</w:t>
      </w:r>
      <w:r w:rsidR="004363C0">
        <w:t xml:space="preserve"> </w:t>
      </w:r>
      <w:r w:rsidR="0011483D">
        <w:t>Сафронова Ю.А. 56521</w:t>
      </w:r>
    </w:p>
    <w:sectPr w:rsidR="004363C0" w:rsidSect="00F21321">
      <w:pgSz w:w="11906" w:h="16838"/>
      <w:pgMar w:top="992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57BCC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F7"/>
    <w:rsid w:val="00096703"/>
    <w:rsid w:val="001120F9"/>
    <w:rsid w:val="0011483D"/>
    <w:rsid w:val="001B034D"/>
    <w:rsid w:val="00286ECD"/>
    <w:rsid w:val="003D38A7"/>
    <w:rsid w:val="004363C0"/>
    <w:rsid w:val="004B127E"/>
    <w:rsid w:val="00504C77"/>
    <w:rsid w:val="00675FEE"/>
    <w:rsid w:val="007106AB"/>
    <w:rsid w:val="007E65B7"/>
    <w:rsid w:val="00872285"/>
    <w:rsid w:val="008B656D"/>
    <w:rsid w:val="00956963"/>
    <w:rsid w:val="009A6FB1"/>
    <w:rsid w:val="00A27658"/>
    <w:rsid w:val="00A53FE3"/>
    <w:rsid w:val="00AA2551"/>
    <w:rsid w:val="00B4413B"/>
    <w:rsid w:val="00BC4D12"/>
    <w:rsid w:val="00C53DD9"/>
    <w:rsid w:val="00C657A4"/>
    <w:rsid w:val="00DE102F"/>
    <w:rsid w:val="00DE7D6E"/>
    <w:rsid w:val="00E01969"/>
    <w:rsid w:val="00E04DC0"/>
    <w:rsid w:val="00F21321"/>
    <w:rsid w:val="00F21DD3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2018-08-03T06:13:00Z</cp:lastPrinted>
  <dcterms:created xsi:type="dcterms:W3CDTF">2018-10-29T06:33:00Z</dcterms:created>
  <dcterms:modified xsi:type="dcterms:W3CDTF">2018-10-29T06:33:00Z</dcterms:modified>
</cp:coreProperties>
</file>