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DE" w:rsidRDefault="006C68DE" w:rsidP="00294EC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6C68DE" w:rsidRDefault="006C68DE" w:rsidP="00294EC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6C68DE" w:rsidRDefault="006C68DE" w:rsidP="00294EC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6C68DE" w:rsidRDefault="006C68DE" w:rsidP="006C68DE">
      <w:pPr>
        <w:tabs>
          <w:tab w:val="left" w:pos="284"/>
        </w:tabs>
        <w:spacing w:after="0"/>
        <w:ind w:right="1700"/>
        <w:jc w:val="center"/>
        <w:rPr>
          <w:rFonts w:ascii="Times New Roman" w:hAnsi="Times New Roman" w:cs="Times New Roman"/>
          <w:sz w:val="24"/>
        </w:rPr>
      </w:pPr>
    </w:p>
    <w:p w:rsidR="006C68DE" w:rsidRDefault="006C68DE" w:rsidP="006C68DE">
      <w:pPr>
        <w:tabs>
          <w:tab w:val="left" w:pos="284"/>
        </w:tabs>
        <w:spacing w:after="0"/>
        <w:ind w:right="1700"/>
        <w:jc w:val="center"/>
        <w:rPr>
          <w:rFonts w:ascii="Times New Roman" w:hAnsi="Times New Roman" w:cs="Times New Roman"/>
          <w:sz w:val="24"/>
        </w:rPr>
      </w:pPr>
    </w:p>
    <w:p w:rsidR="006C68DE" w:rsidRDefault="006C68DE" w:rsidP="006C68DE">
      <w:pPr>
        <w:pStyle w:val="1"/>
        <w:tabs>
          <w:tab w:val="left" w:pos="284"/>
        </w:tabs>
        <w:rPr>
          <w:spacing w:val="40"/>
        </w:rPr>
      </w:pPr>
      <w:r>
        <w:rPr>
          <w:spacing w:val="40"/>
        </w:rPr>
        <w:t>ПОСТАНОВЛЕНИЕ</w:t>
      </w:r>
    </w:p>
    <w:p w:rsidR="006C68DE" w:rsidRDefault="006C68DE" w:rsidP="006C68D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</w:rPr>
      </w:pPr>
    </w:p>
    <w:p w:rsidR="006C68DE" w:rsidRDefault="006C68DE" w:rsidP="006C68DE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D71044" w:rsidRPr="00197498" w:rsidRDefault="00197498" w:rsidP="004C10D7">
      <w:pPr>
        <w:tabs>
          <w:tab w:val="left" w:pos="534"/>
          <w:tab w:val="left" w:pos="2069"/>
          <w:tab w:val="left" w:pos="2518"/>
          <w:tab w:val="left" w:pos="4139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9749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498">
        <w:rPr>
          <w:rFonts w:ascii="Times New Roman" w:hAnsi="Times New Roman" w:cs="Times New Roman"/>
          <w:sz w:val="28"/>
          <w:szCs w:val="28"/>
          <w:u w:val="single"/>
        </w:rPr>
        <w:t xml:space="preserve"> 30.10.2018 </w:t>
      </w:r>
      <w:r w:rsidR="00D71044" w:rsidRPr="00197498">
        <w:rPr>
          <w:rFonts w:ascii="Times New Roman" w:hAnsi="Times New Roman" w:cs="Times New Roman"/>
          <w:sz w:val="28"/>
          <w:szCs w:val="28"/>
        </w:rPr>
        <w:t>№</w:t>
      </w:r>
      <w:r w:rsidRPr="00197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498">
        <w:rPr>
          <w:rFonts w:ascii="Times New Roman" w:hAnsi="Times New Roman" w:cs="Times New Roman"/>
          <w:sz w:val="28"/>
          <w:szCs w:val="28"/>
          <w:u w:val="single"/>
        </w:rPr>
        <w:t>110-37-1157-18</w:t>
      </w:r>
    </w:p>
    <w:p w:rsidR="00D71044" w:rsidRDefault="00D71044" w:rsidP="004C10D7">
      <w:pPr>
        <w:tabs>
          <w:tab w:val="left" w:pos="413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г.Саянск</w:t>
      </w:r>
    </w:p>
    <w:p w:rsidR="006C68DE" w:rsidRPr="00E8090E" w:rsidRDefault="006C68DE" w:rsidP="006C68DE">
      <w:pPr>
        <w:tabs>
          <w:tab w:val="left" w:pos="284"/>
        </w:tabs>
        <w:spacing w:after="0"/>
        <w:rPr>
          <w:rFonts w:ascii="Times New Roman" w:hAnsi="Times New Roman" w:cs="Times New Roman"/>
          <w:sz w:val="18"/>
        </w:rPr>
      </w:pPr>
    </w:p>
    <w:p w:rsidR="00D71044" w:rsidRPr="00D71044" w:rsidRDefault="00735E02" w:rsidP="00735E02">
      <w:pPr>
        <w:tabs>
          <w:tab w:val="left" w:pos="-1673"/>
          <w:tab w:val="left" w:pos="-114"/>
          <w:tab w:val="left" w:pos="-1"/>
          <w:tab w:val="left" w:pos="4281"/>
        </w:tabs>
        <w:spacing w:after="0" w:line="240" w:lineRule="auto"/>
        <w:ind w:righ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 утверждении перечня муниципальных услуг муниципального образования «город Саянск», предоставление которых посредством комплексного запроса не осуществляется</w:t>
      </w:r>
    </w:p>
    <w:p w:rsidR="006C68DE" w:rsidRDefault="006C68DE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5E02" w:rsidRDefault="00735E02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2421B4">
        <w:rPr>
          <w:rFonts w:ascii="Times New Roman" w:eastAsia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услуг», постановлением администрации городского округа муниципального образования «город Саянск» от 14.04.2015 № 110-37-374-15 «Об утверждении перечня муниципальных услуг муниципального образования «город Саянск», предоставление которых осуществляется по принципу «одного окна», руководствуясь ст. 16 Федерального закона от 06.10.2003 № 131-ФЗ «Об общих принципах организации местного самоуправления в Российской Федерации», ст</w:t>
      </w:r>
      <w:proofErr w:type="gramEnd"/>
      <w:r w:rsidR="002421B4">
        <w:rPr>
          <w:rFonts w:ascii="Times New Roman" w:eastAsia="Times New Roman" w:hAnsi="Times New Roman" w:cs="Times New Roman"/>
          <w:sz w:val="28"/>
          <w:szCs w:val="28"/>
        </w:rPr>
        <w:t>. 38 Устава муниципального образования «город Саянск»</w:t>
      </w:r>
    </w:p>
    <w:p w:rsidR="006C68DE" w:rsidRPr="00DA0B0E" w:rsidRDefault="006C68DE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B0E">
        <w:rPr>
          <w:rFonts w:ascii="Times New Roman" w:eastAsia="Times New Roman" w:hAnsi="Times New Roman" w:cs="Times New Roman"/>
          <w:sz w:val="28"/>
          <w:szCs w:val="28"/>
        </w:rPr>
        <w:t xml:space="preserve">ПОСТАНОВЛЯЕТ: </w:t>
      </w:r>
    </w:p>
    <w:p w:rsidR="00251303" w:rsidRDefault="00950669" w:rsidP="002421B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421B4">
        <w:rPr>
          <w:rFonts w:ascii="Times New Roman" w:eastAsia="Times New Roman" w:hAnsi="Times New Roman" w:cs="Times New Roman"/>
          <w:sz w:val="28"/>
          <w:szCs w:val="28"/>
        </w:rPr>
        <w:t>Утвердить перечень муниципальных услуг муниципального образования «город Саянск», предоставление которых посредством комплексного запроса не осуществляется, согласно приложению к настоящему постановлению</w:t>
      </w:r>
      <w:r w:rsidR="00F96D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68DE" w:rsidRDefault="00950669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C68DE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C68DE" w:rsidRPr="00DA0B0E" w:rsidRDefault="006C68DE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68DE" w:rsidRPr="00DA0B0E" w:rsidRDefault="006C68DE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ECA" w:rsidRPr="00294ECA" w:rsidRDefault="00294ECA" w:rsidP="00294E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294ECA">
        <w:rPr>
          <w:rFonts w:ascii="Times New Roman" w:eastAsia="Times New Roman" w:hAnsi="Times New Roman" w:cs="Times New Roman"/>
          <w:sz w:val="28"/>
          <w:szCs w:val="20"/>
        </w:rPr>
        <w:t>Исполняющий</w:t>
      </w:r>
      <w:proofErr w:type="gramEnd"/>
      <w:r w:rsidRPr="00294ECA">
        <w:rPr>
          <w:rFonts w:ascii="Times New Roman" w:eastAsia="Times New Roman" w:hAnsi="Times New Roman" w:cs="Times New Roman"/>
          <w:sz w:val="28"/>
          <w:szCs w:val="20"/>
        </w:rPr>
        <w:t xml:space="preserve"> обязанности мэра </w:t>
      </w:r>
    </w:p>
    <w:p w:rsidR="00294ECA" w:rsidRPr="00294ECA" w:rsidRDefault="00294ECA" w:rsidP="00294E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94ECA">
        <w:rPr>
          <w:rFonts w:ascii="Times New Roman" w:eastAsia="Times New Roman" w:hAnsi="Times New Roman" w:cs="Times New Roman"/>
          <w:sz w:val="28"/>
          <w:szCs w:val="20"/>
        </w:rPr>
        <w:t xml:space="preserve">городского округа муниципального </w:t>
      </w:r>
    </w:p>
    <w:p w:rsidR="00294ECA" w:rsidRPr="00294ECA" w:rsidRDefault="00294ECA" w:rsidP="00294E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94ECA">
        <w:rPr>
          <w:rFonts w:ascii="Times New Roman" w:eastAsia="Times New Roman" w:hAnsi="Times New Roman" w:cs="Times New Roman"/>
          <w:sz w:val="28"/>
          <w:szCs w:val="20"/>
        </w:rPr>
        <w:t xml:space="preserve">образования «город Саянск»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 w:rsidRPr="00294ECA">
        <w:rPr>
          <w:rFonts w:ascii="Times New Roman" w:eastAsia="Times New Roman" w:hAnsi="Times New Roman" w:cs="Times New Roman"/>
          <w:sz w:val="28"/>
          <w:szCs w:val="20"/>
        </w:rPr>
        <w:t>А.В. Ермаков</w:t>
      </w:r>
    </w:p>
    <w:p w:rsidR="00251303" w:rsidRDefault="00251303" w:rsidP="00251303">
      <w:pPr>
        <w:rPr>
          <w:rFonts w:ascii="Times New Roman" w:hAnsi="Times New Roman" w:cs="Times New Roman"/>
          <w:sz w:val="28"/>
          <w:szCs w:val="28"/>
        </w:rPr>
      </w:pPr>
    </w:p>
    <w:p w:rsidR="00251303" w:rsidRPr="009635C6" w:rsidRDefault="00251303" w:rsidP="00251303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5C6">
        <w:rPr>
          <w:rFonts w:ascii="Times New Roman" w:hAnsi="Times New Roman" w:cs="Times New Roman"/>
          <w:sz w:val="24"/>
          <w:szCs w:val="24"/>
        </w:rPr>
        <w:t>Исп. Сергеева Е.Ю.</w:t>
      </w:r>
    </w:p>
    <w:p w:rsidR="006C68DE" w:rsidRDefault="00251303" w:rsidP="00251303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5C6">
        <w:rPr>
          <w:rFonts w:ascii="Times New Roman" w:hAnsi="Times New Roman" w:cs="Times New Roman"/>
          <w:sz w:val="24"/>
          <w:szCs w:val="24"/>
        </w:rPr>
        <w:t xml:space="preserve">Тел.5 </w:t>
      </w:r>
      <w:bookmarkStart w:id="1" w:name="Par31"/>
      <w:bookmarkEnd w:id="1"/>
      <w:r w:rsidR="00F96D0E">
        <w:rPr>
          <w:rFonts w:ascii="Times New Roman" w:hAnsi="Times New Roman" w:cs="Times New Roman"/>
          <w:sz w:val="24"/>
          <w:szCs w:val="24"/>
        </w:rPr>
        <w:t>72 22</w:t>
      </w:r>
    </w:p>
    <w:p w:rsidR="00294ECA" w:rsidRDefault="00294ECA" w:rsidP="00251303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D0E" w:rsidRDefault="00F96D0E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постановлению администрации</w:t>
      </w:r>
    </w:p>
    <w:p w:rsidR="00F96D0E" w:rsidRDefault="00F96D0E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муниципального</w:t>
      </w:r>
    </w:p>
    <w:p w:rsidR="00F96D0E" w:rsidRDefault="00F96D0E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«город Саянск»</w:t>
      </w:r>
    </w:p>
    <w:p w:rsidR="00F96D0E" w:rsidRDefault="00197498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197498">
        <w:rPr>
          <w:rFonts w:ascii="Times New Roman" w:hAnsi="Times New Roman" w:cs="Times New Roman"/>
          <w:sz w:val="24"/>
          <w:szCs w:val="24"/>
          <w:u w:val="single"/>
        </w:rPr>
        <w:t>30.10.2018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6D0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498">
        <w:rPr>
          <w:rFonts w:ascii="Times New Roman" w:hAnsi="Times New Roman" w:cs="Times New Roman"/>
          <w:sz w:val="24"/>
          <w:szCs w:val="24"/>
          <w:u w:val="single"/>
        </w:rPr>
        <w:t>110-37-1157-18</w:t>
      </w:r>
    </w:p>
    <w:p w:rsidR="00F96D0E" w:rsidRDefault="00F96D0E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96D0E" w:rsidRDefault="00F96D0E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96D0E" w:rsidRDefault="00F96D0E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6D0E">
        <w:rPr>
          <w:rFonts w:ascii="Times New Roman" w:hAnsi="Times New Roman" w:cs="Times New Roman"/>
          <w:sz w:val="28"/>
          <w:szCs w:val="28"/>
        </w:rPr>
        <w:t xml:space="preserve">Перечень муниципальных услуг </w:t>
      </w:r>
    </w:p>
    <w:p w:rsidR="00F96D0E" w:rsidRDefault="00F96D0E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6D0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Саянск», предоставление </w:t>
      </w:r>
      <w:proofErr w:type="gramStart"/>
      <w:r w:rsidRPr="00F96D0E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F96D0E">
        <w:rPr>
          <w:rFonts w:ascii="Times New Roman" w:hAnsi="Times New Roman" w:cs="Times New Roman"/>
          <w:sz w:val="28"/>
          <w:szCs w:val="28"/>
        </w:rPr>
        <w:t xml:space="preserve"> посредством комплексного запроса не осуществляется</w:t>
      </w:r>
    </w:p>
    <w:p w:rsidR="00F96D0E" w:rsidRDefault="00F96D0E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9214"/>
      </w:tblGrid>
      <w:tr w:rsidR="00F96D0E" w:rsidRPr="00F96D0E" w:rsidTr="009106AD">
        <w:tc>
          <w:tcPr>
            <w:tcW w:w="59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214" w:type="dxa"/>
          </w:tcPr>
          <w:p w:rsidR="00F96D0E" w:rsidRPr="00F96D0E" w:rsidRDefault="00F96D0E" w:rsidP="00F9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</w:tr>
      <w:tr w:rsidR="00F96D0E" w:rsidRPr="00F96D0E" w:rsidTr="009106AD">
        <w:tc>
          <w:tcPr>
            <w:tcW w:w="59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F96D0E" w:rsidRPr="00F96D0E" w:rsidRDefault="00F96D0E" w:rsidP="00F9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разрешения на ввод объекта в эксплуатацию при осуществлении строительства, реконструкции, объектов капитального строительства, расположенных на территории городского округа муниципального образования «город Саянск»</w:t>
            </w:r>
          </w:p>
        </w:tc>
      </w:tr>
      <w:tr w:rsidR="00F96D0E" w:rsidRPr="00F96D0E" w:rsidTr="009106AD">
        <w:tc>
          <w:tcPr>
            <w:tcW w:w="59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F96D0E" w:rsidRPr="00F96D0E" w:rsidRDefault="00F96D0E" w:rsidP="00F9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 объектов капитального строительства, расположенных на территории городского округа муниципального образования «город Саянск»</w:t>
            </w:r>
          </w:p>
        </w:tc>
      </w:tr>
      <w:tr w:rsidR="00F96D0E" w:rsidRPr="00F96D0E" w:rsidTr="009106AD">
        <w:tc>
          <w:tcPr>
            <w:tcW w:w="59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</w:tr>
      <w:tr w:rsidR="00F96D0E" w:rsidRPr="00F96D0E" w:rsidTr="009106AD">
        <w:tc>
          <w:tcPr>
            <w:tcW w:w="59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схемы расположения земельного участка, находящегося в муниципальной собственности</w:t>
            </w:r>
          </w:p>
        </w:tc>
      </w:tr>
      <w:tr w:rsidR="00F96D0E" w:rsidRPr="00F96D0E" w:rsidTr="009106AD">
        <w:tc>
          <w:tcPr>
            <w:tcW w:w="59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градостроительных планов земельных участков, расположенных на территории городского округа муниципального образования «город Саянск»</w:t>
            </w:r>
          </w:p>
        </w:tc>
      </w:tr>
      <w:tr w:rsidR="00F96D0E" w:rsidRPr="00F96D0E" w:rsidTr="009106AD">
        <w:tc>
          <w:tcPr>
            <w:tcW w:w="59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</w:tr>
      <w:tr w:rsidR="00F96D0E" w:rsidRPr="00F96D0E" w:rsidTr="009106AD">
        <w:tc>
          <w:tcPr>
            <w:tcW w:w="59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земельных участков, расположенных на территории </w:t>
            </w:r>
            <w:proofErr w:type="gramStart"/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 «город Саянск» без торгов</w:t>
            </w:r>
          </w:p>
        </w:tc>
      </w:tr>
      <w:tr w:rsidR="00F96D0E" w:rsidRPr="00F96D0E" w:rsidTr="009106AD">
        <w:tc>
          <w:tcPr>
            <w:tcW w:w="59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Выдача ордеров на проведение земляных работ на территории </w:t>
            </w:r>
            <w:proofErr w:type="gramStart"/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F96D0E" w:rsidRPr="00F96D0E" w:rsidTr="009106AD">
        <w:tc>
          <w:tcPr>
            <w:tcW w:w="59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1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информации об объектах недвижимого имущества, находящихся в муниципальной собственности и  предназначенных для сдачи в аренду</w:t>
            </w:r>
          </w:p>
        </w:tc>
      </w:tr>
      <w:tr w:rsidR="00F96D0E" w:rsidRPr="00F96D0E" w:rsidTr="009106AD">
        <w:tc>
          <w:tcPr>
            <w:tcW w:w="59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1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выписки из реестра муниципального имущества муниципального образования «город Саянск»</w:t>
            </w:r>
          </w:p>
        </w:tc>
      </w:tr>
      <w:tr w:rsidR="00F96D0E" w:rsidRPr="00F96D0E" w:rsidTr="009106AD">
        <w:tc>
          <w:tcPr>
            <w:tcW w:w="59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1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архивных справок, выписок, копий архивных документов, в том числе подтверждающих право владения на землю</w:t>
            </w:r>
          </w:p>
        </w:tc>
      </w:tr>
      <w:tr w:rsidR="00F96D0E" w:rsidRPr="00F96D0E" w:rsidTr="009106AD">
        <w:tc>
          <w:tcPr>
            <w:tcW w:w="59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21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Присвоение адреса объекту недвижимости</w:t>
            </w:r>
          </w:p>
        </w:tc>
      </w:tr>
      <w:tr w:rsidR="00F96D0E" w:rsidRPr="00F96D0E" w:rsidTr="009106AD">
        <w:tc>
          <w:tcPr>
            <w:tcW w:w="59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21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Перевод жилого помещения в нежилое помещение или нежилого помещения в жилое помещение, находящегося на территории муниципального образования «город Саянск»</w:t>
            </w:r>
          </w:p>
        </w:tc>
      </w:tr>
      <w:tr w:rsidR="00F96D0E" w:rsidRPr="00F96D0E" w:rsidTr="009106AD">
        <w:trPr>
          <w:trHeight w:val="392"/>
        </w:trPr>
        <w:tc>
          <w:tcPr>
            <w:tcW w:w="59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1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Согласование переустройства и (или) перепланировки жилого (нежилого) помещения, расположенного на территории муниципального образования «город Саянск»</w:t>
            </w:r>
          </w:p>
        </w:tc>
      </w:tr>
      <w:tr w:rsidR="00F96D0E" w:rsidRPr="00F96D0E" w:rsidTr="009106AD">
        <w:tc>
          <w:tcPr>
            <w:tcW w:w="59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1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Выдача разрешений на установку и эксплуатацию рекламных конструкций, аннулирование таких разрешений, выдача предписаний о демонтаже рекламных конструкций на территории </w:t>
            </w:r>
            <w:proofErr w:type="gramStart"/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F96D0E" w:rsidRPr="00F96D0E" w:rsidTr="009106AD">
        <w:tc>
          <w:tcPr>
            <w:tcW w:w="59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21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F96D0E" w:rsidRPr="00F96D0E" w:rsidTr="009106AD">
        <w:tc>
          <w:tcPr>
            <w:tcW w:w="59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21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заявлений, постановка на учет и зачисление детей на обучение в муниципальные дошкольные образовательные учреждения, реализующие образовательные программы дошкольного образования (детские сады)</w:t>
            </w:r>
          </w:p>
        </w:tc>
      </w:tr>
      <w:tr w:rsidR="00F96D0E" w:rsidRPr="00F96D0E" w:rsidTr="009106AD">
        <w:tc>
          <w:tcPr>
            <w:tcW w:w="59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21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информации об организации общедоступного и бесплатного начального общего, основного общего, среднего общего образования в муниципальных образовательных учреждениях</w:t>
            </w:r>
          </w:p>
        </w:tc>
      </w:tr>
      <w:tr w:rsidR="00F96D0E" w:rsidRPr="00F96D0E" w:rsidTr="009106AD">
        <w:tc>
          <w:tcPr>
            <w:tcW w:w="59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1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</w:t>
            </w:r>
          </w:p>
        </w:tc>
      </w:tr>
      <w:tr w:rsidR="00F96D0E" w:rsidRPr="00F96D0E" w:rsidTr="009106AD">
        <w:tc>
          <w:tcPr>
            <w:tcW w:w="59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1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справки о месте захоронения умершего</w:t>
            </w:r>
          </w:p>
        </w:tc>
      </w:tr>
      <w:tr w:rsidR="00F96D0E" w:rsidRPr="00F96D0E" w:rsidTr="009106AD">
        <w:tc>
          <w:tcPr>
            <w:tcW w:w="59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21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Перевод земель или земельных участков в составе таких земель из одной категории в другую (за исключением земель сельскохозяйственного назначения)</w:t>
            </w:r>
          </w:p>
        </w:tc>
      </w:tr>
      <w:tr w:rsidR="00F96D0E" w:rsidRPr="00F96D0E" w:rsidTr="009106AD">
        <w:tc>
          <w:tcPr>
            <w:tcW w:w="59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1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земельного участка, находящегося в муниципальной собственности, на торгах</w:t>
            </w:r>
          </w:p>
        </w:tc>
      </w:tr>
      <w:tr w:rsidR="00F96D0E" w:rsidRPr="00F96D0E" w:rsidTr="009106AD">
        <w:tc>
          <w:tcPr>
            <w:tcW w:w="59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21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молодым семьям социальных выплат на приобретение (строительство) жилья</w:t>
            </w:r>
          </w:p>
        </w:tc>
      </w:tr>
      <w:tr w:rsidR="00F96D0E" w:rsidRPr="00F96D0E" w:rsidTr="009106AD">
        <w:tc>
          <w:tcPr>
            <w:tcW w:w="59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214" w:type="dxa"/>
          </w:tcPr>
          <w:p w:rsidR="00F96D0E" w:rsidRPr="00F96D0E" w:rsidRDefault="00F96D0E" w:rsidP="00F9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D0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участка земли для погребения умершего</w:t>
            </w:r>
          </w:p>
        </w:tc>
      </w:tr>
    </w:tbl>
    <w:p w:rsidR="00F96D0E" w:rsidRDefault="00F96D0E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4ECA" w:rsidRPr="00294ECA" w:rsidRDefault="00294ECA" w:rsidP="00294E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294ECA">
        <w:rPr>
          <w:rFonts w:ascii="Times New Roman" w:eastAsia="Times New Roman" w:hAnsi="Times New Roman" w:cs="Times New Roman"/>
          <w:sz w:val="28"/>
          <w:szCs w:val="20"/>
        </w:rPr>
        <w:t>Исполняющий</w:t>
      </w:r>
      <w:proofErr w:type="gramEnd"/>
      <w:r w:rsidRPr="00294ECA">
        <w:rPr>
          <w:rFonts w:ascii="Times New Roman" w:eastAsia="Times New Roman" w:hAnsi="Times New Roman" w:cs="Times New Roman"/>
          <w:sz w:val="28"/>
          <w:szCs w:val="20"/>
        </w:rPr>
        <w:t xml:space="preserve"> обязанности мэра </w:t>
      </w:r>
    </w:p>
    <w:p w:rsidR="00294ECA" w:rsidRPr="00294ECA" w:rsidRDefault="00294ECA" w:rsidP="00294E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94ECA">
        <w:rPr>
          <w:rFonts w:ascii="Times New Roman" w:eastAsia="Times New Roman" w:hAnsi="Times New Roman" w:cs="Times New Roman"/>
          <w:sz w:val="28"/>
          <w:szCs w:val="20"/>
        </w:rPr>
        <w:t xml:space="preserve">городского округа муниципального </w:t>
      </w:r>
    </w:p>
    <w:p w:rsidR="00294ECA" w:rsidRPr="00294ECA" w:rsidRDefault="00294ECA" w:rsidP="00294E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94ECA">
        <w:rPr>
          <w:rFonts w:ascii="Times New Roman" w:eastAsia="Times New Roman" w:hAnsi="Times New Roman" w:cs="Times New Roman"/>
          <w:sz w:val="28"/>
          <w:szCs w:val="20"/>
        </w:rPr>
        <w:t xml:space="preserve">образования «город Саянск»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 w:rsidRPr="00294ECA">
        <w:rPr>
          <w:rFonts w:ascii="Times New Roman" w:eastAsia="Times New Roman" w:hAnsi="Times New Roman" w:cs="Times New Roman"/>
          <w:sz w:val="28"/>
          <w:szCs w:val="20"/>
        </w:rPr>
        <w:t>А.В. Ермаков</w:t>
      </w:r>
    </w:p>
    <w:p w:rsidR="00F96D0E" w:rsidRDefault="00F96D0E" w:rsidP="00F96D0E">
      <w:pPr>
        <w:rPr>
          <w:rFonts w:ascii="Times New Roman" w:hAnsi="Times New Roman" w:cs="Times New Roman"/>
          <w:sz w:val="28"/>
          <w:szCs w:val="28"/>
        </w:rPr>
      </w:pPr>
    </w:p>
    <w:p w:rsidR="00F96D0E" w:rsidRDefault="00F96D0E" w:rsidP="00F96D0E">
      <w:pPr>
        <w:rPr>
          <w:rFonts w:ascii="Times New Roman" w:hAnsi="Times New Roman" w:cs="Times New Roman"/>
          <w:sz w:val="28"/>
          <w:szCs w:val="28"/>
        </w:rPr>
      </w:pPr>
    </w:p>
    <w:p w:rsidR="00F96D0E" w:rsidRDefault="00F96D0E" w:rsidP="00F96D0E">
      <w:pPr>
        <w:rPr>
          <w:rFonts w:ascii="Times New Roman" w:hAnsi="Times New Roman" w:cs="Times New Roman"/>
          <w:sz w:val="28"/>
          <w:szCs w:val="28"/>
        </w:rPr>
      </w:pPr>
    </w:p>
    <w:p w:rsidR="00F96D0E" w:rsidRDefault="00F96D0E" w:rsidP="00F96D0E">
      <w:pPr>
        <w:rPr>
          <w:rFonts w:ascii="Times New Roman" w:hAnsi="Times New Roman" w:cs="Times New Roman"/>
          <w:sz w:val="28"/>
          <w:szCs w:val="28"/>
        </w:rPr>
      </w:pPr>
    </w:p>
    <w:p w:rsidR="00F96D0E" w:rsidRPr="009635C6" w:rsidRDefault="00F96D0E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5C6">
        <w:rPr>
          <w:rFonts w:ascii="Times New Roman" w:hAnsi="Times New Roman" w:cs="Times New Roman"/>
          <w:sz w:val="24"/>
          <w:szCs w:val="24"/>
        </w:rPr>
        <w:t>Исп. Сергеева Е.Ю.</w:t>
      </w:r>
    </w:p>
    <w:p w:rsidR="00F96D0E" w:rsidRDefault="00F96D0E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5C6">
        <w:rPr>
          <w:rFonts w:ascii="Times New Roman" w:hAnsi="Times New Roman" w:cs="Times New Roman"/>
          <w:sz w:val="24"/>
          <w:szCs w:val="24"/>
        </w:rPr>
        <w:t xml:space="preserve">Тел.5 </w:t>
      </w:r>
      <w:r>
        <w:rPr>
          <w:rFonts w:ascii="Times New Roman" w:hAnsi="Times New Roman" w:cs="Times New Roman"/>
          <w:sz w:val="24"/>
          <w:szCs w:val="24"/>
        </w:rPr>
        <w:t>72 22</w:t>
      </w:r>
    </w:p>
    <w:sectPr w:rsidR="00F96D0E" w:rsidSect="006C68D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2B"/>
    <w:rsid w:val="000D5BAC"/>
    <w:rsid w:val="00197498"/>
    <w:rsid w:val="002421B4"/>
    <w:rsid w:val="00251303"/>
    <w:rsid w:val="002548F0"/>
    <w:rsid w:val="00294ECA"/>
    <w:rsid w:val="0035471B"/>
    <w:rsid w:val="003828A3"/>
    <w:rsid w:val="003E352B"/>
    <w:rsid w:val="004030C5"/>
    <w:rsid w:val="006C68DE"/>
    <w:rsid w:val="00735E02"/>
    <w:rsid w:val="00950669"/>
    <w:rsid w:val="009679F7"/>
    <w:rsid w:val="00A67F47"/>
    <w:rsid w:val="00B4052B"/>
    <w:rsid w:val="00D71044"/>
    <w:rsid w:val="00E34A52"/>
    <w:rsid w:val="00E8090E"/>
    <w:rsid w:val="00E8571B"/>
    <w:rsid w:val="00E97322"/>
    <w:rsid w:val="00EC6576"/>
    <w:rsid w:val="00F53490"/>
    <w:rsid w:val="00F93598"/>
    <w:rsid w:val="00F9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D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C68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8D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2513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6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9F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D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C68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8D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2513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6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9F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2018-10-30T06:06:00Z</cp:lastPrinted>
  <dcterms:created xsi:type="dcterms:W3CDTF">2018-10-31T01:18:00Z</dcterms:created>
  <dcterms:modified xsi:type="dcterms:W3CDTF">2018-10-31T01:18:00Z</dcterms:modified>
</cp:coreProperties>
</file>