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92631" w:rsidRDefault="00E92631" w:rsidP="00DB0DA4">
      <w:pPr>
        <w:ind w:right="1700"/>
        <w:jc w:val="center"/>
        <w:rPr>
          <w:sz w:val="24"/>
        </w:rPr>
      </w:pPr>
    </w:p>
    <w:p w:rsidR="00E92631" w:rsidRDefault="00E92631" w:rsidP="00DB0DA4">
      <w:pPr>
        <w:ind w:right="1700"/>
        <w:jc w:val="center"/>
        <w:rPr>
          <w:sz w:val="24"/>
        </w:rPr>
      </w:pPr>
    </w:p>
    <w:p w:rsidR="00E92631" w:rsidRDefault="00E92631" w:rsidP="00DB0D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92631" w:rsidRDefault="00E92631" w:rsidP="00DB0DA4">
      <w:pPr>
        <w:jc w:val="center"/>
      </w:pPr>
    </w:p>
    <w:p w:rsidR="00E92631" w:rsidRDefault="00E92631" w:rsidP="00DB0DA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92631" w:rsidTr="008636D8">
        <w:trPr>
          <w:cantSplit/>
          <w:trHeight w:val="220"/>
        </w:trPr>
        <w:tc>
          <w:tcPr>
            <w:tcW w:w="534" w:type="dxa"/>
          </w:tcPr>
          <w:p w:rsidR="00E92631" w:rsidRDefault="00E92631" w:rsidP="00DB0DA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0A4AB8" w:rsidP="00DB0DA4">
            <w:pPr>
              <w:rPr>
                <w:sz w:val="24"/>
              </w:rPr>
            </w:pPr>
            <w:r>
              <w:rPr>
                <w:sz w:val="24"/>
              </w:rPr>
              <w:t>17.12.2018</w:t>
            </w:r>
          </w:p>
        </w:tc>
        <w:tc>
          <w:tcPr>
            <w:tcW w:w="449" w:type="dxa"/>
          </w:tcPr>
          <w:p w:rsidR="00E92631" w:rsidRDefault="00E92631" w:rsidP="00DB0DA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0A4AB8" w:rsidP="00DB0DA4">
            <w:pPr>
              <w:rPr>
                <w:sz w:val="24"/>
              </w:rPr>
            </w:pPr>
            <w:r>
              <w:rPr>
                <w:sz w:val="24"/>
              </w:rPr>
              <w:t>110-37-1394-18</w:t>
            </w:r>
          </w:p>
        </w:tc>
        <w:tc>
          <w:tcPr>
            <w:tcW w:w="794" w:type="dxa"/>
            <w:vMerge w:val="restart"/>
          </w:tcPr>
          <w:p w:rsidR="00E92631" w:rsidRDefault="00E92631" w:rsidP="00DB0DA4"/>
        </w:tc>
      </w:tr>
      <w:tr w:rsidR="00E92631" w:rsidTr="008636D8">
        <w:trPr>
          <w:cantSplit/>
          <w:trHeight w:val="220"/>
        </w:trPr>
        <w:tc>
          <w:tcPr>
            <w:tcW w:w="4139" w:type="dxa"/>
            <w:gridSpan w:val="4"/>
          </w:tcPr>
          <w:p w:rsidR="00E92631" w:rsidRDefault="00E92631" w:rsidP="00DB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92631" w:rsidRDefault="00E92631" w:rsidP="00DB0DA4"/>
        </w:tc>
      </w:tr>
    </w:tbl>
    <w:p w:rsidR="00E92631" w:rsidRDefault="00E92631" w:rsidP="00DB0D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"/>
        <w:gridCol w:w="1651"/>
        <w:gridCol w:w="152"/>
        <w:gridCol w:w="4049"/>
        <w:gridCol w:w="214"/>
      </w:tblGrid>
      <w:tr w:rsidR="00E92631" w:rsidTr="00190D9D">
        <w:trPr>
          <w:cantSplit/>
          <w:trHeight w:val="2280"/>
        </w:trPr>
        <w:tc>
          <w:tcPr>
            <w:tcW w:w="152" w:type="dxa"/>
          </w:tcPr>
          <w:p w:rsidR="00E92631" w:rsidRDefault="00E92631" w:rsidP="00DB0DA4">
            <w:pPr>
              <w:rPr>
                <w:noProof/>
                <w:sz w:val="18"/>
              </w:rPr>
            </w:pPr>
          </w:p>
        </w:tc>
        <w:tc>
          <w:tcPr>
            <w:tcW w:w="1651" w:type="dxa"/>
          </w:tcPr>
          <w:p w:rsidR="00E92631" w:rsidRDefault="00E92631" w:rsidP="00DB0D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52" w:type="dxa"/>
          </w:tcPr>
          <w:p w:rsidR="00E92631" w:rsidRDefault="00E92631" w:rsidP="00DB0DA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49" w:type="dxa"/>
          </w:tcPr>
          <w:p w:rsidR="00E92631" w:rsidRPr="00A17FC9" w:rsidRDefault="00E92631" w:rsidP="00DB0DA4">
            <w:pPr>
              <w:jc w:val="both"/>
              <w:rPr>
                <w:sz w:val="24"/>
              </w:rPr>
            </w:pPr>
            <w:r w:rsidRPr="00191D78">
              <w:rPr>
                <w:sz w:val="24"/>
                <w:szCs w:val="24"/>
              </w:rPr>
              <w:t xml:space="preserve">О внесении изменений в </w:t>
            </w:r>
            <w:r w:rsidR="00444DB9">
              <w:rPr>
                <w:sz w:val="24"/>
                <w:szCs w:val="24"/>
              </w:rPr>
              <w:t>П</w:t>
            </w:r>
            <w:r w:rsidR="00190D9D">
              <w:rPr>
                <w:sz w:val="24"/>
                <w:szCs w:val="24"/>
              </w:rPr>
              <w:t xml:space="preserve">риложение № 1 к </w:t>
            </w:r>
            <w:r w:rsidRPr="00191D78">
              <w:rPr>
                <w:sz w:val="24"/>
                <w:szCs w:val="24"/>
              </w:rPr>
              <w:t>постановлени</w:t>
            </w:r>
            <w:r w:rsidR="00190D9D">
              <w:rPr>
                <w:sz w:val="24"/>
                <w:szCs w:val="24"/>
              </w:rPr>
              <w:t>ю</w:t>
            </w:r>
            <w:r w:rsidRPr="00191D78">
              <w:rPr>
                <w:sz w:val="24"/>
                <w:szCs w:val="24"/>
              </w:rPr>
              <w:t xml:space="preserve">  администрации городского округа муниципального образования «город Саянск» от </w:t>
            </w:r>
            <w:r w:rsidR="00B03347">
              <w:rPr>
                <w:sz w:val="24"/>
                <w:szCs w:val="24"/>
              </w:rPr>
              <w:t>06.10.2015</w:t>
            </w:r>
            <w:r w:rsidRPr="00191D78">
              <w:rPr>
                <w:sz w:val="24"/>
                <w:szCs w:val="24"/>
              </w:rPr>
              <w:t xml:space="preserve"> №110-37-</w:t>
            </w:r>
            <w:r w:rsidR="00B03347">
              <w:rPr>
                <w:sz w:val="24"/>
                <w:szCs w:val="24"/>
              </w:rPr>
              <w:t>919-15</w:t>
            </w:r>
            <w:r w:rsidRPr="00191D78">
              <w:rPr>
                <w:sz w:val="24"/>
                <w:szCs w:val="24"/>
              </w:rPr>
              <w:t xml:space="preserve"> «О  городской межведомственной комиссии по охране труда»</w:t>
            </w:r>
          </w:p>
        </w:tc>
        <w:tc>
          <w:tcPr>
            <w:tcW w:w="214" w:type="dxa"/>
          </w:tcPr>
          <w:p w:rsidR="00E92631" w:rsidRDefault="00E92631" w:rsidP="00DB0DA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DB0DA4" w:rsidRDefault="00DB0DA4" w:rsidP="00DB0DA4">
      <w:pPr>
        <w:pStyle w:val="a5"/>
        <w:ind w:firstLine="720"/>
        <w:jc w:val="both"/>
        <w:rPr>
          <w:sz w:val="28"/>
          <w:szCs w:val="28"/>
        </w:rPr>
      </w:pPr>
    </w:p>
    <w:p w:rsidR="00E92631" w:rsidRPr="00F503AF" w:rsidRDefault="00E92631" w:rsidP="00DB0DA4">
      <w:pPr>
        <w:pStyle w:val="a5"/>
        <w:ind w:firstLine="720"/>
        <w:jc w:val="both"/>
        <w:rPr>
          <w:sz w:val="28"/>
          <w:szCs w:val="28"/>
        </w:rPr>
      </w:pPr>
      <w:r w:rsidRPr="00B03347">
        <w:rPr>
          <w:sz w:val="28"/>
          <w:szCs w:val="28"/>
        </w:rPr>
        <w:t xml:space="preserve">В связи с кадровыми изменениями </w:t>
      </w:r>
      <w:r w:rsidR="00757143">
        <w:rPr>
          <w:sz w:val="28"/>
          <w:szCs w:val="28"/>
        </w:rPr>
        <w:t xml:space="preserve">администрации </w:t>
      </w:r>
      <w:r w:rsidR="00F43179">
        <w:rPr>
          <w:sz w:val="28"/>
          <w:szCs w:val="28"/>
        </w:rPr>
        <w:t xml:space="preserve">городского округа </w:t>
      </w:r>
      <w:r w:rsidR="00757143">
        <w:rPr>
          <w:sz w:val="28"/>
          <w:szCs w:val="28"/>
        </w:rPr>
        <w:t>муниципального образования «город Саянск»</w:t>
      </w:r>
      <w:r w:rsidR="00DB33AC">
        <w:rPr>
          <w:sz w:val="28"/>
          <w:szCs w:val="28"/>
        </w:rPr>
        <w:t>,</w:t>
      </w:r>
      <w:r w:rsidR="00757143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>руководствуясь ст. 16, 16.1, 20 Федерального закона от 06.10.2003</w:t>
      </w:r>
      <w:r w:rsidR="002E3198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Иркутской области от 24.07.2008 № 63-оз «О наделении органов местного самоуправления отдельными областными государственными полномочиями в </w:t>
      </w:r>
      <w:r w:rsidR="002E3198">
        <w:rPr>
          <w:sz w:val="28"/>
          <w:szCs w:val="28"/>
        </w:rPr>
        <w:t xml:space="preserve">сфере </w:t>
      </w:r>
      <w:r w:rsidR="00B03347" w:rsidRPr="00B03347">
        <w:rPr>
          <w:sz w:val="28"/>
          <w:szCs w:val="28"/>
        </w:rPr>
        <w:t>труда»,  ст. 3</w:t>
      </w:r>
      <w:r w:rsidR="002E3198">
        <w:rPr>
          <w:sz w:val="28"/>
          <w:szCs w:val="28"/>
        </w:rPr>
        <w:t>8</w:t>
      </w:r>
      <w:r w:rsidR="00B03347" w:rsidRPr="00B03347">
        <w:rPr>
          <w:sz w:val="28"/>
          <w:szCs w:val="28"/>
        </w:rPr>
        <w:t xml:space="preserve"> Устава муниципального образования «город Саянск»,</w:t>
      </w:r>
      <w:r w:rsidR="002E3198">
        <w:rPr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92631" w:rsidRDefault="00E92631" w:rsidP="00DB0DA4">
      <w:pPr>
        <w:rPr>
          <w:sz w:val="28"/>
          <w:szCs w:val="28"/>
        </w:rPr>
      </w:pPr>
      <w:r w:rsidRPr="00F503AF">
        <w:rPr>
          <w:sz w:val="28"/>
          <w:szCs w:val="28"/>
        </w:rPr>
        <w:t>ПОСТАНОВЛЯЕТ:</w:t>
      </w:r>
    </w:p>
    <w:p w:rsidR="00E92631" w:rsidRPr="004B592C" w:rsidRDefault="00E92631" w:rsidP="00DB0DA4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4B592C">
        <w:rPr>
          <w:sz w:val="28"/>
          <w:szCs w:val="28"/>
        </w:rPr>
        <w:t xml:space="preserve">1. </w:t>
      </w:r>
      <w:proofErr w:type="gramStart"/>
      <w:r w:rsidRPr="004B592C">
        <w:rPr>
          <w:sz w:val="28"/>
          <w:szCs w:val="28"/>
        </w:rPr>
        <w:t xml:space="preserve">Внести в </w:t>
      </w:r>
      <w:r w:rsidR="00655493" w:rsidRPr="004B592C">
        <w:rPr>
          <w:sz w:val="28"/>
          <w:szCs w:val="28"/>
        </w:rPr>
        <w:t>Приложение №1</w:t>
      </w:r>
      <w:r w:rsidR="000E3A73">
        <w:rPr>
          <w:sz w:val="28"/>
          <w:szCs w:val="28"/>
        </w:rPr>
        <w:t xml:space="preserve"> к постановлению  от 06.10.2015 </w:t>
      </w:r>
      <w:r w:rsidR="00655493" w:rsidRPr="004B592C">
        <w:rPr>
          <w:sz w:val="28"/>
          <w:szCs w:val="28"/>
        </w:rPr>
        <w:t xml:space="preserve"> №110-37-919-15 «О  городской межведомственной комиссии по охране труда»</w:t>
      </w:r>
      <w:r w:rsidR="00E23B46">
        <w:rPr>
          <w:sz w:val="28"/>
          <w:szCs w:val="28"/>
        </w:rPr>
        <w:t xml:space="preserve"> </w:t>
      </w:r>
      <w:r w:rsidR="00190D9D">
        <w:rPr>
          <w:sz w:val="28"/>
          <w:szCs w:val="28"/>
        </w:rPr>
        <w:t>(в редакции от 06.10.2015 № 110-37-919-15, от 24.10.2017</w:t>
      </w:r>
      <w:r w:rsidR="00444DB9">
        <w:rPr>
          <w:sz w:val="28"/>
          <w:szCs w:val="28"/>
        </w:rPr>
        <w:t xml:space="preserve"> № 110-37-1079-17</w:t>
      </w:r>
      <w:r w:rsidR="00190D9D">
        <w:rPr>
          <w:sz w:val="28"/>
          <w:szCs w:val="28"/>
        </w:rPr>
        <w:t xml:space="preserve">, от </w:t>
      </w:r>
      <w:r w:rsidR="00444DB9">
        <w:rPr>
          <w:sz w:val="28"/>
          <w:szCs w:val="28"/>
        </w:rPr>
        <w:t>16.04.2018 № 110-37-354-18, от 30.08.2018 № 110-37-870-18</w:t>
      </w:r>
      <w:r w:rsidR="00190D9D">
        <w:rPr>
          <w:sz w:val="28"/>
          <w:szCs w:val="28"/>
        </w:rPr>
        <w:t>)</w:t>
      </w:r>
      <w:r w:rsidR="00444DB9">
        <w:rPr>
          <w:sz w:val="28"/>
          <w:szCs w:val="28"/>
        </w:rPr>
        <w:t xml:space="preserve">, </w:t>
      </w:r>
      <w:r w:rsidR="00E23B46">
        <w:rPr>
          <w:sz w:val="28"/>
          <w:szCs w:val="28"/>
        </w:rPr>
        <w:t>(</w:t>
      </w:r>
      <w:r w:rsidRPr="004B592C">
        <w:rPr>
          <w:sz w:val="28"/>
          <w:szCs w:val="28"/>
        </w:rPr>
        <w:t xml:space="preserve">опубликованного  </w:t>
      </w:r>
      <w:r w:rsidR="00051496">
        <w:rPr>
          <w:sz w:val="28"/>
          <w:szCs w:val="28"/>
        </w:rPr>
        <w:t>в газете</w:t>
      </w:r>
      <w:r w:rsidRPr="004B592C">
        <w:rPr>
          <w:sz w:val="28"/>
          <w:szCs w:val="28"/>
        </w:rPr>
        <w:t xml:space="preserve"> «С</w:t>
      </w:r>
      <w:r w:rsidR="002E3198">
        <w:rPr>
          <w:sz w:val="28"/>
          <w:szCs w:val="28"/>
        </w:rPr>
        <w:t>аянские зори</w:t>
      </w:r>
      <w:r w:rsidRPr="004B592C">
        <w:rPr>
          <w:sz w:val="28"/>
          <w:szCs w:val="28"/>
        </w:rPr>
        <w:t>» от</w:t>
      </w:r>
      <w:r w:rsidR="00051496">
        <w:rPr>
          <w:sz w:val="28"/>
          <w:szCs w:val="28"/>
        </w:rPr>
        <w:t xml:space="preserve"> 08.10.2015</w:t>
      </w:r>
      <w:r w:rsidRPr="004B592C">
        <w:rPr>
          <w:sz w:val="28"/>
          <w:szCs w:val="28"/>
        </w:rPr>
        <w:t xml:space="preserve"> № </w:t>
      </w:r>
      <w:r w:rsidR="00051496">
        <w:rPr>
          <w:sz w:val="28"/>
          <w:szCs w:val="28"/>
        </w:rPr>
        <w:t>39</w:t>
      </w:r>
      <w:r w:rsidR="00E23B46">
        <w:rPr>
          <w:sz w:val="28"/>
          <w:szCs w:val="28"/>
        </w:rPr>
        <w:t>, от 26.10.2017 №42</w:t>
      </w:r>
      <w:r w:rsidR="00AD105B">
        <w:rPr>
          <w:sz w:val="28"/>
          <w:szCs w:val="28"/>
        </w:rPr>
        <w:t xml:space="preserve">, </w:t>
      </w:r>
      <w:r w:rsidR="00DB0DA4">
        <w:rPr>
          <w:sz w:val="28"/>
          <w:szCs w:val="28"/>
        </w:rPr>
        <w:t xml:space="preserve">от </w:t>
      </w:r>
      <w:r w:rsidR="00AD105B" w:rsidRPr="00AD105B">
        <w:rPr>
          <w:sz w:val="28"/>
          <w:szCs w:val="28"/>
        </w:rPr>
        <w:t>26.04.2018</w:t>
      </w:r>
      <w:r w:rsidR="00AD105B">
        <w:rPr>
          <w:sz w:val="28"/>
          <w:szCs w:val="28"/>
        </w:rPr>
        <w:t xml:space="preserve"> №</w:t>
      </w:r>
      <w:r w:rsidR="00AD105B" w:rsidRPr="00AD105B">
        <w:rPr>
          <w:sz w:val="28"/>
          <w:szCs w:val="28"/>
        </w:rPr>
        <w:t>16</w:t>
      </w:r>
      <w:r w:rsidR="00D34021">
        <w:rPr>
          <w:sz w:val="28"/>
          <w:szCs w:val="28"/>
        </w:rPr>
        <w:t xml:space="preserve">, </w:t>
      </w:r>
      <w:r w:rsidR="00DB0DA4">
        <w:rPr>
          <w:sz w:val="28"/>
          <w:szCs w:val="28"/>
        </w:rPr>
        <w:t xml:space="preserve">от </w:t>
      </w:r>
      <w:r w:rsidR="00D34021">
        <w:rPr>
          <w:sz w:val="28"/>
          <w:szCs w:val="28"/>
        </w:rPr>
        <w:t>06.09.2018 № 35</w:t>
      </w:r>
      <w:r w:rsidR="00E23B46">
        <w:rPr>
          <w:sz w:val="28"/>
          <w:szCs w:val="28"/>
        </w:rPr>
        <w:t>)</w:t>
      </w:r>
      <w:r w:rsidRPr="004B592C">
        <w:rPr>
          <w:sz w:val="28"/>
          <w:szCs w:val="28"/>
        </w:rPr>
        <w:t xml:space="preserve">  следующие изменения:</w:t>
      </w:r>
      <w:r w:rsidR="00FF64B3" w:rsidRPr="00FF64B3">
        <w:rPr>
          <w:rFonts w:ascii="Arial" w:eastAsiaTheme="minorHAnsi" w:hAnsi="Arial" w:cs="Arial"/>
          <w:lang w:eastAsia="en-US"/>
        </w:rPr>
        <w:t xml:space="preserve"> </w:t>
      </w:r>
      <w:proofErr w:type="gramEnd"/>
    </w:p>
    <w:p w:rsidR="00366ADA" w:rsidRDefault="00E92631" w:rsidP="00DB0D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018A6">
        <w:rPr>
          <w:sz w:val="28"/>
          <w:szCs w:val="28"/>
        </w:rPr>
        <w:t>1</w:t>
      </w:r>
      <w:r w:rsidRPr="007747FE">
        <w:rPr>
          <w:sz w:val="28"/>
          <w:szCs w:val="28"/>
        </w:rPr>
        <w:t>. Вывести из состава городской межведомст</w:t>
      </w:r>
      <w:r w:rsidR="00F25293">
        <w:rPr>
          <w:sz w:val="28"/>
          <w:szCs w:val="28"/>
        </w:rPr>
        <w:t>венной комиссии по охране труда (МВК)</w:t>
      </w:r>
      <w:r w:rsidR="00366ADA">
        <w:rPr>
          <w:sz w:val="28"/>
          <w:szCs w:val="28"/>
        </w:rPr>
        <w:t>:</w:t>
      </w:r>
    </w:p>
    <w:p w:rsidR="00F25293" w:rsidRDefault="00F25293" w:rsidP="00DB0DA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2567">
        <w:rPr>
          <w:sz w:val="28"/>
          <w:szCs w:val="28"/>
        </w:rPr>
        <w:t xml:space="preserve"> </w:t>
      </w:r>
      <w:r w:rsidR="005543C9">
        <w:rPr>
          <w:sz w:val="28"/>
          <w:szCs w:val="28"/>
        </w:rPr>
        <w:t xml:space="preserve">Щеглова Михаила Николаевича </w:t>
      </w:r>
      <w:r w:rsidR="002562FD">
        <w:rPr>
          <w:sz w:val="28"/>
          <w:szCs w:val="28"/>
        </w:rPr>
        <w:t>–</w:t>
      </w:r>
      <w:r w:rsidR="005543C9">
        <w:rPr>
          <w:sz w:val="28"/>
          <w:szCs w:val="28"/>
        </w:rPr>
        <w:t xml:space="preserve"> заместителя</w:t>
      </w:r>
      <w:r w:rsidR="002562FD">
        <w:rPr>
          <w:sz w:val="28"/>
          <w:szCs w:val="28"/>
        </w:rPr>
        <w:t xml:space="preserve"> мэра городского округа по экономической политике и финансам (председателя городской межведомственной комиссии по охране труда);</w:t>
      </w:r>
    </w:p>
    <w:p w:rsidR="002562FD" w:rsidRDefault="002562FD" w:rsidP="00DB0DA4">
      <w:pPr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Соколова Игоря Игоревича – государственного инспектора Енисейского управления </w:t>
      </w:r>
      <w:proofErr w:type="spellStart"/>
      <w:r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Федеральной службы по экологическому, технологическому и атомному надзору (</w:t>
      </w:r>
      <w:proofErr w:type="spellStart"/>
      <w:r>
        <w:rPr>
          <w:sz w:val="28"/>
          <w:szCs w:val="28"/>
        </w:rPr>
        <w:t>Ростехнадзор</w:t>
      </w:r>
      <w:proofErr w:type="spellEnd"/>
      <w:r>
        <w:rPr>
          <w:sz w:val="28"/>
          <w:szCs w:val="28"/>
        </w:rPr>
        <w:t>);</w:t>
      </w:r>
    </w:p>
    <w:p w:rsidR="00DB0DA4" w:rsidRDefault="00F25293" w:rsidP="00DB0DA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5293" w:rsidRDefault="00F25293" w:rsidP="00DB0DA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018A6">
        <w:rPr>
          <w:sz w:val="28"/>
          <w:szCs w:val="28"/>
        </w:rPr>
        <w:t>1.2</w:t>
      </w:r>
      <w:r w:rsidR="00E92631" w:rsidRPr="00F503AF">
        <w:rPr>
          <w:sz w:val="28"/>
          <w:szCs w:val="28"/>
        </w:rPr>
        <w:t>. Ввести в состав городской межведомственной комиссии по охране труда</w:t>
      </w:r>
      <w:r>
        <w:rPr>
          <w:sz w:val="28"/>
          <w:szCs w:val="28"/>
        </w:rPr>
        <w:t>:</w:t>
      </w:r>
    </w:p>
    <w:p w:rsidR="00E92631" w:rsidRDefault="002562FD" w:rsidP="00DB0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Зайцеву Евгению Николаевну – начальника Управления по экономике (председателя городской межведомственной комиссии по охране труда).</w:t>
      </w:r>
    </w:p>
    <w:p w:rsidR="0001202B" w:rsidRPr="00D72818" w:rsidRDefault="00E92631" w:rsidP="00DB0D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03AF">
        <w:rPr>
          <w:sz w:val="28"/>
          <w:szCs w:val="28"/>
        </w:rPr>
        <w:t>. Опубликовать постановление в газете «С</w:t>
      </w:r>
      <w:r w:rsidR="002E3198">
        <w:rPr>
          <w:sz w:val="28"/>
          <w:szCs w:val="28"/>
        </w:rPr>
        <w:t>аянские зори</w:t>
      </w:r>
      <w:r w:rsidRPr="00F503AF">
        <w:rPr>
          <w:sz w:val="28"/>
          <w:szCs w:val="28"/>
        </w:rPr>
        <w:t xml:space="preserve">» и разместить на официальном сайте администрации городского округа муниципального образования «город Саянск» в </w:t>
      </w:r>
      <w:r w:rsidR="0001202B" w:rsidRPr="00D72818">
        <w:rPr>
          <w:sz w:val="28"/>
          <w:szCs w:val="28"/>
        </w:rPr>
        <w:t xml:space="preserve"> информационно-телекоммуникационной сети «Интернет».</w:t>
      </w:r>
    </w:p>
    <w:p w:rsidR="00E92631" w:rsidRPr="00F503AF" w:rsidRDefault="00F43179" w:rsidP="00DB0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2631" w:rsidRPr="00F503AF">
        <w:rPr>
          <w:sz w:val="28"/>
          <w:szCs w:val="28"/>
        </w:rPr>
        <w:t xml:space="preserve">. Настоящее постановление вступает в силу </w:t>
      </w:r>
      <w:r w:rsidR="00936E88">
        <w:rPr>
          <w:sz w:val="28"/>
          <w:szCs w:val="28"/>
        </w:rPr>
        <w:t>после</w:t>
      </w:r>
      <w:r w:rsidR="00E23B46">
        <w:rPr>
          <w:sz w:val="28"/>
          <w:szCs w:val="28"/>
        </w:rPr>
        <w:t xml:space="preserve"> дня его</w:t>
      </w:r>
      <w:r>
        <w:rPr>
          <w:sz w:val="28"/>
          <w:szCs w:val="28"/>
        </w:rPr>
        <w:t xml:space="preserve"> официального опубликования</w:t>
      </w:r>
      <w:r w:rsidR="00E92631" w:rsidRPr="00F503AF">
        <w:rPr>
          <w:sz w:val="28"/>
          <w:szCs w:val="28"/>
        </w:rPr>
        <w:t xml:space="preserve">.  </w:t>
      </w:r>
    </w:p>
    <w:p w:rsidR="00E92631" w:rsidRPr="00F503AF" w:rsidRDefault="00E92631" w:rsidP="00DB0DA4">
      <w:pPr>
        <w:jc w:val="both"/>
        <w:rPr>
          <w:sz w:val="28"/>
          <w:szCs w:val="28"/>
        </w:rPr>
      </w:pPr>
    </w:p>
    <w:p w:rsidR="00E92631" w:rsidRPr="00F503AF" w:rsidRDefault="00E92631" w:rsidP="00DB0DA4">
      <w:pPr>
        <w:ind w:firstLine="708"/>
        <w:jc w:val="both"/>
        <w:rPr>
          <w:sz w:val="28"/>
          <w:szCs w:val="28"/>
        </w:rPr>
      </w:pPr>
    </w:p>
    <w:p w:rsidR="00E92631" w:rsidRPr="009422CB" w:rsidRDefault="00E92631" w:rsidP="00DB0DA4">
      <w:pPr>
        <w:jc w:val="both"/>
        <w:rPr>
          <w:sz w:val="28"/>
          <w:szCs w:val="28"/>
        </w:rPr>
      </w:pPr>
    </w:p>
    <w:p w:rsidR="00D34021" w:rsidRDefault="00D34021" w:rsidP="00DB0DA4">
      <w:pPr>
        <w:rPr>
          <w:sz w:val="28"/>
          <w:szCs w:val="28"/>
        </w:rPr>
      </w:pPr>
    </w:p>
    <w:p w:rsidR="00915BDE" w:rsidRDefault="00E92631" w:rsidP="00DB0DA4">
      <w:pPr>
        <w:rPr>
          <w:sz w:val="28"/>
          <w:szCs w:val="28"/>
        </w:rPr>
      </w:pPr>
      <w:r w:rsidRPr="009422CB">
        <w:rPr>
          <w:sz w:val="28"/>
          <w:szCs w:val="28"/>
        </w:rPr>
        <w:t xml:space="preserve">Мэр городского округа    </w:t>
      </w:r>
      <w:r w:rsidR="00915BDE">
        <w:rPr>
          <w:sz w:val="28"/>
          <w:szCs w:val="28"/>
        </w:rPr>
        <w:t xml:space="preserve">    </w:t>
      </w:r>
    </w:p>
    <w:p w:rsidR="00915BDE" w:rsidRDefault="00915BDE" w:rsidP="00DB0DA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92631" w:rsidRPr="00915BDE" w:rsidRDefault="00E92631" w:rsidP="00DB0DA4">
      <w:pPr>
        <w:rPr>
          <w:sz w:val="28"/>
          <w:szCs w:val="28"/>
        </w:rPr>
      </w:pPr>
      <w:r w:rsidRPr="009422CB">
        <w:rPr>
          <w:sz w:val="28"/>
          <w:szCs w:val="28"/>
        </w:rPr>
        <w:t xml:space="preserve">« город Саянск»                                                        </w:t>
      </w:r>
      <w:r w:rsidR="004B0077">
        <w:rPr>
          <w:sz w:val="28"/>
          <w:szCs w:val="28"/>
        </w:rPr>
        <w:t xml:space="preserve">                  </w:t>
      </w:r>
      <w:r w:rsidR="001F66E1">
        <w:rPr>
          <w:sz w:val="28"/>
          <w:szCs w:val="28"/>
        </w:rPr>
        <w:t xml:space="preserve">     </w:t>
      </w:r>
      <w:r w:rsidR="00AA2C12">
        <w:rPr>
          <w:sz w:val="28"/>
          <w:szCs w:val="28"/>
        </w:rPr>
        <w:t>О.В.</w:t>
      </w:r>
      <w:r w:rsidR="004B0077">
        <w:rPr>
          <w:sz w:val="28"/>
          <w:szCs w:val="28"/>
        </w:rPr>
        <w:t xml:space="preserve"> </w:t>
      </w:r>
      <w:r w:rsidR="00AA2C12">
        <w:rPr>
          <w:sz w:val="28"/>
          <w:szCs w:val="28"/>
        </w:rPr>
        <w:t xml:space="preserve">Боровский </w:t>
      </w:r>
    </w:p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E92631" w:rsidRDefault="00E92631" w:rsidP="00DB0DA4"/>
    <w:p w:rsidR="00DB33AC" w:rsidRDefault="004B0077" w:rsidP="00DB0DA4">
      <w:r>
        <w:t xml:space="preserve">Исп. </w:t>
      </w:r>
      <w:proofErr w:type="spellStart"/>
      <w:r w:rsidR="00CA1BA4">
        <w:t>Тукаленко</w:t>
      </w:r>
      <w:proofErr w:type="spellEnd"/>
      <w:r w:rsidR="00CA1BA4">
        <w:t xml:space="preserve"> Т.Г.</w:t>
      </w:r>
    </w:p>
    <w:p w:rsidR="00E92631" w:rsidRDefault="004B0077" w:rsidP="00DB0DA4">
      <w:r>
        <w:t>тел. 5-</w:t>
      </w:r>
      <w:r w:rsidR="009018A6">
        <w:t>68-25</w:t>
      </w:r>
    </w:p>
    <w:p w:rsidR="006F2BEF" w:rsidRDefault="006F2BEF" w:rsidP="00DB0DA4">
      <w:bookmarkStart w:id="0" w:name="_GoBack"/>
      <w:bookmarkEnd w:id="0"/>
    </w:p>
    <w:sectPr w:rsidR="006F2BEF" w:rsidSect="00DB0DA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268"/>
    <w:multiLevelType w:val="singleLevel"/>
    <w:tmpl w:val="4DAE6B4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31"/>
    <w:rsid w:val="0001202B"/>
    <w:rsid w:val="00034FE1"/>
    <w:rsid w:val="00051496"/>
    <w:rsid w:val="000A0059"/>
    <w:rsid w:val="000A4AB8"/>
    <w:rsid w:val="000E3A73"/>
    <w:rsid w:val="00157FF4"/>
    <w:rsid w:val="00190D9D"/>
    <w:rsid w:val="001D06EA"/>
    <w:rsid w:val="001F66E1"/>
    <w:rsid w:val="002562FD"/>
    <w:rsid w:val="0027375B"/>
    <w:rsid w:val="00295D9F"/>
    <w:rsid w:val="002E3198"/>
    <w:rsid w:val="00366ADA"/>
    <w:rsid w:val="00367E34"/>
    <w:rsid w:val="00383D89"/>
    <w:rsid w:val="00444DB9"/>
    <w:rsid w:val="004B0077"/>
    <w:rsid w:val="004B4320"/>
    <w:rsid w:val="004B592C"/>
    <w:rsid w:val="00504DFE"/>
    <w:rsid w:val="005543C9"/>
    <w:rsid w:val="005B6CD2"/>
    <w:rsid w:val="00655493"/>
    <w:rsid w:val="006A3E7C"/>
    <w:rsid w:val="006F2BEF"/>
    <w:rsid w:val="00712567"/>
    <w:rsid w:val="0075661F"/>
    <w:rsid w:val="00757143"/>
    <w:rsid w:val="00762238"/>
    <w:rsid w:val="009018A6"/>
    <w:rsid w:val="00915BDE"/>
    <w:rsid w:val="00936E88"/>
    <w:rsid w:val="009F770E"/>
    <w:rsid w:val="00AA2C12"/>
    <w:rsid w:val="00AD105B"/>
    <w:rsid w:val="00B03347"/>
    <w:rsid w:val="00B70194"/>
    <w:rsid w:val="00B753D9"/>
    <w:rsid w:val="00CA1BA4"/>
    <w:rsid w:val="00CA75D9"/>
    <w:rsid w:val="00D34021"/>
    <w:rsid w:val="00DB0DA4"/>
    <w:rsid w:val="00DB33AC"/>
    <w:rsid w:val="00DD4414"/>
    <w:rsid w:val="00E23B46"/>
    <w:rsid w:val="00E24E3D"/>
    <w:rsid w:val="00E30354"/>
    <w:rsid w:val="00E31402"/>
    <w:rsid w:val="00E733BE"/>
    <w:rsid w:val="00E92631"/>
    <w:rsid w:val="00F25293"/>
    <w:rsid w:val="00F43179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2018-11-27T02:26:00Z</cp:lastPrinted>
  <dcterms:created xsi:type="dcterms:W3CDTF">2018-12-18T01:24:00Z</dcterms:created>
  <dcterms:modified xsi:type="dcterms:W3CDTF">2018-12-18T01:24:00Z</dcterms:modified>
</cp:coreProperties>
</file>