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836542" w:rsidRPr="009D1EC3"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FF2C22" w:rsidRDefault="00FF2C22" w:rsidP="00836542">
      <w:pPr>
        <w:spacing w:after="0" w:line="240" w:lineRule="auto"/>
        <w:rPr>
          <w:rFonts w:ascii="Times New Roman" w:hAnsi="Times New Roman" w:cs="Times New Roman"/>
          <w:b/>
          <w:spacing w:val="50"/>
          <w:sz w:val="28"/>
          <w:szCs w:val="28"/>
        </w:rPr>
      </w:pPr>
    </w:p>
    <w:p w:rsidR="00C51E6B" w:rsidRPr="00E300EC" w:rsidRDefault="00C51E6B" w:rsidP="00836542">
      <w:pPr>
        <w:spacing w:after="0" w:line="240" w:lineRule="auto"/>
        <w:rPr>
          <w:rFonts w:ascii="Times New Roman" w:hAnsi="Times New Roman" w:cs="Times New Roman"/>
          <w:b/>
          <w:spacing w:val="50"/>
          <w:sz w:val="28"/>
          <w:szCs w:val="28"/>
        </w:rPr>
      </w:pPr>
    </w:p>
    <w:p w:rsidR="00836542" w:rsidRPr="00E300EC" w:rsidRDefault="00836542" w:rsidP="00836542">
      <w:pPr>
        <w:pStyle w:val="1"/>
        <w:rPr>
          <w:spacing w:val="40"/>
          <w:szCs w:val="36"/>
        </w:rPr>
      </w:pPr>
      <w:r w:rsidRPr="00E300EC">
        <w:rPr>
          <w:spacing w:val="40"/>
          <w:szCs w:val="36"/>
        </w:rPr>
        <w:t>ПОСТАНОВЛЕНИЕ</w:t>
      </w:r>
    </w:p>
    <w:p w:rsidR="0081068E" w:rsidRPr="00E300EC" w:rsidRDefault="0081068E" w:rsidP="00836542">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6542" w:rsidRPr="00E300EC" w:rsidTr="00314BEB">
        <w:trPr>
          <w:cantSplit/>
          <w:trHeight w:val="220"/>
        </w:trPr>
        <w:tc>
          <w:tcPr>
            <w:tcW w:w="534" w:type="dxa"/>
          </w:tcPr>
          <w:p w:rsidR="00836542" w:rsidRPr="00E300EC" w:rsidRDefault="00836542" w:rsidP="00314BEB">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836542" w:rsidRPr="00E300EC" w:rsidRDefault="00066417"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24.12.2018</w:t>
            </w:r>
          </w:p>
        </w:tc>
        <w:tc>
          <w:tcPr>
            <w:tcW w:w="449" w:type="dxa"/>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836542" w:rsidRPr="00E300EC" w:rsidRDefault="00066417"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110-37-1424-18</w:t>
            </w:r>
            <w:bookmarkStart w:id="0" w:name="_GoBack"/>
            <w:bookmarkEnd w:id="0"/>
          </w:p>
        </w:tc>
        <w:tc>
          <w:tcPr>
            <w:tcW w:w="794" w:type="dxa"/>
            <w:vMerge w:val="restart"/>
          </w:tcPr>
          <w:p w:rsidR="00836542" w:rsidRPr="00E300EC" w:rsidRDefault="00836542" w:rsidP="00314BEB">
            <w:pPr>
              <w:spacing w:after="0" w:line="240" w:lineRule="auto"/>
              <w:rPr>
                <w:rFonts w:ascii="Times New Roman" w:hAnsi="Times New Roman" w:cs="Times New Roman"/>
                <w:sz w:val="28"/>
                <w:szCs w:val="28"/>
              </w:rPr>
            </w:pPr>
          </w:p>
        </w:tc>
      </w:tr>
      <w:tr w:rsidR="00836542" w:rsidRPr="00E300EC" w:rsidTr="00314BEB">
        <w:trPr>
          <w:cantSplit/>
          <w:trHeight w:val="220"/>
        </w:trPr>
        <w:tc>
          <w:tcPr>
            <w:tcW w:w="4139" w:type="dxa"/>
            <w:gridSpan w:val="4"/>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836542" w:rsidRPr="00E300EC" w:rsidRDefault="00836542" w:rsidP="00314BEB">
            <w:pPr>
              <w:spacing w:after="0" w:line="240" w:lineRule="auto"/>
              <w:rPr>
                <w:rFonts w:ascii="Times New Roman" w:hAnsi="Times New Roman" w:cs="Times New Roman"/>
                <w:sz w:val="28"/>
                <w:szCs w:val="28"/>
              </w:rPr>
            </w:pPr>
          </w:p>
        </w:tc>
      </w:tr>
    </w:tbl>
    <w:p w:rsidR="00836542" w:rsidRDefault="00836542" w:rsidP="00836542">
      <w:pPr>
        <w:spacing w:after="0" w:line="240" w:lineRule="auto"/>
        <w:rPr>
          <w:rFonts w:ascii="Times New Roman" w:hAnsi="Times New Roman" w:cs="Times New Roman"/>
          <w:sz w:val="28"/>
          <w:szCs w:val="28"/>
        </w:rPr>
      </w:pPr>
    </w:p>
    <w:tbl>
      <w:tblPr>
        <w:tblW w:w="7229" w:type="dxa"/>
        <w:tblInd w:w="-1815" w:type="dxa"/>
        <w:tblLayout w:type="fixed"/>
        <w:tblCellMar>
          <w:left w:w="28" w:type="dxa"/>
          <w:right w:w="28" w:type="dxa"/>
        </w:tblCellMar>
        <w:tblLook w:val="0000" w:firstRow="0" w:lastRow="0" w:firstColumn="0" w:lastColumn="0" w:noHBand="0" w:noVBand="0"/>
      </w:tblPr>
      <w:tblGrid>
        <w:gridCol w:w="1592"/>
        <w:gridCol w:w="115"/>
        <w:gridCol w:w="5381"/>
        <w:gridCol w:w="141"/>
      </w:tblGrid>
      <w:tr w:rsidR="00B406BB" w:rsidTr="00C51E6B">
        <w:trPr>
          <w:cantSplit/>
        </w:trPr>
        <w:tc>
          <w:tcPr>
            <w:tcW w:w="1592" w:type="dxa"/>
          </w:tcPr>
          <w:p w:rsidR="00B406BB" w:rsidRDefault="00B406BB" w:rsidP="005E1514">
            <w:pPr>
              <w:jc w:val="right"/>
              <w:rPr>
                <w:noProof/>
                <w:sz w:val="18"/>
              </w:rPr>
            </w:pPr>
          </w:p>
        </w:tc>
        <w:tc>
          <w:tcPr>
            <w:tcW w:w="115" w:type="dxa"/>
          </w:tcPr>
          <w:p w:rsidR="00B406BB" w:rsidRDefault="00B406BB" w:rsidP="005E1514">
            <w:pPr>
              <w:rPr>
                <w:sz w:val="28"/>
                <w:lang w:val="en-US"/>
              </w:rPr>
            </w:pPr>
            <w:r>
              <w:rPr>
                <w:sz w:val="28"/>
                <w:lang w:val="en-US"/>
              </w:rPr>
              <w:sym w:font="Symbol" w:char="F0E9"/>
            </w:r>
          </w:p>
        </w:tc>
        <w:tc>
          <w:tcPr>
            <w:tcW w:w="5381" w:type="dxa"/>
          </w:tcPr>
          <w:p w:rsidR="00B406BB" w:rsidRPr="0046072B" w:rsidRDefault="00B406BB" w:rsidP="00FF2C22">
            <w:pPr>
              <w:spacing w:after="0" w:line="240" w:lineRule="auto"/>
              <w:ind w:right="113"/>
              <w:jc w:val="both"/>
            </w:pPr>
            <w:r>
              <w:rPr>
                <w:rFonts w:ascii="Times New Roman" w:hAnsi="Times New Roman" w:cs="Times New Roman"/>
                <w:sz w:val="24"/>
                <w:szCs w:val="24"/>
              </w:rPr>
              <w:t>О внесении изменений в административный регламент</w:t>
            </w:r>
            <w:r w:rsidRPr="0078181E">
              <w:rPr>
                <w:rFonts w:ascii="Times New Roman" w:hAnsi="Times New Roman" w:cs="Times New Roman"/>
                <w:sz w:val="24"/>
                <w:szCs w:val="24"/>
              </w:rPr>
              <w:t xml:space="preserve"> </w:t>
            </w:r>
            <w:r w:rsidRPr="0078181E">
              <w:rPr>
                <w:rFonts w:ascii="Times New Roman" w:eastAsia="Times New Roman" w:hAnsi="Times New Roman" w:cs="Times New Roman"/>
                <w:sz w:val="24"/>
                <w:szCs w:val="24"/>
              </w:rPr>
              <w:t>предоставления муниципальной услуги   «Приём заявлений, постановка на учёт и зачисление детей на обучение в муниципальные дошкольные образовательные   учреждения</w:t>
            </w:r>
            <w:r w:rsidRPr="0078181E">
              <w:rPr>
                <w:rFonts w:ascii="Times New Roman" w:eastAsia="Times New Roman" w:hAnsi="Times New Roman" w:cs="Times New Roman"/>
                <w:bCs/>
                <w:sz w:val="24"/>
                <w:szCs w:val="24"/>
              </w:rPr>
              <w:t>, реализующие</w:t>
            </w:r>
            <w:r w:rsidRPr="00781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w:t>
            </w:r>
            <w:r w:rsidRPr="0078181E">
              <w:rPr>
                <w:rFonts w:ascii="Times New Roman" w:eastAsia="Times New Roman" w:hAnsi="Times New Roman" w:cs="Times New Roman"/>
                <w:sz w:val="24"/>
                <w:szCs w:val="24"/>
              </w:rPr>
              <w:t xml:space="preserve">образовательные программы  дошкольного образования  </w:t>
            </w:r>
            <w:r w:rsidRPr="0078181E">
              <w:rPr>
                <w:rFonts w:ascii="Times New Roman" w:eastAsia="Times New Roman" w:hAnsi="Times New Roman" w:cs="Times New Roman"/>
                <w:bCs/>
                <w:color w:val="000000"/>
                <w:sz w:val="24"/>
                <w:szCs w:val="24"/>
              </w:rPr>
              <w:t>(детские сады)</w:t>
            </w:r>
            <w:r w:rsidRPr="0078181E">
              <w:rPr>
                <w:rFonts w:ascii="Times New Roman" w:eastAsia="Times New Roman" w:hAnsi="Times New Roman" w:cs="Times New Roman"/>
                <w:sz w:val="24"/>
                <w:szCs w:val="24"/>
              </w:rPr>
              <w:t>»</w:t>
            </w:r>
            <w:r w:rsidR="00833941">
              <w:rPr>
                <w:rFonts w:ascii="Times New Roman" w:eastAsia="Times New Roman" w:hAnsi="Times New Roman" w:cs="Times New Roman"/>
                <w:sz w:val="24"/>
                <w:szCs w:val="24"/>
              </w:rPr>
              <w:t xml:space="preserve">, </w:t>
            </w:r>
            <w:r w:rsidRPr="0078181E">
              <w:rPr>
                <w:rFonts w:ascii="Times New Roman" w:eastAsia="Times New Roman" w:hAnsi="Times New Roman" w:cs="Times New Roman"/>
                <w:sz w:val="24"/>
                <w:szCs w:val="24"/>
              </w:rPr>
              <w:t xml:space="preserve">  </w:t>
            </w:r>
            <w:r w:rsidR="00833941" w:rsidRPr="00833941">
              <w:rPr>
                <w:rFonts w:ascii="Times New Roman" w:eastAsia="Times New Roman" w:hAnsi="Times New Roman" w:cs="Times New Roman"/>
                <w:sz w:val="24"/>
                <w:szCs w:val="24"/>
              </w:rPr>
              <w:t xml:space="preserve">утвержденный постановлением  </w:t>
            </w:r>
            <w:r w:rsidR="00833941" w:rsidRPr="00833941">
              <w:rPr>
                <w:rFonts w:ascii="Times New Roman" w:hAnsi="Times New Roman" w:cs="Times New Roman"/>
                <w:sz w:val="24"/>
                <w:szCs w:val="24"/>
              </w:rPr>
              <w:t>администрации городского округа муниципального образования «город Саянск» от 05.04.2018 № 110-37-301-18</w:t>
            </w:r>
          </w:p>
        </w:tc>
        <w:tc>
          <w:tcPr>
            <w:tcW w:w="141" w:type="dxa"/>
          </w:tcPr>
          <w:p w:rsidR="00B406BB" w:rsidRDefault="00B406BB" w:rsidP="005E1514">
            <w:pPr>
              <w:jc w:val="right"/>
              <w:rPr>
                <w:sz w:val="28"/>
                <w:lang w:val="en-US"/>
              </w:rPr>
            </w:pPr>
            <w:r>
              <w:rPr>
                <w:sz w:val="28"/>
                <w:lang w:val="en-US"/>
              </w:rPr>
              <w:sym w:font="Symbol" w:char="F0F9"/>
            </w:r>
          </w:p>
        </w:tc>
      </w:tr>
    </w:tbl>
    <w:p w:rsidR="00FF2C22" w:rsidRDefault="00FF2C22" w:rsidP="00836542">
      <w:pPr>
        <w:spacing w:after="0" w:line="240" w:lineRule="auto"/>
        <w:rPr>
          <w:rFonts w:ascii="Times New Roman" w:hAnsi="Times New Roman" w:cs="Times New Roman"/>
          <w:sz w:val="28"/>
          <w:szCs w:val="28"/>
        </w:rPr>
      </w:pPr>
    </w:p>
    <w:p w:rsidR="00A25738" w:rsidRPr="00A25738" w:rsidRDefault="00A25738" w:rsidP="00A257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A25738">
        <w:rPr>
          <w:rFonts w:ascii="Times New Roman" w:hAnsi="Times New Roman" w:cs="Times New Roman"/>
          <w:color w:val="000000" w:themeColor="text1"/>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5 августа 2015 года № 110-37-709-15 «Об утверждении Правил разработки и утверждения административных регламентов предоставления муниципальных услуг», статьями 4, 32, 38 Устава муниципального</w:t>
      </w:r>
      <w:proofErr w:type="gramEnd"/>
      <w:r w:rsidRPr="00A25738">
        <w:rPr>
          <w:rFonts w:ascii="Times New Roman" w:hAnsi="Times New Roman" w:cs="Times New Roman"/>
          <w:color w:val="000000" w:themeColor="text1"/>
          <w:sz w:val="28"/>
          <w:szCs w:val="28"/>
        </w:rPr>
        <w:t xml:space="preserve"> образования «город Саянск», администрация городского округа муниципального образования «город Саянск»</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836542" w:rsidRPr="007C012E" w:rsidRDefault="00B95F2F" w:rsidP="007C012E">
      <w:pPr>
        <w:numPr>
          <w:ilvl w:val="0"/>
          <w:numId w:val="37"/>
        </w:numPr>
        <w:spacing w:after="0" w:line="240" w:lineRule="auto"/>
        <w:ind w:left="0" w:firstLine="709"/>
        <w:jc w:val="both"/>
        <w:rPr>
          <w:rFonts w:ascii="Times New Roman" w:hAnsi="Times New Roman" w:cs="Times New Roman"/>
          <w:sz w:val="28"/>
          <w:szCs w:val="28"/>
        </w:rPr>
      </w:pPr>
      <w:r w:rsidRPr="007C012E">
        <w:rPr>
          <w:rFonts w:ascii="Times New Roman" w:hAnsi="Times New Roman" w:cs="Times New Roman"/>
          <w:sz w:val="28"/>
          <w:szCs w:val="28"/>
        </w:rPr>
        <w:t>Внести в</w:t>
      </w:r>
      <w:r w:rsidR="00355741" w:rsidRPr="007C012E">
        <w:rPr>
          <w:rFonts w:ascii="Times New Roman" w:hAnsi="Times New Roman" w:cs="Times New Roman"/>
          <w:sz w:val="28"/>
          <w:szCs w:val="28"/>
        </w:rPr>
        <w:t xml:space="preserve"> </w:t>
      </w:r>
      <w:r w:rsidR="00836542" w:rsidRPr="007C012E">
        <w:rPr>
          <w:rFonts w:ascii="Times New Roman" w:hAnsi="Times New Roman" w:cs="Times New Roman"/>
          <w:sz w:val="28"/>
          <w:szCs w:val="28"/>
        </w:rPr>
        <w:t xml:space="preserve">административный регламент предоставления муниципальной услуги </w:t>
      </w:r>
      <w:r w:rsidR="00836542" w:rsidRPr="007C012E">
        <w:rPr>
          <w:rFonts w:ascii="Times New Roman" w:eastAsia="Times New Roman" w:hAnsi="Times New Roman" w:cs="Times New Roman"/>
          <w:sz w:val="28"/>
          <w:szCs w:val="28"/>
        </w:rPr>
        <w:t>«Приём заявлений, постановка на учёт и зачисление детей на обучение в муниципальные дошкольные образовательные   учреждения</w:t>
      </w:r>
      <w:r w:rsidR="00836542" w:rsidRPr="007C012E">
        <w:rPr>
          <w:rFonts w:ascii="Times New Roman" w:eastAsia="Times New Roman" w:hAnsi="Times New Roman" w:cs="Times New Roman"/>
          <w:bCs/>
          <w:sz w:val="28"/>
          <w:szCs w:val="28"/>
        </w:rPr>
        <w:t>, реализующие</w:t>
      </w:r>
      <w:r w:rsidR="00836542" w:rsidRPr="007C012E">
        <w:rPr>
          <w:rFonts w:ascii="Times New Roman" w:eastAsia="Times New Roman" w:hAnsi="Times New Roman" w:cs="Times New Roman"/>
          <w:sz w:val="28"/>
          <w:szCs w:val="28"/>
        </w:rPr>
        <w:t xml:space="preserve"> общеобразовательные программы  дошкольного образования  </w:t>
      </w:r>
      <w:r w:rsidR="00836542" w:rsidRPr="007C012E">
        <w:rPr>
          <w:rFonts w:ascii="Times New Roman" w:eastAsia="Times New Roman" w:hAnsi="Times New Roman" w:cs="Times New Roman"/>
          <w:bCs/>
          <w:color w:val="000000"/>
          <w:sz w:val="28"/>
          <w:szCs w:val="28"/>
        </w:rPr>
        <w:t>(детские сады)</w:t>
      </w:r>
      <w:r w:rsidR="00836542" w:rsidRPr="007C012E">
        <w:rPr>
          <w:rFonts w:ascii="Times New Roman" w:eastAsia="Times New Roman" w:hAnsi="Times New Roman" w:cs="Times New Roman"/>
          <w:sz w:val="28"/>
          <w:szCs w:val="28"/>
        </w:rPr>
        <w:t>»</w:t>
      </w:r>
      <w:r w:rsidRPr="007C012E">
        <w:rPr>
          <w:rFonts w:ascii="Times New Roman" w:eastAsia="Times New Roman" w:hAnsi="Times New Roman" w:cs="Times New Roman"/>
          <w:sz w:val="28"/>
          <w:szCs w:val="28"/>
        </w:rPr>
        <w:t>,</w:t>
      </w:r>
      <w:r w:rsidR="00A25738" w:rsidRPr="007C012E">
        <w:rPr>
          <w:rFonts w:ascii="Times New Roman" w:eastAsia="Times New Roman" w:hAnsi="Times New Roman" w:cs="Times New Roman"/>
          <w:sz w:val="28"/>
          <w:szCs w:val="28"/>
        </w:rPr>
        <w:t xml:space="preserve"> утвержденный постановлением  </w:t>
      </w:r>
      <w:r w:rsidR="00A25738" w:rsidRPr="007C012E">
        <w:rPr>
          <w:rFonts w:ascii="Times New Roman" w:hAnsi="Times New Roman" w:cs="Times New Roman"/>
          <w:sz w:val="28"/>
          <w:szCs w:val="28"/>
        </w:rPr>
        <w:t>администрации городского округа муниципального образования «город Саянск» от 05.04.2018 № 110-37-301-18  (да</w:t>
      </w:r>
      <w:r w:rsidR="00A63ECF">
        <w:rPr>
          <w:rFonts w:ascii="Times New Roman" w:hAnsi="Times New Roman" w:cs="Times New Roman"/>
          <w:sz w:val="28"/>
          <w:szCs w:val="28"/>
        </w:rPr>
        <w:t xml:space="preserve">лее </w:t>
      </w:r>
      <w:r w:rsidR="00675DF7">
        <w:rPr>
          <w:rFonts w:ascii="Times New Roman" w:hAnsi="Times New Roman" w:cs="Times New Roman"/>
          <w:sz w:val="28"/>
          <w:szCs w:val="28"/>
        </w:rPr>
        <w:t xml:space="preserve">- </w:t>
      </w:r>
      <w:r w:rsidR="00A63ECF">
        <w:rPr>
          <w:rFonts w:ascii="Times New Roman" w:hAnsi="Times New Roman" w:cs="Times New Roman"/>
          <w:sz w:val="28"/>
          <w:szCs w:val="28"/>
        </w:rPr>
        <w:t>а</w:t>
      </w:r>
      <w:r w:rsidR="00DD1C72">
        <w:rPr>
          <w:rFonts w:ascii="Times New Roman" w:hAnsi="Times New Roman" w:cs="Times New Roman"/>
          <w:sz w:val="28"/>
          <w:szCs w:val="28"/>
        </w:rPr>
        <w:t>дминистративный регламент)</w:t>
      </w:r>
      <w:r w:rsidR="00A25738" w:rsidRPr="007C012E">
        <w:rPr>
          <w:rFonts w:ascii="Times New Roman" w:hAnsi="Times New Roman" w:cs="Times New Roman"/>
          <w:sz w:val="28"/>
          <w:szCs w:val="28"/>
        </w:rPr>
        <w:t xml:space="preserve"> </w:t>
      </w:r>
      <w:r w:rsidR="00DD1C72">
        <w:rPr>
          <w:rFonts w:ascii="Times New Roman" w:hAnsi="Times New Roman" w:cs="Times New Roman"/>
          <w:sz w:val="28"/>
          <w:szCs w:val="28"/>
        </w:rPr>
        <w:t>(</w:t>
      </w:r>
      <w:r w:rsidR="00A25738" w:rsidRPr="007C012E">
        <w:rPr>
          <w:rFonts w:ascii="Times New Roman" w:hAnsi="Times New Roman" w:cs="Times New Roman"/>
          <w:color w:val="000000" w:themeColor="text1"/>
          <w:sz w:val="28"/>
          <w:szCs w:val="28"/>
        </w:rPr>
        <w:t>опубликова</w:t>
      </w:r>
      <w:r w:rsidR="007C012E" w:rsidRPr="007C012E">
        <w:rPr>
          <w:rFonts w:ascii="Times New Roman" w:hAnsi="Times New Roman" w:cs="Times New Roman"/>
          <w:color w:val="000000" w:themeColor="text1"/>
          <w:sz w:val="28"/>
          <w:szCs w:val="28"/>
        </w:rPr>
        <w:t>н в газете «Саянские зори» от 12.04.2018 № 14</w:t>
      </w:r>
      <w:r w:rsidR="00A25738" w:rsidRPr="007C012E">
        <w:rPr>
          <w:rFonts w:ascii="Times New Roman" w:hAnsi="Times New Roman" w:cs="Times New Roman"/>
          <w:color w:val="000000" w:themeColor="text1"/>
          <w:sz w:val="28"/>
          <w:szCs w:val="28"/>
        </w:rPr>
        <w:t>, вкладыш «Официальная информация», стр.</w:t>
      </w:r>
      <w:r w:rsidR="007C012E" w:rsidRPr="007C012E">
        <w:rPr>
          <w:rFonts w:ascii="Times New Roman" w:hAnsi="Times New Roman" w:cs="Times New Roman"/>
          <w:color w:val="000000" w:themeColor="text1"/>
          <w:sz w:val="28"/>
          <w:szCs w:val="28"/>
        </w:rPr>
        <w:t>1</w:t>
      </w:r>
      <w:r w:rsidR="00A25738" w:rsidRPr="007C012E">
        <w:rPr>
          <w:rFonts w:ascii="Times New Roman" w:hAnsi="Times New Roman" w:cs="Times New Roman"/>
          <w:color w:val="000000" w:themeColor="text1"/>
          <w:sz w:val="28"/>
          <w:szCs w:val="28"/>
        </w:rPr>
        <w:t>4</w:t>
      </w:r>
      <w:r w:rsidR="007C012E" w:rsidRPr="007C012E">
        <w:rPr>
          <w:rFonts w:ascii="Times New Roman" w:hAnsi="Times New Roman" w:cs="Times New Roman"/>
          <w:color w:val="000000" w:themeColor="text1"/>
          <w:sz w:val="28"/>
          <w:szCs w:val="28"/>
        </w:rPr>
        <w:t>-16</w:t>
      </w:r>
      <w:r w:rsidR="00DD1C72">
        <w:rPr>
          <w:rFonts w:ascii="Times New Roman" w:eastAsia="Times New Roman" w:hAnsi="Times New Roman" w:cs="Times New Roman"/>
          <w:sz w:val="28"/>
          <w:szCs w:val="28"/>
        </w:rPr>
        <w:t>)</w:t>
      </w:r>
      <w:r w:rsidR="007C012E" w:rsidRPr="007C012E">
        <w:rPr>
          <w:rFonts w:ascii="Times New Roman" w:eastAsia="Times New Roman" w:hAnsi="Times New Roman" w:cs="Times New Roman"/>
          <w:sz w:val="28"/>
          <w:szCs w:val="28"/>
        </w:rPr>
        <w:t xml:space="preserve"> следующие изменения:</w:t>
      </w:r>
    </w:p>
    <w:p w:rsidR="00BA5829" w:rsidRDefault="00BA5829" w:rsidP="00DD1C72">
      <w:pPr>
        <w:pStyle w:val="a6"/>
        <w:numPr>
          <w:ilvl w:val="0"/>
          <w:numId w:val="38"/>
        </w:numPr>
        <w:ind w:left="0" w:firstLine="709"/>
        <w:rPr>
          <w:rFonts w:ascii="Times New Roman" w:hAnsi="Times New Roman"/>
          <w:szCs w:val="28"/>
        </w:rPr>
      </w:pPr>
      <w:r>
        <w:rPr>
          <w:rFonts w:ascii="Times New Roman" w:hAnsi="Times New Roman"/>
          <w:szCs w:val="28"/>
        </w:rPr>
        <w:t>В абзаце 1 пункта 12 главы 3 слова «</w:t>
      </w:r>
      <w:proofErr w:type="gramStart"/>
      <w:r>
        <w:rPr>
          <w:rFonts w:ascii="Times New Roman" w:hAnsi="Times New Roman"/>
          <w:szCs w:val="28"/>
        </w:rPr>
        <w:t>указанным</w:t>
      </w:r>
      <w:proofErr w:type="gramEnd"/>
      <w:r>
        <w:rPr>
          <w:rFonts w:ascii="Times New Roman" w:hAnsi="Times New Roman"/>
          <w:szCs w:val="28"/>
        </w:rPr>
        <w:t xml:space="preserve"> в пункте   17   настоящего Р</w:t>
      </w:r>
      <w:r w:rsidRPr="00F63B70">
        <w:rPr>
          <w:rFonts w:ascii="Times New Roman" w:hAnsi="Times New Roman"/>
          <w:szCs w:val="28"/>
        </w:rPr>
        <w:t>егламента</w:t>
      </w:r>
      <w:r>
        <w:rPr>
          <w:rFonts w:ascii="Times New Roman" w:hAnsi="Times New Roman"/>
          <w:szCs w:val="28"/>
        </w:rPr>
        <w:t>» и  исключить.</w:t>
      </w:r>
    </w:p>
    <w:p w:rsidR="00BA5829" w:rsidRPr="00BA5829" w:rsidRDefault="00BA5829" w:rsidP="00BA5829">
      <w:pPr>
        <w:pStyle w:val="a6"/>
        <w:numPr>
          <w:ilvl w:val="0"/>
          <w:numId w:val="38"/>
        </w:numPr>
        <w:ind w:left="0" w:firstLine="709"/>
        <w:rPr>
          <w:rFonts w:ascii="Times New Roman" w:hAnsi="Times New Roman"/>
          <w:szCs w:val="28"/>
        </w:rPr>
      </w:pPr>
      <w:r>
        <w:rPr>
          <w:rFonts w:ascii="Times New Roman" w:hAnsi="Times New Roman"/>
          <w:szCs w:val="28"/>
        </w:rPr>
        <w:t>Абзац 2 пункта 12 главы 3 исключить.</w:t>
      </w:r>
    </w:p>
    <w:p w:rsidR="007C012E" w:rsidRDefault="00C03C2F" w:rsidP="00DD1C72">
      <w:pPr>
        <w:pStyle w:val="a6"/>
        <w:numPr>
          <w:ilvl w:val="0"/>
          <w:numId w:val="38"/>
        </w:numPr>
        <w:ind w:left="0" w:firstLine="709"/>
        <w:rPr>
          <w:rFonts w:ascii="Times New Roman" w:hAnsi="Times New Roman"/>
          <w:szCs w:val="28"/>
        </w:rPr>
      </w:pPr>
      <w:r>
        <w:rPr>
          <w:rFonts w:ascii="Times New Roman" w:hAnsi="Times New Roman"/>
          <w:szCs w:val="28"/>
        </w:rPr>
        <w:t xml:space="preserve">Пункт </w:t>
      </w:r>
      <w:r w:rsidR="007C012E">
        <w:rPr>
          <w:rFonts w:ascii="Times New Roman" w:hAnsi="Times New Roman"/>
          <w:szCs w:val="28"/>
        </w:rPr>
        <w:t xml:space="preserve"> 16 </w:t>
      </w:r>
      <w:r w:rsidR="00C55E3C">
        <w:rPr>
          <w:rFonts w:ascii="Times New Roman" w:hAnsi="Times New Roman"/>
          <w:szCs w:val="28"/>
        </w:rPr>
        <w:t xml:space="preserve">главы 3 </w:t>
      </w:r>
      <w:r w:rsidR="00833941">
        <w:rPr>
          <w:rFonts w:ascii="Times New Roman" w:hAnsi="Times New Roman"/>
          <w:szCs w:val="28"/>
        </w:rPr>
        <w:t xml:space="preserve">административного регламента </w:t>
      </w:r>
      <w:r w:rsidR="007C012E">
        <w:rPr>
          <w:rFonts w:ascii="Times New Roman" w:hAnsi="Times New Roman"/>
          <w:szCs w:val="28"/>
        </w:rPr>
        <w:t>изложить в следующей редакции:</w:t>
      </w:r>
    </w:p>
    <w:p w:rsidR="004D15A4" w:rsidRPr="004D15A4" w:rsidRDefault="004D15A4" w:rsidP="004D15A4">
      <w:pPr>
        <w:widowControl w:val="0"/>
        <w:autoSpaceDE w:val="0"/>
        <w:autoSpaceDN w:val="0"/>
        <w:adjustRightInd w:val="0"/>
        <w:spacing w:after="0" w:line="240" w:lineRule="auto"/>
        <w:ind w:firstLine="708"/>
        <w:jc w:val="both"/>
        <w:rPr>
          <w:rFonts w:ascii="Times New Roman" w:hAnsi="Times New Roman"/>
          <w:sz w:val="28"/>
          <w:szCs w:val="28"/>
        </w:rPr>
      </w:pPr>
      <w:r w:rsidRPr="004D15A4">
        <w:rPr>
          <w:rFonts w:ascii="Times New Roman" w:hAnsi="Times New Roman"/>
          <w:sz w:val="28"/>
          <w:szCs w:val="28"/>
        </w:rPr>
        <w:t xml:space="preserve">«Информация о месте нахождения, почтовом адресе, режиме работы, </w:t>
      </w:r>
      <w:r w:rsidRPr="004D15A4">
        <w:rPr>
          <w:rFonts w:ascii="Times New Roman" w:hAnsi="Times New Roman"/>
          <w:sz w:val="28"/>
          <w:szCs w:val="28"/>
        </w:rPr>
        <w:lastRenderedPageBreak/>
        <w:t xml:space="preserve">номерах телефонов, адресе электронной почты уполномоченного органа размещена на официальном сайте </w:t>
      </w:r>
      <w:r w:rsidRPr="004D15A4">
        <w:rPr>
          <w:rFonts w:ascii="Times New Roman" w:hAnsi="Times New Roman" w:cs="Times New Roman"/>
          <w:sz w:val="28"/>
          <w:szCs w:val="28"/>
        </w:rPr>
        <w:t xml:space="preserve">администрации городского округа муниципального образования «город Саянск» в информационно-телекоммуникационной сети «Интернет» </w:t>
      </w:r>
      <w:hyperlink r:id="rId9" w:history="1">
        <w:r w:rsidRPr="004D15A4">
          <w:rPr>
            <w:rStyle w:val="a3"/>
            <w:rFonts w:ascii="Times New Roman" w:hAnsi="Times New Roman"/>
            <w:sz w:val="28"/>
            <w:szCs w:val="28"/>
          </w:rPr>
          <w:t>http://www.admsayansk.ru</w:t>
        </w:r>
      </w:hyperlink>
      <w:r w:rsidRPr="004D15A4">
        <w:rPr>
          <w:rFonts w:ascii="Times New Roman" w:hAnsi="Times New Roman"/>
          <w:sz w:val="28"/>
          <w:szCs w:val="28"/>
        </w:rPr>
        <w:t>.» .</w:t>
      </w:r>
    </w:p>
    <w:p w:rsidR="004D15A4" w:rsidRPr="004D15A4" w:rsidRDefault="004D15A4" w:rsidP="004D15A4">
      <w:pPr>
        <w:pStyle w:val="a6"/>
        <w:numPr>
          <w:ilvl w:val="0"/>
          <w:numId w:val="38"/>
        </w:numPr>
        <w:ind w:left="0" w:firstLine="709"/>
        <w:rPr>
          <w:rFonts w:ascii="Times New Roman" w:hAnsi="Times New Roman"/>
          <w:szCs w:val="28"/>
        </w:rPr>
      </w:pPr>
      <w:r>
        <w:rPr>
          <w:rFonts w:ascii="Times New Roman" w:hAnsi="Times New Roman"/>
          <w:szCs w:val="28"/>
        </w:rPr>
        <w:t>Пункты 17, 18 главы 3 административного регламента исключить.</w:t>
      </w:r>
    </w:p>
    <w:p w:rsidR="00C55E3C" w:rsidRPr="003940E6" w:rsidRDefault="00C55E3C" w:rsidP="003940E6">
      <w:pPr>
        <w:pStyle w:val="a6"/>
        <w:widowControl w:val="0"/>
        <w:numPr>
          <w:ilvl w:val="0"/>
          <w:numId w:val="38"/>
        </w:numPr>
        <w:autoSpaceDE w:val="0"/>
        <w:autoSpaceDN w:val="0"/>
        <w:adjustRightInd w:val="0"/>
        <w:ind w:left="142" w:firstLine="567"/>
        <w:rPr>
          <w:rFonts w:ascii="Times New Roman" w:eastAsia="Times New Roman" w:hAnsi="Times New Roman"/>
          <w:szCs w:val="28"/>
        </w:rPr>
      </w:pPr>
      <w:r w:rsidRPr="003940E6">
        <w:rPr>
          <w:rFonts w:ascii="Times New Roman" w:hAnsi="Times New Roman"/>
          <w:szCs w:val="28"/>
        </w:rPr>
        <w:t>Пункт 36 главы 10</w:t>
      </w:r>
      <w:r w:rsidR="004D15A4" w:rsidRPr="004D15A4">
        <w:rPr>
          <w:rFonts w:ascii="Times New Roman" w:hAnsi="Times New Roman"/>
          <w:szCs w:val="28"/>
        </w:rPr>
        <w:t xml:space="preserve"> </w:t>
      </w:r>
      <w:r w:rsidR="004D15A4">
        <w:rPr>
          <w:rFonts w:ascii="Times New Roman" w:hAnsi="Times New Roman"/>
          <w:szCs w:val="28"/>
        </w:rPr>
        <w:t>административного регламента</w:t>
      </w:r>
      <w:r w:rsidRPr="003940E6">
        <w:rPr>
          <w:rFonts w:ascii="Times New Roman" w:hAnsi="Times New Roman"/>
          <w:szCs w:val="28"/>
        </w:rPr>
        <w:t xml:space="preserve"> дополнить подпунктом </w:t>
      </w:r>
      <w:r w:rsidR="004D15A4">
        <w:rPr>
          <w:rFonts w:ascii="Times New Roman" w:hAnsi="Times New Roman"/>
          <w:szCs w:val="28"/>
        </w:rPr>
        <w:t>«в»</w:t>
      </w:r>
      <w:r w:rsidRPr="003940E6">
        <w:rPr>
          <w:rFonts w:ascii="Times New Roman" w:hAnsi="Times New Roman"/>
          <w:szCs w:val="28"/>
        </w:rPr>
        <w:t xml:space="preserve"> следующего содержания:</w:t>
      </w:r>
    </w:p>
    <w:p w:rsidR="00C55E3C" w:rsidRPr="00C55E3C" w:rsidRDefault="00C55E3C" w:rsidP="00C55E3C">
      <w:pPr>
        <w:pStyle w:val="a6"/>
        <w:widowControl w:val="0"/>
        <w:autoSpaceDE w:val="0"/>
        <w:autoSpaceDN w:val="0"/>
        <w:adjustRightInd w:val="0"/>
        <w:ind w:left="0"/>
        <w:rPr>
          <w:color w:val="000000" w:themeColor="text1"/>
          <w:szCs w:val="28"/>
        </w:rPr>
      </w:pPr>
      <w:r>
        <w:rPr>
          <w:rFonts w:asciiTheme="minorHAnsi" w:hAnsiTheme="minorHAnsi"/>
          <w:color w:val="000000" w:themeColor="text1"/>
          <w:szCs w:val="28"/>
        </w:rPr>
        <w:t>«</w:t>
      </w:r>
      <w:r w:rsidRPr="00C55E3C">
        <w:rPr>
          <w:color w:val="000000" w:themeColor="text1"/>
          <w:szCs w:val="28"/>
        </w:rPr>
        <w:t xml:space="preserve">в) </w:t>
      </w:r>
      <w:r w:rsidRPr="00C55E3C">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5E3C" w:rsidRPr="00C55E3C" w:rsidRDefault="00C55E3C" w:rsidP="00C55E3C">
      <w:pPr>
        <w:pStyle w:val="a6"/>
        <w:widowControl w:val="0"/>
        <w:autoSpaceDE w:val="0"/>
        <w:autoSpaceDN w:val="0"/>
        <w:adjustRightInd w:val="0"/>
        <w:ind w:left="0"/>
        <w:rPr>
          <w:color w:val="000000" w:themeColor="text1"/>
          <w:szCs w:val="28"/>
        </w:rPr>
      </w:pPr>
      <w:r w:rsidRPr="00C55E3C">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5E3C" w:rsidRPr="00C55E3C" w:rsidRDefault="00C55E3C" w:rsidP="00C55E3C">
      <w:pPr>
        <w:pStyle w:val="a6"/>
        <w:widowControl w:val="0"/>
        <w:autoSpaceDE w:val="0"/>
        <w:autoSpaceDN w:val="0"/>
        <w:adjustRightInd w:val="0"/>
        <w:ind w:left="0"/>
        <w:rPr>
          <w:rFonts w:ascii="Times New Roman" w:hAnsi="Times New Roman"/>
          <w:color w:val="000000" w:themeColor="text1"/>
          <w:szCs w:val="28"/>
        </w:rPr>
      </w:pPr>
      <w:r w:rsidRPr="00C55E3C">
        <w:rPr>
          <w:rFonts w:eastAsiaTheme="minorHAnsi"/>
          <w:szCs w:val="28"/>
          <w:lang w:eastAsia="en-US"/>
        </w:rPr>
        <w:t xml:space="preserve">наличие ошибок в заявлении о предоставлении муниципальной услуги и </w:t>
      </w:r>
      <w:r w:rsidRPr="00C55E3C">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5E3C" w:rsidRDefault="00C55E3C" w:rsidP="00C55E3C">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55E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5E3C" w:rsidRPr="003940E6" w:rsidRDefault="00C55E3C" w:rsidP="003940E6">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C55E3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55E3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C55E3C">
        <w:rPr>
          <w:rFonts w:ascii="Times New Roman" w:eastAsiaTheme="minorHAnsi" w:hAnsi="Times New Roman" w:cs="Times New Roman"/>
          <w:sz w:val="28"/>
          <w:szCs w:val="28"/>
          <w:lang w:eastAsia="en-US"/>
        </w:rPr>
        <w:t>.».</w:t>
      </w:r>
      <w:r w:rsidR="003940E6">
        <w:rPr>
          <w:rFonts w:ascii="Times New Roman" w:eastAsiaTheme="minorHAnsi" w:hAnsi="Times New Roman" w:cs="Times New Roman"/>
          <w:sz w:val="28"/>
          <w:szCs w:val="28"/>
          <w:lang w:eastAsia="en-US"/>
        </w:rPr>
        <w:t xml:space="preserve"> </w:t>
      </w:r>
      <w:proofErr w:type="gramEnd"/>
    </w:p>
    <w:p w:rsidR="00243CFB" w:rsidRDefault="00685630"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Пункт 46 главы 15 </w:t>
      </w:r>
      <w:r w:rsidR="004D15A4">
        <w:rPr>
          <w:rFonts w:ascii="Times New Roman" w:hAnsi="Times New Roman"/>
          <w:szCs w:val="28"/>
        </w:rPr>
        <w:t xml:space="preserve">административного регламента </w:t>
      </w:r>
      <w:r>
        <w:rPr>
          <w:rFonts w:ascii="Times New Roman" w:eastAsia="Times New Roman" w:hAnsi="Times New Roman"/>
          <w:szCs w:val="28"/>
        </w:rPr>
        <w:t>дополнить абзацем следующего</w:t>
      </w:r>
      <w:r w:rsidR="00243CFB">
        <w:rPr>
          <w:rFonts w:ascii="Times New Roman" w:eastAsia="Times New Roman" w:hAnsi="Times New Roman"/>
          <w:szCs w:val="28"/>
        </w:rPr>
        <w:t>:</w:t>
      </w:r>
    </w:p>
    <w:p w:rsidR="00685630" w:rsidRDefault="00243CFB" w:rsidP="00243CFB">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roofErr w:type="gramStart"/>
      <w:r>
        <w:rPr>
          <w:rFonts w:ascii="Times New Roman" w:eastAsia="Times New Roman" w:hAnsi="Times New Roman"/>
          <w:szCs w:val="28"/>
        </w:rPr>
        <w:t>.».</w:t>
      </w:r>
      <w:proofErr w:type="gramEnd"/>
    </w:p>
    <w:p w:rsidR="00243CFB" w:rsidRDefault="00243CFB" w:rsidP="00243CFB">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Пункт 65 главы 19 </w:t>
      </w:r>
      <w:r w:rsidR="004D15A4">
        <w:rPr>
          <w:rFonts w:ascii="Times New Roman" w:hAnsi="Times New Roman"/>
          <w:szCs w:val="28"/>
        </w:rPr>
        <w:t xml:space="preserve">административного регламента </w:t>
      </w:r>
      <w:r>
        <w:rPr>
          <w:rFonts w:ascii="Times New Roman" w:eastAsia="Times New Roman" w:hAnsi="Times New Roman"/>
          <w:szCs w:val="28"/>
        </w:rPr>
        <w:t>дополнить абзацем следующего:</w:t>
      </w:r>
    </w:p>
    <w:p w:rsidR="00243CFB" w:rsidRPr="00243CFB" w:rsidRDefault="00243CFB" w:rsidP="00243CFB">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«Количество взаимодействий заявителя или его представителя с должностными лицами при предоставлении муниципальной услуги не должно </w:t>
      </w:r>
      <w:r>
        <w:rPr>
          <w:rFonts w:ascii="Times New Roman" w:eastAsia="Times New Roman" w:hAnsi="Times New Roman"/>
          <w:szCs w:val="28"/>
        </w:rPr>
        <w:lastRenderedPageBreak/>
        <w:t>превышать двух</w:t>
      </w:r>
      <w:proofErr w:type="gramStart"/>
      <w:r>
        <w:rPr>
          <w:rFonts w:ascii="Times New Roman" w:eastAsia="Times New Roman" w:hAnsi="Times New Roman"/>
          <w:szCs w:val="28"/>
        </w:rPr>
        <w:t>.».</w:t>
      </w:r>
      <w:proofErr w:type="gramEnd"/>
    </w:p>
    <w:p w:rsidR="00D26124" w:rsidRDefault="00D26124"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Главу 20 </w:t>
      </w:r>
      <w:r w:rsidR="004D15A4">
        <w:rPr>
          <w:rFonts w:ascii="Times New Roman" w:hAnsi="Times New Roman"/>
          <w:szCs w:val="28"/>
        </w:rPr>
        <w:t xml:space="preserve">административного регламента </w:t>
      </w:r>
      <w:r>
        <w:rPr>
          <w:rFonts w:ascii="Times New Roman" w:eastAsia="Times New Roman" w:hAnsi="Times New Roman"/>
          <w:szCs w:val="28"/>
        </w:rPr>
        <w:t>изложить в следующей редакции:</w:t>
      </w:r>
    </w:p>
    <w:p w:rsidR="00D26124" w:rsidRPr="00F63B70" w:rsidRDefault="00D26124" w:rsidP="00D26124">
      <w:pPr>
        <w:widowControl w:val="0"/>
        <w:autoSpaceDE w:val="0"/>
        <w:autoSpaceDN w:val="0"/>
        <w:adjustRightInd w:val="0"/>
        <w:spacing w:after="0" w:line="240" w:lineRule="auto"/>
        <w:ind w:firstLine="709"/>
        <w:jc w:val="center"/>
        <w:rPr>
          <w:rFonts w:ascii="Times New Roman" w:hAnsi="Times New Roman"/>
          <w:sz w:val="28"/>
          <w:szCs w:val="28"/>
        </w:rPr>
      </w:pPr>
      <w:r>
        <w:rPr>
          <w:rFonts w:ascii="Times New Roman" w:eastAsia="Times New Roman" w:hAnsi="Times New Roman"/>
          <w:szCs w:val="28"/>
        </w:rPr>
        <w:t>«</w:t>
      </w:r>
      <w:r w:rsidRPr="00F63B7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68. </w:t>
      </w:r>
      <w:r w:rsidRPr="00196691">
        <w:rPr>
          <w:rFonts w:ascii="Times New Roman" w:eastAsia="Calibri" w:hAnsi="Times New Roman" w:cs="Times New Roman"/>
          <w:sz w:val="28"/>
          <w:szCs w:val="28"/>
        </w:rPr>
        <w:t>Организация предоставления муниципальной услуги осуществляется по принципу «одного окна» на базе МФЦ при личном обращении</w:t>
      </w:r>
      <w:r>
        <w:rPr>
          <w:rFonts w:ascii="Times New Roman" w:eastAsia="Calibri" w:hAnsi="Times New Roman" w:cs="Times New Roman"/>
          <w:sz w:val="28"/>
          <w:szCs w:val="28"/>
        </w:rPr>
        <w:t xml:space="preserve"> заявителя (его представителя).</w:t>
      </w:r>
    </w:p>
    <w:p w:rsidR="00D26124" w:rsidRPr="00F25F96"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 xml:space="preserve">При предоставлении муниципальной услуги сотрудниками МФЦ осуществляются следующие административные </w:t>
      </w:r>
      <w:r>
        <w:rPr>
          <w:rFonts w:ascii="Times New Roman" w:eastAsia="Calibri" w:hAnsi="Times New Roman" w:cs="Times New Roman"/>
          <w:sz w:val="28"/>
          <w:szCs w:val="28"/>
        </w:rPr>
        <w:t xml:space="preserve">действия, в рамках оказания муниципальной услуги, </w:t>
      </w:r>
      <w:r w:rsidRPr="00F25F96">
        <w:rPr>
          <w:rFonts w:ascii="Times New Roman" w:eastAsia="Calibri" w:hAnsi="Times New Roman" w:cs="Times New Roman"/>
          <w:sz w:val="28"/>
          <w:szCs w:val="28"/>
        </w:rPr>
        <w:t>а также иных государственных и (или) муниципальных услуг, включенных в комплексный запрос, в соответствии с требованиями статьи 15.1 Федерального закона № 210-ФЗ</w:t>
      </w:r>
      <w:r w:rsidR="0062529F" w:rsidRPr="00F25F96">
        <w:rPr>
          <w:rFonts w:ascii="Times New Roman" w:eastAsia="Calibri" w:hAnsi="Times New Roman" w:cs="Times New Roman"/>
          <w:sz w:val="28"/>
          <w:szCs w:val="28"/>
        </w:rPr>
        <w:t>:</w:t>
      </w:r>
    </w:p>
    <w:p w:rsidR="00D26124" w:rsidRPr="00196691"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r w:rsidR="0062529F">
        <w:rPr>
          <w:rFonts w:ascii="Times New Roman" w:eastAsia="Calibri" w:hAnsi="Times New Roman" w:cs="Times New Roman"/>
          <w:sz w:val="28"/>
          <w:szCs w:val="28"/>
        </w:rPr>
        <w:t xml:space="preserve"> (его представителем</w:t>
      </w:r>
      <w:r>
        <w:rPr>
          <w:rFonts w:ascii="Times New Roman" w:eastAsia="Calibri" w:hAnsi="Times New Roman" w:cs="Times New Roman"/>
          <w:sz w:val="28"/>
          <w:szCs w:val="28"/>
        </w:rPr>
        <w:t>)</w:t>
      </w:r>
      <w:r w:rsidRPr="00196691">
        <w:rPr>
          <w:rFonts w:ascii="Times New Roman" w:eastAsia="Calibri" w:hAnsi="Times New Roman" w:cs="Times New Roman"/>
          <w:sz w:val="28"/>
          <w:szCs w:val="28"/>
        </w:rPr>
        <w:t>;</w:t>
      </w:r>
    </w:p>
    <w:p w:rsidR="00D26124" w:rsidRPr="00196691"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2) обработка заявления и представленных документов;</w:t>
      </w:r>
    </w:p>
    <w:p w:rsidR="00D26124" w:rsidRPr="00196691"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D26124" w:rsidRDefault="00D26124" w:rsidP="00D261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69</w:t>
      </w:r>
      <w:r w:rsidRPr="00196691">
        <w:rPr>
          <w:rFonts w:ascii="Times New Roman" w:eastAsia="Calibri" w:hAnsi="Times New Roman" w:cs="Times New Roman"/>
          <w:sz w:val="28"/>
          <w:szCs w:val="28"/>
        </w:rPr>
        <w:t xml:space="preserve">. </w:t>
      </w:r>
      <w:r>
        <w:rPr>
          <w:rFonts w:ascii="Times New Roman" w:hAnsi="Times New Roman" w:cs="Times New Roman"/>
          <w:sz w:val="28"/>
          <w:szCs w:val="28"/>
        </w:rPr>
        <w:t>Заявителю обеспечивается возможность получения информации о муниципальной услуге посредством Портала в части:</w:t>
      </w:r>
    </w:p>
    <w:p w:rsidR="00D26124" w:rsidRPr="00D26124" w:rsidRDefault="00D26124" w:rsidP="00D26124">
      <w:pPr>
        <w:pStyle w:val="a9"/>
        <w:shd w:val="clear" w:color="auto" w:fill="FFFFFF"/>
        <w:spacing w:before="0" w:beforeAutospacing="0" w:after="0" w:afterAutospacing="0"/>
        <w:ind w:firstLine="567"/>
        <w:jc w:val="both"/>
        <w:rPr>
          <w:rFonts w:ascii="Times New Roman" w:eastAsia="Calibri" w:hAnsi="Times New Roman"/>
          <w:sz w:val="28"/>
          <w:szCs w:val="28"/>
        </w:rPr>
      </w:pPr>
      <w:r w:rsidRPr="00D26124">
        <w:rPr>
          <w:rFonts w:ascii="Times New Roman" w:eastAsia="Calibri" w:hAnsi="Times New Roman"/>
          <w:sz w:val="28"/>
          <w:szCs w:val="28"/>
        </w:rPr>
        <w:t>1) получения информации о порядке предоставления муниципальной услуги;</w:t>
      </w:r>
    </w:p>
    <w:p w:rsidR="00D26124" w:rsidRPr="00D26124" w:rsidRDefault="00D26124" w:rsidP="00D26124">
      <w:pPr>
        <w:pStyle w:val="a9"/>
        <w:shd w:val="clear" w:color="auto" w:fill="FFFFFF"/>
        <w:spacing w:before="0" w:beforeAutospacing="0" w:after="0" w:afterAutospacing="0"/>
        <w:ind w:firstLine="567"/>
        <w:jc w:val="both"/>
        <w:rPr>
          <w:rFonts w:ascii="Times New Roman" w:eastAsia="Calibri" w:hAnsi="Times New Roman"/>
          <w:sz w:val="28"/>
          <w:szCs w:val="28"/>
        </w:rPr>
      </w:pPr>
      <w:r w:rsidRPr="00D26124">
        <w:rPr>
          <w:rFonts w:ascii="Times New Roman" w:eastAsia="Calibri" w:hAnsi="Times New Roman"/>
          <w:sz w:val="28"/>
          <w:szCs w:val="28"/>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w:t>
      </w:r>
      <w:r w:rsidR="0062529F">
        <w:rPr>
          <w:rFonts w:ascii="Times New Roman" w:eastAsia="Calibri" w:hAnsi="Times New Roman"/>
          <w:sz w:val="28"/>
          <w:szCs w:val="28"/>
        </w:rPr>
        <w:t>и заполнения в электронном виде.</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0B42AD">
        <w:rPr>
          <w:rFonts w:ascii="Times New Roman" w:eastAsia="Calibri" w:hAnsi="Times New Roman" w:cs="Times New Roman"/>
          <w:sz w:val="28"/>
          <w:szCs w:val="28"/>
        </w:rPr>
        <w:t>Для обработки персональных данных при регистрации субъекта персональных данных на Портале</w:t>
      </w:r>
      <w:r w:rsidR="0062529F">
        <w:rPr>
          <w:rFonts w:ascii="Times New Roman" w:eastAsia="Calibri" w:hAnsi="Times New Roman" w:cs="Times New Roman"/>
          <w:sz w:val="28"/>
          <w:szCs w:val="28"/>
        </w:rPr>
        <w:t>,</w:t>
      </w:r>
      <w:r w:rsidRPr="000B42AD">
        <w:rPr>
          <w:rFonts w:ascii="Times New Roman" w:eastAsia="Calibri" w:hAnsi="Times New Roman" w:cs="Times New Roman"/>
          <w:sz w:val="28"/>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w:t>
      </w:r>
      <w:proofErr w:type="gramStart"/>
      <w:r w:rsidR="0062529F">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Times New Roman" w:eastAsia="Calibri" w:hAnsi="Times New Roman" w:cs="Times New Roman"/>
          <w:sz w:val="28"/>
          <w:szCs w:val="28"/>
        </w:rPr>
        <w:t>представлены</w:t>
      </w:r>
      <w:proofErr w:type="gramEnd"/>
      <w:r>
        <w:rPr>
          <w:rFonts w:ascii="Times New Roman" w:eastAsia="Calibri" w:hAnsi="Times New Roman" w:cs="Times New Roman"/>
          <w:sz w:val="28"/>
          <w:szCs w:val="28"/>
        </w:rPr>
        <w:t xml:space="preserve"> в том числе в форме электронного </w:t>
      </w:r>
      <w:r>
        <w:rPr>
          <w:rFonts w:ascii="Times New Roman" w:eastAsia="Calibri" w:hAnsi="Times New Roman" w:cs="Times New Roman"/>
          <w:sz w:val="28"/>
          <w:szCs w:val="28"/>
        </w:rPr>
        <w:lastRenderedPageBreak/>
        <w:t>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D26124" w:rsidRDefault="0062529F"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D26124">
        <w:rPr>
          <w:rFonts w:ascii="Times New Roman" w:eastAsia="Calibri" w:hAnsi="Times New Roman" w:cs="Times New Roman"/>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Pr>
          <w:rFonts w:ascii="Times New Roman" w:eastAsia="Calibri" w:hAnsi="Times New Roman" w:cs="Times New Roman"/>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D26124" w:rsidRDefault="00D26124" w:rsidP="00D26124">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D26124" w:rsidRPr="001847AB" w:rsidRDefault="00D26124" w:rsidP="001847AB">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w:t>
      </w:r>
      <w:r w:rsidRPr="00D26124">
        <w:rPr>
          <w:rFonts w:ascii="Times New Roman" w:eastAsia="Calibri" w:hAnsi="Times New Roman"/>
          <w:szCs w:val="28"/>
        </w:rPr>
        <w:t xml:space="preserve"> </w:t>
      </w:r>
      <w:r>
        <w:rPr>
          <w:rFonts w:ascii="Times New Roman" w:eastAsia="Calibri" w:hAnsi="Times New Roman" w:cs="Times New Roman"/>
          <w:sz w:val="28"/>
          <w:szCs w:val="28"/>
        </w:rPr>
        <w:t xml:space="preserve">случаев, </w:t>
      </w:r>
      <w:r w:rsidR="0062529F">
        <w:rPr>
          <w:rFonts w:ascii="Times New Roman" w:eastAsia="Calibri" w:hAnsi="Times New Roman" w:cs="Times New Roman"/>
          <w:sz w:val="28"/>
          <w:szCs w:val="28"/>
        </w:rPr>
        <w:t>предусмотренных подпунктом «б</w:t>
      </w:r>
      <w:r w:rsidRPr="001847AB">
        <w:rPr>
          <w:rFonts w:ascii="Times New Roman" w:eastAsia="Calibri" w:hAnsi="Times New Roman" w:cs="Times New Roman"/>
          <w:sz w:val="28"/>
          <w:szCs w:val="28"/>
        </w:rPr>
        <w:t>»</w:t>
      </w:r>
      <w:r w:rsidR="001847AB" w:rsidRPr="001847AB">
        <w:rPr>
          <w:rFonts w:ascii="Times New Roman" w:eastAsia="Calibri" w:hAnsi="Times New Roman"/>
          <w:sz w:val="28"/>
          <w:szCs w:val="28"/>
        </w:rPr>
        <w:t xml:space="preserve"> </w:t>
      </w:r>
      <w:r w:rsidR="001847AB" w:rsidRPr="0062529F">
        <w:rPr>
          <w:rFonts w:ascii="Times New Roman" w:eastAsia="Calibri" w:hAnsi="Times New Roman"/>
          <w:sz w:val="28"/>
          <w:szCs w:val="28"/>
        </w:rPr>
        <w:t>пункта 36</w:t>
      </w:r>
      <w:r w:rsidR="001847AB" w:rsidRPr="001847AB">
        <w:rPr>
          <w:rFonts w:ascii="Times New Roman" w:eastAsia="Calibri" w:hAnsi="Times New Roman"/>
          <w:sz w:val="28"/>
          <w:szCs w:val="28"/>
        </w:rPr>
        <w:t xml:space="preserve"> настоящего административного регламента.</w:t>
      </w:r>
      <w:r w:rsidR="001847AB">
        <w:rPr>
          <w:rFonts w:ascii="Times New Roman" w:eastAsia="Calibri" w:hAnsi="Times New Roman"/>
          <w:szCs w:val="28"/>
        </w:rPr>
        <w:t xml:space="preserve"> </w:t>
      </w:r>
      <w:r w:rsidR="001847AB">
        <w:rPr>
          <w:rFonts w:ascii="Times New Roman" w:eastAsia="Calibri" w:hAnsi="Times New Roman" w:cs="Times New Roman"/>
          <w:sz w:val="28"/>
          <w:szCs w:val="28"/>
        </w:rPr>
        <w:t>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4D15A4" w:rsidRPr="004D15A4" w:rsidRDefault="00E779D7" w:rsidP="004D15A4">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72 главы 21 административного регламента  исключить.</w:t>
      </w:r>
    </w:p>
    <w:p w:rsidR="003940E6" w:rsidRDefault="004D15A4"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Подпункт «в»</w:t>
      </w:r>
      <w:r w:rsidR="003940E6">
        <w:rPr>
          <w:rFonts w:ascii="Times New Roman" w:eastAsia="Times New Roman" w:hAnsi="Times New Roman"/>
          <w:szCs w:val="28"/>
        </w:rPr>
        <w:t xml:space="preserve"> пункта 122 главы 31 </w:t>
      </w:r>
      <w:r>
        <w:rPr>
          <w:rFonts w:ascii="Times New Roman" w:hAnsi="Times New Roman"/>
          <w:szCs w:val="28"/>
        </w:rPr>
        <w:t xml:space="preserve">административного регламента </w:t>
      </w:r>
      <w:r w:rsidR="003940E6">
        <w:rPr>
          <w:rFonts w:ascii="Times New Roman" w:eastAsia="Times New Roman" w:hAnsi="Times New Roman"/>
          <w:szCs w:val="28"/>
        </w:rPr>
        <w:t>изложить в следующей редакции:</w:t>
      </w:r>
    </w:p>
    <w:p w:rsidR="003940E6" w:rsidRDefault="003940E6" w:rsidP="009474FD">
      <w:pPr>
        <w:pStyle w:val="a6"/>
        <w:widowControl w:val="0"/>
        <w:autoSpaceDE w:val="0"/>
        <w:autoSpaceDN w:val="0"/>
        <w:adjustRightInd w:val="0"/>
        <w:ind w:left="0" w:firstLine="567"/>
        <w:rPr>
          <w:rFonts w:ascii="Times New Roman" w:eastAsia="Times New Roman" w:hAnsi="Times New Roman"/>
          <w:szCs w:val="28"/>
        </w:rPr>
      </w:pPr>
      <w:r>
        <w:rPr>
          <w:rFonts w:ascii="Times New Roman" w:eastAsia="Times New Roman" w:hAnsi="Times New Roman"/>
          <w:szCs w:val="28"/>
        </w:rPr>
        <w:t xml:space="preserve"> </w:t>
      </w:r>
      <w:r w:rsidR="009474FD">
        <w:rPr>
          <w:rFonts w:ascii="Times New Roman" w:eastAsia="Times New Roman" w:hAnsi="Times New Roman"/>
          <w:szCs w:val="28"/>
        </w:rPr>
        <w:t>«в</w:t>
      </w:r>
      <w:r w:rsidR="009474FD" w:rsidRPr="0024701A">
        <w:rPr>
          <w:rFonts w:ascii="Times New Roman" w:eastAsia="Times New Roman" w:hAnsi="Times New Roman"/>
          <w:szCs w:val="28"/>
        </w:rPr>
        <w:t xml:space="preserve">) </w:t>
      </w:r>
      <w:r w:rsidR="009474FD">
        <w:rPr>
          <w:rFonts w:ascii="Times New Roman" w:hAnsi="Times New Roman"/>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9474FD">
        <w:rPr>
          <w:rFonts w:ascii="Times New Roman" w:hAnsi="Times New Roman"/>
          <w:szCs w:val="28"/>
        </w:rPr>
        <w:lastRenderedPageBreak/>
        <w:t>муниципальными правовыми актами для предоставления государственной или муниципальной услуги</w:t>
      </w:r>
      <w:proofErr w:type="gramStart"/>
      <w:r w:rsidR="009474FD">
        <w:rPr>
          <w:rFonts w:ascii="Times New Roman" w:hAnsi="Times New Roman"/>
          <w:szCs w:val="28"/>
        </w:rPr>
        <w:t>;»</w:t>
      </w:r>
      <w:proofErr w:type="gramEnd"/>
      <w:r w:rsidR="009474FD">
        <w:rPr>
          <w:rFonts w:ascii="Times New Roman" w:hAnsi="Times New Roman"/>
          <w:szCs w:val="28"/>
        </w:rPr>
        <w:t>.</w:t>
      </w:r>
    </w:p>
    <w:p w:rsidR="009474FD" w:rsidRDefault="009474FD"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122 главы 31</w:t>
      </w:r>
      <w:r w:rsidR="00324704">
        <w:rPr>
          <w:rFonts w:ascii="Times New Roman" w:eastAsia="Times New Roman" w:hAnsi="Times New Roman"/>
          <w:szCs w:val="28"/>
        </w:rPr>
        <w:t xml:space="preserve"> </w:t>
      </w:r>
      <w:r w:rsidR="00E779D7">
        <w:rPr>
          <w:rFonts w:ascii="Times New Roman" w:hAnsi="Times New Roman"/>
          <w:szCs w:val="28"/>
        </w:rPr>
        <w:t xml:space="preserve">административного регламента </w:t>
      </w:r>
      <w:r>
        <w:rPr>
          <w:rFonts w:ascii="Times New Roman" w:eastAsia="Times New Roman" w:hAnsi="Times New Roman"/>
          <w:szCs w:val="28"/>
        </w:rPr>
        <w:t xml:space="preserve">дополнить подпунктом </w:t>
      </w:r>
      <w:r w:rsidR="00E779D7">
        <w:rPr>
          <w:rFonts w:ascii="Times New Roman" w:eastAsia="Times New Roman" w:hAnsi="Times New Roman"/>
          <w:szCs w:val="28"/>
        </w:rPr>
        <w:t>«к»</w:t>
      </w:r>
      <w:r>
        <w:rPr>
          <w:rFonts w:ascii="Times New Roman" w:eastAsia="Times New Roman" w:hAnsi="Times New Roman"/>
          <w:szCs w:val="28"/>
        </w:rPr>
        <w:t xml:space="preserve"> следующего содержания:</w:t>
      </w:r>
    </w:p>
    <w:p w:rsidR="003940E6" w:rsidRPr="006654B7" w:rsidRDefault="009474FD" w:rsidP="003247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74FD">
        <w:rPr>
          <w:rFonts w:ascii="Times New Roman" w:eastAsia="Times New Roman" w:hAnsi="Times New Roman" w:cs="Times New Roman"/>
          <w:sz w:val="28"/>
          <w:szCs w:val="28"/>
        </w:rPr>
        <w:t xml:space="preserve">«к) </w:t>
      </w:r>
      <w:r w:rsidRPr="009474FD">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w:t>
      </w:r>
      <w:r w:rsidR="00685630">
        <w:rPr>
          <w:rFonts w:ascii="Times New Roman" w:hAnsi="Times New Roman" w:cs="Times New Roman"/>
          <w:sz w:val="28"/>
          <w:szCs w:val="28"/>
        </w:rPr>
        <w:t>мотренных подпунктом 36</w:t>
      </w:r>
      <w:r w:rsidRPr="009474FD">
        <w:rPr>
          <w:rFonts w:ascii="Times New Roman" w:hAnsi="Times New Roman" w:cs="Times New Roman"/>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654B7">
        <w:rPr>
          <w:rFonts w:ascii="Times New Roman" w:hAnsi="Times New Roman" w:cs="Times New Roman"/>
          <w:sz w:val="28"/>
          <w:szCs w:val="28"/>
        </w:rPr>
        <w:t xml:space="preserve">муниципальных услуг в полном объеме в порядке, определенном </w:t>
      </w:r>
      <w:hyperlink r:id="rId12" w:history="1">
        <w:r w:rsidRPr="006654B7">
          <w:rPr>
            <w:rFonts w:ascii="Times New Roman" w:hAnsi="Times New Roman" w:cs="Times New Roman"/>
            <w:sz w:val="28"/>
            <w:szCs w:val="28"/>
          </w:rPr>
          <w:t>частью 1.3 статьи 16</w:t>
        </w:r>
      </w:hyperlink>
      <w:r w:rsidRPr="006654B7">
        <w:rPr>
          <w:rFonts w:ascii="Times New Roman" w:hAnsi="Times New Roman" w:cs="Times New Roman"/>
          <w:sz w:val="28"/>
          <w:szCs w:val="28"/>
        </w:rPr>
        <w:t xml:space="preserve"> Федерального закона № 210-ФЗ.».</w:t>
      </w:r>
    </w:p>
    <w:p w:rsidR="00232CD6" w:rsidRPr="00232CD6" w:rsidRDefault="00C55E3C" w:rsidP="00324704">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Абзац два</w:t>
      </w:r>
      <w:r w:rsidR="00232CD6" w:rsidRPr="00232CD6">
        <w:rPr>
          <w:rFonts w:ascii="Times New Roman" w:eastAsia="Times New Roman" w:hAnsi="Times New Roman"/>
          <w:szCs w:val="28"/>
        </w:rPr>
        <w:t xml:space="preserve"> подпункта </w:t>
      </w:r>
      <w:r w:rsidR="00E779D7">
        <w:rPr>
          <w:rFonts w:ascii="Times New Roman" w:eastAsia="Times New Roman" w:hAnsi="Times New Roman"/>
          <w:szCs w:val="28"/>
        </w:rPr>
        <w:t>«</w:t>
      </w:r>
      <w:r w:rsidR="00232CD6" w:rsidRPr="00232CD6">
        <w:rPr>
          <w:rFonts w:ascii="Times New Roman" w:eastAsia="Times New Roman" w:hAnsi="Times New Roman"/>
          <w:szCs w:val="28"/>
        </w:rPr>
        <w:t>а</w:t>
      </w:r>
      <w:r w:rsidR="00E779D7">
        <w:rPr>
          <w:rFonts w:ascii="Times New Roman" w:eastAsia="Times New Roman" w:hAnsi="Times New Roman"/>
          <w:szCs w:val="28"/>
        </w:rPr>
        <w:t>»</w:t>
      </w:r>
      <w:r w:rsidR="00232CD6" w:rsidRPr="00232CD6">
        <w:rPr>
          <w:rFonts w:ascii="Times New Roman" w:eastAsia="Times New Roman" w:hAnsi="Times New Roman"/>
          <w:szCs w:val="28"/>
        </w:rPr>
        <w:t xml:space="preserve"> пункта 124 </w:t>
      </w:r>
      <w:r>
        <w:rPr>
          <w:rFonts w:ascii="Times New Roman" w:eastAsia="Times New Roman" w:hAnsi="Times New Roman"/>
          <w:szCs w:val="28"/>
        </w:rPr>
        <w:t xml:space="preserve">главы 33 </w:t>
      </w:r>
      <w:r w:rsidR="00E779D7">
        <w:rPr>
          <w:rFonts w:ascii="Times New Roman" w:hAnsi="Times New Roman"/>
          <w:szCs w:val="28"/>
        </w:rPr>
        <w:t xml:space="preserve">административного регламента </w:t>
      </w:r>
      <w:r w:rsidR="00232CD6" w:rsidRPr="00232CD6">
        <w:rPr>
          <w:rFonts w:ascii="Times New Roman" w:eastAsia="Times New Roman" w:hAnsi="Times New Roman"/>
          <w:szCs w:val="28"/>
        </w:rPr>
        <w:t>изложить в следующей редакции:</w:t>
      </w:r>
    </w:p>
    <w:p w:rsidR="00232CD6" w:rsidRPr="00232CD6" w:rsidRDefault="00232CD6" w:rsidP="003940E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32CD6">
        <w:rPr>
          <w:rFonts w:ascii="Times New Roman" w:eastAsia="Times New Roman" w:hAnsi="Times New Roman"/>
          <w:sz w:val="28"/>
          <w:szCs w:val="28"/>
        </w:rPr>
        <w:t xml:space="preserve">«лично по адресу: </w:t>
      </w:r>
      <w:r>
        <w:rPr>
          <w:rFonts w:ascii="Times New Roman" w:hAnsi="Times New Roman"/>
          <w:sz w:val="28"/>
          <w:szCs w:val="28"/>
        </w:rPr>
        <w:t>66630</w:t>
      </w:r>
      <w:r w:rsidR="00C55E3C">
        <w:rPr>
          <w:rFonts w:ascii="Times New Roman" w:hAnsi="Times New Roman"/>
          <w:sz w:val="28"/>
          <w:szCs w:val="28"/>
        </w:rPr>
        <w:t>4</w:t>
      </w:r>
      <w:r w:rsidRPr="00232CD6">
        <w:rPr>
          <w:rFonts w:ascii="Times New Roman" w:hAnsi="Times New Roman"/>
          <w:sz w:val="28"/>
          <w:szCs w:val="28"/>
        </w:rPr>
        <w:t xml:space="preserve">, Иркутская область, </w:t>
      </w:r>
      <w:r w:rsidR="00C55E3C">
        <w:rPr>
          <w:rFonts w:ascii="Times New Roman" w:hAnsi="Times New Roman"/>
          <w:sz w:val="28"/>
          <w:szCs w:val="28"/>
        </w:rPr>
        <w:t>г.  Саянск, микрорайон Олимпийский</w:t>
      </w:r>
      <w:r w:rsidRPr="00232CD6">
        <w:rPr>
          <w:rFonts w:ascii="Times New Roman" w:hAnsi="Times New Roman"/>
          <w:sz w:val="28"/>
          <w:szCs w:val="28"/>
        </w:rPr>
        <w:t>, дом 3</w:t>
      </w:r>
      <w:r w:rsidR="00C55E3C">
        <w:rPr>
          <w:rFonts w:ascii="Times New Roman" w:hAnsi="Times New Roman"/>
          <w:sz w:val="28"/>
          <w:szCs w:val="28"/>
        </w:rPr>
        <w:t>0</w:t>
      </w:r>
      <w:r w:rsidRPr="00232CD6">
        <w:rPr>
          <w:rFonts w:ascii="Times New Roman" w:hAnsi="Times New Roman"/>
          <w:sz w:val="28"/>
          <w:szCs w:val="28"/>
        </w:rPr>
        <w:t>, кабинет 12; телефон: 8(39553)</w:t>
      </w:r>
      <w:r w:rsidR="00C55E3C">
        <w:rPr>
          <w:rFonts w:ascii="Times New Roman" w:hAnsi="Times New Roman"/>
          <w:sz w:val="28"/>
          <w:szCs w:val="28"/>
        </w:rPr>
        <w:t xml:space="preserve"> 5-66-92</w:t>
      </w:r>
      <w:r w:rsidRPr="00232CD6">
        <w:rPr>
          <w:rFonts w:ascii="Times New Roman" w:hAnsi="Times New Roman"/>
          <w:sz w:val="28"/>
          <w:szCs w:val="28"/>
        </w:rPr>
        <w:t>; 8(39553)</w:t>
      </w:r>
      <w:r w:rsidR="00C55E3C">
        <w:rPr>
          <w:rFonts w:ascii="Times New Roman" w:hAnsi="Times New Roman"/>
          <w:sz w:val="28"/>
          <w:szCs w:val="28"/>
        </w:rPr>
        <w:t xml:space="preserve"> 5-66-90</w:t>
      </w:r>
      <w:r w:rsidRPr="00232CD6">
        <w:rPr>
          <w:rFonts w:ascii="Times New Roman" w:hAnsi="Times New Roman"/>
          <w:sz w:val="28"/>
          <w:szCs w:val="28"/>
        </w:rPr>
        <w:t xml:space="preserve"> – на имя руководителя  уполномоченного органа</w:t>
      </w:r>
      <w:proofErr w:type="gramStart"/>
      <w:r w:rsidRPr="00232CD6">
        <w:rPr>
          <w:rFonts w:ascii="Times New Roman" w:hAnsi="Times New Roman"/>
          <w:sz w:val="28"/>
          <w:szCs w:val="28"/>
        </w:rPr>
        <w:t>.</w:t>
      </w:r>
      <w:r w:rsidR="00C55E3C">
        <w:rPr>
          <w:rFonts w:ascii="Times New Roman" w:hAnsi="Times New Roman"/>
          <w:sz w:val="28"/>
          <w:szCs w:val="28"/>
        </w:rPr>
        <w:t>».</w:t>
      </w:r>
      <w:proofErr w:type="gramEnd"/>
    </w:p>
    <w:p w:rsidR="00324704" w:rsidRDefault="00324704" w:rsidP="00324704">
      <w:pPr>
        <w:pStyle w:val="a6"/>
        <w:numPr>
          <w:ilvl w:val="0"/>
          <w:numId w:val="38"/>
        </w:numPr>
        <w:ind w:left="0" w:firstLine="709"/>
        <w:rPr>
          <w:rFonts w:ascii="Times New Roman" w:hAnsi="Times New Roman"/>
          <w:szCs w:val="28"/>
        </w:rPr>
      </w:pPr>
      <w:r>
        <w:rPr>
          <w:rFonts w:ascii="Times New Roman" w:hAnsi="Times New Roman"/>
          <w:szCs w:val="28"/>
        </w:rPr>
        <w:t xml:space="preserve">Пункт 127 главы 33 </w:t>
      </w:r>
      <w:r w:rsidR="00E779D7">
        <w:rPr>
          <w:rFonts w:ascii="Times New Roman" w:hAnsi="Times New Roman"/>
          <w:szCs w:val="28"/>
        </w:rPr>
        <w:t xml:space="preserve">административного регламента </w:t>
      </w:r>
      <w:r>
        <w:rPr>
          <w:rFonts w:ascii="Times New Roman" w:hAnsi="Times New Roman"/>
          <w:szCs w:val="28"/>
        </w:rPr>
        <w:t>изложить в следующей редакции:</w:t>
      </w:r>
    </w:p>
    <w:p w:rsidR="00324704" w:rsidRPr="00324704" w:rsidRDefault="00324704" w:rsidP="00324704">
      <w:pPr>
        <w:pStyle w:val="a6"/>
        <w:ind w:left="0" w:firstLine="709"/>
        <w:rPr>
          <w:rFonts w:ascii="Times New Roman" w:hAnsi="Times New Roman"/>
          <w:szCs w:val="28"/>
        </w:rPr>
      </w:pPr>
      <w:r>
        <w:rPr>
          <w:rFonts w:ascii="Times New Roman" w:hAnsi="Times New Roman"/>
          <w:szCs w:val="28"/>
        </w:rPr>
        <w:t>«127.</w:t>
      </w:r>
      <w:r w:rsidRPr="00324704">
        <w:rPr>
          <w:rFonts w:ascii="Times New Roman" w:hAnsi="Times New Roman"/>
          <w:szCs w:val="28"/>
        </w:rPr>
        <w:t xml:space="preserve"> </w:t>
      </w:r>
      <w:r w:rsidRPr="00324704">
        <w:rPr>
          <w:rFonts w:ascii="Times New Roman" w:eastAsia="Times New Roman" w:hAnsi="Times New Roman"/>
          <w:szCs w:val="28"/>
        </w:rPr>
        <w:t xml:space="preserve">Прием заявителей руководителем проводится по предварительной записи, которая осуществляется по телефону:    8 </w:t>
      </w:r>
      <w:r>
        <w:rPr>
          <w:rFonts w:ascii="Times New Roman" w:eastAsia="Times New Roman" w:hAnsi="Times New Roman"/>
          <w:szCs w:val="28"/>
        </w:rPr>
        <w:t>(395-53) 5-66-92</w:t>
      </w:r>
      <w:r w:rsidRPr="00324704">
        <w:rPr>
          <w:rFonts w:ascii="Times New Roman" w:eastAsia="Times New Roman" w:hAnsi="Times New Roman"/>
          <w:szCs w:val="28"/>
        </w:rPr>
        <w:t>.</w:t>
      </w:r>
      <w:r>
        <w:rPr>
          <w:rFonts w:ascii="Times New Roman" w:eastAsia="Times New Roman" w:hAnsi="Times New Roman"/>
          <w:szCs w:val="28"/>
        </w:rPr>
        <w:t>».</w:t>
      </w:r>
    </w:p>
    <w:p w:rsidR="00C55E3C" w:rsidRDefault="00986617" w:rsidP="003C11B1">
      <w:pPr>
        <w:pStyle w:val="a6"/>
        <w:numPr>
          <w:ilvl w:val="0"/>
          <w:numId w:val="38"/>
        </w:numPr>
        <w:ind w:left="0" w:firstLine="709"/>
        <w:rPr>
          <w:rFonts w:ascii="Times New Roman" w:hAnsi="Times New Roman"/>
          <w:szCs w:val="28"/>
        </w:rPr>
      </w:pPr>
      <w:r>
        <w:rPr>
          <w:rFonts w:ascii="Times New Roman" w:hAnsi="Times New Roman"/>
          <w:szCs w:val="28"/>
        </w:rPr>
        <w:t xml:space="preserve">Главу 36 </w:t>
      </w:r>
      <w:r w:rsidR="00E779D7">
        <w:rPr>
          <w:rFonts w:ascii="Times New Roman" w:hAnsi="Times New Roman"/>
          <w:szCs w:val="28"/>
        </w:rPr>
        <w:t>административного регламента дополнить пунктами 136.1. и 136.2</w:t>
      </w:r>
      <w:r>
        <w:rPr>
          <w:rFonts w:ascii="Times New Roman" w:hAnsi="Times New Roman"/>
          <w:szCs w:val="28"/>
        </w:rPr>
        <w:t>. следующего содержания:</w:t>
      </w:r>
    </w:p>
    <w:p w:rsidR="00986617" w:rsidRDefault="00986617" w:rsidP="00986617">
      <w:pPr>
        <w:spacing w:after="0" w:line="240" w:lineRule="auto"/>
        <w:ind w:firstLine="360"/>
        <w:jc w:val="both"/>
        <w:rPr>
          <w:rFonts w:ascii="Times New Roman" w:hAnsi="Times New Roman" w:cs="Times New Roman"/>
          <w:sz w:val="28"/>
          <w:szCs w:val="28"/>
        </w:rPr>
      </w:pPr>
      <w:r w:rsidRPr="00986617">
        <w:rPr>
          <w:rFonts w:ascii="Times New Roman" w:hAnsi="Times New Roman" w:cs="Times New Roman"/>
          <w:sz w:val="28"/>
          <w:szCs w:val="28"/>
        </w:rPr>
        <w:t xml:space="preserve">«136.1. </w:t>
      </w:r>
      <w:proofErr w:type="gramStart"/>
      <w:r w:rsidRPr="00986617">
        <w:rPr>
          <w:rFonts w:ascii="Times New Roman" w:hAnsi="Times New Roman" w:cs="Times New Roman"/>
          <w:sz w:val="28"/>
          <w:szCs w:val="28"/>
        </w:rPr>
        <w:t>В случае признания жалобы подлежащей удовлетворению</w:t>
      </w:r>
      <w:r>
        <w:rPr>
          <w:rFonts w:ascii="Times New Roman" w:hAnsi="Times New Roman" w:cs="Times New Roman"/>
          <w:sz w:val="28"/>
          <w:szCs w:val="28"/>
        </w:rPr>
        <w:t>,</w:t>
      </w:r>
      <w:r w:rsidRPr="00986617">
        <w:rPr>
          <w:rFonts w:ascii="Times New Roman" w:hAnsi="Times New Roman" w:cs="Times New Roman"/>
          <w:sz w:val="28"/>
          <w:szCs w:val="28"/>
        </w:rPr>
        <w:t xml:space="preserve"> в ответе з</w:t>
      </w:r>
      <w:r>
        <w:rPr>
          <w:rFonts w:ascii="Times New Roman" w:hAnsi="Times New Roman" w:cs="Times New Roman"/>
          <w:sz w:val="28"/>
          <w:szCs w:val="28"/>
        </w:rPr>
        <w:t>аявителю, указанном в пункте 136</w:t>
      </w:r>
      <w:r w:rsidRPr="00986617">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986617">
          <w:rPr>
            <w:rFonts w:ascii="Times New Roman" w:hAnsi="Times New Roman" w:cs="Times New Roman"/>
            <w:sz w:val="28"/>
            <w:szCs w:val="28"/>
          </w:rPr>
          <w:t>частью 1.1 статьи 16</w:t>
        </w:r>
      </w:hyperlink>
      <w:r w:rsidRPr="00986617">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986617">
        <w:rPr>
          <w:rFonts w:ascii="Times New Roman" w:hAnsi="Times New Roman" w:cs="Times New Roman"/>
          <w:sz w:val="28"/>
          <w:szCs w:val="28"/>
        </w:rPr>
        <w:t>, которые необходимо совершить заявителю в целях получения муниципальной услуги</w:t>
      </w:r>
      <w:r w:rsidR="00FF2C22">
        <w:rPr>
          <w:rFonts w:ascii="Times New Roman" w:hAnsi="Times New Roman" w:cs="Times New Roman"/>
          <w:sz w:val="28"/>
          <w:szCs w:val="28"/>
        </w:rPr>
        <w:t>.</w:t>
      </w:r>
    </w:p>
    <w:p w:rsidR="00986617" w:rsidRPr="00A63ECF" w:rsidRDefault="00E779D7" w:rsidP="00A63EC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136.2</w:t>
      </w:r>
      <w:r w:rsidR="00986617">
        <w:rPr>
          <w:rFonts w:ascii="Times New Roman" w:hAnsi="Times New Roman" w:cs="Times New Roman"/>
          <w:sz w:val="28"/>
          <w:szCs w:val="28"/>
        </w:rPr>
        <w:t xml:space="preserve">. В случае признания </w:t>
      </w:r>
      <w:proofErr w:type="gramStart"/>
      <w:r w:rsidR="00986617">
        <w:rPr>
          <w:rFonts w:ascii="Times New Roman" w:hAnsi="Times New Roman" w:cs="Times New Roman"/>
          <w:sz w:val="28"/>
          <w:szCs w:val="28"/>
        </w:rPr>
        <w:t>жалобы</w:t>
      </w:r>
      <w:proofErr w:type="gramEnd"/>
      <w:r w:rsidR="00986617">
        <w:rPr>
          <w:rFonts w:ascii="Times New Roman" w:hAnsi="Times New Roman" w:cs="Times New Roman"/>
          <w:sz w:val="28"/>
          <w:szCs w:val="28"/>
        </w:rPr>
        <w:t xml:space="preserve"> не подлежащей удовлетворению, в ответе заявителю, указанном в пункте 136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123CC" w:rsidRPr="005E4C9D" w:rsidRDefault="00986617" w:rsidP="009123CC">
      <w:pPr>
        <w:pStyle w:val="a6"/>
        <w:numPr>
          <w:ilvl w:val="0"/>
          <w:numId w:val="38"/>
        </w:numPr>
        <w:ind w:left="0" w:firstLine="709"/>
        <w:rPr>
          <w:rFonts w:ascii="Times New Roman" w:hAnsi="Times New Roman"/>
          <w:szCs w:val="28"/>
        </w:rPr>
      </w:pPr>
      <w:r>
        <w:rPr>
          <w:rFonts w:ascii="Times New Roman" w:hAnsi="Times New Roman"/>
          <w:szCs w:val="28"/>
        </w:rPr>
        <w:t xml:space="preserve">В пункте 142 главы 38 </w:t>
      </w:r>
      <w:r w:rsidR="00FF2C22">
        <w:rPr>
          <w:rFonts w:ascii="Times New Roman" w:hAnsi="Times New Roman"/>
          <w:szCs w:val="28"/>
        </w:rPr>
        <w:t xml:space="preserve">административного регламента </w:t>
      </w:r>
      <w:r>
        <w:rPr>
          <w:rFonts w:ascii="Times New Roman" w:hAnsi="Times New Roman"/>
          <w:szCs w:val="28"/>
        </w:rPr>
        <w:t>слова  «</w:t>
      </w:r>
      <w:r w:rsidRPr="00705818">
        <w:rPr>
          <w:rFonts w:ascii="Times New Roman" w:eastAsia="Times New Roman" w:hAnsi="Times New Roman"/>
          <w:szCs w:val="28"/>
        </w:rPr>
        <w:t>главой 3</w:t>
      </w:r>
      <w:r>
        <w:rPr>
          <w:rFonts w:ascii="Times New Roman" w:eastAsia="Times New Roman" w:hAnsi="Times New Roman"/>
          <w:szCs w:val="28"/>
        </w:rPr>
        <w:t xml:space="preserve"> </w:t>
      </w:r>
      <w:r w:rsidRPr="00705818">
        <w:rPr>
          <w:rFonts w:ascii="Times New Roman" w:eastAsia="Times New Roman" w:hAnsi="Times New Roman"/>
          <w:szCs w:val="28"/>
        </w:rPr>
        <w:t xml:space="preserve">раздела </w:t>
      </w:r>
      <w:r>
        <w:rPr>
          <w:rFonts w:ascii="Times New Roman" w:eastAsia="Times New Roman" w:hAnsi="Times New Roman"/>
          <w:szCs w:val="28"/>
        </w:rPr>
        <w:t>I» заменить словами «</w:t>
      </w:r>
      <w:r w:rsidR="00A63ECF">
        <w:rPr>
          <w:rFonts w:ascii="Times New Roman" w:eastAsia="Times New Roman" w:hAnsi="Times New Roman"/>
          <w:szCs w:val="28"/>
        </w:rPr>
        <w:t>главой 33 раздела 5».</w:t>
      </w:r>
    </w:p>
    <w:p w:rsidR="00C51E6B" w:rsidRPr="00C51E6B" w:rsidRDefault="00FF2C22" w:rsidP="00C51E6B">
      <w:pPr>
        <w:pStyle w:val="a6"/>
        <w:numPr>
          <w:ilvl w:val="0"/>
          <w:numId w:val="38"/>
        </w:numPr>
        <w:ind w:left="0" w:firstLine="709"/>
        <w:rPr>
          <w:rFonts w:ascii="Times New Roman" w:hAnsi="Times New Roman"/>
          <w:szCs w:val="28"/>
        </w:rPr>
      </w:pPr>
      <w:r>
        <w:rPr>
          <w:rFonts w:ascii="Times New Roman" w:hAnsi="Times New Roman"/>
          <w:szCs w:val="28"/>
        </w:rPr>
        <w:t>Приложение № 3 к административному регламенту исключить</w:t>
      </w:r>
      <w:r w:rsidR="00C51E6B">
        <w:rPr>
          <w:rFonts w:ascii="Times New Roman" w:hAnsi="Times New Roman"/>
          <w:szCs w:val="28"/>
        </w:rPr>
        <w:t>.</w:t>
      </w:r>
    </w:p>
    <w:p w:rsidR="00836542" w:rsidRDefault="009123CC" w:rsidP="009123CC">
      <w:pPr>
        <w:pStyle w:val="a6"/>
        <w:numPr>
          <w:ilvl w:val="0"/>
          <w:numId w:val="37"/>
        </w:numPr>
        <w:ind w:left="0" w:firstLine="709"/>
        <w:rPr>
          <w:rFonts w:ascii="Times New Roman" w:hAnsi="Times New Roman"/>
          <w:szCs w:val="28"/>
        </w:rPr>
      </w:pPr>
      <w:r>
        <w:rPr>
          <w:rFonts w:ascii="Times New Roman" w:hAnsi="Times New Roman"/>
          <w:szCs w:val="28"/>
        </w:rPr>
        <w:t>О</w:t>
      </w:r>
      <w:r w:rsidR="00836542" w:rsidRPr="005076DC">
        <w:rPr>
          <w:rFonts w:ascii="Times New Roman" w:hAnsi="Times New Roman"/>
          <w:szCs w:val="28"/>
        </w:rPr>
        <w:t xml:space="preserve">публиковать </w:t>
      </w:r>
      <w:r>
        <w:rPr>
          <w:rFonts w:ascii="Times New Roman" w:hAnsi="Times New Roman"/>
          <w:szCs w:val="28"/>
        </w:rPr>
        <w:t>н</w:t>
      </w:r>
      <w:r w:rsidRPr="005076DC">
        <w:rPr>
          <w:rFonts w:ascii="Times New Roman" w:hAnsi="Times New Roman"/>
          <w:szCs w:val="28"/>
        </w:rPr>
        <w:t xml:space="preserve">астоящее постановление  </w:t>
      </w:r>
      <w:r w:rsidR="00836542" w:rsidRPr="005076DC">
        <w:rPr>
          <w:rFonts w:ascii="Times New Roman" w:hAnsi="Times New Roman"/>
          <w:szCs w:val="28"/>
        </w:rPr>
        <w:t xml:space="preserve">в газете «Саянские зори» и разместить на официальном сайте администрации городского округа </w:t>
      </w:r>
      <w:r w:rsidR="00836542" w:rsidRPr="005076DC">
        <w:rPr>
          <w:rFonts w:ascii="Times New Roman" w:hAnsi="Times New Roman"/>
          <w:szCs w:val="28"/>
        </w:rPr>
        <w:lastRenderedPageBreak/>
        <w:t>муниципального образования «город Саянск» в информационно-телекоммуникационной сети «Интернет».</w:t>
      </w:r>
    </w:p>
    <w:p w:rsidR="0081068E" w:rsidRPr="008A1107" w:rsidRDefault="009123CC" w:rsidP="00836542">
      <w:pPr>
        <w:pStyle w:val="a6"/>
        <w:numPr>
          <w:ilvl w:val="0"/>
          <w:numId w:val="37"/>
        </w:numPr>
        <w:ind w:left="0" w:firstLine="709"/>
        <w:rPr>
          <w:rFonts w:ascii="Times New Roman" w:hAnsi="Times New Roman"/>
          <w:szCs w:val="28"/>
        </w:rPr>
      </w:pPr>
      <w:r w:rsidRPr="009123CC">
        <w:rPr>
          <w:rFonts w:ascii="Times New Roman" w:hAnsi="Times New Roman"/>
          <w:szCs w:val="28"/>
        </w:rPr>
        <w:t>Настоящее постановление вступает в силу после дня его официального опубликования.</w:t>
      </w:r>
      <w:r w:rsidR="00836542" w:rsidRPr="009123CC">
        <w:rPr>
          <w:rFonts w:ascii="Times New Roman" w:hAnsi="Times New Roman"/>
          <w:szCs w:val="28"/>
        </w:rPr>
        <w:t xml:space="preserve"> </w:t>
      </w:r>
    </w:p>
    <w:p w:rsidR="00F25F96" w:rsidRDefault="00F25F96" w:rsidP="00836542">
      <w:pPr>
        <w:spacing w:after="0" w:line="240" w:lineRule="auto"/>
        <w:jc w:val="both"/>
        <w:rPr>
          <w:rFonts w:ascii="Times New Roman" w:hAnsi="Times New Roman" w:cs="Times New Roman"/>
          <w:sz w:val="28"/>
          <w:szCs w:val="28"/>
        </w:rPr>
      </w:pPr>
    </w:p>
    <w:p w:rsidR="00FF2C22" w:rsidRPr="00E300EC" w:rsidRDefault="00FF2C2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836542"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2E1E1F" w:rsidRDefault="002E1E1F"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FF2C22" w:rsidP="00836542">
      <w:pPr>
        <w:spacing w:after="0" w:line="240" w:lineRule="auto"/>
        <w:rPr>
          <w:rFonts w:ascii="Times New Roman" w:hAnsi="Times New Roman" w:cs="Times New Roman"/>
          <w:sz w:val="24"/>
          <w:szCs w:val="24"/>
        </w:rPr>
      </w:pPr>
    </w:p>
    <w:p w:rsidR="00FF2C22" w:rsidRDefault="00836542" w:rsidP="008F274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r w:rsidR="003271FA">
        <w:rPr>
          <w:rFonts w:ascii="Times New Roman" w:hAnsi="Times New Roman" w:cs="Times New Roman"/>
          <w:sz w:val="24"/>
          <w:szCs w:val="24"/>
        </w:rPr>
        <w:t xml:space="preserve">, </w:t>
      </w:r>
      <w:r w:rsidR="005E4C9D">
        <w:rPr>
          <w:rFonts w:ascii="Times New Roman" w:hAnsi="Times New Roman" w:cs="Times New Roman"/>
          <w:sz w:val="24"/>
          <w:szCs w:val="24"/>
        </w:rPr>
        <w:t xml:space="preserve"> </w:t>
      </w:r>
    </w:p>
    <w:p w:rsidR="00F63B70" w:rsidRPr="003271FA" w:rsidRDefault="003271FA" w:rsidP="008F274F">
      <w:pPr>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A63ECF">
        <w:rPr>
          <w:rFonts w:ascii="Times New Roman" w:hAnsi="Times New Roman" w:cs="Times New Roman"/>
          <w:sz w:val="24"/>
          <w:szCs w:val="24"/>
        </w:rPr>
        <w:t>ел. (39553) 5-</w:t>
      </w:r>
      <w:r w:rsidR="008A1107">
        <w:rPr>
          <w:rFonts w:ascii="Times New Roman" w:hAnsi="Times New Roman" w:cs="Times New Roman"/>
          <w:sz w:val="24"/>
          <w:szCs w:val="24"/>
        </w:rPr>
        <w:t>66-90</w:t>
      </w:r>
    </w:p>
    <w:sectPr w:rsidR="00F63B70" w:rsidRPr="003271FA" w:rsidSect="00C51E6B">
      <w:footerReference w:type="default" r:id="rId14"/>
      <w:pgSz w:w="11906" w:h="16838"/>
      <w:pgMar w:top="851" w:right="680" w:bottom="851" w:left="1418" w:header="284"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BB" w:rsidRDefault="005A31BB" w:rsidP="00F63B70">
      <w:pPr>
        <w:spacing w:after="0" w:line="240" w:lineRule="auto"/>
      </w:pPr>
      <w:r>
        <w:separator/>
      </w:r>
    </w:p>
  </w:endnote>
  <w:endnote w:type="continuationSeparator" w:id="0">
    <w:p w:rsidR="005A31BB" w:rsidRDefault="005A31BB"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79978"/>
      <w:docPartObj>
        <w:docPartGallery w:val="Page Numbers (Bottom of Page)"/>
        <w:docPartUnique/>
      </w:docPartObj>
    </w:sdtPr>
    <w:sdtEndPr/>
    <w:sdtContent>
      <w:p w:rsidR="006654B7" w:rsidRDefault="006654B7">
        <w:pPr>
          <w:pStyle w:val="ae"/>
          <w:jc w:val="right"/>
        </w:pPr>
        <w:r>
          <w:fldChar w:fldCharType="begin"/>
        </w:r>
        <w:r>
          <w:instrText>PAGE   \* MERGEFORMAT</w:instrText>
        </w:r>
        <w:r>
          <w:fldChar w:fldCharType="separate"/>
        </w:r>
        <w:r w:rsidR="00066417">
          <w:rPr>
            <w:noProof/>
          </w:rPr>
          <w:t>6</w:t>
        </w:r>
        <w:r>
          <w:fldChar w:fldCharType="end"/>
        </w:r>
      </w:p>
    </w:sdtContent>
  </w:sdt>
  <w:p w:rsidR="006654B7" w:rsidRDefault="006654B7" w:rsidP="00A44769">
    <w:pPr>
      <w:pStyle w:val="ae"/>
      <w:tabs>
        <w:tab w:val="clear" w:pos="4677"/>
        <w:tab w:val="clear" w:pos="9355"/>
        <w:tab w:val="left" w:pos="5475"/>
        <w:tab w:val="left" w:pos="87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BB" w:rsidRDefault="005A31BB" w:rsidP="00F63B70">
      <w:pPr>
        <w:spacing w:after="0" w:line="240" w:lineRule="auto"/>
      </w:pPr>
      <w:r>
        <w:separator/>
      </w:r>
    </w:p>
  </w:footnote>
  <w:footnote w:type="continuationSeparator" w:id="0">
    <w:p w:rsidR="005A31BB" w:rsidRDefault="005A31BB"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15B8F"/>
    <w:multiLevelType w:val="hybridMultilevel"/>
    <w:tmpl w:val="5B60C916"/>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DD545B62"/>
    <w:lvl w:ilvl="0" w:tplc="543297B4">
      <w:start w:val="1"/>
      <w:numFmt w:val="decimal"/>
      <w:lvlText w:val="%1."/>
      <w:lvlJc w:val="left"/>
      <w:pPr>
        <w:ind w:left="1353"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977147"/>
    <w:multiLevelType w:val="hybridMultilevel"/>
    <w:tmpl w:val="8AB27934"/>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690A89"/>
    <w:multiLevelType w:val="hybridMultilevel"/>
    <w:tmpl w:val="7056166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23"/>
  </w:num>
  <w:num w:numId="5">
    <w:abstractNumId w:val="8"/>
  </w:num>
  <w:num w:numId="6">
    <w:abstractNumId w:val="12"/>
  </w:num>
  <w:num w:numId="7">
    <w:abstractNumId w:val="21"/>
  </w:num>
  <w:num w:numId="8">
    <w:abstractNumId w:val="18"/>
  </w:num>
  <w:num w:numId="9">
    <w:abstractNumId w:val="24"/>
  </w:num>
  <w:num w:numId="10">
    <w:abstractNumId w:val="13"/>
  </w:num>
  <w:num w:numId="11">
    <w:abstractNumId w:val="15"/>
  </w:num>
  <w:num w:numId="12">
    <w:abstractNumId w:val="4"/>
  </w:num>
  <w:num w:numId="13">
    <w:abstractNumId w:val="30"/>
  </w:num>
  <w:num w:numId="14">
    <w:abstractNumId w:val="0"/>
  </w:num>
  <w:num w:numId="15">
    <w:abstractNumId w:val="10"/>
  </w:num>
  <w:num w:numId="16">
    <w:abstractNumId w:val="33"/>
  </w:num>
  <w:num w:numId="17">
    <w:abstractNumId w:val="35"/>
  </w:num>
  <w:num w:numId="18">
    <w:abstractNumId w:val="3"/>
  </w:num>
  <w:num w:numId="19">
    <w:abstractNumId w:val="19"/>
  </w:num>
  <w:num w:numId="20">
    <w:abstractNumId w:val="25"/>
  </w:num>
  <w:num w:numId="21">
    <w:abstractNumId w:val="7"/>
  </w:num>
  <w:num w:numId="22">
    <w:abstractNumId w:val="28"/>
  </w:num>
  <w:num w:numId="23">
    <w:abstractNumId w:val="11"/>
  </w:num>
  <w:num w:numId="24">
    <w:abstractNumId w:val="22"/>
  </w:num>
  <w:num w:numId="25">
    <w:abstractNumId w:val="32"/>
  </w:num>
  <w:num w:numId="26">
    <w:abstractNumId w:val="14"/>
  </w:num>
  <w:num w:numId="27">
    <w:abstractNumId w:val="29"/>
  </w:num>
  <w:num w:numId="28">
    <w:abstractNumId w:val="27"/>
  </w:num>
  <w:num w:numId="29">
    <w:abstractNumId w:val="20"/>
  </w:num>
  <w:num w:numId="30">
    <w:abstractNumId w:val="34"/>
  </w:num>
  <w:num w:numId="31">
    <w:abstractNumId w:val="37"/>
  </w:num>
  <w:num w:numId="32">
    <w:abstractNumId w:val="9"/>
  </w:num>
  <w:num w:numId="33">
    <w:abstractNumId w:val="26"/>
  </w:num>
  <w:num w:numId="34">
    <w:abstractNumId w:val="36"/>
  </w:num>
  <w:num w:numId="35">
    <w:abstractNumId w:val="2"/>
  </w:num>
  <w:num w:numId="36">
    <w:abstractNumId w:val="17"/>
  </w:num>
  <w:num w:numId="37">
    <w:abstractNumId w:val="38"/>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6D31"/>
    <w:rsid w:val="0001448E"/>
    <w:rsid w:val="00022E6F"/>
    <w:rsid w:val="000507AB"/>
    <w:rsid w:val="00053B7A"/>
    <w:rsid w:val="00053E66"/>
    <w:rsid w:val="00066417"/>
    <w:rsid w:val="000779EA"/>
    <w:rsid w:val="00081F6F"/>
    <w:rsid w:val="00082743"/>
    <w:rsid w:val="00083503"/>
    <w:rsid w:val="0008405A"/>
    <w:rsid w:val="000B47B2"/>
    <w:rsid w:val="000C022C"/>
    <w:rsid w:val="000C0DFE"/>
    <w:rsid w:val="000D7B6C"/>
    <w:rsid w:val="000E5663"/>
    <w:rsid w:val="000E739F"/>
    <w:rsid w:val="000E77CA"/>
    <w:rsid w:val="000F7E81"/>
    <w:rsid w:val="001038CE"/>
    <w:rsid w:val="00116102"/>
    <w:rsid w:val="0012687E"/>
    <w:rsid w:val="00127A3D"/>
    <w:rsid w:val="00134B17"/>
    <w:rsid w:val="00164174"/>
    <w:rsid w:val="00180317"/>
    <w:rsid w:val="00181F4B"/>
    <w:rsid w:val="001847AB"/>
    <w:rsid w:val="00195116"/>
    <w:rsid w:val="001956E5"/>
    <w:rsid w:val="001B0463"/>
    <w:rsid w:val="001C41D8"/>
    <w:rsid w:val="001D3722"/>
    <w:rsid w:val="001E18F3"/>
    <w:rsid w:val="001F11DF"/>
    <w:rsid w:val="002010D9"/>
    <w:rsid w:val="00203B39"/>
    <w:rsid w:val="0020510C"/>
    <w:rsid w:val="00207C2D"/>
    <w:rsid w:val="00220CEF"/>
    <w:rsid w:val="00221E0D"/>
    <w:rsid w:val="002235BA"/>
    <w:rsid w:val="00232CD6"/>
    <w:rsid w:val="002343E6"/>
    <w:rsid w:val="00243CFB"/>
    <w:rsid w:val="00247384"/>
    <w:rsid w:val="00253CF9"/>
    <w:rsid w:val="00255128"/>
    <w:rsid w:val="00255950"/>
    <w:rsid w:val="0027234B"/>
    <w:rsid w:val="00275924"/>
    <w:rsid w:val="00280980"/>
    <w:rsid w:val="00282B34"/>
    <w:rsid w:val="002910E6"/>
    <w:rsid w:val="002C23E4"/>
    <w:rsid w:val="002C783F"/>
    <w:rsid w:val="002E1E1F"/>
    <w:rsid w:val="00303846"/>
    <w:rsid w:val="00303C63"/>
    <w:rsid w:val="00304D85"/>
    <w:rsid w:val="00306544"/>
    <w:rsid w:val="00312ECF"/>
    <w:rsid w:val="00313AB1"/>
    <w:rsid w:val="00314BEB"/>
    <w:rsid w:val="00321017"/>
    <w:rsid w:val="00324704"/>
    <w:rsid w:val="003271FA"/>
    <w:rsid w:val="00335B9C"/>
    <w:rsid w:val="00336547"/>
    <w:rsid w:val="00355741"/>
    <w:rsid w:val="00357296"/>
    <w:rsid w:val="00362962"/>
    <w:rsid w:val="00367D1B"/>
    <w:rsid w:val="00391868"/>
    <w:rsid w:val="0039365A"/>
    <w:rsid w:val="003940E6"/>
    <w:rsid w:val="003B0B09"/>
    <w:rsid w:val="003C0E87"/>
    <w:rsid w:val="003C11B1"/>
    <w:rsid w:val="003E7FAE"/>
    <w:rsid w:val="003F0EDF"/>
    <w:rsid w:val="003F4839"/>
    <w:rsid w:val="0040316E"/>
    <w:rsid w:val="004167FF"/>
    <w:rsid w:val="00425CAE"/>
    <w:rsid w:val="00427806"/>
    <w:rsid w:val="004614F3"/>
    <w:rsid w:val="00465444"/>
    <w:rsid w:val="00467E47"/>
    <w:rsid w:val="00471C00"/>
    <w:rsid w:val="00475BF9"/>
    <w:rsid w:val="004808AF"/>
    <w:rsid w:val="00484F51"/>
    <w:rsid w:val="00486BBE"/>
    <w:rsid w:val="00495497"/>
    <w:rsid w:val="004B03E0"/>
    <w:rsid w:val="004C0FB2"/>
    <w:rsid w:val="004D0F89"/>
    <w:rsid w:val="004D15A4"/>
    <w:rsid w:val="004D7290"/>
    <w:rsid w:val="00516ED0"/>
    <w:rsid w:val="00517957"/>
    <w:rsid w:val="00517FE2"/>
    <w:rsid w:val="00530052"/>
    <w:rsid w:val="00534FEF"/>
    <w:rsid w:val="00545C1C"/>
    <w:rsid w:val="00550BFB"/>
    <w:rsid w:val="005675FD"/>
    <w:rsid w:val="005707D1"/>
    <w:rsid w:val="005919A3"/>
    <w:rsid w:val="005A0A5D"/>
    <w:rsid w:val="005A157D"/>
    <w:rsid w:val="005A31BB"/>
    <w:rsid w:val="005A546E"/>
    <w:rsid w:val="005A69FF"/>
    <w:rsid w:val="005B23AB"/>
    <w:rsid w:val="005C0850"/>
    <w:rsid w:val="005E1045"/>
    <w:rsid w:val="005E4C9D"/>
    <w:rsid w:val="005F2ED2"/>
    <w:rsid w:val="005F4ED8"/>
    <w:rsid w:val="00602040"/>
    <w:rsid w:val="006073EA"/>
    <w:rsid w:val="006211D6"/>
    <w:rsid w:val="0062529F"/>
    <w:rsid w:val="00635770"/>
    <w:rsid w:val="006379B3"/>
    <w:rsid w:val="00654235"/>
    <w:rsid w:val="006654B7"/>
    <w:rsid w:val="00675DF7"/>
    <w:rsid w:val="0067693C"/>
    <w:rsid w:val="00685630"/>
    <w:rsid w:val="00686132"/>
    <w:rsid w:val="00693AFD"/>
    <w:rsid w:val="006A2C1E"/>
    <w:rsid w:val="006A4924"/>
    <w:rsid w:val="006A55F3"/>
    <w:rsid w:val="006B4976"/>
    <w:rsid w:val="006B5A1D"/>
    <w:rsid w:val="006C5252"/>
    <w:rsid w:val="006F4D67"/>
    <w:rsid w:val="0070172B"/>
    <w:rsid w:val="007043A9"/>
    <w:rsid w:val="00705818"/>
    <w:rsid w:val="007105C1"/>
    <w:rsid w:val="007117AD"/>
    <w:rsid w:val="007141C2"/>
    <w:rsid w:val="00717965"/>
    <w:rsid w:val="00730AB8"/>
    <w:rsid w:val="00733D71"/>
    <w:rsid w:val="00734DC4"/>
    <w:rsid w:val="00741BBF"/>
    <w:rsid w:val="00776ABF"/>
    <w:rsid w:val="00791E94"/>
    <w:rsid w:val="00793B48"/>
    <w:rsid w:val="007948AF"/>
    <w:rsid w:val="00796795"/>
    <w:rsid w:val="007A3651"/>
    <w:rsid w:val="007A7881"/>
    <w:rsid w:val="007C012E"/>
    <w:rsid w:val="007C1592"/>
    <w:rsid w:val="007C6E78"/>
    <w:rsid w:val="007D03C3"/>
    <w:rsid w:val="007D0622"/>
    <w:rsid w:val="007D53FC"/>
    <w:rsid w:val="007D5806"/>
    <w:rsid w:val="00801F85"/>
    <w:rsid w:val="0080667D"/>
    <w:rsid w:val="0081068E"/>
    <w:rsid w:val="008106D2"/>
    <w:rsid w:val="00817FBE"/>
    <w:rsid w:val="008217BA"/>
    <w:rsid w:val="0082590C"/>
    <w:rsid w:val="00832924"/>
    <w:rsid w:val="00832AFF"/>
    <w:rsid w:val="00833941"/>
    <w:rsid w:val="00836542"/>
    <w:rsid w:val="00841C5A"/>
    <w:rsid w:val="00842664"/>
    <w:rsid w:val="00846D4F"/>
    <w:rsid w:val="00847FF4"/>
    <w:rsid w:val="00851D65"/>
    <w:rsid w:val="00871C5E"/>
    <w:rsid w:val="00874324"/>
    <w:rsid w:val="0087535F"/>
    <w:rsid w:val="0087617B"/>
    <w:rsid w:val="0088714A"/>
    <w:rsid w:val="00891E40"/>
    <w:rsid w:val="008953A8"/>
    <w:rsid w:val="00897871"/>
    <w:rsid w:val="008A1107"/>
    <w:rsid w:val="008B01D3"/>
    <w:rsid w:val="008B682F"/>
    <w:rsid w:val="008B76A6"/>
    <w:rsid w:val="008C6E1E"/>
    <w:rsid w:val="008F24F6"/>
    <w:rsid w:val="008F274F"/>
    <w:rsid w:val="008F5B30"/>
    <w:rsid w:val="008F751B"/>
    <w:rsid w:val="008F7AA7"/>
    <w:rsid w:val="00906868"/>
    <w:rsid w:val="00907E15"/>
    <w:rsid w:val="00911FD1"/>
    <w:rsid w:val="009123CC"/>
    <w:rsid w:val="009176F4"/>
    <w:rsid w:val="0093202E"/>
    <w:rsid w:val="00933DC1"/>
    <w:rsid w:val="009409BB"/>
    <w:rsid w:val="009474FD"/>
    <w:rsid w:val="00954231"/>
    <w:rsid w:val="00963673"/>
    <w:rsid w:val="00965C07"/>
    <w:rsid w:val="009858D2"/>
    <w:rsid w:val="00986617"/>
    <w:rsid w:val="009915CF"/>
    <w:rsid w:val="00995BA5"/>
    <w:rsid w:val="009A227E"/>
    <w:rsid w:val="009A2581"/>
    <w:rsid w:val="009B3EAD"/>
    <w:rsid w:val="009B60F2"/>
    <w:rsid w:val="009C555C"/>
    <w:rsid w:val="009C6346"/>
    <w:rsid w:val="009C644C"/>
    <w:rsid w:val="009D2125"/>
    <w:rsid w:val="009D2552"/>
    <w:rsid w:val="009D3186"/>
    <w:rsid w:val="009E58D4"/>
    <w:rsid w:val="009F1758"/>
    <w:rsid w:val="00A15092"/>
    <w:rsid w:val="00A2071D"/>
    <w:rsid w:val="00A22D9F"/>
    <w:rsid w:val="00A23153"/>
    <w:rsid w:val="00A25738"/>
    <w:rsid w:val="00A30731"/>
    <w:rsid w:val="00A3672F"/>
    <w:rsid w:val="00A37D2A"/>
    <w:rsid w:val="00A44769"/>
    <w:rsid w:val="00A44BBC"/>
    <w:rsid w:val="00A57F84"/>
    <w:rsid w:val="00A60D0C"/>
    <w:rsid w:val="00A63ECF"/>
    <w:rsid w:val="00A67E49"/>
    <w:rsid w:val="00A90C35"/>
    <w:rsid w:val="00AA0D99"/>
    <w:rsid w:val="00AE0495"/>
    <w:rsid w:val="00AE57EC"/>
    <w:rsid w:val="00B00780"/>
    <w:rsid w:val="00B07641"/>
    <w:rsid w:val="00B158D6"/>
    <w:rsid w:val="00B2153A"/>
    <w:rsid w:val="00B230AA"/>
    <w:rsid w:val="00B26BCB"/>
    <w:rsid w:val="00B272BB"/>
    <w:rsid w:val="00B272CC"/>
    <w:rsid w:val="00B406BB"/>
    <w:rsid w:val="00B42B43"/>
    <w:rsid w:val="00B7552B"/>
    <w:rsid w:val="00B80DD9"/>
    <w:rsid w:val="00B92BB8"/>
    <w:rsid w:val="00B93E69"/>
    <w:rsid w:val="00B9543E"/>
    <w:rsid w:val="00B95F2F"/>
    <w:rsid w:val="00BA0C9B"/>
    <w:rsid w:val="00BA5829"/>
    <w:rsid w:val="00BB3689"/>
    <w:rsid w:val="00BC1168"/>
    <w:rsid w:val="00BC55F0"/>
    <w:rsid w:val="00BE04D0"/>
    <w:rsid w:val="00BE5ADB"/>
    <w:rsid w:val="00C03C2F"/>
    <w:rsid w:val="00C04DA8"/>
    <w:rsid w:val="00C055AA"/>
    <w:rsid w:val="00C208FB"/>
    <w:rsid w:val="00C23ADA"/>
    <w:rsid w:val="00C42F88"/>
    <w:rsid w:val="00C451FD"/>
    <w:rsid w:val="00C51E6B"/>
    <w:rsid w:val="00C5451A"/>
    <w:rsid w:val="00C55167"/>
    <w:rsid w:val="00C55CF8"/>
    <w:rsid w:val="00C55E3C"/>
    <w:rsid w:val="00C56707"/>
    <w:rsid w:val="00C67855"/>
    <w:rsid w:val="00C748B5"/>
    <w:rsid w:val="00C870C3"/>
    <w:rsid w:val="00C95CCA"/>
    <w:rsid w:val="00CA02C0"/>
    <w:rsid w:val="00CA3D84"/>
    <w:rsid w:val="00CA6B2C"/>
    <w:rsid w:val="00CB49DC"/>
    <w:rsid w:val="00CB7DED"/>
    <w:rsid w:val="00CC6FFD"/>
    <w:rsid w:val="00CD7EF9"/>
    <w:rsid w:val="00CE2465"/>
    <w:rsid w:val="00CF2A24"/>
    <w:rsid w:val="00CF700B"/>
    <w:rsid w:val="00D03C90"/>
    <w:rsid w:val="00D11615"/>
    <w:rsid w:val="00D11CB5"/>
    <w:rsid w:val="00D26124"/>
    <w:rsid w:val="00D27AC4"/>
    <w:rsid w:val="00D30802"/>
    <w:rsid w:val="00D32B06"/>
    <w:rsid w:val="00D32B79"/>
    <w:rsid w:val="00D35515"/>
    <w:rsid w:val="00D52527"/>
    <w:rsid w:val="00D61503"/>
    <w:rsid w:val="00D63A88"/>
    <w:rsid w:val="00D6641E"/>
    <w:rsid w:val="00D92917"/>
    <w:rsid w:val="00D94F0D"/>
    <w:rsid w:val="00DA4D73"/>
    <w:rsid w:val="00DC4B39"/>
    <w:rsid w:val="00DD1C72"/>
    <w:rsid w:val="00DD52B3"/>
    <w:rsid w:val="00DD5FCC"/>
    <w:rsid w:val="00DE62A1"/>
    <w:rsid w:val="00DF6415"/>
    <w:rsid w:val="00E02D91"/>
    <w:rsid w:val="00E02EE9"/>
    <w:rsid w:val="00E10EC1"/>
    <w:rsid w:val="00E1716E"/>
    <w:rsid w:val="00E24F79"/>
    <w:rsid w:val="00E3420D"/>
    <w:rsid w:val="00E4411B"/>
    <w:rsid w:val="00E566DE"/>
    <w:rsid w:val="00E67689"/>
    <w:rsid w:val="00E70D06"/>
    <w:rsid w:val="00E779D7"/>
    <w:rsid w:val="00E82003"/>
    <w:rsid w:val="00E8772C"/>
    <w:rsid w:val="00E96414"/>
    <w:rsid w:val="00EA3838"/>
    <w:rsid w:val="00EA5964"/>
    <w:rsid w:val="00EB1446"/>
    <w:rsid w:val="00EC04F4"/>
    <w:rsid w:val="00EC530B"/>
    <w:rsid w:val="00EC6FB5"/>
    <w:rsid w:val="00ED1F8F"/>
    <w:rsid w:val="00ED48E3"/>
    <w:rsid w:val="00ED5FCB"/>
    <w:rsid w:val="00ED733F"/>
    <w:rsid w:val="00EE3C3D"/>
    <w:rsid w:val="00EE7171"/>
    <w:rsid w:val="00EF1CB7"/>
    <w:rsid w:val="00EF308F"/>
    <w:rsid w:val="00EF4F4D"/>
    <w:rsid w:val="00EF6695"/>
    <w:rsid w:val="00F029F2"/>
    <w:rsid w:val="00F03DCD"/>
    <w:rsid w:val="00F04528"/>
    <w:rsid w:val="00F20040"/>
    <w:rsid w:val="00F2113C"/>
    <w:rsid w:val="00F25F96"/>
    <w:rsid w:val="00F34C66"/>
    <w:rsid w:val="00F40F95"/>
    <w:rsid w:val="00F54F67"/>
    <w:rsid w:val="00F56F7A"/>
    <w:rsid w:val="00F60280"/>
    <w:rsid w:val="00F63B70"/>
    <w:rsid w:val="00F72D81"/>
    <w:rsid w:val="00F7464C"/>
    <w:rsid w:val="00F955BF"/>
    <w:rsid w:val="00FA212A"/>
    <w:rsid w:val="00FC35DE"/>
    <w:rsid w:val="00FD6EFA"/>
    <w:rsid w:val="00FE1739"/>
    <w:rsid w:val="00FE1B7F"/>
    <w:rsid w:val="00FF2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uiPriority w:val="99"/>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 w:type="paragraph" w:styleId="af6">
    <w:name w:val="No Spacing"/>
    <w:uiPriority w:val="1"/>
    <w:qFormat/>
    <w:rsid w:val="009123CC"/>
    <w:pPr>
      <w:spacing w:after="0" w:line="240" w:lineRule="auto"/>
      <w:ind w:firstLine="720"/>
      <w:jc w:val="both"/>
    </w:pPr>
    <w:rPr>
      <w:rFonts w:ascii="Tms Rmn" w:hAnsi="Tms Rmn" w:cs="Times New Roman"/>
      <w:sz w:val="28"/>
      <w:szCs w:val="20"/>
    </w:rPr>
  </w:style>
  <w:style w:type="character" w:styleId="af7">
    <w:name w:val="FollowedHyperlink"/>
    <w:basedOn w:val="a0"/>
    <w:uiPriority w:val="99"/>
    <w:semiHidden/>
    <w:unhideWhenUsed/>
    <w:rsid w:val="003B0B09"/>
    <w:rPr>
      <w:color w:val="800080" w:themeColor="followedHyperlink"/>
      <w:u w:val="single"/>
    </w:rPr>
  </w:style>
  <w:style w:type="paragraph" w:styleId="af8">
    <w:name w:val="endnote text"/>
    <w:basedOn w:val="a"/>
    <w:link w:val="af9"/>
    <w:uiPriority w:val="99"/>
    <w:semiHidden/>
    <w:unhideWhenUsed/>
    <w:rsid w:val="00D26124"/>
    <w:pPr>
      <w:spacing w:after="0" w:line="240" w:lineRule="auto"/>
    </w:pPr>
    <w:rPr>
      <w:rFonts w:eastAsiaTheme="minorHAnsi"/>
      <w:sz w:val="20"/>
      <w:szCs w:val="20"/>
      <w:lang w:eastAsia="en-US"/>
    </w:rPr>
  </w:style>
  <w:style w:type="character" w:customStyle="1" w:styleId="af9">
    <w:name w:val="Текст концевой сноски Знак"/>
    <w:basedOn w:val="a0"/>
    <w:link w:val="af8"/>
    <w:uiPriority w:val="99"/>
    <w:semiHidden/>
    <w:rsid w:val="00D26124"/>
    <w:rPr>
      <w:rFonts w:eastAsiaTheme="minorHAnsi"/>
      <w:sz w:val="20"/>
      <w:szCs w:val="20"/>
      <w:lang w:eastAsia="en-US"/>
    </w:rPr>
  </w:style>
  <w:style w:type="character" w:styleId="afa">
    <w:name w:val="endnote reference"/>
    <w:basedOn w:val="a0"/>
    <w:uiPriority w:val="99"/>
    <w:semiHidden/>
    <w:unhideWhenUsed/>
    <w:rsid w:val="00D26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uiPriority w:val="99"/>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 w:type="paragraph" w:styleId="af6">
    <w:name w:val="No Spacing"/>
    <w:uiPriority w:val="1"/>
    <w:qFormat/>
    <w:rsid w:val="009123CC"/>
    <w:pPr>
      <w:spacing w:after="0" w:line="240" w:lineRule="auto"/>
      <w:ind w:firstLine="720"/>
      <w:jc w:val="both"/>
    </w:pPr>
    <w:rPr>
      <w:rFonts w:ascii="Tms Rmn" w:hAnsi="Tms Rmn" w:cs="Times New Roman"/>
      <w:sz w:val="28"/>
      <w:szCs w:val="20"/>
    </w:rPr>
  </w:style>
  <w:style w:type="character" w:styleId="af7">
    <w:name w:val="FollowedHyperlink"/>
    <w:basedOn w:val="a0"/>
    <w:uiPriority w:val="99"/>
    <w:semiHidden/>
    <w:unhideWhenUsed/>
    <w:rsid w:val="003B0B09"/>
    <w:rPr>
      <w:color w:val="800080" w:themeColor="followedHyperlink"/>
      <w:u w:val="single"/>
    </w:rPr>
  </w:style>
  <w:style w:type="paragraph" w:styleId="af8">
    <w:name w:val="endnote text"/>
    <w:basedOn w:val="a"/>
    <w:link w:val="af9"/>
    <w:uiPriority w:val="99"/>
    <w:semiHidden/>
    <w:unhideWhenUsed/>
    <w:rsid w:val="00D26124"/>
    <w:pPr>
      <w:spacing w:after="0" w:line="240" w:lineRule="auto"/>
    </w:pPr>
    <w:rPr>
      <w:rFonts w:eastAsiaTheme="minorHAnsi"/>
      <w:sz w:val="20"/>
      <w:szCs w:val="20"/>
      <w:lang w:eastAsia="en-US"/>
    </w:rPr>
  </w:style>
  <w:style w:type="character" w:customStyle="1" w:styleId="af9">
    <w:name w:val="Текст концевой сноски Знак"/>
    <w:basedOn w:val="a0"/>
    <w:link w:val="af8"/>
    <w:uiPriority w:val="99"/>
    <w:semiHidden/>
    <w:rsid w:val="00D26124"/>
    <w:rPr>
      <w:rFonts w:eastAsiaTheme="minorHAnsi"/>
      <w:sz w:val="20"/>
      <w:szCs w:val="20"/>
      <w:lang w:eastAsia="en-US"/>
    </w:rPr>
  </w:style>
  <w:style w:type="character" w:styleId="afa">
    <w:name w:val="endnote reference"/>
    <w:basedOn w:val="a0"/>
    <w:uiPriority w:val="99"/>
    <w:semiHidden/>
    <w:unhideWhenUsed/>
    <w:rsid w:val="00D26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F9014B9585B4747E777FE5FE47429DEBD43F7CF39E6D22045D4BEC999F594F78D3BDA90E6CBD00mFM5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50AC4B43CDAFED91E8865C6DC3D13DE5FCBA3DE3E095DBD53DAC2D1C8605C32DE18CB1A1AD2BE55ICL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4F568B0AC58110C388DE3CEBBD2ED2CE36A63F106BD8C5F753BEFCB4A08C8604836852D16D27D6z3B1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B4F568B0AC58110C388DE3CEBBD2ED2CE36A63F106BD8C5F753BEFCB4A08C8604836852D16D27D6z3B1D"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BB95-E0D7-48F5-8547-B85F7E48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Шорохова</cp:lastModifiedBy>
  <cp:revision>2</cp:revision>
  <cp:lastPrinted>2018-11-27T06:58:00Z</cp:lastPrinted>
  <dcterms:created xsi:type="dcterms:W3CDTF">2018-12-24T08:28:00Z</dcterms:created>
  <dcterms:modified xsi:type="dcterms:W3CDTF">2018-12-24T08:28:00Z</dcterms:modified>
</cp:coreProperties>
</file>