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6F4C41" w:rsidP="00C80D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09.01.2019</w:t>
            </w: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6F4C41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110-37-12-19</w:t>
            </w: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BE3283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</w:t>
            </w:r>
            <w:r w:rsidR="00BE3283">
              <w:rPr>
                <w:sz w:val="20"/>
              </w:rPr>
              <w:t>6</w:t>
            </w:r>
            <w:r>
              <w:rPr>
                <w:sz w:val="20"/>
              </w:rPr>
              <w:t>-18 «</w:t>
            </w:r>
            <w:r w:rsidR="00E82005">
              <w:rPr>
                <w:sz w:val="20"/>
              </w:rPr>
              <w:t>Об утверждении административного регламента предоставления муниципальной услуги «</w:t>
            </w:r>
            <w:r w:rsidR="00BE3283">
              <w:rPr>
                <w:sz w:val="20"/>
              </w:rPr>
              <w:t>У</w:t>
            </w:r>
            <w:r w:rsidR="00BE3283" w:rsidRPr="00B974B6">
              <w:rPr>
                <w:sz w:val="20"/>
              </w:rPr>
              <w:t>тверждени</w:t>
            </w:r>
            <w:r w:rsidR="00BE3283">
              <w:rPr>
                <w:sz w:val="20"/>
              </w:rPr>
              <w:t>е</w:t>
            </w:r>
            <w:r w:rsidR="00BE3283" w:rsidRPr="00B974B6">
              <w:rPr>
                <w:sz w:val="20"/>
              </w:rPr>
      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 w:rsidR="00BE3283">
              <w:rPr>
                <w:sz w:val="20"/>
              </w:rPr>
              <w:t>»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D02D6A" w:rsidRPr="006F4FEA">
        <w:rPr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</w:t>
      </w:r>
      <w:r w:rsidR="00D02D6A">
        <w:rPr>
          <w:sz w:val="28"/>
          <w:szCs w:val="28"/>
        </w:rPr>
        <w:t>05.08.2015</w:t>
      </w:r>
      <w:r w:rsidR="00D02D6A" w:rsidRPr="006F4FEA">
        <w:rPr>
          <w:sz w:val="28"/>
          <w:szCs w:val="28"/>
        </w:rPr>
        <w:t xml:space="preserve"> № 110-37-7</w:t>
      </w:r>
      <w:r w:rsidR="00D02D6A">
        <w:rPr>
          <w:sz w:val="28"/>
          <w:szCs w:val="28"/>
        </w:rPr>
        <w:t>09</w:t>
      </w:r>
      <w:r w:rsidR="00D02D6A" w:rsidRPr="006F4FEA">
        <w:rPr>
          <w:sz w:val="28"/>
          <w:szCs w:val="28"/>
        </w:rPr>
        <w:t>-1</w:t>
      </w:r>
      <w:r w:rsidR="00D02D6A">
        <w:rPr>
          <w:sz w:val="28"/>
          <w:szCs w:val="28"/>
        </w:rPr>
        <w:t>5</w:t>
      </w:r>
      <w:r w:rsidR="00D02D6A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</w:t>
      </w:r>
      <w:proofErr w:type="gramEnd"/>
      <w:r w:rsidR="00D02D6A" w:rsidRPr="006F4FEA">
        <w:rPr>
          <w:sz w:val="28"/>
          <w:szCs w:val="28"/>
        </w:rPr>
        <w:t xml:space="preserve"> услуг», стать</w:t>
      </w:r>
      <w:r w:rsidR="00D02D6A">
        <w:rPr>
          <w:sz w:val="28"/>
          <w:szCs w:val="28"/>
        </w:rPr>
        <w:t>ей</w:t>
      </w:r>
      <w:r w:rsidR="00D02D6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075ECB">
        <w:rPr>
          <w:sz w:val="28"/>
          <w:szCs w:val="28"/>
        </w:rPr>
        <w:t xml:space="preserve">Внести в </w:t>
      </w:r>
      <w:r w:rsidR="00E82005">
        <w:rPr>
          <w:sz w:val="28"/>
          <w:szCs w:val="28"/>
        </w:rPr>
        <w:t xml:space="preserve">постановление </w:t>
      </w:r>
      <w:r w:rsidR="00E82005" w:rsidRPr="00075ECB">
        <w:rPr>
          <w:sz w:val="28"/>
          <w:szCs w:val="28"/>
        </w:rPr>
        <w:t>администрации городского округа муниципального образования «город Саянск» от 04.04.2018 № 110-37-29</w:t>
      </w:r>
      <w:r w:rsidR="00E82005">
        <w:rPr>
          <w:sz w:val="28"/>
          <w:szCs w:val="28"/>
        </w:rPr>
        <w:t>6</w:t>
      </w:r>
      <w:r w:rsidR="00E82005" w:rsidRPr="00075ECB">
        <w:rPr>
          <w:sz w:val="28"/>
          <w:szCs w:val="28"/>
        </w:rPr>
        <w:t>-18</w:t>
      </w:r>
      <w:r w:rsidR="00E82005">
        <w:rPr>
          <w:sz w:val="28"/>
          <w:szCs w:val="28"/>
        </w:rPr>
        <w:t xml:space="preserve"> «Об утверждении административного регламента</w:t>
      </w:r>
      <w:r w:rsidR="007B57E6">
        <w:rPr>
          <w:sz w:val="28"/>
          <w:szCs w:val="28"/>
        </w:rPr>
        <w:t xml:space="preserve"> предоставления муниципальной услуги</w:t>
      </w:r>
      <w:r w:rsidRPr="00075ECB">
        <w:rPr>
          <w:sz w:val="28"/>
          <w:szCs w:val="28"/>
        </w:rPr>
        <w:t xml:space="preserve"> </w:t>
      </w:r>
      <w:r w:rsidR="00767FCA" w:rsidRPr="00075ECB">
        <w:rPr>
          <w:sz w:val="28"/>
          <w:szCs w:val="28"/>
        </w:rPr>
        <w:t>«</w:t>
      </w:r>
      <w:r w:rsidR="00D02D6A" w:rsidRPr="00D02D6A">
        <w:rPr>
          <w:sz w:val="28"/>
          <w:szCs w:val="28"/>
        </w:rPr>
        <w:t>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</w:r>
      <w:r w:rsidR="00767FCA" w:rsidRPr="00075ECB">
        <w:rPr>
          <w:sz w:val="28"/>
          <w:szCs w:val="28"/>
        </w:rPr>
        <w:t>»</w:t>
      </w:r>
      <w:r w:rsidR="007B57E6">
        <w:rPr>
          <w:sz w:val="28"/>
          <w:szCs w:val="28"/>
        </w:rPr>
        <w:t xml:space="preserve"> (далее – постановление) </w:t>
      </w:r>
      <w:r w:rsidRPr="00075ECB">
        <w:rPr>
          <w:sz w:val="28"/>
          <w:szCs w:val="28"/>
        </w:rPr>
        <w:t xml:space="preserve">(опубликован в газете «Саянские зори» № 14 от 12.04.2018, вкладыш «официальная информация», стр. </w:t>
      </w:r>
      <w:r w:rsidR="00D02D6A">
        <w:rPr>
          <w:sz w:val="28"/>
          <w:szCs w:val="28"/>
        </w:rPr>
        <w:t>2</w:t>
      </w:r>
      <w:r w:rsidRPr="00075ECB">
        <w:rPr>
          <w:sz w:val="28"/>
          <w:szCs w:val="28"/>
        </w:rPr>
        <w:t>-</w:t>
      </w:r>
      <w:r w:rsidR="00D02D6A">
        <w:rPr>
          <w:sz w:val="28"/>
          <w:szCs w:val="28"/>
        </w:rPr>
        <w:t>5</w:t>
      </w:r>
      <w:r w:rsidRPr="00075ECB">
        <w:rPr>
          <w:sz w:val="28"/>
          <w:szCs w:val="28"/>
        </w:rPr>
        <w:t>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8F3DE8" w:rsidRDefault="001909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приложения к постановлению (далее – Административный регламент) </w:t>
      </w:r>
      <w:r>
        <w:rPr>
          <w:sz w:val="28"/>
          <w:szCs w:val="28"/>
        </w:rPr>
        <w:t xml:space="preserve">читать в следующей редакции: </w:t>
      </w:r>
    </w:p>
    <w:p w:rsidR="001909AF" w:rsidRPr="008F3DE8" w:rsidRDefault="001909AF" w:rsidP="007B57E6">
      <w:pPr>
        <w:ind w:firstLine="567"/>
        <w:jc w:val="both"/>
        <w:rPr>
          <w:sz w:val="28"/>
          <w:szCs w:val="28"/>
        </w:rPr>
      </w:pPr>
      <w:r w:rsidRPr="008F3DE8">
        <w:rPr>
          <w:sz w:val="28"/>
          <w:szCs w:val="28"/>
        </w:rPr>
        <w:t xml:space="preserve">«16. Информация об уполномоченном органе, график приема заявителей в уполномоченном органе размещены на официальном сайте в информационно-телекоммуникационной сети «Интернет» по адресу: </w:t>
      </w:r>
      <w:hyperlink r:id="rId9" w:history="1">
        <w:r w:rsidRPr="008F3DE8">
          <w:rPr>
            <w:rStyle w:val="aa"/>
            <w:sz w:val="28"/>
            <w:szCs w:val="28"/>
          </w:rPr>
          <w:t>http://www.admsayansk.ru</w:t>
        </w:r>
      </w:hyperlink>
      <w:r w:rsidRPr="008F3DE8">
        <w:rPr>
          <w:rStyle w:val="aa"/>
          <w:color w:val="auto"/>
          <w:sz w:val="28"/>
          <w:szCs w:val="28"/>
        </w:rPr>
        <w:t>»</w:t>
      </w:r>
      <w:r w:rsidR="007B57E6">
        <w:rPr>
          <w:rStyle w:val="aa"/>
          <w:color w:val="auto"/>
          <w:sz w:val="28"/>
          <w:szCs w:val="28"/>
        </w:rPr>
        <w:t>.</w:t>
      </w:r>
    </w:p>
    <w:p w:rsid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17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исключить;</w:t>
      </w:r>
    </w:p>
    <w:p w:rsidR="009D15DB" w:rsidRDefault="007B57E6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D15DB">
        <w:rPr>
          <w:sz w:val="28"/>
          <w:szCs w:val="28"/>
        </w:rPr>
        <w:t xml:space="preserve">ункт 20 главы 5 раздела </w:t>
      </w:r>
      <w:r w:rsidR="009D15DB">
        <w:rPr>
          <w:sz w:val="28"/>
          <w:szCs w:val="28"/>
          <w:lang w:val="en-US"/>
        </w:rPr>
        <w:t>II</w:t>
      </w:r>
      <w:r w:rsidR="009D1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9D15DB">
        <w:rPr>
          <w:sz w:val="28"/>
          <w:szCs w:val="28"/>
        </w:rPr>
        <w:t xml:space="preserve">после слов «не вправе требовать от заявителей осуществления действий» </w:t>
      </w:r>
      <w:r>
        <w:rPr>
          <w:sz w:val="28"/>
          <w:szCs w:val="28"/>
        </w:rPr>
        <w:t xml:space="preserve">дополнить </w:t>
      </w:r>
      <w:r w:rsidR="009D15DB">
        <w:rPr>
          <w:sz w:val="28"/>
          <w:szCs w:val="28"/>
        </w:rPr>
        <w:t>слова</w:t>
      </w:r>
      <w:r>
        <w:rPr>
          <w:sz w:val="28"/>
          <w:szCs w:val="28"/>
        </w:rPr>
        <w:t>ми</w:t>
      </w:r>
      <w:r w:rsidR="009D15DB">
        <w:rPr>
          <w:sz w:val="28"/>
          <w:szCs w:val="28"/>
        </w:rPr>
        <w:t xml:space="preserve"> «указанных в пункте 31 настоящего Административного регламента»</w:t>
      </w:r>
      <w:r>
        <w:rPr>
          <w:sz w:val="28"/>
          <w:szCs w:val="28"/>
        </w:rPr>
        <w:t>.</w:t>
      </w:r>
    </w:p>
    <w:p w:rsidR="001156F5" w:rsidRDefault="001156F5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главы 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«способы их получения заявителем»;</w:t>
      </w:r>
    </w:p>
    <w:p w:rsidR="001156F5" w:rsidRDefault="001156F5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29.1 следующего содержания: </w:t>
      </w:r>
    </w:p>
    <w:p w:rsidR="001156F5" w:rsidRDefault="001156F5" w:rsidP="001156F5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«29.1. </w:t>
      </w:r>
      <w:proofErr w:type="gramStart"/>
      <w:r>
        <w:rPr>
          <w:sz w:val="28"/>
          <w:szCs w:val="28"/>
        </w:rPr>
        <w:t>Самостоятельно представляемые заявителем документы представляются в копиях, заверенных в установленном законодательством Российской Федерации порядке (при обращении через организацию почтовой связи или через уполномоченного представителя), либо в копиях в одновременным предъявлением оригиналов указанных документов (при личном обращении».»</w:t>
      </w:r>
      <w:proofErr w:type="gramEnd"/>
    </w:p>
    <w:p w:rsidR="003F38D2" w:rsidRPr="003F38D2" w:rsidRDefault="001909AF" w:rsidP="003F38D2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F38D2">
        <w:rPr>
          <w:sz w:val="28"/>
          <w:szCs w:val="28"/>
        </w:rPr>
        <w:t xml:space="preserve">Пункт 31 главы 10 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 xml:space="preserve">дополнить </w:t>
      </w:r>
      <w:r w:rsidR="003F38D2" w:rsidRPr="003F38D2">
        <w:rPr>
          <w:sz w:val="28"/>
          <w:szCs w:val="28"/>
        </w:rPr>
        <w:t xml:space="preserve">подпунктом </w:t>
      </w:r>
      <w:r w:rsidR="000D04AF">
        <w:rPr>
          <w:sz w:val="28"/>
          <w:szCs w:val="28"/>
        </w:rPr>
        <w:t>«</w:t>
      </w:r>
      <w:r w:rsidR="003F38D2" w:rsidRPr="003F38D2"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 w:rsidR="003F38D2" w:rsidRPr="003F38D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38D2" w:rsidRDefault="003F38D2" w:rsidP="003F38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38D2" w:rsidRDefault="003F38D2" w:rsidP="003F38D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8E17B2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8E17B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№ 210-ФЗ</w:t>
      </w:r>
      <w:r w:rsidRPr="008E17B2"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17B2">
        <w:rPr>
          <w:rFonts w:eastAsiaTheme="minorHAnsi"/>
          <w:sz w:val="28"/>
          <w:szCs w:val="28"/>
          <w:lang w:eastAsia="en-US"/>
        </w:rPr>
        <w:t>муниципальную услугу, руководителя</w:t>
      </w:r>
      <w:proofErr w:type="gramEnd"/>
      <w:r w:rsidRPr="008E17B2">
        <w:rPr>
          <w:rFonts w:eastAsiaTheme="minorHAnsi"/>
          <w:sz w:val="28"/>
          <w:szCs w:val="28"/>
          <w:lang w:eastAsia="en-US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</w:t>
      </w:r>
      <w:r w:rsidRPr="002A1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руководителя организации, предусмотренной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Федерального закона № 210-ФЗ, уведомляется заявитель, а также приносятся извинения за доставленные неудобства»</w:t>
      </w:r>
      <w:r w:rsidR="00AC6D8E">
        <w:rPr>
          <w:rFonts w:eastAsiaTheme="minorHAnsi"/>
          <w:sz w:val="28"/>
          <w:szCs w:val="28"/>
          <w:lang w:eastAsia="en-US"/>
        </w:rPr>
        <w:t>.</w:t>
      </w:r>
    </w:p>
    <w:p w:rsidR="00F65118" w:rsidRPr="00F65118" w:rsidRDefault="00F65118" w:rsidP="00F65118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Главу 14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38.1 следующего содержания:</w:t>
      </w:r>
    </w:p>
    <w:p w:rsidR="00F65118" w:rsidRDefault="00F65118" w:rsidP="00F65118">
      <w:pPr>
        <w:pStyle w:val="a9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«38.1.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уполномоченного органа, плата с заявителя или его представителя не взимается»</w:t>
      </w:r>
      <w:r w:rsidR="00AC6D8E">
        <w:rPr>
          <w:sz w:val="28"/>
          <w:szCs w:val="28"/>
        </w:rPr>
        <w:t>.</w:t>
      </w:r>
    </w:p>
    <w:p w:rsidR="00F65118" w:rsidRPr="00F65118" w:rsidRDefault="00F65118" w:rsidP="00F65118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Главу 19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7B57E6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57.1. следующего содержания:</w:t>
      </w:r>
    </w:p>
    <w:p w:rsidR="00F65118" w:rsidRDefault="00F65118" w:rsidP="00F6511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«57.1. Количество взаимодействий заявителя или его представителя с должностными </w:t>
      </w:r>
      <w:r w:rsidR="0009558B">
        <w:rPr>
          <w:rFonts w:eastAsiaTheme="minorHAnsi"/>
          <w:sz w:val="28"/>
          <w:szCs w:val="28"/>
          <w:lang w:eastAsia="en-US"/>
        </w:rPr>
        <w:t>лицами при предоставлении муниципальной услуги не должно превышать двух»</w:t>
      </w:r>
      <w:r w:rsidR="00AC6D8E">
        <w:rPr>
          <w:rFonts w:eastAsiaTheme="minorHAnsi"/>
          <w:sz w:val="28"/>
          <w:szCs w:val="28"/>
          <w:lang w:eastAsia="en-US"/>
        </w:rPr>
        <w:t>.</w:t>
      </w:r>
    </w:p>
    <w:p w:rsidR="00AC6D8E" w:rsidRPr="00AC6D8E" w:rsidRDefault="00AC6D8E" w:rsidP="00AC6D8E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65 главы 21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075ECB" w:rsidRDefault="00075ECB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0D04A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0D04AF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112 главы 32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 </w:t>
      </w:r>
      <w:r w:rsidR="00AC6D8E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r w:rsidR="00AC6D8E">
        <w:rPr>
          <w:sz w:val="28"/>
          <w:szCs w:val="28"/>
        </w:rPr>
        <w:t>.</w:t>
      </w:r>
    </w:p>
    <w:p w:rsidR="00075ECB" w:rsidRDefault="00AC6D8E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4DAB">
        <w:rPr>
          <w:sz w:val="28"/>
          <w:szCs w:val="28"/>
        </w:rPr>
        <w:t xml:space="preserve">ункт 112 главы 32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дополнить </w:t>
      </w:r>
      <w:r w:rsidR="004B4DAB">
        <w:rPr>
          <w:sz w:val="28"/>
          <w:szCs w:val="28"/>
        </w:rPr>
        <w:t xml:space="preserve">подпунктом </w:t>
      </w:r>
      <w:r w:rsidR="000D04AF">
        <w:rPr>
          <w:sz w:val="28"/>
          <w:szCs w:val="28"/>
        </w:rPr>
        <w:t>«</w:t>
      </w:r>
      <w:r w:rsidR="004B4DAB">
        <w:rPr>
          <w:sz w:val="28"/>
          <w:szCs w:val="28"/>
        </w:rPr>
        <w:t>к</w:t>
      </w:r>
      <w:r w:rsidR="000D04AF">
        <w:rPr>
          <w:sz w:val="28"/>
          <w:szCs w:val="28"/>
        </w:rPr>
        <w:t>»</w:t>
      </w:r>
      <w:r w:rsidR="004B4DAB">
        <w:rPr>
          <w:sz w:val="28"/>
          <w:szCs w:val="28"/>
        </w:rPr>
        <w:t xml:space="preserve"> следующего содержания:</w:t>
      </w:r>
    </w:p>
    <w:p w:rsidR="00D66012" w:rsidRPr="008F3DE8" w:rsidRDefault="004A6831" w:rsidP="00AC6D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D66012">
        <w:rPr>
          <w:sz w:val="28"/>
          <w:szCs w:val="28"/>
        </w:rPr>
        <w:t xml:space="preserve">к) </w:t>
      </w:r>
      <w:r w:rsidR="008F3DE8" w:rsidRPr="00930EA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«в» пункта </w:t>
      </w:r>
      <w:r w:rsidR="000D04AF">
        <w:rPr>
          <w:sz w:val="28"/>
          <w:szCs w:val="28"/>
        </w:rPr>
        <w:t>31</w:t>
      </w:r>
      <w:r w:rsidR="008F3DE8" w:rsidRPr="00930EA1">
        <w:rPr>
          <w:sz w:val="28"/>
          <w:szCs w:val="28"/>
        </w:rPr>
        <w:t xml:space="preserve"> настоящего </w:t>
      </w:r>
      <w:r w:rsidR="004C6580">
        <w:rPr>
          <w:sz w:val="28"/>
          <w:szCs w:val="28"/>
        </w:rPr>
        <w:t>А</w:t>
      </w:r>
      <w:r w:rsidR="008F3DE8" w:rsidRPr="00930EA1">
        <w:rPr>
          <w:sz w:val="28"/>
          <w:szCs w:val="28"/>
        </w:rPr>
        <w:t>дминистративного регламента</w:t>
      </w:r>
      <w:r w:rsidRPr="008F3DE8">
        <w:rPr>
          <w:rFonts w:eastAsiaTheme="minorHAnsi"/>
          <w:sz w:val="28"/>
          <w:szCs w:val="28"/>
          <w:lang w:eastAsia="en-US"/>
        </w:rPr>
        <w:t>»</w:t>
      </w:r>
      <w:r w:rsidR="00AC6D8E">
        <w:rPr>
          <w:rFonts w:eastAsiaTheme="minorHAnsi"/>
          <w:sz w:val="28"/>
          <w:szCs w:val="28"/>
          <w:lang w:eastAsia="en-US"/>
        </w:rPr>
        <w:t>.</w:t>
      </w:r>
    </w:p>
    <w:p w:rsidR="004B4DAB" w:rsidRDefault="000D04AF" w:rsidP="00075ECB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4DAB">
        <w:rPr>
          <w:sz w:val="28"/>
          <w:szCs w:val="28"/>
        </w:rPr>
        <w:t>лав</w:t>
      </w:r>
      <w:r>
        <w:rPr>
          <w:sz w:val="28"/>
          <w:szCs w:val="28"/>
        </w:rPr>
        <w:t>у</w:t>
      </w:r>
      <w:r w:rsidR="004B4DAB">
        <w:rPr>
          <w:sz w:val="28"/>
          <w:szCs w:val="28"/>
        </w:rPr>
        <w:t xml:space="preserve"> 37 раздела </w:t>
      </w:r>
      <w:r w:rsidR="004B4DAB">
        <w:rPr>
          <w:sz w:val="28"/>
          <w:szCs w:val="28"/>
          <w:lang w:val="en-US"/>
        </w:rPr>
        <w:t>V</w:t>
      </w:r>
      <w:r w:rsidR="004B4DAB">
        <w:rPr>
          <w:sz w:val="28"/>
          <w:szCs w:val="28"/>
        </w:rPr>
        <w:t xml:space="preserve"> </w:t>
      </w:r>
      <w:r w:rsidR="00AC6D8E">
        <w:rPr>
          <w:sz w:val="28"/>
          <w:szCs w:val="28"/>
        </w:rPr>
        <w:t xml:space="preserve">Административного регламента </w:t>
      </w:r>
      <w:r w:rsidR="00D66012">
        <w:rPr>
          <w:sz w:val="28"/>
          <w:szCs w:val="28"/>
        </w:rPr>
        <w:t>дополнить пункт</w:t>
      </w:r>
      <w:r w:rsidR="003543AE">
        <w:rPr>
          <w:sz w:val="28"/>
          <w:szCs w:val="28"/>
        </w:rPr>
        <w:t>о</w:t>
      </w:r>
      <w:r w:rsidR="00D66012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126.1. </w:t>
      </w:r>
      <w:r w:rsidR="00D66012">
        <w:rPr>
          <w:sz w:val="28"/>
          <w:szCs w:val="28"/>
        </w:rPr>
        <w:t>следующего содержания:</w:t>
      </w:r>
    </w:p>
    <w:p w:rsidR="00274129" w:rsidRDefault="00274129" w:rsidP="00AC6D8E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B64DC">
        <w:rPr>
          <w:rFonts w:eastAsiaTheme="minorHAnsi"/>
          <w:sz w:val="28"/>
          <w:szCs w:val="28"/>
          <w:lang w:eastAsia="en-US"/>
        </w:rPr>
        <w:t>126.1.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7412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74129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</w:t>
      </w:r>
      <w:r>
        <w:rPr>
          <w:rFonts w:eastAsiaTheme="minorHAnsi"/>
          <w:sz w:val="28"/>
          <w:szCs w:val="28"/>
          <w:lang w:eastAsia="en-US"/>
        </w:rPr>
        <w:t>пункте 126</w:t>
      </w:r>
      <w:r w:rsidRPr="00274129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2741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274129">
        <w:rPr>
          <w:rFonts w:eastAsiaTheme="minorHAnsi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 w:rsidR="003543AE">
        <w:rPr>
          <w:rFonts w:eastAsiaTheme="minorHAnsi"/>
          <w:sz w:val="28"/>
          <w:szCs w:val="28"/>
          <w:lang w:eastAsia="en-US"/>
        </w:rPr>
        <w:t>получения муниципальной услуги</w:t>
      </w:r>
      <w:r>
        <w:rPr>
          <w:rFonts w:eastAsiaTheme="minorHAnsi"/>
          <w:sz w:val="28"/>
          <w:szCs w:val="28"/>
          <w:lang w:eastAsia="en-US"/>
        </w:rPr>
        <w:t>»</w:t>
      </w:r>
      <w:r w:rsidR="00AC6D8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13617" w:rsidRPr="00C13617" w:rsidRDefault="00C13617" w:rsidP="00C1361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128, 129</w:t>
      </w:r>
      <w:r w:rsidRPr="00C13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37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AC6D8E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 следующей редакции:</w:t>
      </w:r>
    </w:p>
    <w:p w:rsidR="00CA6CF6" w:rsidRPr="009F5F82" w:rsidRDefault="00C13617" w:rsidP="00AC6D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17">
        <w:rPr>
          <w:sz w:val="28"/>
          <w:szCs w:val="28"/>
        </w:rPr>
        <w:t>«</w:t>
      </w:r>
      <w:r w:rsidR="00CA6CF6">
        <w:rPr>
          <w:sz w:val="28"/>
          <w:szCs w:val="28"/>
        </w:rPr>
        <w:t xml:space="preserve">128.  В случае признания </w:t>
      </w:r>
      <w:proofErr w:type="gramStart"/>
      <w:r w:rsidR="00CA6CF6">
        <w:rPr>
          <w:sz w:val="28"/>
          <w:szCs w:val="28"/>
        </w:rPr>
        <w:t>жалобы</w:t>
      </w:r>
      <w:proofErr w:type="gramEnd"/>
      <w:r w:rsidR="00CA6CF6">
        <w:rPr>
          <w:sz w:val="28"/>
          <w:szCs w:val="28"/>
        </w:rPr>
        <w:t xml:space="preserve"> не подлежащей удовлетворению в ответе заявителю, указанном в пункте 126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129</w:t>
      </w:r>
      <w:r w:rsidRPr="0024701A">
        <w:rPr>
          <w:sz w:val="28"/>
          <w:szCs w:val="28"/>
        </w:rPr>
        <w:t>. Основаниями отказа в удовлетворении жалобы являются: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а) наличие вступившего в законную силу решения суда по жалобе о том же предмете и по тем же основаниям;</w:t>
      </w:r>
    </w:p>
    <w:p w:rsidR="00CA6CF6" w:rsidRPr="0024701A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6CF6" w:rsidRDefault="00CA6CF6" w:rsidP="00CA6C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</w:t>
      </w:r>
      <w:r>
        <w:rPr>
          <w:sz w:val="28"/>
          <w:szCs w:val="28"/>
        </w:rPr>
        <w:t>»</w:t>
      </w:r>
      <w:r w:rsidR="00AC6D8E">
        <w:rPr>
          <w:sz w:val="28"/>
          <w:szCs w:val="28"/>
        </w:rPr>
        <w:t>.</w:t>
      </w:r>
    </w:p>
    <w:p w:rsidR="00AC6D8E" w:rsidRPr="0024701A" w:rsidRDefault="00AC6D8E" w:rsidP="00AC6D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   Приложение 2 к Административному регламенту исключить. 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proofErr w:type="spellStart"/>
      <w:r w:rsidR="0009558B">
        <w:rPr>
          <w:bCs/>
        </w:rPr>
        <w:t>Ташкенова</w:t>
      </w:r>
      <w:proofErr w:type="spellEnd"/>
      <w:r w:rsidRPr="00C27E4F">
        <w:rPr>
          <w:bCs/>
        </w:rPr>
        <w:t xml:space="preserve"> Ю.А.</w:t>
      </w:r>
    </w:p>
    <w:p w:rsidR="001C6669" w:rsidRDefault="00C27E4F" w:rsidP="006F4C41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1C6669" w:rsidSect="004168B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C4" w:rsidRDefault="001265C4" w:rsidP="002471BE">
      <w:r>
        <w:separator/>
      </w:r>
    </w:p>
  </w:endnote>
  <w:endnote w:type="continuationSeparator" w:id="0">
    <w:p w:rsidR="001265C4" w:rsidRDefault="001265C4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AC6D8E" w:rsidRDefault="00AC6D8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6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6D8E" w:rsidRDefault="00AC6D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C4" w:rsidRDefault="001265C4" w:rsidP="002471BE">
      <w:r>
        <w:separator/>
      </w:r>
    </w:p>
  </w:footnote>
  <w:footnote w:type="continuationSeparator" w:id="0">
    <w:p w:rsidR="001265C4" w:rsidRDefault="001265C4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44112"/>
    <w:rsid w:val="0004680D"/>
    <w:rsid w:val="00056660"/>
    <w:rsid w:val="00056B16"/>
    <w:rsid w:val="00057FC7"/>
    <w:rsid w:val="00075ECB"/>
    <w:rsid w:val="000846B9"/>
    <w:rsid w:val="00085F3A"/>
    <w:rsid w:val="00090312"/>
    <w:rsid w:val="00090FD7"/>
    <w:rsid w:val="0009558B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156F5"/>
    <w:rsid w:val="001265C4"/>
    <w:rsid w:val="001545DE"/>
    <w:rsid w:val="00166ABE"/>
    <w:rsid w:val="0016714A"/>
    <w:rsid w:val="00177B7F"/>
    <w:rsid w:val="00187A8C"/>
    <w:rsid w:val="001909AF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51F9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C6580"/>
    <w:rsid w:val="004D25F1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5C3BF5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6F4C41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57E6"/>
    <w:rsid w:val="007B64D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56E1"/>
    <w:rsid w:val="00930C9F"/>
    <w:rsid w:val="00952C7D"/>
    <w:rsid w:val="0096399F"/>
    <w:rsid w:val="00973448"/>
    <w:rsid w:val="0098418C"/>
    <w:rsid w:val="009B1724"/>
    <w:rsid w:val="009B5BBF"/>
    <w:rsid w:val="009D15DB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C52C9"/>
    <w:rsid w:val="00AC6D8E"/>
    <w:rsid w:val="00AD1F90"/>
    <w:rsid w:val="00AD364D"/>
    <w:rsid w:val="00AF1C2E"/>
    <w:rsid w:val="00AF45EE"/>
    <w:rsid w:val="00B0488D"/>
    <w:rsid w:val="00B12A59"/>
    <w:rsid w:val="00B14029"/>
    <w:rsid w:val="00B33C02"/>
    <w:rsid w:val="00B47E83"/>
    <w:rsid w:val="00B5393D"/>
    <w:rsid w:val="00B569D6"/>
    <w:rsid w:val="00B7381F"/>
    <w:rsid w:val="00BB0B86"/>
    <w:rsid w:val="00BB4DB8"/>
    <w:rsid w:val="00BD6DF1"/>
    <w:rsid w:val="00BE3283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F2FE5"/>
    <w:rsid w:val="00CF56C5"/>
    <w:rsid w:val="00D02D6A"/>
    <w:rsid w:val="00D04E03"/>
    <w:rsid w:val="00D44A99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2005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418E6"/>
    <w:rsid w:val="00F51CB0"/>
    <w:rsid w:val="00F65118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F568B0AC58110C388DE3CEBBD2ED2CE36A63F106BD8C5F753BEFCB4A08C8604836852D16D27D6z3B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4F568B0AC58110C388DE3CEBBD2ED2CE36A63F106BD8C5F753BEFCB4A08C8604836852D16D27D6z3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0C546-7919-4A80-A79C-99398C2D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2018-11-22T03:08:00Z</cp:lastPrinted>
  <dcterms:created xsi:type="dcterms:W3CDTF">2019-01-10T02:15:00Z</dcterms:created>
  <dcterms:modified xsi:type="dcterms:W3CDTF">2019-01-10T02:15:00Z</dcterms:modified>
</cp:coreProperties>
</file>