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BA" w:rsidRDefault="005F00BA" w:rsidP="005F00B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F00BA" w:rsidRDefault="005F00BA" w:rsidP="005F00B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F00BA" w:rsidRDefault="005F00BA" w:rsidP="005F00B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F00BA" w:rsidRDefault="005F00BA" w:rsidP="005F00BA">
      <w:pPr>
        <w:ind w:right="1700"/>
        <w:jc w:val="center"/>
        <w:rPr>
          <w:sz w:val="24"/>
        </w:rPr>
      </w:pPr>
    </w:p>
    <w:p w:rsidR="005F00BA" w:rsidRDefault="005F00BA" w:rsidP="005F00BA">
      <w:pPr>
        <w:ind w:right="1700"/>
        <w:jc w:val="center"/>
        <w:rPr>
          <w:sz w:val="24"/>
        </w:rPr>
      </w:pPr>
    </w:p>
    <w:p w:rsidR="005F00BA" w:rsidRDefault="005F00BA" w:rsidP="005F00BA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РАСПОРЯЖЕНИЕ</w:t>
      </w:r>
    </w:p>
    <w:p w:rsidR="005F00BA" w:rsidRDefault="005F00BA" w:rsidP="005F00BA">
      <w:pPr>
        <w:jc w:val="center"/>
        <w:rPr>
          <w:sz w:val="18"/>
          <w:szCs w:val="18"/>
        </w:rPr>
      </w:pPr>
    </w:p>
    <w:p w:rsidR="005F00BA" w:rsidRDefault="005F00BA" w:rsidP="005F00B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5F00BA" w:rsidTr="005F00BA">
        <w:trPr>
          <w:cantSplit/>
          <w:trHeight w:val="220"/>
        </w:trPr>
        <w:tc>
          <w:tcPr>
            <w:tcW w:w="534" w:type="dxa"/>
            <w:hideMark/>
          </w:tcPr>
          <w:p w:rsidR="005F00BA" w:rsidRDefault="005F00B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00BA" w:rsidRDefault="00F626D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01.11.2019</w:t>
            </w:r>
          </w:p>
        </w:tc>
        <w:tc>
          <w:tcPr>
            <w:tcW w:w="449" w:type="dxa"/>
            <w:hideMark/>
          </w:tcPr>
          <w:p w:rsidR="005F00BA" w:rsidRDefault="005F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00BA" w:rsidRDefault="00F626D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110-29-267-19</w:t>
            </w:r>
          </w:p>
        </w:tc>
        <w:tc>
          <w:tcPr>
            <w:tcW w:w="794" w:type="dxa"/>
            <w:vMerge w:val="restart"/>
          </w:tcPr>
          <w:p w:rsidR="005F00BA" w:rsidRDefault="005F00BA">
            <w:pPr>
              <w:spacing w:line="276" w:lineRule="auto"/>
              <w:rPr>
                <w:lang w:eastAsia="en-US"/>
              </w:rPr>
            </w:pPr>
          </w:p>
        </w:tc>
      </w:tr>
      <w:tr w:rsidR="005F00BA" w:rsidTr="005F00BA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F00BA" w:rsidRDefault="005F00B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5F00BA" w:rsidRDefault="005F00BA">
            <w:pPr>
              <w:rPr>
                <w:lang w:eastAsia="en-US"/>
              </w:rPr>
            </w:pPr>
          </w:p>
        </w:tc>
      </w:tr>
    </w:tbl>
    <w:p w:rsidR="005F00BA" w:rsidRDefault="005F00BA" w:rsidP="005F00BA">
      <w:pPr>
        <w:rPr>
          <w:sz w:val="18"/>
          <w:szCs w:val="18"/>
        </w:rPr>
      </w:pPr>
    </w:p>
    <w:p w:rsidR="005F00BA" w:rsidRDefault="005F00BA" w:rsidP="005F00BA">
      <w:pPr>
        <w:rPr>
          <w:sz w:val="18"/>
          <w:szCs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5F00BA" w:rsidTr="005F00BA">
        <w:trPr>
          <w:cantSplit/>
        </w:trPr>
        <w:tc>
          <w:tcPr>
            <w:tcW w:w="142" w:type="dxa"/>
          </w:tcPr>
          <w:p w:rsidR="005F00BA" w:rsidRDefault="005F00BA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5F00BA" w:rsidRDefault="005F00BA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5F00BA" w:rsidRDefault="005F00BA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5F00BA" w:rsidRDefault="005F00B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участии в проведении месячника качества и безопасности мяса и иной продукции животного происхождения на территории Иркутской области </w:t>
            </w:r>
          </w:p>
        </w:tc>
        <w:tc>
          <w:tcPr>
            <w:tcW w:w="360" w:type="dxa"/>
            <w:hideMark/>
          </w:tcPr>
          <w:p w:rsidR="005F00BA" w:rsidRDefault="005F00BA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обеспечения качества и безопасности мяса и иной продукции животного происхождения, пресечения торговли указанной продукцией в местах, не предусмотренных схемой размещения нестационарных торговых объектов, руководствуясь статьей 16 Федерального закона от 6 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28 октября 2019 года № 3582-ср «О проведении</w:t>
      </w:r>
      <w:r>
        <w:rPr>
          <w:sz w:val="28"/>
          <w:szCs w:val="28"/>
          <w:lang w:eastAsia="en-US"/>
        </w:rPr>
        <w:t xml:space="preserve"> месячника </w:t>
      </w:r>
      <w:r>
        <w:rPr>
          <w:sz w:val="28"/>
          <w:szCs w:val="28"/>
        </w:rPr>
        <w:t xml:space="preserve">качества и безопасности мяса и иной продукции животного происхождения </w:t>
      </w:r>
      <w:r>
        <w:rPr>
          <w:rFonts w:eastAsiaTheme="minorHAnsi"/>
          <w:sz w:val="28"/>
          <w:szCs w:val="28"/>
          <w:lang w:eastAsia="en-US"/>
        </w:rPr>
        <w:t>на территории Иркутской области», статьями 32, 38, 47 Устава муниципального образования «город Саянск»,</w:t>
      </w:r>
    </w:p>
    <w:p w:rsidR="005F00BA" w:rsidRDefault="005F00BA" w:rsidP="005F00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Принять участие в проводимом на территории Иркутской области месячнике качества и безопасности мяса и иной продукции животного происхождения с 11 ноября по 10 декабря 2019 года (далее - месячник).</w:t>
      </w:r>
    </w:p>
    <w:p w:rsidR="005F00BA" w:rsidRDefault="005F00BA" w:rsidP="005F00B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Отделу экономического развития и потребительского рынка Управления по экономике (Минеева Т.Ю.):</w:t>
      </w:r>
    </w:p>
    <w:p w:rsidR="005F00BA" w:rsidRDefault="005F00BA" w:rsidP="005F00BA">
      <w:pPr>
        <w:pStyle w:val="a3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проинформировать </w:t>
      </w:r>
      <w:r w:rsidR="00014A27" w:rsidRPr="0036366E">
        <w:rPr>
          <w:sz w:val="28"/>
          <w:szCs w:val="28"/>
        </w:rPr>
        <w:t xml:space="preserve">через средства массовой информации </w:t>
      </w:r>
      <w:r>
        <w:rPr>
          <w:sz w:val="28"/>
          <w:szCs w:val="28"/>
        </w:rPr>
        <w:t>население о проведении месячника;</w:t>
      </w:r>
    </w:p>
    <w:p w:rsidR="005F00BA" w:rsidRDefault="005F00BA" w:rsidP="005F00B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организовать работу телефонной «горячей линии» для приема обращений по качеству и безопасности </w:t>
      </w:r>
      <w:r>
        <w:rPr>
          <w:rFonts w:eastAsiaTheme="minorHAnsi"/>
          <w:sz w:val="28"/>
          <w:szCs w:val="28"/>
          <w:lang w:eastAsia="en-US"/>
        </w:rPr>
        <w:t>мяса и иной продукции животного происхождения, местам не установленной торговли указанной продукцией</w:t>
      </w:r>
      <w:r>
        <w:rPr>
          <w:sz w:val="28"/>
          <w:szCs w:val="28"/>
        </w:rPr>
        <w:t xml:space="preserve"> по телефону 5-72-42 в рабочие дни с 08:00 до 12:00 и с 13:00 до 17:00 часов;</w:t>
      </w:r>
    </w:p>
    <w:p w:rsidR="005F00BA" w:rsidRDefault="005F00BA" w:rsidP="005F00B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организовать работу по пресечению торговли мясом и иной продукцией животного происхождения в местах, не предусмотренных схемой размещения нестационарных торговых объектов;</w:t>
      </w:r>
    </w:p>
    <w:p w:rsidR="005F00BA" w:rsidRDefault="005F00BA" w:rsidP="005F00BA">
      <w:pPr>
        <w:pStyle w:val="a3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- проинформировать службу потребительского рынка и лицензирования Иркутской области об итогах проведенной работы в срок до 17</w:t>
      </w:r>
      <w:r w:rsidR="00456766">
        <w:rPr>
          <w:sz w:val="28"/>
          <w:szCs w:val="28"/>
        </w:rPr>
        <w:t xml:space="preserve"> декабря 2019</w:t>
      </w:r>
      <w:r>
        <w:rPr>
          <w:sz w:val="28"/>
          <w:szCs w:val="28"/>
        </w:rPr>
        <w:t xml:space="preserve"> года.</w:t>
      </w:r>
    </w:p>
    <w:p w:rsidR="005F00BA" w:rsidRDefault="005F00BA" w:rsidP="005F00B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F00BA" w:rsidRDefault="005F00BA" w:rsidP="005F00B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распоряжение вступает в силу после дня его подписания.</w:t>
      </w: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5F00BA" w:rsidRDefault="005F00BA" w:rsidP="005F00BA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</w:p>
    <w:p w:rsidR="005F00BA" w:rsidRDefault="005F00BA" w:rsidP="005F00BA">
      <w:pPr>
        <w:rPr>
          <w:sz w:val="28"/>
          <w:szCs w:val="28"/>
        </w:rPr>
      </w:pPr>
      <w:r>
        <w:rPr>
          <w:sz w:val="28"/>
          <w:szCs w:val="28"/>
        </w:rPr>
        <w:t>исп. Т.Ю. Минеева</w:t>
      </w:r>
    </w:p>
    <w:p w:rsidR="005F00BA" w:rsidRDefault="005F00BA" w:rsidP="005F00BA">
      <w:pPr>
        <w:rPr>
          <w:sz w:val="28"/>
          <w:szCs w:val="28"/>
        </w:rPr>
      </w:pPr>
      <w:r>
        <w:rPr>
          <w:sz w:val="28"/>
          <w:szCs w:val="28"/>
        </w:rPr>
        <w:t>тел. 57242</w:t>
      </w:r>
      <w:bookmarkStart w:id="0" w:name="_GoBack"/>
      <w:bookmarkEnd w:id="0"/>
    </w:p>
    <w:sectPr w:rsidR="005F00BA" w:rsidSect="00FF19E1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BA"/>
    <w:rsid w:val="00014A27"/>
    <w:rsid w:val="00171FC9"/>
    <w:rsid w:val="0044686C"/>
    <w:rsid w:val="00456766"/>
    <w:rsid w:val="004F3C0B"/>
    <w:rsid w:val="005F00BA"/>
    <w:rsid w:val="00724878"/>
    <w:rsid w:val="00F626DB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F00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F00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5F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F00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F00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5F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2019-10-30T08:51:00Z</cp:lastPrinted>
  <dcterms:created xsi:type="dcterms:W3CDTF">2019-11-05T02:06:00Z</dcterms:created>
  <dcterms:modified xsi:type="dcterms:W3CDTF">2019-11-05T02:06:00Z</dcterms:modified>
</cp:coreProperties>
</file>