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D13991">
            <w:pPr>
              <w:rPr>
                <w:sz w:val="24"/>
              </w:rPr>
            </w:pPr>
            <w:r>
              <w:rPr>
                <w:sz w:val="24"/>
              </w:rPr>
              <w:t>15.03.2019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D13991">
            <w:pPr>
              <w:rPr>
                <w:sz w:val="24"/>
              </w:rPr>
            </w:pPr>
            <w:r>
              <w:rPr>
                <w:sz w:val="24"/>
              </w:rPr>
              <w:t>110-37-308-19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О награждении в честь Дня работника культуры</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746C4D" w:rsidP="00673DBE">
      <w:pPr>
        <w:pStyle w:val="a5"/>
        <w:tabs>
          <w:tab w:val="left" w:pos="709"/>
        </w:tabs>
        <w:ind w:firstLine="709"/>
        <w:rPr>
          <w:szCs w:val="28"/>
        </w:rPr>
      </w:pPr>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2A3F35">
        <w:rPr>
          <w:sz w:val="28"/>
          <w:szCs w:val="28"/>
        </w:rPr>
        <w:t>эффективную профессиональную деятельность</w:t>
      </w:r>
      <w:r w:rsidR="00D20479" w:rsidRPr="00D20479">
        <w:rPr>
          <w:sz w:val="28"/>
          <w:szCs w:val="28"/>
        </w:rPr>
        <w:t xml:space="preserve"> и в честь празднования Дня работника культуры</w:t>
      </w:r>
      <w:r w:rsidR="00622E37">
        <w:rPr>
          <w:sz w:val="28"/>
          <w:szCs w:val="28"/>
        </w:rPr>
        <w:t>:</w:t>
      </w:r>
    </w:p>
    <w:p w:rsidR="00622E37" w:rsidRP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Pr="00F37161" w:rsidRDefault="002A3F35" w:rsidP="00692B77">
            <w:pPr>
              <w:pStyle w:val="a9"/>
              <w:tabs>
                <w:tab w:val="left" w:pos="1880"/>
              </w:tabs>
              <w:spacing w:after="0"/>
              <w:ind w:left="0"/>
              <w:rPr>
                <w:sz w:val="28"/>
                <w:szCs w:val="28"/>
              </w:rPr>
            </w:pPr>
            <w:proofErr w:type="spellStart"/>
            <w:r>
              <w:rPr>
                <w:sz w:val="28"/>
                <w:szCs w:val="28"/>
              </w:rPr>
              <w:t>Волчкову</w:t>
            </w:r>
            <w:proofErr w:type="spellEnd"/>
            <w:r>
              <w:rPr>
                <w:sz w:val="28"/>
                <w:szCs w:val="28"/>
              </w:rPr>
              <w:t xml:space="preserve"> Светлану Владимировну</w:t>
            </w:r>
          </w:p>
        </w:tc>
        <w:tc>
          <w:tcPr>
            <w:tcW w:w="6945" w:type="dxa"/>
          </w:tcPr>
          <w:p w:rsidR="00673DBE" w:rsidRDefault="00692B77" w:rsidP="00B43D1C">
            <w:pPr>
              <w:numPr>
                <w:ilvl w:val="0"/>
                <w:numId w:val="7"/>
              </w:numPr>
              <w:tabs>
                <w:tab w:val="clear" w:pos="284"/>
                <w:tab w:val="num" w:pos="175"/>
              </w:tabs>
              <w:ind w:left="175" w:hanging="175"/>
              <w:jc w:val="both"/>
              <w:rPr>
                <w:sz w:val="28"/>
                <w:szCs w:val="28"/>
              </w:rPr>
            </w:pPr>
            <w:r>
              <w:rPr>
                <w:sz w:val="28"/>
                <w:szCs w:val="28"/>
              </w:rPr>
              <w:t>преподавателя муниципального учреждения дополнительного образования «Детская музыкальная школа»;</w:t>
            </w:r>
          </w:p>
          <w:p w:rsidR="00266267" w:rsidRPr="00266267" w:rsidRDefault="00266267" w:rsidP="00266267">
            <w:pPr>
              <w:ind w:left="175"/>
              <w:jc w:val="both"/>
              <w:rPr>
                <w:sz w:val="16"/>
                <w:szCs w:val="16"/>
              </w:rPr>
            </w:pPr>
          </w:p>
        </w:tc>
      </w:tr>
      <w:tr w:rsidR="00692B77" w:rsidRPr="00F37161" w:rsidTr="00B43D1C">
        <w:tc>
          <w:tcPr>
            <w:tcW w:w="2802" w:type="dxa"/>
          </w:tcPr>
          <w:p w:rsidR="00692B77" w:rsidRDefault="002A3F35" w:rsidP="00692B77">
            <w:pPr>
              <w:pStyle w:val="a9"/>
              <w:tabs>
                <w:tab w:val="left" w:pos="1880"/>
              </w:tabs>
              <w:spacing w:after="0"/>
              <w:ind w:left="0"/>
              <w:rPr>
                <w:sz w:val="28"/>
                <w:szCs w:val="28"/>
              </w:rPr>
            </w:pPr>
            <w:r>
              <w:rPr>
                <w:sz w:val="28"/>
                <w:szCs w:val="28"/>
              </w:rPr>
              <w:t>Коновалову Татьяну Викторовну</w:t>
            </w:r>
          </w:p>
          <w:p w:rsidR="002A3F35" w:rsidRDefault="002A3F35" w:rsidP="00692B77">
            <w:pPr>
              <w:pStyle w:val="a9"/>
              <w:tabs>
                <w:tab w:val="left" w:pos="1880"/>
              </w:tabs>
              <w:spacing w:after="0"/>
              <w:ind w:left="0"/>
              <w:rPr>
                <w:sz w:val="28"/>
                <w:szCs w:val="28"/>
              </w:rPr>
            </w:pPr>
          </w:p>
          <w:p w:rsidR="002A3F35" w:rsidRDefault="002A3F35" w:rsidP="00692B77">
            <w:pPr>
              <w:pStyle w:val="a9"/>
              <w:tabs>
                <w:tab w:val="left" w:pos="1880"/>
              </w:tabs>
              <w:spacing w:after="0"/>
              <w:ind w:left="0"/>
              <w:rPr>
                <w:sz w:val="28"/>
                <w:szCs w:val="28"/>
              </w:rPr>
            </w:pPr>
          </w:p>
          <w:p w:rsidR="002A3F35" w:rsidRDefault="002A3F35" w:rsidP="00692B77">
            <w:pPr>
              <w:pStyle w:val="a9"/>
              <w:tabs>
                <w:tab w:val="left" w:pos="1880"/>
              </w:tabs>
              <w:spacing w:after="0"/>
              <w:ind w:left="0"/>
              <w:rPr>
                <w:sz w:val="28"/>
                <w:szCs w:val="28"/>
              </w:rPr>
            </w:pPr>
            <w:proofErr w:type="spellStart"/>
            <w:r>
              <w:rPr>
                <w:sz w:val="28"/>
                <w:szCs w:val="28"/>
              </w:rPr>
              <w:t>Плиско</w:t>
            </w:r>
            <w:proofErr w:type="spellEnd"/>
            <w:r>
              <w:rPr>
                <w:sz w:val="28"/>
                <w:szCs w:val="28"/>
              </w:rPr>
              <w:t xml:space="preserve"> Ивана Васильевича</w:t>
            </w:r>
          </w:p>
        </w:tc>
        <w:tc>
          <w:tcPr>
            <w:tcW w:w="6945" w:type="dxa"/>
          </w:tcPr>
          <w:p w:rsidR="002A3F35" w:rsidRDefault="00692B77" w:rsidP="002A3F35">
            <w:pPr>
              <w:numPr>
                <w:ilvl w:val="0"/>
                <w:numId w:val="7"/>
              </w:numPr>
              <w:tabs>
                <w:tab w:val="clear" w:pos="284"/>
                <w:tab w:val="num" w:pos="175"/>
              </w:tabs>
              <w:ind w:left="175" w:hanging="175"/>
              <w:jc w:val="both"/>
              <w:rPr>
                <w:sz w:val="28"/>
                <w:szCs w:val="28"/>
              </w:rPr>
            </w:pPr>
            <w:r>
              <w:rPr>
                <w:sz w:val="28"/>
                <w:szCs w:val="28"/>
              </w:rPr>
              <w:t xml:space="preserve"> </w:t>
            </w:r>
            <w:r w:rsidR="002A3F35">
              <w:rPr>
                <w:sz w:val="28"/>
                <w:szCs w:val="28"/>
              </w:rPr>
              <w:t>преподавателя муниципального учреждения дополнительного образования «Детская музыкальная школа»;</w:t>
            </w:r>
          </w:p>
          <w:p w:rsidR="00266267" w:rsidRDefault="00266267" w:rsidP="00266267">
            <w:pPr>
              <w:ind w:left="175"/>
              <w:jc w:val="both"/>
              <w:rPr>
                <w:sz w:val="16"/>
                <w:szCs w:val="16"/>
              </w:rPr>
            </w:pPr>
          </w:p>
          <w:p w:rsidR="002A3F35" w:rsidRDefault="002A3F35" w:rsidP="002A3F35">
            <w:pPr>
              <w:numPr>
                <w:ilvl w:val="0"/>
                <w:numId w:val="7"/>
              </w:numPr>
              <w:tabs>
                <w:tab w:val="clear" w:pos="284"/>
                <w:tab w:val="num" w:pos="175"/>
              </w:tabs>
              <w:ind w:left="175" w:hanging="175"/>
              <w:jc w:val="both"/>
              <w:rPr>
                <w:sz w:val="28"/>
                <w:szCs w:val="28"/>
              </w:rPr>
            </w:pPr>
            <w:r>
              <w:rPr>
                <w:sz w:val="28"/>
                <w:szCs w:val="28"/>
              </w:rPr>
              <w:t>преподавателя муниципального бюджетного учреждения дополнительного образования «Детская художественная школа»;</w:t>
            </w:r>
          </w:p>
          <w:p w:rsidR="002A3F35" w:rsidRPr="00266267" w:rsidRDefault="002A3F35" w:rsidP="00266267">
            <w:pPr>
              <w:ind w:left="175"/>
              <w:jc w:val="both"/>
              <w:rPr>
                <w:sz w:val="16"/>
                <w:szCs w:val="16"/>
              </w:rPr>
            </w:pPr>
          </w:p>
        </w:tc>
      </w:tr>
    </w:tbl>
    <w:p w:rsidR="00746C4D" w:rsidRDefault="00622E37" w:rsidP="00673DBE">
      <w:pPr>
        <w:numPr>
          <w:ilvl w:val="1"/>
          <w:numId w:val="8"/>
        </w:numPr>
        <w:ind w:left="0" w:firstLine="709"/>
        <w:jc w:val="both"/>
        <w:rPr>
          <w:sz w:val="28"/>
          <w:szCs w:val="28"/>
        </w:rPr>
      </w:pPr>
      <w:r>
        <w:rPr>
          <w:sz w:val="28"/>
          <w:szCs w:val="28"/>
        </w:rPr>
        <w:t>О</w:t>
      </w:r>
      <w:r w:rsidR="002A3F35">
        <w:rPr>
          <w:sz w:val="28"/>
          <w:szCs w:val="28"/>
        </w:rPr>
        <w:t>бъявить Б</w:t>
      </w:r>
      <w:r w:rsidR="00CB4C5C" w:rsidRPr="00746C4D">
        <w:rPr>
          <w:sz w:val="28"/>
          <w:szCs w:val="28"/>
        </w:rPr>
        <w:t>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Default="002A3F35" w:rsidP="005A73CF">
            <w:pPr>
              <w:pStyle w:val="a9"/>
              <w:tabs>
                <w:tab w:val="left" w:pos="1880"/>
              </w:tabs>
              <w:spacing w:after="0"/>
              <w:ind w:left="0"/>
              <w:rPr>
                <w:sz w:val="28"/>
                <w:szCs w:val="28"/>
              </w:rPr>
            </w:pPr>
            <w:proofErr w:type="spellStart"/>
            <w:r>
              <w:rPr>
                <w:sz w:val="28"/>
                <w:szCs w:val="28"/>
              </w:rPr>
              <w:t>Ахтаре</w:t>
            </w:r>
            <w:r w:rsidR="00FC661B">
              <w:rPr>
                <w:sz w:val="28"/>
                <w:szCs w:val="28"/>
              </w:rPr>
              <w:t>е</w:t>
            </w:r>
            <w:r>
              <w:rPr>
                <w:sz w:val="28"/>
                <w:szCs w:val="28"/>
              </w:rPr>
              <w:t>вой</w:t>
            </w:r>
            <w:proofErr w:type="spellEnd"/>
            <w:r>
              <w:rPr>
                <w:sz w:val="28"/>
                <w:szCs w:val="28"/>
              </w:rPr>
              <w:t xml:space="preserve"> Татьяне Владимировне</w:t>
            </w:r>
          </w:p>
        </w:tc>
        <w:tc>
          <w:tcPr>
            <w:tcW w:w="6945" w:type="dxa"/>
          </w:tcPr>
          <w:p w:rsidR="00266267" w:rsidRPr="00266267" w:rsidRDefault="001F1A3A" w:rsidP="00266267">
            <w:pPr>
              <w:ind w:left="175"/>
              <w:jc w:val="both"/>
              <w:rPr>
                <w:sz w:val="16"/>
                <w:szCs w:val="16"/>
              </w:rPr>
            </w:pPr>
            <w:r>
              <w:rPr>
                <w:sz w:val="28"/>
                <w:szCs w:val="28"/>
              </w:rPr>
              <w:t>- преподавателю</w:t>
            </w:r>
            <w:r w:rsidR="002A3F35">
              <w:rPr>
                <w:sz w:val="28"/>
                <w:szCs w:val="28"/>
              </w:rPr>
              <w:t xml:space="preserve"> муниципального учреждения дополнительного образования «Детская музыкальная школа»;</w:t>
            </w:r>
          </w:p>
        </w:tc>
      </w:tr>
      <w:tr w:rsidR="005A73CF" w:rsidRPr="00F37161" w:rsidTr="00B43D1C">
        <w:tc>
          <w:tcPr>
            <w:tcW w:w="2802" w:type="dxa"/>
          </w:tcPr>
          <w:p w:rsidR="005A73CF" w:rsidRPr="005A73CF" w:rsidRDefault="002A3F35" w:rsidP="00ED1170">
            <w:pPr>
              <w:pStyle w:val="a9"/>
              <w:tabs>
                <w:tab w:val="left" w:pos="1880"/>
              </w:tabs>
              <w:spacing w:after="0"/>
              <w:ind w:left="0"/>
              <w:rPr>
                <w:sz w:val="28"/>
                <w:szCs w:val="28"/>
              </w:rPr>
            </w:pPr>
            <w:r>
              <w:rPr>
                <w:sz w:val="28"/>
                <w:szCs w:val="28"/>
              </w:rPr>
              <w:t>Бердникову Вячеславу Геннадьевичу</w:t>
            </w:r>
          </w:p>
        </w:tc>
        <w:tc>
          <w:tcPr>
            <w:tcW w:w="6945" w:type="dxa"/>
          </w:tcPr>
          <w:p w:rsidR="00266267" w:rsidRPr="00266267" w:rsidRDefault="002A3F35" w:rsidP="00266267">
            <w:pPr>
              <w:ind w:left="175"/>
              <w:jc w:val="both"/>
              <w:rPr>
                <w:sz w:val="16"/>
                <w:szCs w:val="16"/>
              </w:rPr>
            </w:pPr>
            <w:r>
              <w:rPr>
                <w:sz w:val="28"/>
                <w:szCs w:val="28"/>
              </w:rPr>
              <w:t>- художник</w:t>
            </w:r>
            <w:r w:rsidR="001F1A3A">
              <w:rPr>
                <w:sz w:val="28"/>
                <w:szCs w:val="28"/>
              </w:rPr>
              <w:t>у</w:t>
            </w:r>
            <w:bookmarkStart w:id="0" w:name="_GoBack"/>
            <w:bookmarkEnd w:id="0"/>
            <w:r>
              <w:rPr>
                <w:sz w:val="28"/>
                <w:szCs w:val="28"/>
              </w:rPr>
              <w:t xml:space="preserve"> по свету муниципального бюджетного учреждения</w:t>
            </w:r>
            <w:r w:rsidRPr="005A73CF">
              <w:rPr>
                <w:sz w:val="28"/>
                <w:szCs w:val="28"/>
              </w:rPr>
              <w:t xml:space="preserve"> культуры </w:t>
            </w:r>
            <w:r>
              <w:rPr>
                <w:sz w:val="28"/>
                <w:szCs w:val="28"/>
              </w:rPr>
              <w:t>«Дворец культуры «Юность»;</w:t>
            </w:r>
          </w:p>
        </w:tc>
      </w:tr>
      <w:tr w:rsidR="002B123C" w:rsidRPr="00F37161" w:rsidTr="00B43D1C">
        <w:tc>
          <w:tcPr>
            <w:tcW w:w="2802" w:type="dxa"/>
          </w:tcPr>
          <w:p w:rsidR="002B123C" w:rsidRDefault="002A3F35" w:rsidP="00ED1170">
            <w:pPr>
              <w:pStyle w:val="a9"/>
              <w:tabs>
                <w:tab w:val="left" w:pos="1880"/>
              </w:tabs>
              <w:spacing w:after="0"/>
              <w:ind w:left="0"/>
              <w:rPr>
                <w:sz w:val="28"/>
                <w:szCs w:val="28"/>
              </w:rPr>
            </w:pPr>
            <w:r>
              <w:rPr>
                <w:sz w:val="28"/>
                <w:szCs w:val="28"/>
              </w:rPr>
              <w:lastRenderedPageBreak/>
              <w:t>Григорьевой Ирине Викторовне</w:t>
            </w:r>
          </w:p>
        </w:tc>
        <w:tc>
          <w:tcPr>
            <w:tcW w:w="6945" w:type="dxa"/>
          </w:tcPr>
          <w:p w:rsidR="002B123C" w:rsidRDefault="002A3F35" w:rsidP="002B123C">
            <w:pPr>
              <w:numPr>
                <w:ilvl w:val="0"/>
                <w:numId w:val="7"/>
              </w:numPr>
              <w:ind w:left="175" w:hanging="175"/>
              <w:jc w:val="both"/>
              <w:rPr>
                <w:sz w:val="28"/>
                <w:szCs w:val="28"/>
              </w:rPr>
            </w:pPr>
            <w:r>
              <w:rPr>
                <w:sz w:val="28"/>
                <w:szCs w:val="28"/>
              </w:rPr>
              <w:t>ведущему библиотекарю муниципального казенного учреждения культуры «Централизованная библиотечная система»;</w:t>
            </w:r>
          </w:p>
        </w:tc>
      </w:tr>
      <w:tr w:rsidR="005A73CF" w:rsidRPr="00F37161" w:rsidTr="00B43D1C">
        <w:tc>
          <w:tcPr>
            <w:tcW w:w="2802" w:type="dxa"/>
          </w:tcPr>
          <w:p w:rsidR="005A73CF" w:rsidRPr="005A73CF" w:rsidRDefault="002A3F35" w:rsidP="005A73CF">
            <w:pPr>
              <w:pStyle w:val="a9"/>
              <w:tabs>
                <w:tab w:val="left" w:pos="1880"/>
              </w:tabs>
              <w:spacing w:after="0"/>
              <w:ind w:left="0"/>
              <w:rPr>
                <w:sz w:val="28"/>
                <w:szCs w:val="28"/>
              </w:rPr>
            </w:pPr>
            <w:r>
              <w:rPr>
                <w:sz w:val="28"/>
                <w:szCs w:val="28"/>
              </w:rPr>
              <w:t>Федосееву Вячеславу Анатольевичу</w:t>
            </w:r>
          </w:p>
        </w:tc>
        <w:tc>
          <w:tcPr>
            <w:tcW w:w="6945" w:type="dxa"/>
          </w:tcPr>
          <w:p w:rsidR="005A73CF" w:rsidRDefault="002A3F35" w:rsidP="00266267">
            <w:pPr>
              <w:numPr>
                <w:ilvl w:val="0"/>
                <w:numId w:val="7"/>
              </w:numPr>
              <w:ind w:left="175" w:hanging="175"/>
              <w:jc w:val="both"/>
              <w:rPr>
                <w:sz w:val="28"/>
                <w:szCs w:val="28"/>
              </w:rPr>
            </w:pPr>
            <w:r>
              <w:rPr>
                <w:sz w:val="28"/>
                <w:szCs w:val="28"/>
              </w:rPr>
              <w:t xml:space="preserve">рабочему по комплексному обслуживанию и ремонту  зданий </w:t>
            </w:r>
            <w:r w:rsidR="002B123C">
              <w:rPr>
                <w:sz w:val="28"/>
                <w:szCs w:val="28"/>
              </w:rPr>
              <w:t>муниципального бюджетного учреждения</w:t>
            </w:r>
            <w:r w:rsidR="002B123C" w:rsidRPr="005A73CF">
              <w:rPr>
                <w:sz w:val="28"/>
                <w:szCs w:val="28"/>
              </w:rPr>
              <w:t xml:space="preserve"> культуры </w:t>
            </w:r>
            <w:r>
              <w:rPr>
                <w:sz w:val="28"/>
                <w:szCs w:val="28"/>
              </w:rPr>
              <w:t>«Дворец культуры «Юность».</w:t>
            </w:r>
          </w:p>
          <w:p w:rsidR="00266267" w:rsidRPr="00266267" w:rsidRDefault="00266267" w:rsidP="00266267">
            <w:pPr>
              <w:ind w:left="175"/>
              <w:jc w:val="both"/>
              <w:rPr>
                <w:sz w:val="16"/>
                <w:szCs w:val="16"/>
              </w:rPr>
            </w:pPr>
          </w:p>
        </w:tc>
      </w:tr>
    </w:tbl>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2E08D1" w:rsidRDefault="002E08D1" w:rsidP="00673DBE">
      <w:pPr>
        <w:pStyle w:val="a5"/>
        <w:tabs>
          <w:tab w:val="left" w:pos="709"/>
        </w:tabs>
        <w:rPr>
          <w:szCs w:val="28"/>
        </w:rPr>
      </w:pPr>
      <w:proofErr w:type="gramStart"/>
      <w:r>
        <w:rPr>
          <w:szCs w:val="28"/>
        </w:rPr>
        <w:t>Исполняющий</w:t>
      </w:r>
      <w:proofErr w:type="gramEnd"/>
      <w:r>
        <w:rPr>
          <w:szCs w:val="28"/>
        </w:rPr>
        <w:t xml:space="preserve"> обязанности м</w:t>
      </w:r>
      <w:r w:rsidR="00AA6854" w:rsidRPr="00427352">
        <w:rPr>
          <w:szCs w:val="28"/>
        </w:rPr>
        <w:t>эр</w:t>
      </w:r>
      <w:r>
        <w:rPr>
          <w:szCs w:val="28"/>
        </w:rPr>
        <w:t>а</w:t>
      </w:r>
    </w:p>
    <w:p w:rsidR="00A95E01" w:rsidRDefault="00AA6854" w:rsidP="00673DBE">
      <w:pPr>
        <w:pStyle w:val="a5"/>
        <w:tabs>
          <w:tab w:val="left" w:pos="709"/>
        </w:tabs>
        <w:rPr>
          <w:szCs w:val="28"/>
        </w:rPr>
      </w:pPr>
      <w:r w:rsidRPr="00427352">
        <w:rPr>
          <w:szCs w:val="28"/>
        </w:rPr>
        <w:t>городского округа</w:t>
      </w:r>
      <w:r>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proofErr w:type="spellStart"/>
      <w:r w:rsidR="002E08D1">
        <w:rPr>
          <w:szCs w:val="28"/>
        </w:rPr>
        <w:t>А.В.Ермаков</w:t>
      </w:r>
      <w:proofErr w:type="spellEnd"/>
    </w:p>
    <w:p w:rsidR="00673DBE" w:rsidRDefault="00673DBE"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A35248" w:rsidRPr="00AA6854" w:rsidRDefault="002E08D1"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2E08D1">
        <w:rPr>
          <w:szCs w:val="28"/>
        </w:rPr>
        <w:t>9</w:t>
      </w:r>
      <w:r w:rsidR="00AA6854">
        <w:rPr>
          <w:szCs w:val="28"/>
        </w:rPr>
        <w:t>1</w:t>
      </w:r>
    </w:p>
    <w:p w:rsidR="00A35248" w:rsidRDefault="00A35248" w:rsidP="00A35248">
      <w:pPr>
        <w:rPr>
          <w:sz w:val="26"/>
          <w:szCs w:val="26"/>
        </w:rPr>
      </w:pPr>
    </w:p>
    <w:p w:rsidR="00ED1170" w:rsidRDefault="00ED1170" w:rsidP="00A35248">
      <w:pPr>
        <w:rPr>
          <w:sz w:val="26"/>
          <w:szCs w:val="26"/>
        </w:rPr>
      </w:pPr>
    </w:p>
    <w:p w:rsidR="00ED1170" w:rsidRDefault="00ED1170" w:rsidP="00A35248">
      <w:pPr>
        <w:rPr>
          <w:sz w:val="26"/>
          <w:szCs w:val="26"/>
        </w:rPr>
      </w:pPr>
    </w:p>
    <w:p w:rsidR="00FC661B" w:rsidRDefault="00FC661B" w:rsidP="00A35248">
      <w:pPr>
        <w:rPr>
          <w:sz w:val="26"/>
          <w:szCs w:val="26"/>
        </w:rPr>
      </w:pPr>
    </w:p>
    <w:p w:rsidR="00FC661B" w:rsidRDefault="00FC661B" w:rsidP="00A35248">
      <w:pPr>
        <w:rPr>
          <w:sz w:val="26"/>
          <w:szCs w:val="26"/>
        </w:rPr>
      </w:pPr>
    </w:p>
    <w:p w:rsidR="00FC661B" w:rsidRDefault="00FC661B" w:rsidP="00A35248">
      <w:pPr>
        <w:rPr>
          <w:sz w:val="26"/>
          <w:szCs w:val="26"/>
        </w:rPr>
      </w:pPr>
    </w:p>
    <w:p w:rsidR="00FC661B" w:rsidRDefault="00FC661B" w:rsidP="00A35248">
      <w:pPr>
        <w:rPr>
          <w:sz w:val="26"/>
          <w:szCs w:val="26"/>
        </w:rPr>
      </w:pPr>
    </w:p>
    <w:p w:rsidR="00D467EF" w:rsidRPr="00A35248" w:rsidRDefault="00D467EF" w:rsidP="00A35248">
      <w:pPr>
        <w:rPr>
          <w:sz w:val="26"/>
          <w:szCs w:val="26"/>
        </w:rPr>
      </w:pPr>
    </w:p>
    <w:p w:rsidR="006B6BC1" w:rsidRPr="00D4188A" w:rsidRDefault="006B6BC1" w:rsidP="006B6BC1">
      <w:pPr>
        <w:rPr>
          <w:sz w:val="28"/>
          <w:szCs w:val="28"/>
        </w:rPr>
      </w:pPr>
      <w:r w:rsidRPr="00D4188A">
        <w:rPr>
          <w:sz w:val="28"/>
          <w:szCs w:val="28"/>
        </w:rPr>
        <w:lastRenderedPageBreak/>
        <w:t>СОГЛАСОВАНО:</w:t>
      </w:r>
    </w:p>
    <w:p w:rsidR="006B6BC1" w:rsidRPr="00D4188A" w:rsidRDefault="006B6BC1" w:rsidP="006B6BC1">
      <w:pPr>
        <w:rPr>
          <w:sz w:val="28"/>
          <w:szCs w:val="28"/>
        </w:rPr>
      </w:pPr>
    </w:p>
    <w:p w:rsidR="006B6BC1" w:rsidRPr="00D4188A" w:rsidRDefault="006B6BC1" w:rsidP="006B6BC1">
      <w:pPr>
        <w:rPr>
          <w:sz w:val="28"/>
          <w:szCs w:val="28"/>
        </w:rPr>
      </w:pPr>
    </w:p>
    <w:p w:rsidR="001A38D9" w:rsidRPr="00D4188A" w:rsidRDefault="002E08D1" w:rsidP="001A38D9">
      <w:pPr>
        <w:rPr>
          <w:sz w:val="28"/>
          <w:szCs w:val="28"/>
        </w:rPr>
      </w:pPr>
      <w:r>
        <w:rPr>
          <w:sz w:val="28"/>
          <w:szCs w:val="28"/>
        </w:rPr>
        <w:t>Начальник ООР и МТО</w:t>
      </w:r>
      <w:r w:rsidR="001A38D9" w:rsidRPr="00D4188A">
        <w:rPr>
          <w:sz w:val="28"/>
          <w:szCs w:val="28"/>
        </w:rPr>
        <w:tab/>
      </w:r>
      <w:r w:rsidR="001A38D9" w:rsidRPr="00D4188A">
        <w:rPr>
          <w:sz w:val="28"/>
          <w:szCs w:val="28"/>
        </w:rPr>
        <w:tab/>
      </w:r>
      <w:r w:rsidR="001A38D9" w:rsidRPr="00D4188A">
        <w:rPr>
          <w:sz w:val="28"/>
          <w:szCs w:val="28"/>
        </w:rPr>
        <w:tab/>
      </w:r>
      <w:r w:rsidR="001A38D9" w:rsidRPr="00D4188A">
        <w:rPr>
          <w:sz w:val="28"/>
          <w:szCs w:val="28"/>
        </w:rPr>
        <w:tab/>
      </w:r>
      <w:r w:rsidR="001A38D9" w:rsidRPr="00D4188A">
        <w:rPr>
          <w:sz w:val="28"/>
          <w:szCs w:val="28"/>
        </w:rPr>
        <w:tab/>
      </w:r>
      <w:r w:rsidR="001A38D9" w:rsidRPr="00D4188A">
        <w:rPr>
          <w:sz w:val="28"/>
          <w:szCs w:val="28"/>
        </w:rPr>
        <w:tab/>
      </w:r>
      <w:r>
        <w:rPr>
          <w:sz w:val="28"/>
          <w:szCs w:val="28"/>
        </w:rPr>
        <w:t>Е.С.</w:t>
      </w:r>
      <w:r w:rsidR="00FC661B">
        <w:rPr>
          <w:sz w:val="28"/>
          <w:szCs w:val="28"/>
        </w:rPr>
        <w:t xml:space="preserve"> </w:t>
      </w:r>
      <w:r>
        <w:rPr>
          <w:sz w:val="28"/>
          <w:szCs w:val="28"/>
        </w:rPr>
        <w:t>Шорохова</w:t>
      </w:r>
    </w:p>
    <w:p w:rsidR="001A38D9" w:rsidRPr="00D4188A" w:rsidRDefault="001A38D9" w:rsidP="001A38D9">
      <w:pPr>
        <w:jc w:val="both"/>
        <w:rPr>
          <w:sz w:val="28"/>
          <w:szCs w:val="28"/>
        </w:rPr>
      </w:pPr>
      <w:r w:rsidRPr="00D4188A">
        <w:rPr>
          <w:sz w:val="28"/>
          <w:szCs w:val="28"/>
        </w:rPr>
        <w:t>«___» ________ 201</w:t>
      </w:r>
      <w:r w:rsidR="00FC661B">
        <w:rPr>
          <w:sz w:val="28"/>
          <w:szCs w:val="28"/>
        </w:rPr>
        <w:t>9</w:t>
      </w:r>
      <w:r w:rsidRPr="00D4188A">
        <w:rPr>
          <w:sz w:val="28"/>
          <w:szCs w:val="28"/>
        </w:rPr>
        <w:t>г.</w:t>
      </w:r>
    </w:p>
    <w:p w:rsidR="001A38D9" w:rsidRDefault="001A38D9" w:rsidP="001A38D9">
      <w:pPr>
        <w:rPr>
          <w:sz w:val="28"/>
          <w:szCs w:val="28"/>
        </w:rPr>
      </w:pPr>
    </w:p>
    <w:p w:rsidR="001A38D9" w:rsidRPr="00D4188A" w:rsidRDefault="001A38D9" w:rsidP="001A38D9">
      <w:pPr>
        <w:rPr>
          <w:sz w:val="28"/>
          <w:szCs w:val="28"/>
        </w:rPr>
      </w:pPr>
    </w:p>
    <w:p w:rsidR="001A38D9" w:rsidRPr="00D4188A" w:rsidRDefault="00FC661B" w:rsidP="001A38D9">
      <w:pPr>
        <w:rPr>
          <w:sz w:val="28"/>
          <w:szCs w:val="28"/>
        </w:rPr>
      </w:pPr>
      <w:r>
        <w:rPr>
          <w:sz w:val="28"/>
          <w:szCs w:val="28"/>
        </w:rPr>
        <w:t>Н</w:t>
      </w:r>
      <w:r w:rsidR="001A38D9" w:rsidRPr="00D4188A">
        <w:rPr>
          <w:sz w:val="28"/>
          <w:szCs w:val="28"/>
        </w:rPr>
        <w:t>ачальник отдела</w:t>
      </w:r>
    </w:p>
    <w:p w:rsidR="001A38D9" w:rsidRPr="00D4188A" w:rsidRDefault="001A38D9" w:rsidP="001A38D9">
      <w:pPr>
        <w:rPr>
          <w:sz w:val="28"/>
          <w:szCs w:val="28"/>
        </w:rPr>
      </w:pPr>
      <w:r w:rsidRPr="00D4188A">
        <w:rPr>
          <w:sz w:val="28"/>
          <w:szCs w:val="28"/>
        </w:rPr>
        <w:t>правовой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002E08D1">
        <w:rPr>
          <w:sz w:val="28"/>
          <w:szCs w:val="28"/>
        </w:rPr>
        <w:t>О.Я.</w:t>
      </w:r>
      <w:r w:rsidR="00FC661B">
        <w:rPr>
          <w:sz w:val="28"/>
          <w:szCs w:val="28"/>
        </w:rPr>
        <w:t xml:space="preserve"> </w:t>
      </w:r>
      <w:r w:rsidR="002E08D1">
        <w:rPr>
          <w:sz w:val="28"/>
          <w:szCs w:val="28"/>
        </w:rPr>
        <w:t>Петрова</w:t>
      </w:r>
    </w:p>
    <w:p w:rsidR="001A38D9" w:rsidRPr="00D4188A" w:rsidRDefault="001A38D9" w:rsidP="001A38D9">
      <w:pPr>
        <w:jc w:val="both"/>
        <w:rPr>
          <w:sz w:val="28"/>
          <w:szCs w:val="28"/>
        </w:rPr>
      </w:pPr>
      <w:r w:rsidRPr="00D4188A">
        <w:rPr>
          <w:sz w:val="28"/>
          <w:szCs w:val="28"/>
        </w:rPr>
        <w:t>«___» ________ 201</w:t>
      </w:r>
      <w:r w:rsidR="00FC661B">
        <w:rPr>
          <w:sz w:val="28"/>
          <w:szCs w:val="28"/>
        </w:rPr>
        <w:t>9</w:t>
      </w:r>
      <w:r w:rsidRPr="00D4188A">
        <w:rPr>
          <w:sz w:val="28"/>
          <w:szCs w:val="28"/>
        </w:rPr>
        <w:t>г.</w:t>
      </w:r>
    </w:p>
    <w:p w:rsidR="006B6BC1" w:rsidRDefault="006B6BC1" w:rsidP="006B6BC1">
      <w:pPr>
        <w:rPr>
          <w:sz w:val="28"/>
          <w:szCs w:val="28"/>
        </w:rPr>
      </w:pPr>
    </w:p>
    <w:p w:rsidR="001A38D9" w:rsidRDefault="001A38D9" w:rsidP="006B6BC1">
      <w:pPr>
        <w:rPr>
          <w:sz w:val="28"/>
          <w:szCs w:val="28"/>
        </w:rPr>
      </w:pPr>
    </w:p>
    <w:p w:rsidR="001A38D9" w:rsidRPr="00D4188A" w:rsidRDefault="001A38D9" w:rsidP="006B6BC1">
      <w:pPr>
        <w:rPr>
          <w:sz w:val="28"/>
          <w:szCs w:val="28"/>
        </w:rPr>
      </w:pPr>
    </w:p>
    <w:p w:rsidR="006B6BC1" w:rsidRDefault="006B6BC1" w:rsidP="006B6BC1">
      <w:pPr>
        <w:rPr>
          <w:sz w:val="28"/>
          <w:szCs w:val="28"/>
        </w:rPr>
      </w:pPr>
      <w:r w:rsidRPr="00AA6854">
        <w:rPr>
          <w:sz w:val="28"/>
          <w:szCs w:val="28"/>
        </w:rPr>
        <w:t>1 – дело</w:t>
      </w:r>
    </w:p>
    <w:p w:rsidR="00AD49E8" w:rsidRDefault="00AD49E8" w:rsidP="006B6BC1">
      <w:pPr>
        <w:rPr>
          <w:sz w:val="28"/>
          <w:szCs w:val="28"/>
        </w:rPr>
      </w:pPr>
      <w:r>
        <w:rPr>
          <w:sz w:val="28"/>
          <w:szCs w:val="28"/>
        </w:rPr>
        <w:t xml:space="preserve">1 – ООР </w:t>
      </w:r>
    </w:p>
    <w:p w:rsidR="001A38D9" w:rsidRPr="00AA6854" w:rsidRDefault="001A38D9" w:rsidP="006B6BC1">
      <w:pPr>
        <w:rPr>
          <w:sz w:val="28"/>
          <w:szCs w:val="28"/>
        </w:rPr>
      </w:pPr>
      <w:r>
        <w:rPr>
          <w:sz w:val="28"/>
          <w:szCs w:val="28"/>
        </w:rPr>
        <w:t xml:space="preserve">1 – ССМИ </w:t>
      </w:r>
    </w:p>
    <w:p w:rsidR="00746C4D" w:rsidRDefault="00746C4D" w:rsidP="006B6BC1">
      <w:pPr>
        <w:rPr>
          <w:sz w:val="28"/>
          <w:szCs w:val="28"/>
        </w:rPr>
      </w:pPr>
      <w:r>
        <w:rPr>
          <w:sz w:val="28"/>
          <w:szCs w:val="28"/>
        </w:rPr>
        <w:t xml:space="preserve">1 – </w:t>
      </w:r>
      <w:r w:rsidR="002E08D1">
        <w:rPr>
          <w:sz w:val="28"/>
          <w:szCs w:val="28"/>
        </w:rPr>
        <w:t>УК</w:t>
      </w:r>
    </w:p>
    <w:p w:rsidR="006B6BC1" w:rsidRPr="00AA6854" w:rsidRDefault="006B6BC1" w:rsidP="006B6BC1">
      <w:pPr>
        <w:pBdr>
          <w:bottom w:val="single" w:sz="12" w:space="1" w:color="auto"/>
        </w:pBdr>
        <w:rPr>
          <w:sz w:val="28"/>
          <w:szCs w:val="28"/>
        </w:rPr>
      </w:pPr>
    </w:p>
    <w:p w:rsidR="006B6BC1" w:rsidRPr="00AA6854" w:rsidRDefault="00673DBE" w:rsidP="006B6BC1">
      <w:pPr>
        <w:rPr>
          <w:sz w:val="28"/>
          <w:szCs w:val="28"/>
        </w:rPr>
      </w:pPr>
      <w:r>
        <w:rPr>
          <w:sz w:val="28"/>
          <w:szCs w:val="28"/>
        </w:rPr>
        <w:t>4</w:t>
      </w:r>
      <w:r w:rsidR="006B6BC1" w:rsidRPr="00AA6854">
        <w:rPr>
          <w:sz w:val="28"/>
          <w:szCs w:val="28"/>
        </w:rPr>
        <w:t xml:space="preserve"> экз.</w:t>
      </w:r>
    </w:p>
    <w:p w:rsidR="006B6BC1" w:rsidRPr="00D4188A" w:rsidRDefault="006B6BC1" w:rsidP="006B6BC1">
      <w:pPr>
        <w:rPr>
          <w:sz w:val="28"/>
          <w:szCs w:val="28"/>
          <w:u w:val="single"/>
        </w:rPr>
      </w:pPr>
      <w:r w:rsidRPr="00D4188A">
        <w:rPr>
          <w:sz w:val="28"/>
          <w:szCs w:val="28"/>
          <w:u w:val="single"/>
        </w:rPr>
        <w:t>Электронная версия правового акта и приложения (</w:t>
      </w:r>
      <w:proofErr w:type="spellStart"/>
      <w:r w:rsidRPr="00D4188A">
        <w:rPr>
          <w:sz w:val="28"/>
          <w:szCs w:val="28"/>
          <w:u w:val="single"/>
        </w:rPr>
        <w:t>ий</w:t>
      </w:r>
      <w:proofErr w:type="spellEnd"/>
      <w:r w:rsidRPr="00D4188A">
        <w:rPr>
          <w:sz w:val="28"/>
          <w:szCs w:val="28"/>
          <w:u w:val="single"/>
        </w:rPr>
        <w:t>) к нему соответствует бумажному носителю</w:t>
      </w:r>
    </w:p>
    <w:p w:rsidR="006B6BC1" w:rsidRPr="00D4188A" w:rsidRDefault="006B6BC1" w:rsidP="006B6BC1">
      <w:pPr>
        <w:rPr>
          <w:sz w:val="28"/>
          <w:szCs w:val="28"/>
        </w:rPr>
      </w:pPr>
    </w:p>
    <w:p w:rsidR="006B6BC1" w:rsidRDefault="006B6BC1" w:rsidP="006B6BC1">
      <w:pPr>
        <w:rPr>
          <w:sz w:val="24"/>
          <w:szCs w:val="24"/>
        </w:rPr>
      </w:pPr>
    </w:p>
    <w:p w:rsidR="006B6BC1" w:rsidRDefault="006B6BC1" w:rsidP="006B6BC1">
      <w:pPr>
        <w:rPr>
          <w:sz w:val="24"/>
          <w:szCs w:val="24"/>
        </w:rPr>
      </w:pPr>
    </w:p>
    <w:p w:rsidR="006B6BC1" w:rsidRDefault="006B6BC1" w:rsidP="006B6BC1">
      <w:pPr>
        <w:rPr>
          <w:sz w:val="24"/>
          <w:szCs w:val="24"/>
        </w:rPr>
      </w:pPr>
    </w:p>
    <w:p w:rsidR="006B6BC1" w:rsidRDefault="006B6BC1" w:rsidP="006B6BC1">
      <w:pPr>
        <w:rPr>
          <w:sz w:val="24"/>
          <w:szCs w:val="24"/>
        </w:rPr>
      </w:pPr>
    </w:p>
    <w:p w:rsidR="006B6BC1" w:rsidRDefault="006B6BC1" w:rsidP="006B6BC1">
      <w:pPr>
        <w:rPr>
          <w:sz w:val="24"/>
          <w:szCs w:val="24"/>
        </w:rPr>
      </w:pPr>
      <w:r>
        <w:rPr>
          <w:sz w:val="24"/>
          <w:szCs w:val="24"/>
        </w:rPr>
        <w:t xml:space="preserve">   </w:t>
      </w:r>
    </w:p>
    <w:p w:rsidR="006B6BC1" w:rsidRPr="00D4188A" w:rsidRDefault="006B6BC1" w:rsidP="006B6BC1">
      <w:pPr>
        <w:rPr>
          <w:sz w:val="28"/>
          <w:szCs w:val="28"/>
        </w:rPr>
      </w:pPr>
      <w:r w:rsidRPr="00D4188A">
        <w:rPr>
          <w:sz w:val="28"/>
          <w:szCs w:val="28"/>
        </w:rPr>
        <w:t>ИСПОЛНИТЕЛЬ:</w:t>
      </w:r>
    </w:p>
    <w:p w:rsidR="006B6BC1" w:rsidRPr="00D4188A" w:rsidRDefault="00673DBE" w:rsidP="006B6BC1">
      <w:pPr>
        <w:rPr>
          <w:sz w:val="28"/>
          <w:szCs w:val="28"/>
        </w:rPr>
      </w:pPr>
      <w:r>
        <w:rPr>
          <w:sz w:val="28"/>
          <w:szCs w:val="28"/>
        </w:rPr>
        <w:t>консультант</w:t>
      </w:r>
      <w:r w:rsidR="006B6BC1" w:rsidRPr="00D4188A">
        <w:rPr>
          <w:sz w:val="28"/>
          <w:szCs w:val="28"/>
        </w:rPr>
        <w:t xml:space="preserve"> отдела</w:t>
      </w:r>
    </w:p>
    <w:p w:rsidR="006B6BC1" w:rsidRPr="00D4188A" w:rsidRDefault="006B6BC1" w:rsidP="006B6BC1">
      <w:pPr>
        <w:rPr>
          <w:sz w:val="28"/>
          <w:szCs w:val="28"/>
        </w:rPr>
      </w:pPr>
      <w:r w:rsidRPr="00D4188A">
        <w:rPr>
          <w:sz w:val="28"/>
          <w:szCs w:val="28"/>
        </w:rPr>
        <w:t>организационной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002E08D1">
        <w:rPr>
          <w:sz w:val="28"/>
          <w:szCs w:val="28"/>
        </w:rPr>
        <w:t>С.К.</w:t>
      </w:r>
      <w:r w:rsidR="00FC661B">
        <w:rPr>
          <w:sz w:val="28"/>
          <w:szCs w:val="28"/>
        </w:rPr>
        <w:t xml:space="preserve"> </w:t>
      </w:r>
      <w:r w:rsidR="002E08D1">
        <w:rPr>
          <w:sz w:val="28"/>
          <w:szCs w:val="28"/>
        </w:rPr>
        <w:t>Васильева</w:t>
      </w:r>
      <w:r w:rsidRPr="00D4188A">
        <w:rPr>
          <w:sz w:val="28"/>
          <w:szCs w:val="28"/>
        </w:rPr>
        <w:tab/>
      </w:r>
    </w:p>
    <w:p w:rsidR="006B6BC1" w:rsidRPr="00D4188A" w:rsidRDefault="006B6BC1" w:rsidP="006B6BC1">
      <w:pPr>
        <w:rPr>
          <w:sz w:val="28"/>
          <w:szCs w:val="28"/>
        </w:rPr>
      </w:pPr>
      <w:r w:rsidRPr="00D4188A">
        <w:rPr>
          <w:sz w:val="28"/>
          <w:szCs w:val="28"/>
        </w:rPr>
        <w:t>«___» ________ 201</w:t>
      </w:r>
      <w:r w:rsidR="00FC661B">
        <w:rPr>
          <w:sz w:val="28"/>
          <w:szCs w:val="28"/>
        </w:rPr>
        <w:t>9</w:t>
      </w:r>
      <w:r w:rsidRPr="00D4188A">
        <w:rPr>
          <w:sz w:val="28"/>
          <w:szCs w:val="28"/>
        </w:rPr>
        <w:t>г</w:t>
      </w:r>
      <w:r w:rsidR="001A38D9">
        <w:rPr>
          <w:sz w:val="28"/>
          <w:szCs w:val="28"/>
        </w:rPr>
        <w:t>.</w:t>
      </w:r>
      <w:r w:rsidRPr="00D4188A">
        <w:rPr>
          <w:sz w:val="28"/>
          <w:szCs w:val="28"/>
        </w:rPr>
        <w:t xml:space="preserve">    </w:t>
      </w:r>
    </w:p>
    <w:sectPr w:rsidR="006B6BC1" w:rsidRPr="00D4188A"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F2B" w:rsidRDefault="00933F2B">
      <w:r>
        <w:separator/>
      </w:r>
    </w:p>
  </w:endnote>
  <w:endnote w:type="continuationSeparator" w:id="0">
    <w:p w:rsidR="00933F2B" w:rsidRDefault="0093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F2B" w:rsidRDefault="00933F2B">
      <w:r>
        <w:separator/>
      </w:r>
    </w:p>
  </w:footnote>
  <w:footnote w:type="continuationSeparator" w:id="0">
    <w:p w:rsidR="00933F2B" w:rsidRDefault="00933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1B5D27"/>
    <w:rsid w:val="001F1A3A"/>
    <w:rsid w:val="00203558"/>
    <w:rsid w:val="00203928"/>
    <w:rsid w:val="00205C63"/>
    <w:rsid w:val="002070E1"/>
    <w:rsid w:val="002101A2"/>
    <w:rsid w:val="00243F5F"/>
    <w:rsid w:val="00260474"/>
    <w:rsid w:val="00266267"/>
    <w:rsid w:val="00280B9B"/>
    <w:rsid w:val="00285C23"/>
    <w:rsid w:val="002A20BD"/>
    <w:rsid w:val="002A3F35"/>
    <w:rsid w:val="002B123C"/>
    <w:rsid w:val="002C3E7F"/>
    <w:rsid w:val="002C58B7"/>
    <w:rsid w:val="002D0F63"/>
    <w:rsid w:val="002E08D1"/>
    <w:rsid w:val="002E2B68"/>
    <w:rsid w:val="002F1393"/>
    <w:rsid w:val="002F15EA"/>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92B77"/>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86DB9"/>
    <w:rsid w:val="007A6A70"/>
    <w:rsid w:val="007B2105"/>
    <w:rsid w:val="007D0F0D"/>
    <w:rsid w:val="007D164D"/>
    <w:rsid w:val="007D37D8"/>
    <w:rsid w:val="007F3FA3"/>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5CDF"/>
    <w:rsid w:val="0091460C"/>
    <w:rsid w:val="00915F8A"/>
    <w:rsid w:val="00920C8F"/>
    <w:rsid w:val="00930470"/>
    <w:rsid w:val="00931D3B"/>
    <w:rsid w:val="00933F2B"/>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B4C5C"/>
    <w:rsid w:val="00CE32AC"/>
    <w:rsid w:val="00CE688F"/>
    <w:rsid w:val="00D11260"/>
    <w:rsid w:val="00D13991"/>
    <w:rsid w:val="00D20479"/>
    <w:rsid w:val="00D467EF"/>
    <w:rsid w:val="00D51C42"/>
    <w:rsid w:val="00D62BC7"/>
    <w:rsid w:val="00D635CF"/>
    <w:rsid w:val="00D93D8E"/>
    <w:rsid w:val="00DA51AD"/>
    <w:rsid w:val="00DB3BA2"/>
    <w:rsid w:val="00DB3F24"/>
    <w:rsid w:val="00DC042D"/>
    <w:rsid w:val="00DC28E1"/>
    <w:rsid w:val="00DD3C89"/>
    <w:rsid w:val="00DD7661"/>
    <w:rsid w:val="00DF68CA"/>
    <w:rsid w:val="00E06FB0"/>
    <w:rsid w:val="00E613FC"/>
    <w:rsid w:val="00E6615E"/>
    <w:rsid w:val="00E74792"/>
    <w:rsid w:val="00E74FAE"/>
    <w:rsid w:val="00E754F0"/>
    <w:rsid w:val="00E95C85"/>
    <w:rsid w:val="00EA402F"/>
    <w:rsid w:val="00EC7ACF"/>
    <w:rsid w:val="00ED1170"/>
    <w:rsid w:val="00ED219F"/>
    <w:rsid w:val="00F22B24"/>
    <w:rsid w:val="00F37161"/>
    <w:rsid w:val="00F74436"/>
    <w:rsid w:val="00F822D2"/>
    <w:rsid w:val="00F90B79"/>
    <w:rsid w:val="00F90E7D"/>
    <w:rsid w:val="00FB0D50"/>
    <w:rsid w:val="00FC0380"/>
    <w:rsid w:val="00FC661B"/>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B8E2-66C6-4CA7-9D84-46783769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3</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3</cp:revision>
  <cp:lastPrinted>2018-03-21T01:16:00Z</cp:lastPrinted>
  <dcterms:created xsi:type="dcterms:W3CDTF">2019-03-19T02:49:00Z</dcterms:created>
  <dcterms:modified xsi:type="dcterms:W3CDTF">2019-03-21T07:23:00Z</dcterms:modified>
</cp:coreProperties>
</file>