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F4" w:rsidRPr="005E02F4" w:rsidRDefault="005E02F4" w:rsidP="005E02F4">
      <w:pPr>
        <w:ind w:firstLine="0"/>
        <w:jc w:val="center"/>
        <w:rPr>
          <w:rFonts w:ascii="Times New Roman" w:eastAsia="Times New Roman" w:hAnsi="Times New Roman"/>
          <w:b/>
          <w:color w:val="000000" w:themeColor="text1"/>
          <w:spacing w:val="50"/>
          <w:sz w:val="32"/>
          <w:szCs w:val="32"/>
        </w:rPr>
      </w:pPr>
      <w:r w:rsidRPr="005E02F4">
        <w:rPr>
          <w:rFonts w:ascii="Times New Roman" w:eastAsia="Times New Roman" w:hAnsi="Times New Roman"/>
          <w:b/>
          <w:color w:val="000000" w:themeColor="text1"/>
          <w:spacing w:val="50"/>
          <w:sz w:val="32"/>
          <w:szCs w:val="32"/>
        </w:rPr>
        <w:t>Администрация</w:t>
      </w:r>
      <w:r>
        <w:rPr>
          <w:rFonts w:ascii="Times New Roman" w:eastAsia="Times New Roman" w:hAnsi="Times New Roman"/>
          <w:b/>
          <w:color w:val="000000" w:themeColor="text1"/>
          <w:spacing w:val="50"/>
          <w:sz w:val="32"/>
          <w:szCs w:val="32"/>
        </w:rPr>
        <w:t xml:space="preserve"> </w:t>
      </w:r>
      <w:r w:rsidRPr="005E02F4">
        <w:rPr>
          <w:rFonts w:ascii="Times New Roman" w:eastAsia="Times New Roman" w:hAnsi="Times New Roman"/>
          <w:b/>
          <w:color w:val="000000" w:themeColor="text1"/>
          <w:spacing w:val="50"/>
          <w:sz w:val="32"/>
          <w:szCs w:val="32"/>
        </w:rPr>
        <w:t>городского</w:t>
      </w:r>
      <w:r>
        <w:rPr>
          <w:rFonts w:ascii="Times New Roman" w:eastAsia="Times New Roman" w:hAnsi="Times New Roman"/>
          <w:b/>
          <w:color w:val="000000" w:themeColor="text1"/>
          <w:spacing w:val="50"/>
          <w:sz w:val="32"/>
          <w:szCs w:val="32"/>
        </w:rPr>
        <w:t xml:space="preserve"> </w:t>
      </w:r>
      <w:r w:rsidRPr="005E02F4">
        <w:rPr>
          <w:rFonts w:ascii="Times New Roman" w:eastAsia="Times New Roman" w:hAnsi="Times New Roman"/>
          <w:b/>
          <w:color w:val="000000" w:themeColor="text1"/>
          <w:spacing w:val="50"/>
          <w:sz w:val="32"/>
          <w:szCs w:val="32"/>
        </w:rPr>
        <w:t>округа</w:t>
      </w:r>
      <w:r>
        <w:rPr>
          <w:rFonts w:ascii="Times New Roman" w:eastAsia="Times New Roman" w:hAnsi="Times New Roman"/>
          <w:b/>
          <w:color w:val="000000" w:themeColor="text1"/>
          <w:spacing w:val="50"/>
          <w:sz w:val="32"/>
          <w:szCs w:val="32"/>
        </w:rPr>
        <w:t xml:space="preserve"> </w:t>
      </w:r>
      <w:r w:rsidRPr="005E02F4">
        <w:rPr>
          <w:rFonts w:ascii="Times New Roman" w:eastAsia="Times New Roman" w:hAnsi="Times New Roman"/>
          <w:b/>
          <w:color w:val="000000" w:themeColor="text1"/>
          <w:spacing w:val="50"/>
          <w:sz w:val="32"/>
          <w:szCs w:val="32"/>
        </w:rPr>
        <w:t>муниципального</w:t>
      </w:r>
      <w:r>
        <w:rPr>
          <w:rFonts w:ascii="Times New Roman" w:eastAsia="Times New Roman" w:hAnsi="Times New Roman"/>
          <w:b/>
          <w:color w:val="000000" w:themeColor="text1"/>
          <w:spacing w:val="50"/>
          <w:sz w:val="32"/>
          <w:szCs w:val="32"/>
        </w:rPr>
        <w:t xml:space="preserve"> </w:t>
      </w:r>
      <w:r w:rsidRPr="005E02F4">
        <w:rPr>
          <w:rFonts w:ascii="Times New Roman" w:eastAsia="Times New Roman" w:hAnsi="Times New Roman"/>
          <w:b/>
          <w:color w:val="000000" w:themeColor="text1"/>
          <w:spacing w:val="50"/>
          <w:sz w:val="32"/>
          <w:szCs w:val="32"/>
        </w:rPr>
        <w:t>образования</w:t>
      </w:r>
      <w:r>
        <w:rPr>
          <w:rFonts w:ascii="Times New Roman" w:eastAsia="Times New Roman" w:hAnsi="Times New Roman"/>
          <w:b/>
          <w:color w:val="000000" w:themeColor="text1"/>
          <w:spacing w:val="50"/>
          <w:sz w:val="32"/>
          <w:szCs w:val="32"/>
        </w:rPr>
        <w:t xml:space="preserve"> </w:t>
      </w:r>
    </w:p>
    <w:p w:rsidR="005E02F4" w:rsidRPr="005E02F4" w:rsidRDefault="005E02F4" w:rsidP="005E02F4">
      <w:pPr>
        <w:ind w:firstLine="0"/>
        <w:jc w:val="center"/>
        <w:rPr>
          <w:rFonts w:ascii="Times New Roman" w:eastAsia="Times New Roman" w:hAnsi="Times New Roman"/>
          <w:b/>
          <w:color w:val="000000" w:themeColor="text1"/>
          <w:spacing w:val="50"/>
          <w:sz w:val="32"/>
          <w:szCs w:val="32"/>
        </w:rPr>
      </w:pPr>
      <w:r w:rsidRPr="005E02F4">
        <w:rPr>
          <w:rFonts w:ascii="Times New Roman" w:eastAsia="Times New Roman" w:hAnsi="Times New Roman"/>
          <w:b/>
          <w:color w:val="000000" w:themeColor="text1"/>
          <w:spacing w:val="50"/>
          <w:sz w:val="32"/>
          <w:szCs w:val="32"/>
        </w:rPr>
        <w:t>«город</w:t>
      </w:r>
      <w:r>
        <w:rPr>
          <w:rFonts w:ascii="Times New Roman" w:eastAsia="Times New Roman" w:hAnsi="Times New Roman"/>
          <w:b/>
          <w:color w:val="000000" w:themeColor="text1"/>
          <w:spacing w:val="50"/>
          <w:sz w:val="32"/>
          <w:szCs w:val="32"/>
        </w:rPr>
        <w:t xml:space="preserve"> </w:t>
      </w:r>
      <w:r w:rsidRPr="005E02F4">
        <w:rPr>
          <w:rFonts w:ascii="Times New Roman" w:eastAsia="Times New Roman" w:hAnsi="Times New Roman"/>
          <w:b/>
          <w:color w:val="000000" w:themeColor="text1"/>
          <w:spacing w:val="50"/>
          <w:sz w:val="32"/>
          <w:szCs w:val="32"/>
        </w:rPr>
        <w:t>Саянск»</w:t>
      </w:r>
    </w:p>
    <w:p w:rsidR="005E02F4" w:rsidRPr="005E02F4" w:rsidRDefault="005E02F4" w:rsidP="005E02F4">
      <w:pPr>
        <w:ind w:right="1700" w:firstLine="0"/>
        <w:jc w:val="center"/>
        <w:rPr>
          <w:rFonts w:ascii="Times New Roman" w:eastAsia="Times New Roman" w:hAnsi="Times New Roman"/>
          <w:color w:val="000000" w:themeColor="text1"/>
          <w:sz w:val="24"/>
          <w:szCs w:val="24"/>
        </w:rPr>
      </w:pPr>
    </w:p>
    <w:p w:rsidR="005E02F4" w:rsidRPr="005E02F4" w:rsidRDefault="005E02F4" w:rsidP="005E02F4">
      <w:pPr>
        <w:ind w:firstLine="0"/>
        <w:jc w:val="center"/>
        <w:outlineLvl w:val="0"/>
        <w:rPr>
          <w:rFonts w:ascii="Times New Roman" w:eastAsia="Times New Roman" w:hAnsi="Times New Roman"/>
          <w:b/>
          <w:bCs/>
          <w:color w:val="000000" w:themeColor="text1"/>
          <w:spacing w:val="40"/>
          <w:kern w:val="36"/>
          <w:sz w:val="34"/>
          <w:szCs w:val="34"/>
        </w:rPr>
      </w:pPr>
      <w:r w:rsidRPr="005E02F4">
        <w:rPr>
          <w:rFonts w:ascii="Times New Roman" w:eastAsia="Times New Roman" w:hAnsi="Times New Roman"/>
          <w:b/>
          <w:bCs/>
          <w:color w:val="000000" w:themeColor="text1"/>
          <w:spacing w:val="40"/>
          <w:kern w:val="36"/>
          <w:sz w:val="34"/>
          <w:szCs w:val="34"/>
        </w:rPr>
        <w:t>ПОСТАНОВЛЕНИЕ</w:t>
      </w:r>
    </w:p>
    <w:p w:rsidR="005E02F4" w:rsidRPr="005E02F4" w:rsidRDefault="005E02F4" w:rsidP="005E02F4">
      <w:pPr>
        <w:ind w:firstLine="0"/>
        <w:jc w:val="center"/>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E02F4" w:rsidRPr="005E02F4" w:rsidTr="006E27F9">
        <w:trPr>
          <w:cantSplit/>
          <w:trHeight w:val="220"/>
        </w:trPr>
        <w:tc>
          <w:tcPr>
            <w:tcW w:w="534" w:type="dxa"/>
          </w:tcPr>
          <w:p w:rsidR="005E02F4" w:rsidRPr="005E02F4" w:rsidRDefault="005E02F4" w:rsidP="006E27F9">
            <w:pPr>
              <w:ind w:firstLine="0"/>
              <w:jc w:val="left"/>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От</w:t>
            </w:r>
          </w:p>
        </w:tc>
        <w:tc>
          <w:tcPr>
            <w:tcW w:w="1535" w:type="dxa"/>
            <w:tcBorders>
              <w:bottom w:val="single" w:sz="4" w:space="0" w:color="auto"/>
            </w:tcBorders>
          </w:tcPr>
          <w:p w:rsidR="005E02F4" w:rsidRPr="005E02F4" w:rsidRDefault="005E02F4" w:rsidP="006E27F9">
            <w:pPr>
              <w:ind w:firstLine="0"/>
              <w:jc w:val="left"/>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22.05.2019</w:t>
            </w:r>
          </w:p>
        </w:tc>
        <w:tc>
          <w:tcPr>
            <w:tcW w:w="449" w:type="dxa"/>
          </w:tcPr>
          <w:p w:rsidR="005E02F4" w:rsidRPr="005E02F4" w:rsidRDefault="005E02F4" w:rsidP="006E27F9">
            <w:pPr>
              <w:ind w:firstLine="0"/>
              <w:jc w:val="center"/>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w:t>
            </w:r>
          </w:p>
        </w:tc>
        <w:tc>
          <w:tcPr>
            <w:tcW w:w="1621" w:type="dxa"/>
            <w:tcBorders>
              <w:bottom w:val="single" w:sz="4" w:space="0" w:color="auto"/>
            </w:tcBorders>
          </w:tcPr>
          <w:p w:rsidR="005E02F4" w:rsidRPr="005E02F4" w:rsidRDefault="005E02F4" w:rsidP="006E27F9">
            <w:pPr>
              <w:ind w:firstLine="0"/>
              <w:jc w:val="left"/>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110-37-544-19</w:t>
            </w:r>
          </w:p>
        </w:tc>
        <w:tc>
          <w:tcPr>
            <w:tcW w:w="794" w:type="dxa"/>
            <w:vMerge w:val="restart"/>
          </w:tcPr>
          <w:p w:rsidR="005E02F4" w:rsidRPr="005E02F4" w:rsidRDefault="005E02F4" w:rsidP="006E27F9">
            <w:pPr>
              <w:ind w:firstLine="0"/>
              <w:jc w:val="left"/>
              <w:rPr>
                <w:rFonts w:ascii="Times New Roman" w:eastAsia="Times New Roman" w:hAnsi="Times New Roman"/>
                <w:color w:val="000000" w:themeColor="text1"/>
                <w:sz w:val="24"/>
                <w:szCs w:val="24"/>
              </w:rPr>
            </w:pPr>
          </w:p>
        </w:tc>
        <w:tc>
          <w:tcPr>
            <w:tcW w:w="170" w:type="dxa"/>
          </w:tcPr>
          <w:p w:rsidR="005E02F4" w:rsidRPr="005E02F4" w:rsidRDefault="005E02F4" w:rsidP="006E27F9">
            <w:pPr>
              <w:ind w:firstLine="0"/>
              <w:jc w:val="left"/>
              <w:rPr>
                <w:rFonts w:ascii="Times New Roman" w:eastAsia="Times New Roman" w:hAnsi="Times New Roman"/>
                <w:color w:val="000000" w:themeColor="text1"/>
                <w:szCs w:val="24"/>
                <w:lang w:val="en-US"/>
              </w:rPr>
            </w:pPr>
          </w:p>
        </w:tc>
        <w:tc>
          <w:tcPr>
            <w:tcW w:w="4082" w:type="dxa"/>
            <w:vMerge w:val="restart"/>
          </w:tcPr>
          <w:p w:rsidR="005E02F4" w:rsidRPr="005E02F4" w:rsidRDefault="005E02F4" w:rsidP="006E27F9">
            <w:pPr>
              <w:ind w:firstLine="0"/>
              <w:jc w:val="left"/>
              <w:rPr>
                <w:rFonts w:ascii="Times New Roman" w:eastAsia="Times New Roman" w:hAnsi="Times New Roman"/>
                <w:color w:val="000000" w:themeColor="text1"/>
                <w:szCs w:val="24"/>
              </w:rPr>
            </w:pPr>
          </w:p>
        </w:tc>
        <w:tc>
          <w:tcPr>
            <w:tcW w:w="170" w:type="dxa"/>
          </w:tcPr>
          <w:p w:rsidR="005E02F4" w:rsidRPr="005E02F4" w:rsidRDefault="005E02F4" w:rsidP="006E27F9">
            <w:pPr>
              <w:ind w:firstLine="0"/>
              <w:jc w:val="right"/>
              <w:rPr>
                <w:rFonts w:ascii="Times New Roman" w:eastAsia="Times New Roman" w:hAnsi="Times New Roman"/>
                <w:color w:val="000000" w:themeColor="text1"/>
                <w:szCs w:val="24"/>
              </w:rPr>
            </w:pPr>
          </w:p>
        </w:tc>
      </w:tr>
      <w:tr w:rsidR="005E02F4" w:rsidRPr="005E02F4" w:rsidTr="006E27F9">
        <w:trPr>
          <w:cantSplit/>
          <w:trHeight w:val="220"/>
        </w:trPr>
        <w:tc>
          <w:tcPr>
            <w:tcW w:w="4139" w:type="dxa"/>
            <w:gridSpan w:val="4"/>
          </w:tcPr>
          <w:p w:rsidR="005E02F4" w:rsidRPr="005E02F4" w:rsidRDefault="005E02F4" w:rsidP="006E27F9">
            <w:pPr>
              <w:ind w:firstLine="0"/>
              <w:jc w:val="center"/>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г.Саянск</w:t>
            </w:r>
          </w:p>
        </w:tc>
        <w:tc>
          <w:tcPr>
            <w:tcW w:w="794" w:type="dxa"/>
            <w:vMerge/>
          </w:tcPr>
          <w:p w:rsidR="005E02F4" w:rsidRPr="005E02F4" w:rsidRDefault="005E02F4" w:rsidP="006E27F9">
            <w:pPr>
              <w:ind w:firstLine="0"/>
              <w:jc w:val="left"/>
              <w:rPr>
                <w:rFonts w:ascii="Times New Roman" w:eastAsia="Times New Roman" w:hAnsi="Times New Roman"/>
                <w:color w:val="000000" w:themeColor="text1"/>
                <w:sz w:val="24"/>
                <w:szCs w:val="24"/>
              </w:rPr>
            </w:pPr>
          </w:p>
        </w:tc>
        <w:tc>
          <w:tcPr>
            <w:tcW w:w="170" w:type="dxa"/>
          </w:tcPr>
          <w:p w:rsidR="005E02F4" w:rsidRPr="005E02F4" w:rsidRDefault="005E02F4" w:rsidP="006E27F9">
            <w:pPr>
              <w:ind w:firstLine="0"/>
              <w:jc w:val="left"/>
              <w:rPr>
                <w:rFonts w:ascii="Times New Roman" w:eastAsia="Times New Roman" w:hAnsi="Times New Roman"/>
                <w:color w:val="000000" w:themeColor="text1"/>
                <w:szCs w:val="24"/>
                <w:lang w:val="en-US"/>
              </w:rPr>
            </w:pPr>
          </w:p>
        </w:tc>
        <w:tc>
          <w:tcPr>
            <w:tcW w:w="4082" w:type="dxa"/>
            <w:vMerge/>
          </w:tcPr>
          <w:p w:rsidR="005E02F4" w:rsidRPr="005E02F4" w:rsidRDefault="005E02F4" w:rsidP="006E27F9">
            <w:pPr>
              <w:ind w:firstLine="0"/>
              <w:jc w:val="left"/>
              <w:rPr>
                <w:rFonts w:ascii="Times New Roman" w:eastAsia="Times New Roman" w:hAnsi="Times New Roman"/>
                <w:color w:val="000000" w:themeColor="text1"/>
                <w:szCs w:val="24"/>
              </w:rPr>
            </w:pPr>
          </w:p>
        </w:tc>
        <w:tc>
          <w:tcPr>
            <w:tcW w:w="170" w:type="dxa"/>
          </w:tcPr>
          <w:p w:rsidR="005E02F4" w:rsidRPr="005E02F4" w:rsidRDefault="005E02F4" w:rsidP="006E27F9">
            <w:pPr>
              <w:ind w:firstLine="0"/>
              <w:jc w:val="right"/>
              <w:rPr>
                <w:rFonts w:ascii="Times New Roman" w:eastAsia="Times New Roman" w:hAnsi="Times New Roman"/>
                <w:color w:val="000000" w:themeColor="text1"/>
                <w:szCs w:val="24"/>
                <w:lang w:val="en-US"/>
              </w:rPr>
            </w:pPr>
          </w:p>
        </w:tc>
      </w:tr>
    </w:tbl>
    <w:p w:rsidR="005E02F4" w:rsidRPr="005E02F4" w:rsidRDefault="005E02F4" w:rsidP="005E02F4">
      <w:pPr>
        <w:ind w:firstLine="0"/>
        <w:jc w:val="left"/>
        <w:rPr>
          <w:rFonts w:ascii="Times New Roman" w:eastAsia="Times New Roman" w:hAnsi="Times New Roman"/>
          <w:color w:val="000000" w:themeColor="text1"/>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5E02F4" w:rsidRPr="005E02F4" w:rsidTr="006E27F9">
        <w:trPr>
          <w:cantSplit/>
        </w:trPr>
        <w:tc>
          <w:tcPr>
            <w:tcW w:w="142" w:type="dxa"/>
          </w:tcPr>
          <w:p w:rsidR="005E02F4" w:rsidRPr="005E02F4" w:rsidRDefault="005E02F4" w:rsidP="006E27F9">
            <w:pPr>
              <w:ind w:firstLine="0"/>
              <w:jc w:val="left"/>
              <w:rPr>
                <w:rFonts w:ascii="Times New Roman" w:eastAsia="Times New Roman" w:hAnsi="Times New Roman"/>
                <w:noProof/>
                <w:color w:val="000000" w:themeColor="text1"/>
                <w:sz w:val="18"/>
                <w:szCs w:val="24"/>
              </w:rPr>
            </w:pPr>
            <w:r w:rsidRPr="005E02F4">
              <w:rPr>
                <w:rFonts w:ascii="Times New Roman" w:eastAsia="Times New Roman" w:hAnsi="Times New Roman"/>
                <w:color w:val="000000" w:themeColor="text1"/>
                <w:szCs w:val="24"/>
                <w:lang w:val="en-US"/>
              </w:rPr>
              <w:sym w:font="Symbol" w:char="F0E9"/>
            </w:r>
          </w:p>
        </w:tc>
        <w:tc>
          <w:tcPr>
            <w:tcW w:w="1559" w:type="dxa"/>
          </w:tcPr>
          <w:p w:rsidR="005E02F4" w:rsidRPr="005E02F4" w:rsidRDefault="005E02F4" w:rsidP="006E27F9">
            <w:pPr>
              <w:ind w:firstLine="0"/>
              <w:jc w:val="right"/>
              <w:rPr>
                <w:rFonts w:ascii="Times New Roman" w:eastAsia="Times New Roman" w:hAnsi="Times New Roman"/>
                <w:noProof/>
                <w:color w:val="000000" w:themeColor="text1"/>
                <w:sz w:val="18"/>
                <w:szCs w:val="24"/>
              </w:rPr>
            </w:pPr>
          </w:p>
        </w:tc>
        <w:tc>
          <w:tcPr>
            <w:tcW w:w="113" w:type="dxa"/>
          </w:tcPr>
          <w:p w:rsidR="005E02F4" w:rsidRPr="005E02F4" w:rsidRDefault="005E02F4" w:rsidP="006E27F9">
            <w:pPr>
              <w:ind w:firstLine="0"/>
              <w:jc w:val="left"/>
              <w:rPr>
                <w:rFonts w:ascii="Times New Roman" w:eastAsia="Times New Roman" w:hAnsi="Times New Roman"/>
                <w:color w:val="000000" w:themeColor="text1"/>
                <w:szCs w:val="24"/>
                <w:lang w:val="en-US"/>
              </w:rPr>
            </w:pPr>
          </w:p>
        </w:tc>
        <w:tc>
          <w:tcPr>
            <w:tcW w:w="6329" w:type="dxa"/>
          </w:tcPr>
          <w:p w:rsidR="005E02F4" w:rsidRPr="005E02F4" w:rsidRDefault="005E02F4" w:rsidP="006E27F9">
            <w:pPr>
              <w:ind w:firstLine="0"/>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«Об</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утверждении</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административного</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регламента</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предоставления</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муниципальной</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услуги</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w:t>
            </w:r>
            <w:r w:rsidRPr="005E02F4">
              <w:rPr>
                <w:rFonts w:ascii="Times New Roman" w:hAnsi="Times New Roman"/>
                <w:color w:val="000000" w:themeColor="text1"/>
                <w:sz w:val="24"/>
                <w:szCs w:val="24"/>
              </w:rPr>
              <w:t>Принятие</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граждан</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на</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учет</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качестве</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нуждающихся</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жилых</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помещениях</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социальной</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защиты</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специализированного</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жилищного</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фонда</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муниципального</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образования</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«город</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Саянск»</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обеспечении</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граждан</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жилыми</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помещениями</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социальной</w:t>
            </w:r>
            <w:r>
              <w:rPr>
                <w:rFonts w:ascii="Times New Roman" w:hAnsi="Times New Roman"/>
                <w:color w:val="000000" w:themeColor="text1"/>
                <w:sz w:val="24"/>
                <w:szCs w:val="24"/>
              </w:rPr>
              <w:t xml:space="preserve"> </w:t>
            </w:r>
            <w:r w:rsidRPr="005E02F4">
              <w:rPr>
                <w:rFonts w:ascii="Times New Roman" w:hAnsi="Times New Roman"/>
                <w:color w:val="000000" w:themeColor="text1"/>
                <w:sz w:val="24"/>
                <w:szCs w:val="24"/>
              </w:rPr>
              <w:t>защиты»</w:t>
            </w:r>
          </w:p>
        </w:tc>
        <w:tc>
          <w:tcPr>
            <w:tcW w:w="76" w:type="dxa"/>
          </w:tcPr>
          <w:p w:rsidR="005E02F4" w:rsidRPr="005E02F4" w:rsidRDefault="005E02F4" w:rsidP="006E27F9">
            <w:pPr>
              <w:ind w:firstLine="0"/>
              <w:jc w:val="right"/>
              <w:rPr>
                <w:rFonts w:ascii="Times New Roman" w:eastAsia="Times New Roman" w:hAnsi="Times New Roman"/>
                <w:color w:val="000000" w:themeColor="text1"/>
                <w:szCs w:val="24"/>
              </w:rPr>
            </w:pPr>
          </w:p>
        </w:tc>
      </w:tr>
    </w:tbl>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autoSpaceDE w:val="0"/>
        <w:autoSpaceDN w:val="0"/>
        <w:adjustRightInd w:val="0"/>
        <w:ind w:firstLine="709"/>
        <w:rPr>
          <w:rFonts w:ascii="Times New Roman" w:hAnsi="Times New Roman"/>
          <w:color w:val="000000" w:themeColor="text1"/>
          <w:szCs w:val="28"/>
        </w:rPr>
      </w:pPr>
      <w:bookmarkStart w:id="0" w:name="_GoBack"/>
      <w:bookmarkEnd w:id="0"/>
      <w:proofErr w:type="gramStart"/>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целях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повышения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качества</w:t>
      </w:r>
      <w:r>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доступности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муниципальном</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реализации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прав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Pr="005E02F4">
        <w:rPr>
          <w:rFonts w:ascii="Times New Roman" w:hAnsi="Times New Roman"/>
          <w:color w:val="000000" w:themeColor="text1"/>
          <w:szCs w:val="28"/>
        </w:rPr>
        <w:t>юридических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обращение</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органы</w:t>
      </w:r>
      <w:r>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руководствуясь</w:t>
      </w:r>
      <w:r>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Федеральным</w:t>
      </w:r>
      <w:r>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законом</w:t>
      </w:r>
      <w:r>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Pr>
          <w:rFonts w:ascii="Times New Roman" w:hAnsi="Times New Roman"/>
          <w:color w:val="000000" w:themeColor="text1"/>
          <w:szCs w:val="28"/>
        </w:rPr>
        <w:t xml:space="preserve"> </w:t>
      </w:r>
      <w:r w:rsidRPr="005E02F4">
        <w:rPr>
          <w:rFonts w:ascii="Times New Roman" w:hAnsi="Times New Roman"/>
          <w:color w:val="000000" w:themeColor="text1"/>
          <w:szCs w:val="28"/>
        </w:rPr>
        <w:t>06.10.2003</w:t>
      </w:r>
      <w:r>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Pr>
          <w:rFonts w:ascii="Times New Roman" w:hAnsi="Times New Roman"/>
          <w:color w:val="000000" w:themeColor="text1"/>
          <w:szCs w:val="28"/>
        </w:rPr>
        <w:t xml:space="preserve"> </w:t>
      </w:r>
      <w:r w:rsidRPr="005E02F4">
        <w:rPr>
          <w:rFonts w:ascii="Times New Roman" w:hAnsi="Times New Roman"/>
          <w:color w:val="000000" w:themeColor="text1"/>
          <w:szCs w:val="28"/>
        </w:rPr>
        <w:t>131-ФЗ</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общих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принципах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Федеральным</w:t>
      </w:r>
      <w:r>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законом</w:t>
      </w:r>
      <w:r>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Pr>
          <w:rFonts w:ascii="Times New Roman" w:hAnsi="Times New Roman"/>
          <w:color w:val="000000" w:themeColor="text1"/>
          <w:szCs w:val="28"/>
        </w:rPr>
        <w:t xml:space="preserve"> </w:t>
      </w:r>
      <w:r w:rsidRPr="005E02F4">
        <w:rPr>
          <w:rFonts w:ascii="Times New Roman" w:hAnsi="Times New Roman"/>
          <w:color w:val="000000" w:themeColor="text1"/>
          <w:szCs w:val="28"/>
        </w:rPr>
        <w:t>27.07.2010</w:t>
      </w:r>
      <w:r>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Pr>
          <w:rFonts w:ascii="Times New Roman" w:hAnsi="Times New Roman"/>
          <w:color w:val="000000" w:themeColor="text1"/>
          <w:szCs w:val="28"/>
        </w:rPr>
        <w:t xml:space="preserve"> </w:t>
      </w:r>
      <w:r w:rsidRPr="005E02F4">
        <w:rPr>
          <w:rFonts w:ascii="Times New Roman" w:hAnsi="Times New Roman"/>
          <w:color w:val="000000" w:themeColor="text1"/>
          <w:szCs w:val="28"/>
        </w:rPr>
        <w:t>210-ФЗ</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Pr>
          <w:rFonts w:ascii="Times New Roman" w:hAnsi="Times New Roman"/>
          <w:color w:val="000000" w:themeColor="text1"/>
          <w:szCs w:val="28"/>
        </w:rPr>
        <w:t xml:space="preserve"> </w:t>
      </w:r>
      <w:r w:rsidRPr="005E02F4">
        <w:rPr>
          <w:rFonts w:ascii="Times New Roman" w:hAnsi="Times New Roman"/>
          <w:color w:val="000000" w:themeColor="text1"/>
          <w:szCs w:val="28"/>
        </w:rPr>
        <w:t>статьей</w:t>
      </w:r>
      <w:r>
        <w:rPr>
          <w:rFonts w:ascii="Times New Roman" w:hAnsi="Times New Roman"/>
          <w:color w:val="000000" w:themeColor="text1"/>
          <w:szCs w:val="28"/>
        </w:rPr>
        <w:t xml:space="preserve"> </w:t>
      </w:r>
      <w:r w:rsidRPr="005E02F4">
        <w:rPr>
          <w:rFonts w:ascii="Times New Roman" w:hAnsi="Times New Roman"/>
          <w:color w:val="000000" w:themeColor="text1"/>
          <w:szCs w:val="28"/>
        </w:rPr>
        <w:t>38</w:t>
      </w:r>
      <w:r>
        <w:rPr>
          <w:rFonts w:ascii="Times New Roman" w:hAnsi="Times New Roman"/>
          <w:color w:val="000000" w:themeColor="text1"/>
          <w:szCs w:val="28"/>
        </w:rPr>
        <w:t xml:space="preserve"> </w:t>
      </w:r>
      <w:r w:rsidRPr="005E02F4">
        <w:rPr>
          <w:rFonts w:ascii="Times New Roman" w:hAnsi="Times New Roman"/>
          <w:color w:val="000000" w:themeColor="text1"/>
          <w:szCs w:val="28"/>
        </w:rPr>
        <w:t>Устава</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proofErr w:type="gramEnd"/>
      <w:r>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p>
    <w:p w:rsidR="005E02F4" w:rsidRPr="005E02F4" w:rsidRDefault="005E02F4" w:rsidP="005E02F4">
      <w:pPr>
        <w:autoSpaceDE w:val="0"/>
        <w:autoSpaceDN w:val="0"/>
        <w:adjustRightInd w:val="0"/>
        <w:ind w:firstLine="0"/>
        <w:rPr>
          <w:rFonts w:ascii="Times New Roman" w:eastAsia="Times New Roman" w:hAnsi="Times New Roman"/>
          <w:color w:val="000000" w:themeColor="text1"/>
          <w:szCs w:val="28"/>
        </w:rPr>
      </w:pPr>
      <w:r w:rsidRPr="005E02F4">
        <w:rPr>
          <w:rFonts w:ascii="Times New Roman" w:eastAsia="Times New Roman" w:hAnsi="Times New Roman" w:hint="eastAsia"/>
          <w:color w:val="000000" w:themeColor="text1"/>
          <w:szCs w:val="28"/>
        </w:rPr>
        <w:t>ПОСТАНОВЛЯЕТ</w:t>
      </w:r>
      <w:r w:rsidRPr="005E02F4">
        <w:rPr>
          <w:rFonts w:ascii="Times New Roman" w:eastAsia="Times New Roman" w:hAnsi="Times New Roman"/>
          <w:color w:val="000000" w:themeColor="text1"/>
          <w:szCs w:val="28"/>
        </w:rPr>
        <w:t>:</w:t>
      </w:r>
    </w:p>
    <w:p w:rsidR="005E02F4" w:rsidRPr="005E02F4" w:rsidRDefault="005E02F4" w:rsidP="005E02F4">
      <w:pPr>
        <w:autoSpaceDE w:val="0"/>
        <w:autoSpaceDN w:val="0"/>
        <w:adjustRightInd w:val="0"/>
        <w:ind w:firstLine="709"/>
        <w:rPr>
          <w:rFonts w:ascii="Times New Roman" w:eastAsia="Times New Roman" w:hAnsi="Times New Roman"/>
          <w:color w:val="000000" w:themeColor="text1"/>
          <w:szCs w:val="28"/>
        </w:rPr>
      </w:pPr>
      <w:r w:rsidRPr="005E02F4">
        <w:rPr>
          <w:rFonts w:ascii="Times New Roman" w:eastAsia="Times New Roman" w:hAnsi="Times New Roman"/>
          <w:color w:val="000000" w:themeColor="text1"/>
          <w:szCs w:val="28"/>
        </w:rPr>
        <w:t>1.</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Утвердить</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прилагаемый</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административный</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регламент</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предоставлени</w:t>
      </w:r>
      <w:r w:rsidRPr="005E02F4">
        <w:rPr>
          <w:rFonts w:ascii="Times New Roman" w:eastAsia="Times New Roman" w:hAnsi="Times New Roman"/>
          <w:color w:val="000000" w:themeColor="text1"/>
          <w:szCs w:val="28"/>
        </w:rPr>
        <w:t>я</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муниципальной</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услуги</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sidRPr="005E02F4">
        <w:rPr>
          <w:rFonts w:ascii="Times New Roman" w:hAnsi="Times New Roman"/>
          <w:color w:val="000000" w:themeColor="text1"/>
          <w:szCs w:val="28"/>
        </w:rPr>
        <w:t>Принятие</w:t>
      </w:r>
      <w:r>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Pr>
          <w:rFonts w:ascii="Times New Roman" w:hAnsi="Times New Roman"/>
          <w:color w:val="000000" w:themeColor="text1"/>
          <w:szCs w:val="28"/>
        </w:rPr>
        <w:t xml:space="preserve"> </w:t>
      </w:r>
      <w:r w:rsidRPr="005E02F4">
        <w:rPr>
          <w:rFonts w:ascii="Times New Roman" w:hAnsi="Times New Roman"/>
          <w:color w:val="000000" w:themeColor="text1"/>
          <w:szCs w:val="28"/>
        </w:rPr>
        <w:t>нуждающихся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специализированного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фонда</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Pr="005E02F4">
        <w:rPr>
          <w:rFonts w:ascii="Times New Roman" w:hAnsi="Times New Roman"/>
          <w:color w:val="000000" w:themeColor="text1"/>
          <w:szCs w:val="28"/>
        </w:rPr>
        <w:t>жилыми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помещениями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Pr="005E02F4">
        <w:rPr>
          <w:rFonts w:ascii="Times New Roman" w:eastAsia="Times New Roman" w:hAnsi="Times New Roman" w:hint="eastAsia"/>
          <w:color w:val="000000" w:themeColor="text1"/>
          <w:szCs w:val="28"/>
        </w:rPr>
        <w:t>»</w:t>
      </w:r>
      <w:r w:rsidRPr="005E02F4">
        <w:rPr>
          <w:rFonts w:ascii="Times New Roman" w:eastAsia="Times New Roman" w:hAnsi="Times New Roman"/>
          <w:color w:val="000000" w:themeColor="text1"/>
          <w:szCs w:val="28"/>
        </w:rPr>
        <w:t>.</w:t>
      </w:r>
      <w:r>
        <w:rPr>
          <w:rFonts w:ascii="Times New Roman" w:eastAsia="Times New Roman" w:hAnsi="Times New Roman"/>
          <w:color w:val="000000" w:themeColor="text1"/>
          <w:szCs w:val="28"/>
        </w:rPr>
        <w:t xml:space="preserve"> </w:t>
      </w:r>
    </w:p>
    <w:p w:rsidR="005E02F4" w:rsidRPr="005E02F4" w:rsidRDefault="005E02F4" w:rsidP="005E02F4">
      <w:pPr>
        <w:ind w:firstLine="709"/>
        <w:rPr>
          <w:rFonts w:ascii="Times New Roman" w:hAnsi="Times New Roman"/>
          <w:color w:val="000000" w:themeColor="text1"/>
          <w:szCs w:val="28"/>
          <w:lang w:eastAsia="en-US"/>
        </w:rPr>
      </w:pPr>
      <w:r w:rsidRPr="005E02F4">
        <w:rPr>
          <w:rFonts w:ascii="Times New Roman" w:eastAsia="Times New Roman" w:hAnsi="Times New Roman"/>
          <w:color w:val="000000" w:themeColor="text1"/>
          <w:szCs w:val="28"/>
        </w:rPr>
        <w:t>2.</w:t>
      </w:r>
      <w:r>
        <w:rPr>
          <w:rFonts w:ascii="Times New Roman" w:eastAsia="Times New Roman" w:hAnsi="Times New Roman"/>
          <w:color w:val="000000" w:themeColor="text1"/>
          <w:szCs w:val="28"/>
        </w:rPr>
        <w:t xml:space="preserve"> </w:t>
      </w:r>
      <w:proofErr w:type="gramStart"/>
      <w:r w:rsidRPr="005E02F4">
        <w:rPr>
          <w:rFonts w:ascii="Times New Roman" w:hAnsi="Times New Roman"/>
          <w:color w:val="000000" w:themeColor="text1"/>
        </w:rPr>
        <w:t>Признать</w:t>
      </w:r>
      <w:r>
        <w:rPr>
          <w:rFonts w:ascii="Times New Roman" w:hAnsi="Times New Roman"/>
          <w:color w:val="000000" w:themeColor="text1"/>
        </w:rPr>
        <w:t xml:space="preserve"> </w:t>
      </w:r>
      <w:r w:rsidRPr="005E02F4">
        <w:rPr>
          <w:rFonts w:ascii="Times New Roman" w:hAnsi="Times New Roman"/>
          <w:color w:val="000000" w:themeColor="text1"/>
        </w:rPr>
        <w:t>утратившим</w:t>
      </w:r>
      <w:r>
        <w:rPr>
          <w:rFonts w:ascii="Times New Roman" w:hAnsi="Times New Roman"/>
          <w:color w:val="000000" w:themeColor="text1"/>
        </w:rPr>
        <w:t xml:space="preserve"> </w:t>
      </w:r>
      <w:r w:rsidRPr="005E02F4">
        <w:rPr>
          <w:rFonts w:ascii="Times New Roman" w:hAnsi="Times New Roman"/>
          <w:color w:val="000000" w:themeColor="text1"/>
        </w:rPr>
        <w:t>силу</w:t>
      </w:r>
      <w:r>
        <w:rPr>
          <w:rFonts w:ascii="Times New Roman" w:hAnsi="Times New Roman"/>
          <w:color w:val="000000" w:themeColor="text1"/>
        </w:rPr>
        <w:t xml:space="preserve"> </w:t>
      </w:r>
      <w:r w:rsidRPr="005E02F4">
        <w:rPr>
          <w:rFonts w:ascii="Times New Roman" w:hAnsi="Times New Roman"/>
          <w:color w:val="000000" w:themeColor="text1"/>
        </w:rPr>
        <w:t>пункт</w:t>
      </w:r>
      <w:r>
        <w:rPr>
          <w:rFonts w:ascii="Times New Roman" w:hAnsi="Times New Roman"/>
          <w:color w:val="000000" w:themeColor="text1"/>
        </w:rPr>
        <w:t xml:space="preserve"> </w:t>
      </w:r>
      <w:r w:rsidRPr="005E02F4">
        <w:rPr>
          <w:rFonts w:ascii="Times New Roman" w:hAnsi="Times New Roman"/>
          <w:color w:val="000000" w:themeColor="text1"/>
        </w:rPr>
        <w:t>1</w:t>
      </w:r>
      <w:r>
        <w:rPr>
          <w:rFonts w:ascii="Times New Roman" w:hAnsi="Times New Roman"/>
          <w:color w:val="000000" w:themeColor="text1"/>
        </w:rPr>
        <w:t xml:space="preserve"> </w:t>
      </w:r>
      <w:r w:rsidRPr="005E02F4">
        <w:rPr>
          <w:rFonts w:ascii="Times New Roman" w:hAnsi="Times New Roman"/>
          <w:color w:val="000000" w:themeColor="text1"/>
        </w:rPr>
        <w:t>постановления</w:t>
      </w:r>
      <w:r>
        <w:rPr>
          <w:rFonts w:ascii="Times New Roman" w:hAnsi="Times New Roman"/>
          <w:color w:val="000000" w:themeColor="text1"/>
        </w:rPr>
        <w:t xml:space="preserve"> </w:t>
      </w:r>
      <w:r w:rsidRPr="005E02F4">
        <w:rPr>
          <w:rFonts w:ascii="Times New Roman" w:hAnsi="Times New Roman"/>
          <w:color w:val="000000" w:themeColor="text1"/>
        </w:rPr>
        <w:t>администрации</w:t>
      </w:r>
      <w:r>
        <w:rPr>
          <w:rFonts w:ascii="Times New Roman" w:hAnsi="Times New Roman"/>
          <w:color w:val="000000" w:themeColor="text1"/>
        </w:rPr>
        <w:t xml:space="preserve"> </w:t>
      </w:r>
      <w:r w:rsidRPr="005E02F4">
        <w:rPr>
          <w:rFonts w:ascii="Times New Roman" w:hAnsi="Times New Roman"/>
          <w:color w:val="000000" w:themeColor="text1"/>
        </w:rPr>
        <w:t>городского</w:t>
      </w:r>
      <w:r>
        <w:rPr>
          <w:rFonts w:ascii="Times New Roman" w:hAnsi="Times New Roman"/>
          <w:color w:val="000000" w:themeColor="text1"/>
        </w:rPr>
        <w:t xml:space="preserve"> </w:t>
      </w:r>
      <w:r w:rsidRPr="005E02F4">
        <w:rPr>
          <w:rFonts w:ascii="Times New Roman" w:hAnsi="Times New Roman"/>
          <w:color w:val="000000" w:themeColor="text1"/>
        </w:rPr>
        <w:t>округа</w:t>
      </w:r>
      <w:r>
        <w:rPr>
          <w:rFonts w:ascii="Times New Roman" w:hAnsi="Times New Roman"/>
          <w:color w:val="000000" w:themeColor="text1"/>
        </w:rPr>
        <w:t xml:space="preserve"> </w:t>
      </w:r>
      <w:r w:rsidRPr="005E02F4">
        <w:rPr>
          <w:rFonts w:ascii="Times New Roman" w:hAnsi="Times New Roman"/>
          <w:color w:val="000000" w:themeColor="text1"/>
        </w:rPr>
        <w:t>муниципального</w:t>
      </w:r>
      <w:r>
        <w:rPr>
          <w:rFonts w:ascii="Times New Roman" w:hAnsi="Times New Roman"/>
          <w:color w:val="000000" w:themeColor="text1"/>
        </w:rPr>
        <w:t xml:space="preserve"> </w:t>
      </w:r>
      <w:r w:rsidRPr="005E02F4">
        <w:rPr>
          <w:rFonts w:ascii="Times New Roman" w:hAnsi="Times New Roman"/>
          <w:color w:val="000000" w:themeColor="text1"/>
        </w:rPr>
        <w:t>образования</w:t>
      </w:r>
      <w:r>
        <w:rPr>
          <w:rFonts w:ascii="Times New Roman" w:hAnsi="Times New Roman"/>
          <w:color w:val="000000" w:themeColor="text1"/>
        </w:rPr>
        <w:t xml:space="preserve"> </w:t>
      </w:r>
      <w:r w:rsidRPr="005E02F4">
        <w:rPr>
          <w:rFonts w:ascii="Times New Roman" w:hAnsi="Times New Roman"/>
          <w:color w:val="000000" w:themeColor="text1"/>
        </w:rPr>
        <w:t>«город</w:t>
      </w:r>
      <w:r>
        <w:rPr>
          <w:rFonts w:ascii="Times New Roman" w:hAnsi="Times New Roman"/>
          <w:color w:val="000000" w:themeColor="text1"/>
        </w:rPr>
        <w:t xml:space="preserve"> </w:t>
      </w:r>
      <w:r w:rsidRPr="005E02F4">
        <w:rPr>
          <w:rFonts w:ascii="Times New Roman" w:hAnsi="Times New Roman"/>
          <w:color w:val="000000" w:themeColor="text1"/>
        </w:rPr>
        <w:t>Саянск»</w:t>
      </w:r>
      <w:r>
        <w:rPr>
          <w:rFonts w:ascii="Times New Roman" w:hAnsi="Times New Roman"/>
          <w:color w:val="000000" w:themeColor="text1"/>
        </w:rPr>
        <w:t xml:space="preserve"> </w:t>
      </w:r>
      <w:r w:rsidRPr="005E02F4">
        <w:rPr>
          <w:rFonts w:ascii="Times New Roman" w:eastAsia="Times New Roman" w:hAnsi="Times New Roman"/>
          <w:color w:val="000000" w:themeColor="text1"/>
          <w:szCs w:val="28"/>
        </w:rPr>
        <w:t>от</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20</w:t>
      </w:r>
      <w:r>
        <w:rPr>
          <w:rFonts w:ascii="Times New Roman" w:eastAsia="Times New Roman" w:hAnsi="Times New Roman"/>
          <w:color w:val="000000" w:themeColor="text1"/>
          <w:szCs w:val="28"/>
        </w:rPr>
        <w:t xml:space="preserve"> </w:t>
      </w:r>
      <w:r w:rsidRPr="005E02F4">
        <w:rPr>
          <w:rFonts w:ascii="Times New Roman" w:eastAsia="Times New Roman" w:hAnsi="Times New Roman" w:hint="eastAsia"/>
          <w:color w:val="000000" w:themeColor="text1"/>
          <w:szCs w:val="28"/>
        </w:rPr>
        <w:t>апреля</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2018</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110-37-378-18</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«Об</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утверждении</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административного</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регламента</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предоставления</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муниципальной</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услуги</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sidRPr="005E02F4">
        <w:rPr>
          <w:rFonts w:ascii="Times New Roman" w:hAnsi="Times New Roman"/>
          <w:color w:val="000000" w:themeColor="text1"/>
          <w:szCs w:val="28"/>
        </w:rPr>
        <w:t>Принятие</w:t>
      </w:r>
      <w:r>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Pr>
          <w:rFonts w:ascii="Times New Roman" w:hAnsi="Times New Roman"/>
          <w:color w:val="000000" w:themeColor="text1"/>
          <w:szCs w:val="28"/>
        </w:rPr>
        <w:t xml:space="preserve"> </w:t>
      </w:r>
      <w:r w:rsidRPr="005E02F4">
        <w:rPr>
          <w:rFonts w:ascii="Times New Roman" w:hAnsi="Times New Roman"/>
          <w:color w:val="000000" w:themeColor="text1"/>
          <w:szCs w:val="28"/>
        </w:rPr>
        <w:t>нуждающихся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помещениях</w:t>
      </w:r>
      <w:r>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специализированного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фонда</w:t>
      </w:r>
      <w:r>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Pr="005E02F4">
        <w:rPr>
          <w:rFonts w:ascii="Times New Roman" w:hAnsi="Times New Roman"/>
          <w:color w:val="000000" w:themeColor="text1"/>
          <w:szCs w:val="28"/>
        </w:rPr>
        <w:t>жилыми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помещениями</w:t>
      </w:r>
      <w:r>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Pr="005E02F4">
        <w:rPr>
          <w:rFonts w:ascii="Times New Roman" w:eastAsia="Times New Roman" w:hAnsi="Times New Roman"/>
          <w:color w:val="000000" w:themeColor="text1"/>
          <w:szCs w:val="28"/>
        </w:rPr>
        <w:t>»</w:t>
      </w:r>
      <w:r>
        <w:rPr>
          <w:rFonts w:ascii="Times New Roman" w:hAnsi="Times New Roman"/>
          <w:color w:val="000000" w:themeColor="text1"/>
        </w:rPr>
        <w:t xml:space="preserve"> </w:t>
      </w:r>
      <w:r w:rsidRPr="005E02F4">
        <w:rPr>
          <w:rFonts w:ascii="Times New Roman" w:eastAsia="Times New Roman" w:hAnsi="Times New Roman"/>
          <w:color w:val="000000" w:themeColor="text1"/>
          <w:szCs w:val="28"/>
        </w:rPr>
        <w:t>опубликованного</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в</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газете</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«Саянские</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зори»</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от</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26.04.2018</w:t>
      </w:r>
      <w:proofErr w:type="gramEnd"/>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16,</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стр.</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9</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(вкладыш)</w:t>
      </w:r>
      <w:r>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«Саянские</w:t>
      </w:r>
      <w:r>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зори».</w:t>
      </w:r>
    </w:p>
    <w:p w:rsidR="005E02F4" w:rsidRPr="005E02F4" w:rsidRDefault="005E02F4" w:rsidP="005E02F4">
      <w:pPr>
        <w:ind w:firstLine="709"/>
        <w:rPr>
          <w:rFonts w:ascii="Times New Roman" w:hAnsi="Times New Roman"/>
          <w:color w:val="000000" w:themeColor="text1"/>
        </w:rPr>
      </w:pPr>
      <w:r w:rsidRPr="005E02F4">
        <w:rPr>
          <w:rFonts w:ascii="Times New Roman" w:hAnsi="Times New Roman"/>
          <w:color w:val="000000" w:themeColor="text1"/>
        </w:rPr>
        <w:lastRenderedPageBreak/>
        <w:t>3.</w:t>
      </w:r>
      <w:r>
        <w:rPr>
          <w:rFonts w:ascii="Times New Roman" w:hAnsi="Times New Roman"/>
          <w:color w:val="000000" w:themeColor="text1"/>
        </w:rPr>
        <w:t xml:space="preserve"> </w:t>
      </w:r>
      <w:r w:rsidRPr="005E02F4">
        <w:rPr>
          <w:rFonts w:ascii="Times New Roman" w:hAnsi="Times New Roman"/>
          <w:color w:val="000000" w:themeColor="text1"/>
        </w:rPr>
        <w:t>Настоящее</w:t>
      </w:r>
      <w:r>
        <w:rPr>
          <w:rFonts w:ascii="Times New Roman" w:hAnsi="Times New Roman"/>
          <w:color w:val="000000" w:themeColor="text1"/>
        </w:rPr>
        <w:t xml:space="preserve"> </w:t>
      </w:r>
      <w:r w:rsidRPr="005E02F4">
        <w:rPr>
          <w:rFonts w:ascii="Times New Roman" w:hAnsi="Times New Roman"/>
          <w:color w:val="000000" w:themeColor="text1"/>
        </w:rPr>
        <w:t>постановление</w:t>
      </w:r>
      <w:r>
        <w:rPr>
          <w:rFonts w:ascii="Times New Roman" w:hAnsi="Times New Roman"/>
          <w:color w:val="000000" w:themeColor="text1"/>
        </w:rPr>
        <w:t xml:space="preserve"> </w:t>
      </w:r>
      <w:r w:rsidRPr="005E02F4">
        <w:rPr>
          <w:rFonts w:ascii="Times New Roman" w:hAnsi="Times New Roman"/>
          <w:color w:val="000000" w:themeColor="text1"/>
        </w:rPr>
        <w:t>опубликовать</w:t>
      </w:r>
      <w:r>
        <w:rPr>
          <w:rFonts w:ascii="Times New Roman" w:hAnsi="Times New Roman"/>
          <w:color w:val="000000" w:themeColor="text1"/>
        </w:rPr>
        <w:t xml:space="preserve"> </w:t>
      </w:r>
      <w:r w:rsidRPr="005E02F4">
        <w:rPr>
          <w:rFonts w:ascii="Times New Roman" w:hAnsi="Times New Roman"/>
          <w:color w:val="000000" w:themeColor="text1"/>
        </w:rPr>
        <w:t>в</w:t>
      </w:r>
      <w:r>
        <w:rPr>
          <w:rFonts w:ascii="Times New Roman" w:hAnsi="Times New Roman"/>
          <w:color w:val="000000" w:themeColor="text1"/>
        </w:rPr>
        <w:t xml:space="preserve"> </w:t>
      </w:r>
      <w:r w:rsidRPr="005E02F4">
        <w:rPr>
          <w:rFonts w:ascii="Times New Roman" w:hAnsi="Times New Roman"/>
          <w:color w:val="000000" w:themeColor="text1"/>
        </w:rPr>
        <w:t>газете</w:t>
      </w:r>
      <w:r>
        <w:rPr>
          <w:rFonts w:ascii="Times New Roman" w:hAnsi="Times New Roman"/>
          <w:color w:val="000000" w:themeColor="text1"/>
        </w:rPr>
        <w:t xml:space="preserve"> </w:t>
      </w:r>
      <w:r w:rsidRPr="005E02F4">
        <w:rPr>
          <w:rFonts w:ascii="Times New Roman" w:hAnsi="Times New Roman"/>
          <w:color w:val="000000" w:themeColor="text1"/>
        </w:rPr>
        <w:t>«Саянские</w:t>
      </w:r>
      <w:r>
        <w:rPr>
          <w:rFonts w:ascii="Times New Roman" w:hAnsi="Times New Roman"/>
          <w:color w:val="000000" w:themeColor="text1"/>
        </w:rPr>
        <w:t xml:space="preserve"> </w:t>
      </w:r>
      <w:r w:rsidRPr="005E02F4">
        <w:rPr>
          <w:rFonts w:ascii="Times New Roman" w:hAnsi="Times New Roman"/>
          <w:color w:val="000000" w:themeColor="text1"/>
        </w:rPr>
        <w:t>зори»</w:t>
      </w:r>
      <w:r>
        <w:rPr>
          <w:rFonts w:ascii="Times New Roman" w:hAnsi="Times New Roman"/>
          <w:color w:val="000000" w:themeColor="text1"/>
        </w:rPr>
        <w:t xml:space="preserve"> </w:t>
      </w:r>
      <w:r w:rsidRPr="005E02F4">
        <w:rPr>
          <w:rFonts w:ascii="Times New Roman" w:hAnsi="Times New Roman"/>
          <w:color w:val="000000" w:themeColor="text1"/>
        </w:rPr>
        <w:t>и</w:t>
      </w:r>
      <w:r>
        <w:rPr>
          <w:rFonts w:ascii="Times New Roman" w:hAnsi="Times New Roman"/>
          <w:color w:val="000000" w:themeColor="text1"/>
        </w:rPr>
        <w:t xml:space="preserve"> </w:t>
      </w:r>
      <w:r w:rsidRPr="005E02F4">
        <w:rPr>
          <w:rFonts w:ascii="Times New Roman" w:hAnsi="Times New Roman"/>
          <w:color w:val="000000" w:themeColor="text1"/>
        </w:rPr>
        <w:t>разместить</w:t>
      </w:r>
      <w:r>
        <w:rPr>
          <w:rFonts w:ascii="Times New Roman" w:hAnsi="Times New Roman"/>
          <w:color w:val="000000" w:themeColor="text1"/>
        </w:rPr>
        <w:t xml:space="preserve"> </w:t>
      </w:r>
      <w:r w:rsidRPr="005E02F4">
        <w:rPr>
          <w:rFonts w:ascii="Times New Roman" w:hAnsi="Times New Roman"/>
          <w:color w:val="000000" w:themeColor="text1"/>
        </w:rPr>
        <w:t>на</w:t>
      </w:r>
      <w:r>
        <w:rPr>
          <w:rFonts w:ascii="Times New Roman" w:hAnsi="Times New Roman"/>
          <w:color w:val="000000" w:themeColor="text1"/>
        </w:rPr>
        <w:t xml:space="preserve"> </w:t>
      </w:r>
      <w:r w:rsidRPr="005E02F4">
        <w:rPr>
          <w:rFonts w:ascii="Times New Roman" w:hAnsi="Times New Roman"/>
          <w:color w:val="000000" w:themeColor="text1"/>
        </w:rPr>
        <w:t>официальном</w:t>
      </w:r>
      <w:r>
        <w:rPr>
          <w:rFonts w:ascii="Times New Roman" w:hAnsi="Times New Roman"/>
          <w:color w:val="000000" w:themeColor="text1"/>
        </w:rPr>
        <w:t xml:space="preserve"> </w:t>
      </w:r>
      <w:r w:rsidRPr="005E02F4">
        <w:rPr>
          <w:rFonts w:ascii="Times New Roman" w:hAnsi="Times New Roman"/>
          <w:color w:val="000000" w:themeColor="text1"/>
        </w:rPr>
        <w:t>сайте</w:t>
      </w:r>
      <w:r>
        <w:rPr>
          <w:rFonts w:ascii="Times New Roman" w:hAnsi="Times New Roman"/>
          <w:color w:val="000000" w:themeColor="text1"/>
        </w:rPr>
        <w:t xml:space="preserve"> </w:t>
      </w:r>
      <w:r w:rsidRPr="005E02F4">
        <w:rPr>
          <w:rFonts w:ascii="Times New Roman" w:hAnsi="Times New Roman"/>
          <w:color w:val="000000" w:themeColor="text1"/>
        </w:rPr>
        <w:t>администрации</w:t>
      </w:r>
      <w:r>
        <w:rPr>
          <w:rFonts w:ascii="Times New Roman" w:hAnsi="Times New Roman"/>
          <w:color w:val="000000" w:themeColor="text1"/>
        </w:rPr>
        <w:t xml:space="preserve"> </w:t>
      </w:r>
      <w:r w:rsidRPr="005E02F4">
        <w:rPr>
          <w:rFonts w:ascii="Times New Roman" w:hAnsi="Times New Roman"/>
          <w:color w:val="000000" w:themeColor="text1"/>
        </w:rPr>
        <w:t>городского</w:t>
      </w:r>
      <w:r>
        <w:rPr>
          <w:rFonts w:ascii="Times New Roman" w:hAnsi="Times New Roman"/>
          <w:color w:val="000000" w:themeColor="text1"/>
        </w:rPr>
        <w:t xml:space="preserve"> </w:t>
      </w:r>
      <w:r w:rsidRPr="005E02F4">
        <w:rPr>
          <w:rFonts w:ascii="Times New Roman" w:hAnsi="Times New Roman"/>
          <w:color w:val="000000" w:themeColor="text1"/>
        </w:rPr>
        <w:t>округа</w:t>
      </w:r>
      <w:r>
        <w:rPr>
          <w:rFonts w:ascii="Times New Roman" w:hAnsi="Times New Roman"/>
          <w:color w:val="000000" w:themeColor="text1"/>
        </w:rPr>
        <w:t xml:space="preserve"> </w:t>
      </w:r>
      <w:r w:rsidRPr="005E02F4">
        <w:rPr>
          <w:rFonts w:ascii="Times New Roman" w:hAnsi="Times New Roman"/>
          <w:color w:val="000000" w:themeColor="text1"/>
        </w:rPr>
        <w:t>муниципального</w:t>
      </w:r>
      <w:r>
        <w:rPr>
          <w:rFonts w:ascii="Times New Roman" w:hAnsi="Times New Roman"/>
          <w:color w:val="000000" w:themeColor="text1"/>
        </w:rPr>
        <w:t xml:space="preserve"> </w:t>
      </w:r>
      <w:r w:rsidRPr="005E02F4">
        <w:rPr>
          <w:rFonts w:ascii="Times New Roman" w:hAnsi="Times New Roman"/>
          <w:color w:val="000000" w:themeColor="text1"/>
        </w:rPr>
        <w:t>образования</w:t>
      </w:r>
      <w:r>
        <w:rPr>
          <w:rFonts w:ascii="Times New Roman" w:hAnsi="Times New Roman"/>
          <w:color w:val="000000" w:themeColor="text1"/>
        </w:rPr>
        <w:t xml:space="preserve"> </w:t>
      </w:r>
      <w:r w:rsidRPr="005E02F4">
        <w:rPr>
          <w:rFonts w:ascii="Times New Roman" w:hAnsi="Times New Roman"/>
          <w:color w:val="000000" w:themeColor="text1"/>
        </w:rPr>
        <w:t>«город</w:t>
      </w:r>
      <w:r>
        <w:rPr>
          <w:rFonts w:ascii="Times New Roman" w:hAnsi="Times New Roman"/>
          <w:color w:val="000000" w:themeColor="text1"/>
        </w:rPr>
        <w:t xml:space="preserve"> </w:t>
      </w:r>
      <w:r w:rsidRPr="005E02F4">
        <w:rPr>
          <w:rFonts w:ascii="Times New Roman" w:hAnsi="Times New Roman"/>
          <w:color w:val="000000" w:themeColor="text1"/>
        </w:rPr>
        <w:t>Саянск»</w:t>
      </w:r>
      <w:r>
        <w:rPr>
          <w:rFonts w:ascii="Times New Roman" w:hAnsi="Times New Roman"/>
          <w:color w:val="000000" w:themeColor="text1"/>
        </w:rPr>
        <w:t xml:space="preserve"> </w:t>
      </w:r>
      <w:r w:rsidRPr="005E02F4">
        <w:rPr>
          <w:rFonts w:ascii="Times New Roman" w:hAnsi="Times New Roman"/>
          <w:color w:val="000000" w:themeColor="text1"/>
        </w:rPr>
        <w:t>в</w:t>
      </w:r>
      <w:r>
        <w:rPr>
          <w:rFonts w:ascii="Times New Roman" w:hAnsi="Times New Roman"/>
          <w:color w:val="000000" w:themeColor="text1"/>
        </w:rPr>
        <w:t xml:space="preserve"> </w:t>
      </w:r>
      <w:r w:rsidRPr="005E02F4">
        <w:rPr>
          <w:rFonts w:ascii="Times New Roman" w:hAnsi="Times New Roman"/>
          <w:color w:val="000000" w:themeColor="text1"/>
        </w:rPr>
        <w:t>информационно-телекоммуникационной</w:t>
      </w:r>
      <w:r>
        <w:rPr>
          <w:rFonts w:ascii="Times New Roman" w:hAnsi="Times New Roman"/>
          <w:color w:val="000000" w:themeColor="text1"/>
        </w:rPr>
        <w:t xml:space="preserve"> </w:t>
      </w:r>
      <w:r w:rsidRPr="005E02F4">
        <w:rPr>
          <w:rFonts w:ascii="Times New Roman" w:hAnsi="Times New Roman"/>
          <w:color w:val="000000" w:themeColor="text1"/>
        </w:rPr>
        <w:t>сети</w:t>
      </w:r>
      <w:r>
        <w:rPr>
          <w:rFonts w:ascii="Times New Roman" w:hAnsi="Times New Roman"/>
          <w:color w:val="000000" w:themeColor="text1"/>
        </w:rPr>
        <w:t xml:space="preserve"> </w:t>
      </w:r>
      <w:r w:rsidRPr="005E02F4">
        <w:rPr>
          <w:rFonts w:ascii="Times New Roman" w:hAnsi="Times New Roman"/>
          <w:color w:val="000000" w:themeColor="text1"/>
        </w:rPr>
        <w:t>«Интернет».</w:t>
      </w:r>
    </w:p>
    <w:p w:rsidR="005E02F4" w:rsidRPr="005E02F4" w:rsidRDefault="005E02F4" w:rsidP="005E02F4">
      <w:pPr>
        <w:ind w:firstLine="709"/>
        <w:rPr>
          <w:rFonts w:ascii="Times New Roman" w:hAnsi="Times New Roman"/>
          <w:color w:val="000000" w:themeColor="text1"/>
        </w:rPr>
      </w:pPr>
      <w:r w:rsidRPr="005E02F4">
        <w:rPr>
          <w:rFonts w:ascii="Times New Roman" w:hAnsi="Times New Roman"/>
          <w:color w:val="000000" w:themeColor="text1"/>
        </w:rPr>
        <w:t>4.</w:t>
      </w:r>
      <w:r>
        <w:rPr>
          <w:rFonts w:ascii="Times New Roman" w:hAnsi="Times New Roman"/>
          <w:color w:val="000000" w:themeColor="text1"/>
        </w:rPr>
        <w:t xml:space="preserve"> </w:t>
      </w:r>
      <w:r w:rsidRPr="005E02F4">
        <w:rPr>
          <w:rFonts w:ascii="Times New Roman" w:hAnsi="Times New Roman"/>
          <w:color w:val="000000" w:themeColor="text1"/>
        </w:rPr>
        <w:t>Постановление</w:t>
      </w:r>
      <w:r>
        <w:rPr>
          <w:rFonts w:ascii="Times New Roman" w:hAnsi="Times New Roman"/>
          <w:color w:val="000000" w:themeColor="text1"/>
        </w:rPr>
        <w:t xml:space="preserve"> </w:t>
      </w:r>
      <w:r w:rsidRPr="005E02F4">
        <w:rPr>
          <w:rFonts w:ascii="Times New Roman" w:hAnsi="Times New Roman"/>
          <w:color w:val="000000" w:themeColor="text1"/>
        </w:rPr>
        <w:t>вступает</w:t>
      </w:r>
      <w:r>
        <w:rPr>
          <w:rFonts w:ascii="Times New Roman" w:hAnsi="Times New Roman"/>
          <w:color w:val="000000" w:themeColor="text1"/>
        </w:rPr>
        <w:t xml:space="preserve"> </w:t>
      </w:r>
      <w:r w:rsidRPr="005E02F4">
        <w:rPr>
          <w:rFonts w:ascii="Times New Roman" w:hAnsi="Times New Roman"/>
          <w:color w:val="000000" w:themeColor="text1"/>
        </w:rPr>
        <w:t>в</w:t>
      </w:r>
      <w:r>
        <w:rPr>
          <w:rFonts w:ascii="Times New Roman" w:hAnsi="Times New Roman"/>
          <w:color w:val="000000" w:themeColor="text1"/>
        </w:rPr>
        <w:t xml:space="preserve"> </w:t>
      </w:r>
      <w:r w:rsidRPr="005E02F4">
        <w:rPr>
          <w:rFonts w:ascii="Times New Roman" w:hAnsi="Times New Roman"/>
          <w:color w:val="000000" w:themeColor="text1"/>
        </w:rPr>
        <w:t>силу</w:t>
      </w:r>
      <w:r>
        <w:rPr>
          <w:rFonts w:ascii="Times New Roman" w:hAnsi="Times New Roman"/>
          <w:color w:val="000000" w:themeColor="text1"/>
        </w:rPr>
        <w:t xml:space="preserve"> </w:t>
      </w:r>
      <w:r w:rsidRPr="005E02F4">
        <w:rPr>
          <w:rFonts w:ascii="Times New Roman" w:hAnsi="Times New Roman"/>
          <w:color w:val="000000" w:themeColor="text1"/>
        </w:rPr>
        <w:t>после</w:t>
      </w:r>
      <w:r>
        <w:rPr>
          <w:rFonts w:ascii="Times New Roman" w:hAnsi="Times New Roman"/>
          <w:color w:val="000000" w:themeColor="text1"/>
        </w:rPr>
        <w:t xml:space="preserve"> </w:t>
      </w:r>
      <w:r w:rsidRPr="005E02F4">
        <w:rPr>
          <w:rFonts w:ascii="Times New Roman" w:hAnsi="Times New Roman"/>
          <w:color w:val="000000" w:themeColor="text1"/>
        </w:rPr>
        <w:t>дня</w:t>
      </w:r>
      <w:r>
        <w:rPr>
          <w:rFonts w:ascii="Times New Roman" w:hAnsi="Times New Roman"/>
          <w:color w:val="000000" w:themeColor="text1"/>
        </w:rPr>
        <w:t xml:space="preserve"> </w:t>
      </w:r>
      <w:r w:rsidRPr="005E02F4">
        <w:rPr>
          <w:rFonts w:ascii="Times New Roman" w:hAnsi="Times New Roman"/>
          <w:color w:val="000000" w:themeColor="text1"/>
        </w:rPr>
        <w:t>его</w:t>
      </w:r>
      <w:r>
        <w:rPr>
          <w:rFonts w:ascii="Times New Roman" w:hAnsi="Times New Roman"/>
          <w:color w:val="000000" w:themeColor="text1"/>
        </w:rPr>
        <w:t xml:space="preserve"> </w:t>
      </w:r>
      <w:r w:rsidRPr="005E02F4">
        <w:rPr>
          <w:rFonts w:ascii="Times New Roman" w:hAnsi="Times New Roman"/>
          <w:color w:val="000000" w:themeColor="text1"/>
        </w:rPr>
        <w:t>официального</w:t>
      </w:r>
      <w:r>
        <w:rPr>
          <w:rFonts w:ascii="Times New Roman" w:hAnsi="Times New Roman"/>
          <w:color w:val="000000" w:themeColor="text1"/>
        </w:rPr>
        <w:t xml:space="preserve"> </w:t>
      </w:r>
      <w:r w:rsidRPr="005E02F4">
        <w:rPr>
          <w:rFonts w:ascii="Times New Roman" w:hAnsi="Times New Roman"/>
          <w:color w:val="000000" w:themeColor="text1"/>
        </w:rPr>
        <w:t>опубликования.</w:t>
      </w:r>
      <w:r>
        <w:rPr>
          <w:rFonts w:ascii="Times New Roman" w:hAnsi="Times New Roman"/>
          <w:color w:val="000000" w:themeColor="text1"/>
        </w:rPr>
        <w:t xml:space="preserve"> </w:t>
      </w:r>
    </w:p>
    <w:p w:rsidR="005E02F4" w:rsidRPr="005E02F4" w:rsidRDefault="005E02F4" w:rsidP="005E02F4">
      <w:pPr>
        <w:ind w:firstLine="0"/>
        <w:jc w:val="left"/>
        <w:rPr>
          <w:rFonts w:ascii="Times New Roman" w:eastAsia="Times New Roman" w:hAnsi="Times New Roman"/>
          <w:color w:val="000000" w:themeColor="text1"/>
          <w:szCs w:val="28"/>
        </w:rPr>
      </w:pPr>
    </w:p>
    <w:p w:rsidR="005E02F4" w:rsidRPr="005E02F4" w:rsidRDefault="005E02F4" w:rsidP="005E02F4">
      <w:pPr>
        <w:ind w:firstLine="0"/>
        <w:jc w:val="left"/>
        <w:rPr>
          <w:rFonts w:ascii="Times New Roman" w:eastAsia="Times New Roman" w:hAnsi="Times New Roman"/>
          <w:color w:val="000000" w:themeColor="text1"/>
          <w:szCs w:val="28"/>
        </w:rPr>
      </w:pPr>
    </w:p>
    <w:p w:rsidR="005E02F4" w:rsidRPr="005E02F4" w:rsidRDefault="005E02F4" w:rsidP="005E02F4">
      <w:pPr>
        <w:ind w:firstLine="0"/>
        <w:jc w:val="left"/>
        <w:rPr>
          <w:rFonts w:ascii="Times New Roman" w:eastAsia="Times New Roman" w:hAnsi="Times New Roman"/>
          <w:color w:val="000000" w:themeColor="text1"/>
          <w:szCs w:val="28"/>
        </w:rPr>
      </w:pPr>
      <w:r w:rsidRPr="005E02F4">
        <w:rPr>
          <w:rFonts w:ascii="Times New Roman" w:eastAsia="Times New Roman" w:hAnsi="Times New Roman"/>
          <w:color w:val="000000" w:themeColor="text1"/>
          <w:szCs w:val="28"/>
        </w:rPr>
        <w:t>Мэр</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городского</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округа</w:t>
      </w:r>
      <w:r>
        <w:rPr>
          <w:rFonts w:ascii="Times New Roman" w:eastAsia="Times New Roman" w:hAnsi="Times New Roman"/>
          <w:color w:val="000000" w:themeColor="text1"/>
          <w:szCs w:val="28"/>
        </w:rPr>
        <w:t xml:space="preserve"> </w:t>
      </w:r>
    </w:p>
    <w:p w:rsidR="005E02F4" w:rsidRPr="005E02F4" w:rsidRDefault="005E02F4" w:rsidP="005E02F4">
      <w:pPr>
        <w:ind w:firstLine="0"/>
        <w:jc w:val="left"/>
        <w:rPr>
          <w:rFonts w:ascii="Times New Roman" w:eastAsia="Times New Roman" w:hAnsi="Times New Roman"/>
          <w:color w:val="000000" w:themeColor="text1"/>
          <w:szCs w:val="28"/>
        </w:rPr>
      </w:pPr>
      <w:r w:rsidRPr="005E02F4">
        <w:rPr>
          <w:rFonts w:ascii="Times New Roman" w:eastAsia="Times New Roman" w:hAnsi="Times New Roman"/>
          <w:color w:val="000000" w:themeColor="text1"/>
          <w:szCs w:val="28"/>
        </w:rPr>
        <w:t>муниципального</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образования</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«город</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Саянск»</w:t>
      </w:r>
      <w:r>
        <w:rPr>
          <w:rFonts w:ascii="Times New Roman" w:eastAsia="Times New Roman" w:hAnsi="Times New Roman"/>
          <w:color w:val="000000" w:themeColor="text1"/>
          <w:szCs w:val="28"/>
        </w:rPr>
        <w:tab/>
      </w:r>
      <w:r>
        <w:rPr>
          <w:rFonts w:ascii="Times New Roman" w:eastAsia="Times New Roman" w:hAnsi="Times New Roman"/>
          <w:color w:val="000000" w:themeColor="text1"/>
          <w:szCs w:val="28"/>
        </w:rPr>
        <w:tab/>
      </w:r>
      <w:r>
        <w:rPr>
          <w:rFonts w:ascii="Times New Roman" w:eastAsia="Times New Roman" w:hAnsi="Times New Roman"/>
          <w:color w:val="000000" w:themeColor="text1"/>
          <w:szCs w:val="28"/>
        </w:rPr>
        <w:tab/>
        <w:t xml:space="preserve"> </w:t>
      </w:r>
      <w:r w:rsidRPr="005E02F4">
        <w:rPr>
          <w:rFonts w:ascii="Times New Roman" w:eastAsia="Times New Roman" w:hAnsi="Times New Roman"/>
          <w:color w:val="000000" w:themeColor="text1"/>
          <w:szCs w:val="28"/>
        </w:rPr>
        <w:t>О.В.</w:t>
      </w:r>
      <w:r>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Боровский</w:t>
      </w: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p>
    <w:p w:rsidR="005E02F4" w:rsidRPr="005E02F4" w:rsidRDefault="005E02F4" w:rsidP="005E02F4">
      <w:pPr>
        <w:ind w:firstLine="0"/>
        <w:jc w:val="left"/>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В.В.</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Васильева</w:t>
      </w:r>
    </w:p>
    <w:p w:rsidR="005E02F4" w:rsidRPr="005E02F4" w:rsidRDefault="005E02F4" w:rsidP="005E02F4">
      <w:pPr>
        <w:spacing w:after="160" w:line="259" w:lineRule="auto"/>
        <w:ind w:firstLine="0"/>
        <w:jc w:val="left"/>
        <w:rPr>
          <w:rFonts w:ascii="Times New Roman" w:eastAsia="Times New Roman" w:hAnsi="Times New Roman"/>
          <w:b/>
          <w:color w:val="000000" w:themeColor="text1"/>
          <w:spacing w:val="50"/>
          <w:sz w:val="32"/>
          <w:szCs w:val="32"/>
        </w:rPr>
      </w:pPr>
      <w:r w:rsidRPr="005E02F4">
        <w:rPr>
          <w:rFonts w:ascii="Times New Roman" w:eastAsia="Times New Roman" w:hAnsi="Times New Roman"/>
          <w:color w:val="000000" w:themeColor="text1"/>
          <w:sz w:val="24"/>
          <w:szCs w:val="24"/>
        </w:rPr>
        <w:t>5</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10</w:t>
      </w:r>
      <w:r>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05</w:t>
      </w:r>
    </w:p>
    <w:p w:rsidR="005E02F4" w:rsidRPr="005E02F4" w:rsidRDefault="005E02F4" w:rsidP="005E02F4">
      <w:pPr>
        <w:spacing w:after="160" w:line="259" w:lineRule="auto"/>
        <w:ind w:firstLine="0"/>
        <w:jc w:val="left"/>
        <w:rPr>
          <w:rFonts w:ascii="Times New Roman" w:hAnsi="Times New Roman"/>
          <w:color w:val="000000" w:themeColor="text1"/>
          <w:sz w:val="20"/>
        </w:rPr>
      </w:pPr>
    </w:p>
    <w:p w:rsidR="005E02F4" w:rsidRDefault="005E02F4"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
    <w:p w:rsidR="005E02F4" w:rsidRPr="005E02F4" w:rsidRDefault="005E02F4"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
    <w:p w:rsidR="007F52AA" w:rsidRPr="005E02F4" w:rsidRDefault="004B2772"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proofErr w:type="gramStart"/>
      <w:r w:rsidRPr="005E02F4">
        <w:rPr>
          <w:rFonts w:ascii="Times New Roman" w:eastAsia="Times New Roman" w:hAnsi="Times New Roman"/>
          <w:color w:val="000000" w:themeColor="text1"/>
          <w:sz w:val="20"/>
        </w:rPr>
        <w:t>Утвержден</w:t>
      </w:r>
      <w:proofErr w:type="gramEnd"/>
      <w:r w:rsidR="005E02F4">
        <w:rPr>
          <w:rFonts w:ascii="Times New Roman" w:eastAsia="Times New Roman" w:hAnsi="Times New Roman"/>
          <w:color w:val="000000" w:themeColor="text1"/>
          <w:sz w:val="20"/>
        </w:rPr>
        <w:t xml:space="preserve"> </w:t>
      </w:r>
      <w:r w:rsidR="007F52AA" w:rsidRPr="005E02F4">
        <w:rPr>
          <w:rFonts w:ascii="Times New Roman" w:eastAsia="Times New Roman" w:hAnsi="Times New Roman"/>
          <w:color w:val="000000" w:themeColor="text1"/>
          <w:sz w:val="20"/>
        </w:rPr>
        <w:t>постановлени</w:t>
      </w:r>
      <w:r w:rsidRPr="005E02F4">
        <w:rPr>
          <w:rFonts w:ascii="Times New Roman" w:eastAsia="Times New Roman" w:hAnsi="Times New Roman"/>
          <w:color w:val="000000" w:themeColor="text1"/>
          <w:sz w:val="20"/>
        </w:rPr>
        <w:t>ем</w:t>
      </w:r>
      <w:r w:rsidR="005E02F4">
        <w:rPr>
          <w:rFonts w:ascii="Times New Roman" w:eastAsia="Times New Roman" w:hAnsi="Times New Roman"/>
          <w:color w:val="000000" w:themeColor="text1"/>
          <w:sz w:val="20"/>
        </w:rPr>
        <w:t xml:space="preserve"> </w:t>
      </w:r>
      <w:r w:rsidR="007F52AA" w:rsidRPr="005E02F4">
        <w:rPr>
          <w:rFonts w:ascii="Times New Roman" w:eastAsia="Times New Roman" w:hAnsi="Times New Roman"/>
          <w:color w:val="000000" w:themeColor="text1"/>
          <w:sz w:val="20"/>
        </w:rPr>
        <w:t>администрации</w:t>
      </w:r>
    </w:p>
    <w:p w:rsidR="007F52AA" w:rsidRPr="005E02F4" w:rsidRDefault="007F52AA"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r w:rsidRPr="005E02F4">
        <w:rPr>
          <w:rFonts w:ascii="Times New Roman" w:eastAsia="Times New Roman" w:hAnsi="Times New Roman"/>
          <w:color w:val="000000" w:themeColor="text1"/>
          <w:sz w:val="20"/>
        </w:rPr>
        <w:lastRenderedPageBreak/>
        <w:t>городского</w:t>
      </w:r>
      <w:r w:rsidR="005E02F4">
        <w:rPr>
          <w:rFonts w:ascii="Times New Roman" w:eastAsia="Times New Roman" w:hAnsi="Times New Roman"/>
          <w:color w:val="000000" w:themeColor="text1"/>
          <w:sz w:val="20"/>
        </w:rPr>
        <w:t xml:space="preserve"> </w:t>
      </w:r>
      <w:r w:rsidRPr="005E02F4">
        <w:rPr>
          <w:rFonts w:ascii="Times New Roman" w:eastAsia="Times New Roman" w:hAnsi="Times New Roman"/>
          <w:color w:val="000000" w:themeColor="text1"/>
          <w:sz w:val="20"/>
        </w:rPr>
        <w:t>округа</w:t>
      </w:r>
      <w:r w:rsidR="005E02F4">
        <w:rPr>
          <w:rFonts w:ascii="Times New Roman" w:eastAsia="Times New Roman" w:hAnsi="Times New Roman"/>
          <w:color w:val="000000" w:themeColor="text1"/>
          <w:sz w:val="20"/>
        </w:rPr>
        <w:t xml:space="preserve"> </w:t>
      </w:r>
      <w:r w:rsidRPr="005E02F4">
        <w:rPr>
          <w:rFonts w:ascii="Times New Roman" w:eastAsia="Times New Roman" w:hAnsi="Times New Roman"/>
          <w:color w:val="000000" w:themeColor="text1"/>
          <w:sz w:val="20"/>
        </w:rPr>
        <w:t>муниципального</w:t>
      </w:r>
      <w:r w:rsidR="005E02F4">
        <w:rPr>
          <w:rFonts w:ascii="Times New Roman" w:eastAsia="Times New Roman" w:hAnsi="Times New Roman"/>
          <w:color w:val="000000" w:themeColor="text1"/>
          <w:sz w:val="20"/>
        </w:rPr>
        <w:t xml:space="preserve"> </w:t>
      </w:r>
    </w:p>
    <w:p w:rsidR="007F52AA" w:rsidRPr="005E02F4" w:rsidRDefault="007F52AA" w:rsidP="007F52AA">
      <w:pPr>
        <w:widowControl w:val="0"/>
        <w:autoSpaceDE w:val="0"/>
        <w:autoSpaceDN w:val="0"/>
        <w:adjustRightInd w:val="0"/>
        <w:ind w:left="5245" w:firstLine="0"/>
        <w:jc w:val="left"/>
        <w:outlineLvl w:val="0"/>
        <w:rPr>
          <w:rFonts w:ascii="Times New Roman" w:eastAsia="Times New Roman" w:hAnsi="Times New Roman"/>
          <w:color w:val="000000" w:themeColor="text1"/>
          <w:sz w:val="20"/>
        </w:rPr>
      </w:pPr>
      <w:r w:rsidRPr="005E02F4">
        <w:rPr>
          <w:rFonts w:ascii="Times New Roman" w:eastAsia="Times New Roman" w:hAnsi="Times New Roman"/>
          <w:color w:val="000000" w:themeColor="text1"/>
          <w:sz w:val="20"/>
        </w:rPr>
        <w:t>образования</w:t>
      </w:r>
      <w:r w:rsidR="005E02F4">
        <w:rPr>
          <w:rFonts w:ascii="Times New Roman" w:eastAsia="Times New Roman" w:hAnsi="Times New Roman"/>
          <w:color w:val="000000" w:themeColor="text1"/>
          <w:sz w:val="20"/>
        </w:rPr>
        <w:t xml:space="preserve"> </w:t>
      </w:r>
      <w:r w:rsidRPr="005E02F4">
        <w:rPr>
          <w:rFonts w:ascii="Times New Roman" w:eastAsia="Times New Roman" w:hAnsi="Times New Roman"/>
          <w:color w:val="000000" w:themeColor="text1"/>
          <w:sz w:val="20"/>
        </w:rPr>
        <w:t>«город</w:t>
      </w:r>
      <w:r w:rsidR="005E02F4">
        <w:rPr>
          <w:rFonts w:ascii="Times New Roman" w:eastAsia="Times New Roman" w:hAnsi="Times New Roman"/>
          <w:color w:val="000000" w:themeColor="text1"/>
          <w:sz w:val="20"/>
        </w:rPr>
        <w:t xml:space="preserve"> </w:t>
      </w:r>
      <w:r w:rsidRPr="005E02F4">
        <w:rPr>
          <w:rFonts w:ascii="Times New Roman" w:eastAsia="Times New Roman" w:hAnsi="Times New Roman"/>
          <w:color w:val="000000" w:themeColor="text1"/>
          <w:sz w:val="20"/>
        </w:rPr>
        <w:t>Саянск»</w:t>
      </w:r>
    </w:p>
    <w:p w:rsidR="007F52AA" w:rsidRPr="005E02F4" w:rsidRDefault="007F52AA" w:rsidP="00BB2829">
      <w:pPr>
        <w:ind w:left="5245" w:firstLine="0"/>
        <w:jc w:val="left"/>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0"/>
        </w:rPr>
        <w:t>от</w:t>
      </w:r>
      <w:r w:rsidR="005E02F4">
        <w:rPr>
          <w:rFonts w:ascii="Times New Roman" w:eastAsia="Times New Roman" w:hAnsi="Times New Roman"/>
          <w:color w:val="000000" w:themeColor="text1"/>
          <w:sz w:val="20"/>
        </w:rPr>
        <w:t xml:space="preserve"> </w:t>
      </w:r>
      <w:r w:rsidR="005E02F4" w:rsidRPr="005E02F4">
        <w:rPr>
          <w:rFonts w:ascii="Times New Roman" w:eastAsia="Times New Roman" w:hAnsi="Times New Roman"/>
          <w:color w:val="000000" w:themeColor="text1"/>
          <w:sz w:val="20"/>
        </w:rPr>
        <w:t>22.05.2019</w:t>
      </w:r>
      <w:r w:rsidR="005E02F4">
        <w:rPr>
          <w:rFonts w:ascii="Times New Roman" w:eastAsia="Times New Roman" w:hAnsi="Times New Roman"/>
          <w:color w:val="000000" w:themeColor="text1"/>
          <w:sz w:val="20"/>
        </w:rPr>
        <w:t xml:space="preserve"> </w:t>
      </w:r>
      <w:r w:rsidR="00BB2829" w:rsidRPr="005E02F4">
        <w:rPr>
          <w:rFonts w:ascii="Times New Roman" w:eastAsia="Times New Roman" w:hAnsi="Times New Roman" w:hint="eastAsia"/>
          <w:color w:val="000000" w:themeColor="text1"/>
          <w:sz w:val="20"/>
        </w:rPr>
        <w:t>№</w:t>
      </w:r>
      <w:r w:rsidR="005E02F4">
        <w:rPr>
          <w:rFonts w:ascii="Times New Roman" w:eastAsia="Times New Roman" w:hAnsi="Times New Roman"/>
          <w:color w:val="000000" w:themeColor="text1"/>
          <w:sz w:val="20"/>
        </w:rPr>
        <w:t xml:space="preserve"> </w:t>
      </w:r>
      <w:r w:rsidR="005E02F4" w:rsidRPr="005E02F4">
        <w:rPr>
          <w:rFonts w:ascii="Times New Roman" w:eastAsia="Times New Roman" w:hAnsi="Times New Roman"/>
          <w:color w:val="000000" w:themeColor="text1"/>
          <w:sz w:val="20"/>
        </w:rPr>
        <w:t>110-37-544-19</w:t>
      </w:r>
    </w:p>
    <w:p w:rsidR="002E3A12" w:rsidRPr="005E02F4" w:rsidRDefault="002E3A12" w:rsidP="008A3A26">
      <w:pPr>
        <w:ind w:firstLine="0"/>
        <w:jc w:val="center"/>
        <w:rPr>
          <w:rFonts w:ascii="Times New Roman" w:hAnsi="Times New Roman"/>
          <w:b/>
          <w:color w:val="000000" w:themeColor="text1"/>
          <w:szCs w:val="28"/>
        </w:rPr>
      </w:pPr>
    </w:p>
    <w:p w:rsidR="004C3FF2" w:rsidRPr="005E02F4" w:rsidRDefault="0051570B" w:rsidP="00681C9E">
      <w:pPr>
        <w:ind w:firstLine="0"/>
        <w:jc w:val="center"/>
        <w:rPr>
          <w:rFonts w:ascii="Times New Roman" w:hAnsi="Times New Roman"/>
          <w:b/>
          <w:color w:val="000000" w:themeColor="text1"/>
          <w:szCs w:val="28"/>
        </w:rPr>
      </w:pPr>
      <w:r w:rsidRPr="005E02F4">
        <w:rPr>
          <w:rFonts w:ascii="Times New Roman" w:hAnsi="Times New Roman"/>
          <w:b/>
          <w:color w:val="000000" w:themeColor="text1"/>
          <w:szCs w:val="28"/>
        </w:rPr>
        <w:t>АДМИНИСТРАТИВНЫЙ</w:t>
      </w:r>
      <w:r w:rsidR="005E02F4">
        <w:rPr>
          <w:rFonts w:ascii="Times New Roman" w:hAnsi="Times New Roman"/>
          <w:b/>
          <w:color w:val="000000" w:themeColor="text1"/>
          <w:szCs w:val="28"/>
        </w:rPr>
        <w:t xml:space="preserve"> </w:t>
      </w:r>
      <w:r w:rsidRPr="005E02F4">
        <w:rPr>
          <w:rFonts w:ascii="Times New Roman" w:hAnsi="Times New Roman"/>
          <w:b/>
          <w:color w:val="000000" w:themeColor="text1"/>
          <w:szCs w:val="28"/>
        </w:rPr>
        <w:t>РЕГЛАМЕНТ</w:t>
      </w:r>
      <w:r w:rsidR="005E02F4">
        <w:rPr>
          <w:rFonts w:ascii="Times New Roman" w:hAnsi="Times New Roman"/>
          <w:b/>
          <w:color w:val="000000" w:themeColor="text1"/>
          <w:szCs w:val="28"/>
        </w:rPr>
        <w:t xml:space="preserve"> </w:t>
      </w:r>
      <w:r w:rsidRPr="005E02F4">
        <w:rPr>
          <w:rFonts w:ascii="Times New Roman" w:hAnsi="Times New Roman"/>
          <w:b/>
          <w:color w:val="000000" w:themeColor="text1"/>
          <w:szCs w:val="28"/>
        </w:rPr>
        <w:t>ПРЕДОСТАВЛЕНИЯ</w:t>
      </w:r>
      <w:r w:rsidR="005E02F4">
        <w:rPr>
          <w:rFonts w:ascii="Times New Roman" w:hAnsi="Times New Roman"/>
          <w:b/>
          <w:color w:val="000000" w:themeColor="text1"/>
          <w:szCs w:val="28"/>
        </w:rPr>
        <w:t xml:space="preserve"> </w:t>
      </w:r>
      <w:r w:rsidR="00B50BF2" w:rsidRPr="005E02F4">
        <w:rPr>
          <w:rFonts w:ascii="Times New Roman" w:hAnsi="Times New Roman"/>
          <w:b/>
          <w:color w:val="000000" w:themeColor="text1"/>
          <w:szCs w:val="28"/>
        </w:rPr>
        <w:t>МУНИЦИПАЛЬНОЙ</w:t>
      </w:r>
      <w:r w:rsidR="005E02F4">
        <w:rPr>
          <w:rFonts w:ascii="Times New Roman" w:hAnsi="Times New Roman"/>
          <w:b/>
          <w:color w:val="000000" w:themeColor="text1"/>
          <w:szCs w:val="28"/>
        </w:rPr>
        <w:t xml:space="preserve"> </w:t>
      </w:r>
      <w:r w:rsidRPr="005E02F4">
        <w:rPr>
          <w:rFonts w:ascii="Times New Roman" w:hAnsi="Times New Roman"/>
          <w:b/>
          <w:color w:val="000000" w:themeColor="text1"/>
          <w:szCs w:val="28"/>
        </w:rPr>
        <w:t>УСЛУГИ</w:t>
      </w:r>
      <w:r w:rsidR="005E02F4">
        <w:rPr>
          <w:rFonts w:ascii="Times New Roman" w:hAnsi="Times New Roman"/>
          <w:b/>
          <w:color w:val="000000" w:themeColor="text1"/>
          <w:szCs w:val="28"/>
        </w:rPr>
        <w:t xml:space="preserve"> </w:t>
      </w:r>
      <w:r w:rsidRPr="005E02F4">
        <w:rPr>
          <w:rFonts w:ascii="Times New Roman" w:hAnsi="Times New Roman"/>
          <w:b/>
          <w:color w:val="000000" w:themeColor="text1"/>
          <w:szCs w:val="28"/>
        </w:rPr>
        <w:t>«</w:t>
      </w:r>
      <w:r w:rsidR="000F02E5" w:rsidRPr="005E02F4">
        <w:rPr>
          <w:rFonts w:ascii="Times New Roman" w:hAnsi="Times New Roman"/>
          <w:b/>
          <w:color w:val="000000" w:themeColor="text1"/>
          <w:szCs w:val="28"/>
        </w:rPr>
        <w:t>ПРИНЯТИЕ</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ГРАЖДАН</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НА</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УЧЕТ</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В</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КАЧЕСТВЕ</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НУЖДАЮЩИХСЯ</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В</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ЖИЛЫХ</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ПОМЕЩЕНИЯХ</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ДЛЯ</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СОЦИАЛЬНОЙ</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ЗАЩИТЫ</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СПЕЦИАЛИЗИРОВАННОГО</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ЖИЛИЩНОГО</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ФОНДА</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МУНИЦИПАЛЬНОГО</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ОБРАЗОВАНИЯ</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«ГОРОД</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САЯНСК»</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И</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ОБЕСПЕЧЕНИИ</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ГРАЖДАН</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ЖИЛЫМИ</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ПОМЕЩЕНИЯМИ</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ДЛЯ</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СОЦИАЛЬНОЙ</w:t>
      </w:r>
      <w:r w:rsidR="005E02F4">
        <w:rPr>
          <w:rFonts w:ascii="Times New Roman" w:hAnsi="Times New Roman"/>
          <w:b/>
          <w:color w:val="000000" w:themeColor="text1"/>
          <w:szCs w:val="28"/>
        </w:rPr>
        <w:t xml:space="preserve"> </w:t>
      </w:r>
      <w:r w:rsidR="000F02E5" w:rsidRPr="005E02F4">
        <w:rPr>
          <w:rFonts w:ascii="Times New Roman" w:hAnsi="Times New Roman"/>
          <w:b/>
          <w:color w:val="000000" w:themeColor="text1"/>
          <w:szCs w:val="28"/>
        </w:rPr>
        <w:t>ЗАЩИТЫ</w:t>
      </w:r>
    </w:p>
    <w:p w:rsidR="0011097B" w:rsidRPr="005E02F4" w:rsidRDefault="0011097B" w:rsidP="00E545F3">
      <w:pPr>
        <w:widowControl w:val="0"/>
        <w:autoSpaceDE w:val="0"/>
        <w:autoSpaceDN w:val="0"/>
        <w:adjustRightInd w:val="0"/>
        <w:jc w:val="center"/>
        <w:outlineLvl w:val="1"/>
        <w:rPr>
          <w:rFonts w:ascii="Times New Roman" w:hAnsi="Times New Roman"/>
          <w:color w:val="000000" w:themeColor="text1"/>
          <w:szCs w:val="28"/>
        </w:rPr>
      </w:pPr>
    </w:p>
    <w:p w:rsidR="00E545F3" w:rsidRPr="005E02F4" w:rsidRDefault="00E545F3" w:rsidP="00E545F3">
      <w:pPr>
        <w:widowControl w:val="0"/>
        <w:autoSpaceDE w:val="0"/>
        <w:autoSpaceDN w:val="0"/>
        <w:adjustRightInd w:val="0"/>
        <w:jc w:val="center"/>
        <w:outlineLvl w:val="1"/>
        <w:rPr>
          <w:rFonts w:ascii="Times New Roman" w:hAnsi="Times New Roman"/>
          <w:color w:val="000000" w:themeColor="text1"/>
          <w:szCs w:val="28"/>
        </w:rPr>
      </w:pPr>
      <w:r w:rsidRPr="005E02F4">
        <w:rPr>
          <w:rFonts w:ascii="Times New Roman" w:hAnsi="Times New Roman"/>
          <w:color w:val="000000" w:themeColor="text1"/>
          <w:szCs w:val="28"/>
        </w:rPr>
        <w:t>Раздел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I.</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ОБЩИЕ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ПОЛОЖЕНИЯ</w:t>
      </w:r>
    </w:p>
    <w:p w:rsidR="00E545F3" w:rsidRPr="005E02F4" w:rsidRDefault="00E545F3" w:rsidP="00E545F3">
      <w:pPr>
        <w:widowControl w:val="0"/>
        <w:autoSpaceDE w:val="0"/>
        <w:autoSpaceDN w:val="0"/>
        <w:adjustRightInd w:val="0"/>
        <w:rPr>
          <w:rFonts w:ascii="Times New Roman" w:hAnsi="Times New Roman"/>
          <w:color w:val="000000" w:themeColor="text1"/>
          <w:szCs w:val="28"/>
        </w:rPr>
      </w:pPr>
    </w:p>
    <w:p w:rsidR="00E545F3" w:rsidRPr="005E02F4" w:rsidRDefault="00E545F3" w:rsidP="00E545F3">
      <w:pPr>
        <w:widowControl w:val="0"/>
        <w:autoSpaceDE w:val="0"/>
        <w:autoSpaceDN w:val="0"/>
        <w:adjustRightInd w:val="0"/>
        <w:jc w:val="center"/>
        <w:outlineLvl w:val="2"/>
        <w:rPr>
          <w:rFonts w:ascii="Times New Roman" w:hAnsi="Times New Roman"/>
          <w:color w:val="000000" w:themeColor="text1"/>
          <w:szCs w:val="28"/>
        </w:rPr>
      </w:pPr>
      <w:bookmarkStart w:id="1" w:name="Par43"/>
      <w:bookmarkEnd w:id="1"/>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ПРЕДМЕТ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РЕГУЛИРОВАНИЯ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
    <w:p w:rsidR="000E3315" w:rsidRPr="005E02F4" w:rsidRDefault="000E3315" w:rsidP="00E545F3">
      <w:pPr>
        <w:widowControl w:val="0"/>
        <w:autoSpaceDE w:val="0"/>
        <w:autoSpaceDN w:val="0"/>
        <w:adjustRightInd w:val="0"/>
        <w:jc w:val="center"/>
        <w:outlineLvl w:val="2"/>
        <w:rPr>
          <w:rFonts w:ascii="Times New Roman" w:hAnsi="Times New Roman"/>
          <w:color w:val="000000" w:themeColor="text1"/>
          <w:szCs w:val="28"/>
        </w:rPr>
      </w:pPr>
    </w:p>
    <w:p w:rsidR="0051636E" w:rsidRPr="005E02F4" w:rsidRDefault="0051636E" w:rsidP="000F02E5">
      <w:pPr>
        <w:widowControl w:val="0"/>
        <w:autoSpaceDE w:val="0"/>
        <w:autoSpaceDN w:val="0"/>
        <w:adjustRightInd w:val="0"/>
        <w:rPr>
          <w:rFonts w:ascii="Times New Roman" w:hAnsi="Times New Roman"/>
          <w:i/>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proofErr w:type="gramStart"/>
      <w:r w:rsidR="007307D3" w:rsidRPr="005E02F4">
        <w:rPr>
          <w:rFonts w:ascii="Times New Roman" w:hAnsi="Times New Roman"/>
          <w:color w:val="000000" w:themeColor="text1"/>
          <w:szCs w:val="28"/>
        </w:rPr>
        <w:t>Административный</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регламент</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B50BF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BE5A8E" w:rsidRPr="005E02F4">
        <w:rPr>
          <w:rFonts w:ascii="Times New Roman" w:hAnsi="Times New Roman"/>
          <w:color w:val="000000" w:themeColor="text1"/>
          <w:szCs w:val="28"/>
        </w:rPr>
        <w:t>«</w:t>
      </w:r>
      <w:r w:rsidR="000F02E5"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обеспечении</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помещениями</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0F02E5" w:rsidRPr="005E02F4">
        <w:rPr>
          <w:rFonts w:ascii="Times New Roman" w:hAnsi="Times New Roman"/>
          <w:color w:val="000000" w:themeColor="text1"/>
          <w:szCs w:val="28"/>
        </w:rPr>
        <w:t>защиты</w:t>
      </w:r>
      <w:r w:rsidR="00BE5A8E"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664792"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0066479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B816CA" w:rsidRPr="005E02F4">
        <w:rPr>
          <w:rFonts w:ascii="Times New Roman" w:hAnsi="Times New Roman"/>
          <w:color w:val="000000" w:themeColor="text1"/>
          <w:szCs w:val="28"/>
        </w:rPr>
        <w:t>административный</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регламент)</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разработан</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7307D3" w:rsidRPr="005E02F4">
        <w:rPr>
          <w:rFonts w:ascii="Times New Roman" w:hAnsi="Times New Roman"/>
          <w:color w:val="000000" w:themeColor="text1"/>
          <w:szCs w:val="28"/>
        </w:rPr>
        <w:t>целях</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повышения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качества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доступности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результатов</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защиты</w:t>
      </w:r>
      <w:proofErr w:type="gramEnd"/>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proofErr w:type="gramStart"/>
      <w:r w:rsidR="00E54E1C" w:rsidRPr="005E02F4">
        <w:rPr>
          <w:rFonts w:ascii="Times New Roman" w:hAnsi="Times New Roman"/>
          <w:color w:val="000000" w:themeColor="text1"/>
          <w:szCs w:val="28"/>
        </w:rPr>
        <w:t>обеспечении</w:t>
      </w:r>
      <w:proofErr w:type="gramEnd"/>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помещениями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защиты»</w:t>
      </w:r>
      <w:r w:rsidR="003E581E" w:rsidRPr="005E02F4">
        <w:rPr>
          <w:rFonts w:ascii="Times New Roman" w:hAnsi="Times New Roman"/>
          <w:i/>
          <w:color w:val="000000" w:themeColor="text1"/>
          <w:szCs w:val="28"/>
        </w:rPr>
        <w:t>.</w:t>
      </w:r>
    </w:p>
    <w:p w:rsidR="00E34DCC" w:rsidRPr="005E02F4" w:rsidRDefault="007307D3" w:rsidP="007A26F8">
      <w:pPr>
        <w:pStyle w:val="af9"/>
        <w:rPr>
          <w:rFonts w:ascii="Times New Roman" w:hAnsi="Times New Roman"/>
          <w:color w:val="000000" w:themeColor="text1"/>
          <w:lang w:eastAsia="en-US"/>
        </w:rPr>
      </w:pPr>
      <w:r w:rsidRPr="005E02F4">
        <w:rPr>
          <w:rFonts w:ascii="Times New Roman" w:hAnsi="Times New Roman"/>
          <w:color w:val="000000" w:themeColor="text1"/>
        </w:rPr>
        <w:t>2.</w:t>
      </w:r>
      <w:r w:rsidR="005E02F4">
        <w:rPr>
          <w:rFonts w:ascii="Times New Roman" w:hAnsi="Times New Roman"/>
          <w:color w:val="000000" w:themeColor="text1"/>
        </w:rPr>
        <w:t xml:space="preserve"> </w:t>
      </w:r>
      <w:proofErr w:type="gramStart"/>
      <w:r w:rsidR="00E54E1C" w:rsidRPr="005E02F4">
        <w:rPr>
          <w:rFonts w:ascii="Times New Roman" w:hAnsi="Times New Roman"/>
          <w:color w:val="000000" w:themeColor="text1"/>
        </w:rPr>
        <w:t>Административный</w:t>
      </w:r>
      <w:r w:rsidR="005E02F4">
        <w:rPr>
          <w:rFonts w:ascii="Times New Roman" w:hAnsi="Times New Roman"/>
          <w:color w:val="000000" w:themeColor="text1"/>
        </w:rPr>
        <w:t xml:space="preserve"> </w:t>
      </w:r>
      <w:r w:rsidR="00E54E1C" w:rsidRPr="005E02F4">
        <w:rPr>
          <w:rFonts w:ascii="Times New Roman" w:hAnsi="Times New Roman"/>
          <w:color w:val="000000" w:themeColor="text1"/>
        </w:rPr>
        <w:t>р</w:t>
      </w:r>
      <w:r w:rsidR="00E54E1C" w:rsidRPr="005E02F4">
        <w:rPr>
          <w:rFonts w:ascii="Times New Roman" w:hAnsi="Times New Roman"/>
          <w:color w:val="000000" w:themeColor="text1"/>
          <w:szCs w:val="28"/>
        </w:rPr>
        <w:t>егламент</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определяет</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сроки,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последовательность</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осуществляющего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обеспечении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помещениями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формы</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контроля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исполнением</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досудебный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(внесудебный)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(бездействия)</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муниципальную</w:t>
      </w:r>
      <w:proofErr w:type="gramEnd"/>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00E54E1C" w:rsidRPr="005E02F4">
        <w:rPr>
          <w:rFonts w:ascii="Times New Roman" w:hAnsi="Times New Roman"/>
          <w:color w:val="000000" w:themeColor="text1"/>
          <w:szCs w:val="28"/>
        </w:rPr>
        <w:t>лиц.</w:t>
      </w:r>
      <w:r w:rsidR="005E02F4">
        <w:rPr>
          <w:rFonts w:ascii="Times New Roman" w:hAnsi="Times New Roman"/>
          <w:color w:val="000000" w:themeColor="text1"/>
        </w:rPr>
        <w:t xml:space="preserve"> </w:t>
      </w:r>
    </w:p>
    <w:p w:rsidR="00CE2606" w:rsidRPr="005E02F4" w:rsidRDefault="00CE2606" w:rsidP="00B02177">
      <w:pPr>
        <w:widowControl w:val="0"/>
        <w:autoSpaceDE w:val="0"/>
        <w:autoSpaceDN w:val="0"/>
        <w:adjustRightInd w:val="0"/>
        <w:jc w:val="center"/>
        <w:outlineLvl w:val="2"/>
        <w:rPr>
          <w:rFonts w:ascii="Times New Roman" w:hAnsi="Times New Roman"/>
          <w:color w:val="000000" w:themeColor="text1"/>
          <w:szCs w:val="28"/>
        </w:rPr>
      </w:pPr>
      <w:bookmarkStart w:id="2" w:name="Par49"/>
      <w:bookmarkEnd w:id="2"/>
    </w:p>
    <w:p w:rsidR="00E545F3" w:rsidRPr="005E02F4" w:rsidRDefault="00E545F3" w:rsidP="00E54E1C">
      <w:pPr>
        <w:widowControl w:val="0"/>
        <w:autoSpaceDE w:val="0"/>
        <w:autoSpaceDN w:val="0"/>
        <w:adjustRightInd w:val="0"/>
        <w:ind w:firstLine="0"/>
        <w:jc w:val="center"/>
        <w:outlineLvl w:val="2"/>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КРУГ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p>
    <w:p w:rsidR="00806BA5" w:rsidRPr="005E02F4" w:rsidRDefault="00806BA5" w:rsidP="00B02177">
      <w:pPr>
        <w:widowControl w:val="0"/>
        <w:autoSpaceDE w:val="0"/>
        <w:autoSpaceDN w:val="0"/>
        <w:adjustRightInd w:val="0"/>
        <w:rPr>
          <w:rFonts w:ascii="Times New Roman" w:hAnsi="Times New Roman"/>
          <w:color w:val="000000" w:themeColor="text1"/>
          <w:szCs w:val="28"/>
        </w:rPr>
      </w:pPr>
    </w:p>
    <w:p w:rsidR="00E54E1C" w:rsidRPr="005E02F4" w:rsidRDefault="00E54E1C" w:rsidP="00E54E1C">
      <w:pPr>
        <w:widowControl w:val="0"/>
        <w:autoSpaceDE w:val="0"/>
        <w:autoSpaceDN w:val="0"/>
        <w:adjustRightInd w:val="0"/>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12566D"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граждане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Федерации</w:t>
      </w:r>
      <w:r w:rsidRPr="005E02F4">
        <w:rPr>
          <w:rFonts w:ascii="Times New Roman" w:hAnsi="Times New Roman"/>
          <w:color w:val="000000" w:themeColor="text1"/>
          <w:szCs w:val="28"/>
        </w:rPr>
        <w:t>.</w:t>
      </w:r>
    </w:p>
    <w:p w:rsidR="00E54E1C" w:rsidRPr="005E02F4" w:rsidRDefault="00E54E1C" w:rsidP="00E54E1C">
      <w:pPr>
        <w:widowControl w:val="0"/>
        <w:autoSpaceDE w:val="0"/>
        <w:autoSpaceDN w:val="0"/>
        <w:adjustRightInd w:val="0"/>
        <w:rPr>
          <w:rFonts w:ascii="Times New Roman" w:hAnsi="Times New Roman"/>
          <w:color w:val="000000" w:themeColor="text1"/>
          <w:szCs w:val="28"/>
          <w:lang w:eastAsia="en-US"/>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гражданина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действовать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представитель,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действующий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силу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основании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доверенности.</w:t>
      </w:r>
    </w:p>
    <w:p w:rsidR="00E54E1C" w:rsidRPr="005E02F4" w:rsidRDefault="00E54E1C" w:rsidP="00E54E1C">
      <w:pPr>
        <w:widowControl w:val="0"/>
        <w:autoSpaceDE w:val="0"/>
        <w:autoSpaceDN w:val="0"/>
        <w:adjustRightInd w:val="0"/>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5.</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Лица,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указанные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пунктах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4</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настоящего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lastRenderedPageBreak/>
        <w:t>регламента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далее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именуются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заявителями.</w:t>
      </w:r>
    </w:p>
    <w:p w:rsidR="0048045A" w:rsidRPr="005E02F4" w:rsidRDefault="0048045A" w:rsidP="00B02177">
      <w:pPr>
        <w:widowControl w:val="0"/>
        <w:autoSpaceDE w:val="0"/>
        <w:autoSpaceDN w:val="0"/>
        <w:adjustRightInd w:val="0"/>
        <w:rPr>
          <w:rFonts w:ascii="Times New Roman" w:hAnsi="Times New Roman"/>
          <w:color w:val="000000" w:themeColor="text1"/>
          <w:szCs w:val="28"/>
        </w:rPr>
      </w:pPr>
    </w:p>
    <w:p w:rsidR="00E33F20" w:rsidRPr="005E02F4" w:rsidRDefault="00E33F20" w:rsidP="00E33F20">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3" w:name="Par61"/>
      <w:bookmarkStart w:id="4" w:name="Par144"/>
      <w:bookmarkEnd w:id="3"/>
      <w:bookmarkEnd w:id="4"/>
      <w:r w:rsidRPr="005E02F4">
        <w:rPr>
          <w:rFonts w:ascii="Times New Roman" w:hAnsi="Times New Roman"/>
          <w:color w:val="000000" w:themeColor="text1"/>
          <w:szCs w:val="28"/>
        </w:rPr>
        <w:t>Г</w:t>
      </w:r>
      <w:r w:rsidR="00301A13" w:rsidRPr="005E02F4">
        <w:rPr>
          <w:rFonts w:ascii="Times New Roman" w:hAnsi="Times New Roman"/>
          <w:color w:val="000000" w:themeColor="text1"/>
          <w:szCs w:val="28"/>
        </w:rPr>
        <w:t>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ИНФОРМИРОВАНИЯ</w:t>
      </w:r>
    </w:p>
    <w:p w:rsidR="00E33F20" w:rsidRPr="005E02F4" w:rsidRDefault="00E33F20" w:rsidP="00E33F20">
      <w:pPr>
        <w:widowControl w:val="0"/>
        <w:autoSpaceDE w:val="0"/>
        <w:autoSpaceDN w:val="0"/>
        <w:adjustRightInd w:val="0"/>
        <w:ind w:right="57" w:firstLine="709"/>
        <w:jc w:val="center"/>
        <w:rPr>
          <w:rFonts w:ascii="Times New Roman" w:hAnsi="Times New Roman"/>
          <w:color w:val="000000" w:themeColor="text1"/>
          <w:szCs w:val="28"/>
        </w:rPr>
      </w:pP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33F20" w:rsidRPr="005E02F4" w:rsidRDefault="00E33F20" w:rsidP="00E33F20">
      <w:pPr>
        <w:widowControl w:val="0"/>
        <w:autoSpaceDE w:val="0"/>
        <w:autoSpaceDN w:val="0"/>
        <w:adjustRightInd w:val="0"/>
        <w:ind w:right="57" w:firstLine="709"/>
        <w:jc w:val="center"/>
        <w:rPr>
          <w:rFonts w:ascii="Times New Roman" w:hAnsi="Times New Roman"/>
          <w:color w:val="000000" w:themeColor="text1"/>
          <w:szCs w:val="28"/>
        </w:rPr>
      </w:pPr>
    </w:p>
    <w:p w:rsidR="00972E6B" w:rsidRPr="005E02F4" w:rsidRDefault="00A25861" w:rsidP="00972E6B">
      <w:pPr>
        <w:autoSpaceDE w:val="0"/>
        <w:autoSpaceDN w:val="0"/>
        <w:adjustRightInd w:val="0"/>
        <w:ind w:firstLine="708"/>
        <w:rPr>
          <w:rFonts w:ascii="Times New Roman" w:hAnsi="Times New Roman"/>
          <w:color w:val="000000" w:themeColor="text1"/>
          <w:szCs w:val="28"/>
        </w:rPr>
      </w:pPr>
      <w:r w:rsidRPr="005E02F4">
        <w:rPr>
          <w:rFonts w:ascii="Times New Roman" w:hAnsi="Times New Roman"/>
          <w:color w:val="000000" w:themeColor="text1"/>
          <w:szCs w:val="28"/>
        </w:rPr>
        <w:t>6</w:t>
      </w:r>
      <w:r w:rsidR="00972E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вопросам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процедурах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информация)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обращается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администрацию</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функциональное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направление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осуществляет</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Комитет</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управлению</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имуществом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Комитет).</w:t>
      </w:r>
    </w:p>
    <w:p w:rsidR="00972E6B" w:rsidRPr="005E02F4" w:rsidRDefault="00A25861" w:rsidP="00972E6B">
      <w:pPr>
        <w:pStyle w:val="ConsPlusNormal"/>
        <w:ind w:firstLine="709"/>
        <w:jc w:val="both"/>
        <w:rPr>
          <w:rFonts w:ascii="Times New Roman" w:hAnsi="Times New Roman" w:cs="Times New Roman"/>
          <w:color w:val="000000" w:themeColor="text1"/>
          <w:sz w:val="28"/>
          <w:szCs w:val="28"/>
          <w:lang w:eastAsia="en-US"/>
        </w:rPr>
      </w:pPr>
      <w:r w:rsidRPr="005E02F4">
        <w:rPr>
          <w:rFonts w:ascii="Times New Roman" w:hAnsi="Times New Roman" w:cs="Times New Roman"/>
          <w:color w:val="000000" w:themeColor="text1"/>
          <w:sz w:val="28"/>
          <w:szCs w:val="28"/>
          <w:lang w:eastAsia="en-US"/>
        </w:rPr>
        <w:t>6</w:t>
      </w:r>
      <w:r w:rsidR="00972E6B" w:rsidRPr="005E02F4">
        <w:rPr>
          <w:rFonts w:ascii="Times New Roman" w:hAnsi="Times New Roman" w:cs="Times New Roman"/>
          <w:color w:val="000000" w:themeColor="text1"/>
          <w:sz w:val="28"/>
          <w:szCs w:val="28"/>
          <w:lang w:eastAsia="en-US"/>
        </w:rPr>
        <w:t>.1.Законодательством</w:t>
      </w:r>
      <w:r w:rsidR="005E02F4">
        <w:rPr>
          <w:rFonts w:ascii="Times New Roman" w:hAnsi="Times New Roman" w:cs="Times New Roman"/>
          <w:color w:val="000000" w:themeColor="text1"/>
          <w:sz w:val="28"/>
          <w:szCs w:val="28"/>
          <w:lang w:eastAsia="en-US"/>
        </w:rPr>
        <w:t xml:space="preserve"> </w:t>
      </w:r>
      <w:r w:rsidR="009525FA" w:rsidRPr="005E02F4">
        <w:rPr>
          <w:rFonts w:ascii="Times New Roman" w:hAnsi="Times New Roman" w:cs="Times New Roman"/>
          <w:color w:val="000000" w:themeColor="text1"/>
          <w:sz w:val="28"/>
          <w:szCs w:val="28"/>
          <w:lang w:eastAsia="en-US"/>
        </w:rPr>
        <w:t>не</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предусмотрена</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возможность</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получения</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муниципальной</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услуги</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через</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многофункциональный</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центр</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предоставления</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государственных</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и</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муниципальных</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услуг</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(далее</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w:t>
      </w:r>
      <w:r w:rsidR="005E02F4">
        <w:rPr>
          <w:rFonts w:ascii="Times New Roman" w:hAnsi="Times New Roman" w:cs="Times New Roman"/>
          <w:color w:val="000000" w:themeColor="text1"/>
          <w:sz w:val="28"/>
          <w:szCs w:val="28"/>
          <w:lang w:eastAsia="en-US"/>
        </w:rPr>
        <w:t xml:space="preserve"> </w:t>
      </w:r>
      <w:r w:rsidR="00972E6B" w:rsidRPr="005E02F4">
        <w:rPr>
          <w:rFonts w:ascii="Times New Roman" w:hAnsi="Times New Roman" w:cs="Times New Roman"/>
          <w:color w:val="000000" w:themeColor="text1"/>
          <w:sz w:val="28"/>
          <w:szCs w:val="28"/>
          <w:lang w:eastAsia="en-US"/>
        </w:rPr>
        <w:t>МФЦ).</w:t>
      </w:r>
    </w:p>
    <w:p w:rsidR="00972E6B" w:rsidRPr="005E02F4" w:rsidRDefault="00A25861"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7</w:t>
      </w:r>
      <w:r w:rsidR="00972E6B"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Информация</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предоставляется:</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личном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контакте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заявителями;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2)</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использованием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средств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факсимильной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электронной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связи,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числе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через</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официальный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сайт</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администрации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образования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информационно-телекоммуникационной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сети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«Интернет»–</w:t>
      </w:r>
      <w:r w:rsidR="005E02F4">
        <w:rPr>
          <w:rFonts w:ascii="Times New Roman" w:hAnsi="Times New Roman" w:cs="Times New Roman"/>
          <w:color w:val="000000" w:themeColor="text1"/>
          <w:sz w:val="28"/>
          <w:szCs w:val="28"/>
        </w:rPr>
        <w:t xml:space="preserve"> </w:t>
      </w:r>
      <w:hyperlink r:id="rId9" w:history="1">
        <w:r w:rsidRPr="005E02F4">
          <w:rPr>
            <w:rStyle w:val="a4"/>
            <w:rFonts w:ascii="Times New Roman" w:hAnsi="Times New Roman" w:cs="Times New Roman"/>
            <w:color w:val="000000" w:themeColor="text1"/>
            <w:sz w:val="28"/>
            <w:szCs w:val="28"/>
          </w:rPr>
          <w:t>http://www.admsayansk.ru</w:t>
        </w:r>
      </w:hyperlink>
      <w:r w:rsidRPr="005E02F4">
        <w:rPr>
          <w:rFonts w:ascii="Times New Roman" w:hAnsi="Times New Roman" w:cs="Times New Roman"/>
          <w:color w:val="000000" w:themeColor="text1"/>
          <w:sz w:val="28"/>
          <w:szCs w:val="28"/>
        </w:rPr>
        <w:t>;</w:t>
      </w:r>
    </w:p>
    <w:p w:rsidR="00972E6B" w:rsidRPr="005E02F4" w:rsidRDefault="005E02F4" w:rsidP="00972E6B">
      <w:pPr>
        <w:ind w:firstLine="709"/>
        <w:rPr>
          <w:rFonts w:ascii="Times New Roman" w:hAnsi="Times New Roman"/>
          <w:color w:val="000000" w:themeColor="text1"/>
          <w:szCs w:val="28"/>
        </w:rPr>
      </w:pPr>
      <w:r>
        <w:rPr>
          <w:rFonts w:ascii="Times New Roman" w:hAnsi="Times New Roman"/>
          <w:color w:val="000000" w:themeColor="text1"/>
          <w:szCs w:val="28"/>
        </w:rPr>
        <w:t xml:space="preserve"> </w:t>
      </w:r>
      <w:proofErr w:type="gramStart"/>
      <w:r w:rsidR="00972E6B" w:rsidRPr="005E02F4">
        <w:rPr>
          <w:rFonts w:ascii="Times New Roman" w:hAnsi="Times New Roman"/>
          <w:color w:val="000000" w:themeColor="text1"/>
          <w:szCs w:val="28"/>
        </w:rPr>
        <w:t>3)</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через</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региональную</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государственную</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информационную</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систему</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«Региональный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портал</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государственных</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муниципальных</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Иркутской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области»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информационно-телекоммуникационной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сети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«Интернет»</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w:t>
      </w:r>
      <w:r>
        <w:rPr>
          <w:rFonts w:ascii="Times New Roman" w:hAnsi="Times New Roman"/>
          <w:color w:val="000000" w:themeColor="text1"/>
          <w:szCs w:val="28"/>
        </w:rPr>
        <w:t xml:space="preserve"> </w:t>
      </w:r>
      <w:hyperlink r:id="rId10" w:history="1">
        <w:r w:rsidR="00972E6B" w:rsidRPr="005E02F4">
          <w:rPr>
            <w:rFonts w:ascii="Times New Roman" w:hAnsi="Times New Roman"/>
            <w:color w:val="000000" w:themeColor="text1"/>
            <w:szCs w:val="28"/>
            <w:u w:val="single"/>
          </w:rPr>
          <w:t>http://38.gosuslugi.ru</w:t>
        </w:r>
      </w:hyperlink>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(далее</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Портал)</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посредством</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электронных</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документов,</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подписанных</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усиленной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квалифицированной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подписью,</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независимо</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от</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формы</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или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способа</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обращения</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заявителей,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наличии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технической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возможности)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исключением</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случаев,</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если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порядок</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предоставления</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такой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информации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установлен</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федеральными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законами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или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иными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нормативными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правовыми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актами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Российской</w:t>
      </w:r>
      <w:proofErr w:type="gramEnd"/>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Федерации,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регулирующими</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правоотношения</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установленной</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сфере</w:t>
      </w:r>
      <w:r>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деятельности.</w:t>
      </w:r>
    </w:p>
    <w:p w:rsidR="00972E6B" w:rsidRPr="005E02F4" w:rsidRDefault="00972E6B" w:rsidP="00972E6B">
      <w:pPr>
        <w:ind w:firstLine="708"/>
        <w:rPr>
          <w:rFonts w:ascii="Times New Roman" w:hAnsi="Times New Roman"/>
          <w:color w:val="000000" w:themeColor="text1"/>
          <w:szCs w:val="28"/>
        </w:rPr>
      </w:pPr>
      <w:proofErr w:type="gramStart"/>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постановлением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07.10.2015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110-37-922-15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определении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политики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отношении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персональных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обрабатываемых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казенном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учреждении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обеспечивает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несанкционированного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изменения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уничтожения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proofErr w:type="gramEnd"/>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4)</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письменно,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случае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письменного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w:t>
      </w:r>
    </w:p>
    <w:p w:rsidR="00972E6B" w:rsidRPr="005E02F4" w:rsidRDefault="00A25861"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8</w:t>
      </w:r>
      <w:r w:rsidR="00972E6B"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Должностное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лицо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осуществляющее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предоставление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должно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принять</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все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необходимые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меры</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предоставлению</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заявителю</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исчерпывающей</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вопросу</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обращения,</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том</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числе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привлечением</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других</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должностных</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лиц</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lastRenderedPageBreak/>
        <w:t>уполномоченного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органа.</w:t>
      </w:r>
    </w:p>
    <w:p w:rsidR="00972E6B" w:rsidRPr="005E02F4" w:rsidRDefault="00A25861"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9</w:t>
      </w:r>
      <w:r w:rsidR="00972E6B"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Должностные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лица</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предоставляют</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информацию</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следующим</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вопросам:</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осуществляющих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включая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информацию</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месте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нахождения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графике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работы,</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контактных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телефонах;</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2)</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порядке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ходе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3)</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перечне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документов,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необходимых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4)</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времени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приема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документов,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необходимых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5)</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сроке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6)</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основаниях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отказа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приеме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документов,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необходимых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7)</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основаниях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отказа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8)</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порядке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обжалования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решений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действий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(бездействия)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осуществляющего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также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p>
    <w:p w:rsidR="00972E6B" w:rsidRPr="005E02F4" w:rsidRDefault="00A25861"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10</w:t>
      </w:r>
      <w:r w:rsidR="00972E6B"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Основными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требованиями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предоставлении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являются:</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актуальность;</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2)</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своевременность;</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3)</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четкость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доступность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изложении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4)</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полнота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5)</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соответствие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требованиям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законодательства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Российской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Федерации.</w:t>
      </w:r>
    </w:p>
    <w:p w:rsidR="00972E6B" w:rsidRPr="005E02F4" w:rsidRDefault="00A25861"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11</w:t>
      </w:r>
      <w:r w:rsidR="00972E6B"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Предоставление</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телефону</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осуществляется</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путем</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непосредственного</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общения</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заявителя</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должностным</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лицом</w:t>
      </w:r>
      <w:r w:rsidR="005E02F4">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lang w:eastAsia="ko-KR"/>
        </w:rPr>
        <w:t>уполномоченного</w:t>
      </w:r>
      <w:r w:rsidR="005E02F4">
        <w:rPr>
          <w:rFonts w:ascii="Times New Roman" w:hAnsi="Times New Roman" w:cs="Times New Roman"/>
          <w:color w:val="000000" w:themeColor="text1"/>
          <w:sz w:val="28"/>
          <w:szCs w:val="28"/>
          <w:lang w:eastAsia="ko-KR"/>
        </w:rPr>
        <w:t xml:space="preserve"> </w:t>
      </w:r>
      <w:r w:rsidR="00972E6B" w:rsidRPr="005E02F4">
        <w:rPr>
          <w:rFonts w:ascii="Times New Roman" w:hAnsi="Times New Roman" w:cs="Times New Roman"/>
          <w:color w:val="000000" w:themeColor="text1"/>
          <w:sz w:val="28"/>
          <w:szCs w:val="28"/>
          <w:lang w:eastAsia="ko-KR"/>
        </w:rPr>
        <w:t>органа</w:t>
      </w:r>
      <w:r w:rsidR="00972E6B" w:rsidRPr="005E02F4">
        <w:rPr>
          <w:rFonts w:ascii="Times New Roman" w:hAnsi="Times New Roman" w:cs="Times New Roman"/>
          <w:color w:val="000000" w:themeColor="text1"/>
          <w:sz w:val="28"/>
          <w:szCs w:val="28"/>
        </w:rPr>
        <w:t>.</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A25861" w:rsidRPr="005E02F4">
        <w:rPr>
          <w:rFonts w:ascii="Times New Roman" w:hAnsi="Times New Roman" w:cs="Times New Roman"/>
          <w:color w:val="000000" w:themeColor="text1"/>
          <w:sz w:val="28"/>
          <w:szCs w:val="28"/>
        </w:rPr>
        <w:t>2</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ответах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телефонные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звонки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должностные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подробно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вежливой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(корректной)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форме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информируют</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заявителей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интересующим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вопросам.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Ответ</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телефонный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звонок</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начинается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фамилии,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имени,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отчестве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(если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имеется)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принявшего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телефонный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звонок.</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При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невозможности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принявшего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звонок,</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самостоятельно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ответить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поставленные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вопросы,</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телефонный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звонок</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переадресовывается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(переводится)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другое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должностное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или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же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обратившемуся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заявителю</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сообщается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телефонный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номер,</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которому</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можно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получить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необходимую</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информацию.</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Максимальное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время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разговора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составляет</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15</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минут.</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A25861" w:rsidRPr="005E02F4">
        <w:rPr>
          <w:rFonts w:ascii="Times New Roman" w:hAnsi="Times New Roman" w:cs="Times New Roman"/>
          <w:color w:val="000000" w:themeColor="text1"/>
          <w:sz w:val="28"/>
          <w:szCs w:val="28"/>
        </w:rPr>
        <w:t>3</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Если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удовлетворяет</w:t>
      </w:r>
      <w:r w:rsidR="005E02F4">
        <w:rPr>
          <w:rFonts w:ascii="Times New Roman" w:hAnsi="Times New Roman" w:cs="Times New Roman"/>
          <w:color w:val="000000" w:themeColor="text1"/>
          <w:sz w:val="28"/>
          <w:szCs w:val="28"/>
        </w:rPr>
        <w:t xml:space="preserve"> </w:t>
      </w:r>
      <w:proofErr w:type="gramStart"/>
      <w:r w:rsidRPr="005E02F4">
        <w:rPr>
          <w:rFonts w:ascii="Times New Roman" w:hAnsi="Times New Roman" w:cs="Times New Roman"/>
          <w:color w:val="000000" w:themeColor="text1"/>
          <w:sz w:val="28"/>
          <w:szCs w:val="28"/>
        </w:rPr>
        <w:t>информация,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представленная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должностным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он</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может</w:t>
      </w:r>
      <w:proofErr w:type="gramEnd"/>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обратиться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председателю</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Комитета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соответствии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графиком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приема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заявителей,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lastRenderedPageBreak/>
        <w:t>размещенном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официальном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сайте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информационно-телекоммуникационной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сети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«Интернет»</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hyperlink r:id="rId11" w:history="1">
        <w:r w:rsidRPr="005E02F4">
          <w:rPr>
            <w:rStyle w:val="a4"/>
            <w:rFonts w:ascii="Times New Roman" w:hAnsi="Times New Roman" w:cs="Times New Roman"/>
            <w:color w:val="000000" w:themeColor="text1"/>
            <w:sz w:val="28"/>
            <w:szCs w:val="28"/>
          </w:rPr>
          <w:t>http://www.admsayansk.ru</w:t>
        </w:r>
      </w:hyperlink>
      <w:r w:rsidRPr="005E02F4">
        <w:rPr>
          <w:rFonts w:ascii="Times New Roman" w:hAnsi="Times New Roman" w:cs="Times New Roman"/>
          <w:color w:val="000000" w:themeColor="text1"/>
          <w:sz w:val="28"/>
          <w:szCs w:val="28"/>
        </w:rPr>
        <w:t>.</w:t>
      </w:r>
    </w:p>
    <w:p w:rsidR="00972E6B" w:rsidRPr="005E02F4" w:rsidRDefault="00972E6B" w:rsidP="00972E6B">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Прием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заявителей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председателем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Комитета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случае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отсутствия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заместителем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председателя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Комитета)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проводится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предварительной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записи,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которая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осуществляется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телефону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rPr>
        <w:t>8(39553)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5-10-05</w:t>
      </w:r>
      <w:r w:rsidRPr="005E02F4">
        <w:rPr>
          <w:rFonts w:ascii="Times New Roman" w:hAnsi="Times New Roman"/>
          <w:i/>
          <w:color w:val="000000" w:themeColor="text1"/>
          <w:szCs w:val="28"/>
          <w:lang w:eastAsia="en-US"/>
        </w:rPr>
        <w:t>.</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A25861" w:rsidRPr="005E02F4">
        <w:rPr>
          <w:rFonts w:ascii="Times New Roman" w:hAnsi="Times New Roman" w:cs="Times New Roman"/>
          <w:color w:val="000000" w:themeColor="text1"/>
          <w:sz w:val="28"/>
          <w:szCs w:val="28"/>
        </w:rPr>
        <w:t>4</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числе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переданные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помощи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факсимильной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электронной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связи)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рассматриваются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должностными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лицами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течение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15</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рабочих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дней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дня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регистрации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обращения.</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Днем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регистрации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является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день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его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поступления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уполномоченный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w:t>
      </w:r>
    </w:p>
    <w:p w:rsidR="00972E6B" w:rsidRPr="005E02F4" w:rsidRDefault="005E02F4" w:rsidP="00972E6B">
      <w:pPr>
        <w:pStyle w:val="ConsPlusNormal"/>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ab/>
        <w:t>Ответ</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обращение,</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поступившее</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уполномоченный</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течение</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срока</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его</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рассмотрения</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направляется</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адресу,</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указанному</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00972E6B" w:rsidRPr="005E02F4">
        <w:rPr>
          <w:rFonts w:ascii="Times New Roman" w:hAnsi="Times New Roman" w:cs="Times New Roman"/>
          <w:color w:val="000000" w:themeColor="text1"/>
          <w:sz w:val="28"/>
          <w:szCs w:val="28"/>
        </w:rPr>
        <w:t>обращении.</w:t>
      </w:r>
    </w:p>
    <w:p w:rsidR="00972E6B" w:rsidRPr="005E02F4" w:rsidRDefault="00972E6B" w:rsidP="00972E6B">
      <w:pPr>
        <w:autoSpaceDE w:val="0"/>
        <w:autoSpaceDN w:val="0"/>
        <w:adjustRightInd w:val="0"/>
        <w:rPr>
          <w:rFonts w:ascii="Times New Roman" w:hAnsi="Times New Roman"/>
          <w:bCs/>
          <w:color w:val="000000" w:themeColor="text1"/>
          <w:szCs w:val="28"/>
        </w:rPr>
      </w:pPr>
      <w:r w:rsidRPr="005E02F4">
        <w:rPr>
          <w:rFonts w:ascii="Times New Roman" w:hAnsi="Times New Roman"/>
          <w:bCs/>
          <w:color w:val="000000" w:themeColor="text1"/>
          <w:szCs w:val="28"/>
        </w:rPr>
        <w:t>Ответ</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на</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обращение</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направляется</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форме</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электронного</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документа</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по</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адресу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электронной</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почты,</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указанному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обращении,</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поступившем</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уполномоченный</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орган</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или</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должностному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лицу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форме</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электронного</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документа,</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и</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письменной</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форме</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по</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почтовому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адресу,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указанному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обращении,</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поступившем</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уполномоченный</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орган</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или</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должностному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лицу</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в</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письменной</w:t>
      </w:r>
      <w:r w:rsidR="005E02F4">
        <w:rPr>
          <w:rFonts w:ascii="Times New Roman" w:hAnsi="Times New Roman"/>
          <w:bCs/>
          <w:color w:val="000000" w:themeColor="text1"/>
          <w:szCs w:val="28"/>
        </w:rPr>
        <w:t xml:space="preserve"> </w:t>
      </w:r>
      <w:r w:rsidRPr="005E02F4">
        <w:rPr>
          <w:rFonts w:ascii="Times New Roman" w:hAnsi="Times New Roman"/>
          <w:bCs/>
          <w:color w:val="000000" w:themeColor="text1"/>
          <w:szCs w:val="28"/>
        </w:rPr>
        <w:t>форме.</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A25861" w:rsidRPr="005E02F4">
        <w:rPr>
          <w:rFonts w:ascii="Times New Roman" w:hAnsi="Times New Roman" w:cs="Times New Roman"/>
          <w:color w:val="000000" w:themeColor="text1"/>
          <w:sz w:val="28"/>
          <w:szCs w:val="28"/>
        </w:rPr>
        <w:t>5</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порядке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также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порядке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получения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вопросам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ходе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размещается:</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стендах,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расположенных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помещениях,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занимаемых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уполномоченным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органом;</w:t>
      </w:r>
    </w:p>
    <w:p w:rsidR="00972E6B" w:rsidRPr="005E02F4" w:rsidRDefault="00972E6B" w:rsidP="00E51531">
      <w:pPr>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официальном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сайте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информационно-телекоммуникационной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сети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«Интернет»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hyperlink r:id="rId12" w:history="1">
        <w:r w:rsidRPr="005E02F4">
          <w:rPr>
            <w:rStyle w:val="a4"/>
            <w:rFonts w:ascii="Times New Roman" w:hAnsi="Times New Roman"/>
            <w:color w:val="000000" w:themeColor="text1"/>
            <w:szCs w:val="28"/>
          </w:rPr>
          <w:t>http://www.admsayansk.ru/qa/156.html</w:t>
        </w:r>
      </w:hyperlink>
      <w:r w:rsidR="005E02F4">
        <w:rPr>
          <w:rFonts w:asciiTheme="minorHAnsi" w:hAnsiTheme="minorHAnsi"/>
          <w:color w:val="000000" w:themeColor="text1"/>
        </w:rPr>
        <w:t xml:space="preserve"> </w:t>
      </w:r>
      <w:hyperlink r:id="rId13" w:history="1">
        <w:r w:rsidRPr="005E02F4">
          <w:rPr>
            <w:rStyle w:val="a4"/>
            <w:rFonts w:ascii="Times New Roman" w:hAnsi="Times New Roman"/>
            <w:color w:val="000000" w:themeColor="text1"/>
            <w:szCs w:val="28"/>
          </w:rPr>
          <w:t>http://www.admsayansk.ru</w:t>
        </w:r>
      </w:hyperlink>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посредством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Портала;</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3)</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посредством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публикации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средствах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массовой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информации.</w:t>
      </w:r>
    </w:p>
    <w:p w:rsidR="00972E6B" w:rsidRPr="005E02F4" w:rsidRDefault="00972E6B" w:rsidP="00972E6B">
      <w:pPr>
        <w:pStyle w:val="ConsPlusNormal"/>
        <w:ind w:firstLine="709"/>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A25861" w:rsidRPr="005E02F4">
        <w:rPr>
          <w:rFonts w:ascii="Times New Roman" w:hAnsi="Times New Roman" w:cs="Times New Roman"/>
          <w:color w:val="000000" w:themeColor="text1"/>
          <w:sz w:val="28"/>
          <w:szCs w:val="28"/>
        </w:rPr>
        <w:t>6</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Место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информирования,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предназначенное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ознакомления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заявителей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информационными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материалами,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оборудуются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информационным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стендом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образцами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заполнения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перечнем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документов,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необходимых</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полным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текстом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настоящего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административного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регламента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приложениями,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графиком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работы</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номером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телефона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должностного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лица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уполномоченного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органа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ответственного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p>
    <w:p w:rsidR="00972E6B" w:rsidRPr="005E02F4" w:rsidRDefault="00972E6B" w:rsidP="00972E6B">
      <w:pPr>
        <w:pStyle w:val="ConsPlusNormal"/>
        <w:ind w:firstLine="708"/>
        <w:jc w:val="both"/>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1</w:t>
      </w:r>
      <w:r w:rsidR="00A25861" w:rsidRPr="005E02F4">
        <w:rPr>
          <w:rFonts w:ascii="Times New Roman" w:hAnsi="Times New Roman" w:cs="Times New Roman"/>
          <w:color w:val="000000" w:themeColor="text1"/>
          <w:sz w:val="28"/>
          <w:szCs w:val="28"/>
        </w:rPr>
        <w:t>7</w:t>
      </w: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Информирование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консультирование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граждан</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порядке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ходе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выполнения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запросов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также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иным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вопросам,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связанным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предоставлением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осуществляется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порядке,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установленном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настоящей</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главой.</w:t>
      </w:r>
    </w:p>
    <w:p w:rsidR="00E54E1C" w:rsidRPr="005E02F4" w:rsidRDefault="00E54E1C" w:rsidP="00CC7865">
      <w:pPr>
        <w:widowControl w:val="0"/>
        <w:autoSpaceDE w:val="0"/>
        <w:autoSpaceDN w:val="0"/>
        <w:adjustRightInd w:val="0"/>
        <w:jc w:val="center"/>
        <w:outlineLvl w:val="1"/>
        <w:rPr>
          <w:rFonts w:ascii="Times New Roman" w:hAnsi="Times New Roman"/>
          <w:color w:val="000000" w:themeColor="text1"/>
          <w:szCs w:val="28"/>
        </w:rPr>
      </w:pPr>
    </w:p>
    <w:p w:rsidR="00E545F3" w:rsidRPr="005E02F4" w:rsidRDefault="00E545F3" w:rsidP="00CC7865">
      <w:pPr>
        <w:widowControl w:val="0"/>
        <w:autoSpaceDE w:val="0"/>
        <w:autoSpaceDN w:val="0"/>
        <w:adjustRightInd w:val="0"/>
        <w:jc w:val="center"/>
        <w:outlineLvl w:val="1"/>
        <w:rPr>
          <w:rFonts w:ascii="Times New Roman" w:hAnsi="Times New Roman"/>
          <w:color w:val="000000" w:themeColor="text1"/>
          <w:szCs w:val="28"/>
        </w:rPr>
      </w:pPr>
      <w:r w:rsidRPr="005E02F4">
        <w:rPr>
          <w:rFonts w:ascii="Times New Roman" w:hAnsi="Times New Roman"/>
          <w:color w:val="000000" w:themeColor="text1"/>
          <w:szCs w:val="28"/>
        </w:rPr>
        <w:lastRenderedPageBreak/>
        <w:t>Раздел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II.</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СТАНДАРТ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570DD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545F3" w:rsidRPr="005E02F4" w:rsidRDefault="00E545F3" w:rsidP="00CC7865">
      <w:pPr>
        <w:widowControl w:val="0"/>
        <w:autoSpaceDE w:val="0"/>
        <w:autoSpaceDN w:val="0"/>
        <w:adjustRightInd w:val="0"/>
        <w:rPr>
          <w:rFonts w:ascii="Times New Roman" w:hAnsi="Times New Roman"/>
          <w:color w:val="000000" w:themeColor="text1"/>
          <w:szCs w:val="28"/>
        </w:rPr>
      </w:pPr>
    </w:p>
    <w:p w:rsidR="00E545F3" w:rsidRPr="005E02F4" w:rsidRDefault="00E545F3" w:rsidP="00CC7865">
      <w:pPr>
        <w:widowControl w:val="0"/>
        <w:autoSpaceDE w:val="0"/>
        <w:autoSpaceDN w:val="0"/>
        <w:adjustRightInd w:val="0"/>
        <w:jc w:val="center"/>
        <w:outlineLvl w:val="2"/>
        <w:rPr>
          <w:rFonts w:ascii="Times New Roman" w:hAnsi="Times New Roman"/>
          <w:color w:val="000000" w:themeColor="text1"/>
          <w:szCs w:val="28"/>
        </w:rPr>
      </w:pPr>
      <w:bookmarkStart w:id="5" w:name="Par146"/>
      <w:bookmarkEnd w:id="5"/>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НАИМЕНОВАНИЕ</w:t>
      </w:r>
      <w:r w:rsidR="005E02F4">
        <w:rPr>
          <w:rFonts w:ascii="Times New Roman" w:hAnsi="Times New Roman"/>
          <w:color w:val="000000" w:themeColor="text1"/>
          <w:szCs w:val="28"/>
        </w:rPr>
        <w:t xml:space="preserve"> </w:t>
      </w:r>
      <w:r w:rsidR="00570DD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545F3" w:rsidRPr="005E02F4" w:rsidRDefault="00E545F3" w:rsidP="00C22008">
      <w:pPr>
        <w:widowControl w:val="0"/>
        <w:autoSpaceDE w:val="0"/>
        <w:autoSpaceDN w:val="0"/>
        <w:adjustRightInd w:val="0"/>
        <w:ind w:firstLine="709"/>
        <w:rPr>
          <w:rFonts w:ascii="Times New Roman" w:hAnsi="Times New Roman"/>
          <w:color w:val="000000" w:themeColor="text1"/>
          <w:szCs w:val="28"/>
        </w:rPr>
      </w:pPr>
    </w:p>
    <w:p w:rsidR="00E54E1C" w:rsidRPr="005E02F4" w:rsidRDefault="00E54E1C" w:rsidP="00E54E1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A25861" w:rsidRPr="005E02F4">
        <w:rPr>
          <w:rFonts w:ascii="Times New Roman" w:hAnsi="Times New Roman"/>
          <w:color w:val="000000" w:themeColor="text1"/>
          <w:szCs w:val="28"/>
        </w:rPr>
        <w:t>8</w:t>
      </w:r>
      <w:r w:rsidR="00C563C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понимается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1863DE"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1863DE" w:rsidRPr="005E02F4">
        <w:rPr>
          <w:rFonts w:ascii="Times New Roman" w:hAnsi="Times New Roman"/>
          <w:color w:val="000000" w:themeColor="text1"/>
          <w:szCs w:val="28"/>
        </w:rPr>
        <w:t>договору</w:t>
      </w:r>
      <w:r w:rsidR="005E02F4">
        <w:rPr>
          <w:rFonts w:ascii="Times New Roman" w:hAnsi="Times New Roman"/>
          <w:color w:val="000000" w:themeColor="text1"/>
          <w:szCs w:val="28"/>
        </w:rPr>
        <w:t xml:space="preserve"> </w:t>
      </w:r>
      <w:r w:rsidR="001863DE" w:rsidRPr="005E02F4">
        <w:rPr>
          <w:rFonts w:ascii="Times New Roman" w:hAnsi="Times New Roman"/>
          <w:color w:val="000000" w:themeColor="text1"/>
          <w:szCs w:val="28"/>
        </w:rPr>
        <w:t>безвозмездного</w:t>
      </w:r>
      <w:r w:rsidR="005E02F4">
        <w:rPr>
          <w:rFonts w:ascii="Times New Roman" w:hAnsi="Times New Roman"/>
          <w:color w:val="000000" w:themeColor="text1"/>
          <w:szCs w:val="28"/>
        </w:rPr>
        <w:t xml:space="preserve"> </w:t>
      </w:r>
      <w:r w:rsidR="001863DE" w:rsidRPr="005E02F4">
        <w:rPr>
          <w:rFonts w:ascii="Times New Roman" w:hAnsi="Times New Roman"/>
          <w:color w:val="000000" w:themeColor="text1"/>
          <w:szCs w:val="28"/>
        </w:rPr>
        <w:t>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помещениями)</w:t>
      </w:r>
    </w:p>
    <w:p w:rsidR="00E54E1C" w:rsidRPr="005E02F4" w:rsidRDefault="00E54E1C" w:rsidP="00E54E1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A25861"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регламентом.</w:t>
      </w:r>
    </w:p>
    <w:p w:rsidR="00E54E1C" w:rsidRPr="005E02F4" w:rsidRDefault="00E54E1C" w:rsidP="00E67F55">
      <w:pPr>
        <w:widowControl w:val="0"/>
        <w:autoSpaceDE w:val="0"/>
        <w:autoSpaceDN w:val="0"/>
        <w:adjustRightInd w:val="0"/>
        <w:ind w:firstLine="709"/>
        <w:rPr>
          <w:rFonts w:ascii="Times New Roman" w:hAnsi="Times New Roman"/>
          <w:color w:val="000000" w:themeColor="text1"/>
          <w:szCs w:val="28"/>
        </w:rPr>
      </w:pPr>
    </w:p>
    <w:p w:rsidR="00E33F20" w:rsidRPr="005E02F4" w:rsidRDefault="00301A13" w:rsidP="00E33F20">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6" w:name="Par151"/>
      <w:bookmarkEnd w:id="6"/>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5.</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НАИМЕНОВАНИЕ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УСЛУГУ</w:t>
      </w:r>
    </w:p>
    <w:p w:rsidR="00E33F20" w:rsidRPr="005E02F4" w:rsidRDefault="00E33F20" w:rsidP="00E33F20">
      <w:pPr>
        <w:widowControl w:val="0"/>
        <w:autoSpaceDE w:val="0"/>
        <w:autoSpaceDN w:val="0"/>
        <w:adjustRightInd w:val="0"/>
        <w:ind w:right="57" w:firstLine="709"/>
        <w:outlineLvl w:val="2"/>
        <w:rPr>
          <w:rFonts w:ascii="Times New Roman" w:hAnsi="Times New Roman"/>
          <w:b/>
          <w:color w:val="000000" w:themeColor="text1"/>
          <w:szCs w:val="28"/>
        </w:rPr>
      </w:pPr>
    </w:p>
    <w:p w:rsidR="00972E6B" w:rsidRPr="005E02F4" w:rsidRDefault="00A25861" w:rsidP="00972E6B">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20</w:t>
      </w:r>
      <w:r w:rsidR="00972E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предоставляющим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w:t>
      </w:r>
    </w:p>
    <w:p w:rsidR="00972E6B" w:rsidRPr="005E02F4" w:rsidRDefault="00A25861" w:rsidP="00972E6B">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972E6B"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proofErr w:type="gramStart"/>
      <w:r w:rsidR="00972E6B"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9525FA" w:rsidRPr="005E02F4">
        <w:rPr>
          <w:rFonts w:ascii="Times New Roman" w:hAnsi="Times New Roman"/>
          <w:color w:val="000000" w:themeColor="text1"/>
          <w:szCs w:val="28"/>
        </w:rPr>
        <w:t>н</w:t>
      </w:r>
      <w:r w:rsidR="00972E6B" w:rsidRPr="005E02F4">
        <w:rPr>
          <w:rFonts w:ascii="Times New Roman" w:hAnsi="Times New Roman"/>
          <w:color w:val="000000" w:themeColor="text1"/>
          <w:szCs w:val="28"/>
        </w:rPr>
        <w:t>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вправе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требовать</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осуществления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3</w:t>
      </w:r>
      <w:r w:rsidR="00731FC1" w:rsidRPr="005E02F4">
        <w:rPr>
          <w:rFonts w:ascii="Times New Roman" w:hAnsi="Times New Roman"/>
          <w:color w:val="000000" w:themeColor="text1"/>
          <w:szCs w:val="28"/>
        </w:rPr>
        <w:t>7</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согласований,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связанных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обращением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иные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государственные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исключением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включенных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перечень</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необходимыми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обязательными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территории</w:t>
      </w:r>
      <w:proofErr w:type="gramEnd"/>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proofErr w:type="gramStart"/>
      <w:r w:rsidR="00972E6B" w:rsidRPr="005E02F4">
        <w:rPr>
          <w:rFonts w:ascii="Times New Roman" w:hAnsi="Times New Roman"/>
          <w:color w:val="000000" w:themeColor="text1"/>
          <w:szCs w:val="28"/>
        </w:rPr>
        <w:t>утвержденный</w:t>
      </w:r>
      <w:proofErr w:type="gramEnd"/>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решением</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Думы</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13.08.2017</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61-67-17-43</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утверждении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перечня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необходимыми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обязательными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предоставляются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организациями,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участвующими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Порядка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определения</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размера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оказание</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00972E6B" w:rsidRPr="005E02F4">
        <w:rPr>
          <w:rFonts w:ascii="Times New Roman" w:hAnsi="Times New Roman"/>
          <w:color w:val="000000" w:themeColor="text1"/>
          <w:szCs w:val="28"/>
        </w:rPr>
        <w:t>услуг».</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A25861" w:rsidRPr="005E02F4">
        <w:rPr>
          <w:rFonts w:ascii="Times New Roman" w:hAnsi="Times New Roman"/>
          <w:color w:val="000000" w:themeColor="text1"/>
          <w:szCs w:val="28"/>
        </w:rPr>
        <w:t>2</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участвуют:</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налоговая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служба;</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Пенсионный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фонд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Министерство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внутренних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дел</w:t>
      </w:r>
      <w:r w:rsidR="005E02F4">
        <w:rPr>
          <w:rFonts w:ascii="Times New Roman" w:hAnsi="Times New Roman"/>
          <w:color w:val="000000" w:themeColor="text1"/>
          <w:szCs w:val="28"/>
        </w:rPr>
        <w:t xml:space="preserve"> </w:t>
      </w:r>
      <w:r w:rsidR="006D41C5" w:rsidRPr="005E02F4">
        <w:rPr>
          <w:rFonts w:ascii="Times New Roman" w:hAnsi="Times New Roman"/>
          <w:color w:val="000000" w:themeColor="text1"/>
          <w:szCs w:val="28"/>
        </w:rPr>
        <w:t>Р</w:t>
      </w:r>
      <w:r w:rsidRPr="005E02F4">
        <w:rPr>
          <w:rFonts w:ascii="Times New Roman" w:hAnsi="Times New Roman"/>
          <w:color w:val="000000" w:themeColor="text1"/>
          <w:szCs w:val="28"/>
        </w:rPr>
        <w:t>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p>
    <w:p w:rsidR="002A3FC9" w:rsidRPr="005E02F4" w:rsidRDefault="002A3FC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Министерство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развития,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опеки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попечительства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p>
    <w:p w:rsidR="00385F94" w:rsidRPr="005E02F4" w:rsidRDefault="00385F94" w:rsidP="00385F94">
      <w:pPr>
        <w:widowControl w:val="0"/>
        <w:autoSpaceDE w:val="0"/>
        <w:autoSpaceDN w:val="0"/>
        <w:adjustRightInd w:val="0"/>
        <w:ind w:firstLine="709"/>
        <w:rPr>
          <w:rFonts w:ascii="Times New Roman" w:eastAsia="Times New Roman" w:hAnsi="Times New Roman"/>
          <w:color w:val="000000" w:themeColor="text1"/>
          <w:szCs w:val="28"/>
        </w:rPr>
      </w:pPr>
      <w:r w:rsidRPr="005E02F4">
        <w:rPr>
          <w:rFonts w:ascii="Times New Roman" w:eastAsia="Times New Roman" w:hAnsi="Times New Roman"/>
          <w:color w:val="000000" w:themeColor="text1"/>
          <w:szCs w:val="28"/>
        </w:rPr>
        <w:t>-</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Служба</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записи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актов</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гражданского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состояния</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других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субъектов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техническому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технической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инвентаризации;</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исполнительной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Правительством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кадастрового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ведение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Единого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реестра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недвижимости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сведений,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содержащихся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Едином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реестре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недвижимости,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территориальными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подведомственным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бюджетным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учреждением,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наделенным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соответствующими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полномочиями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B25B6C" w:rsidRPr="005E02F4" w:rsidRDefault="00B25B6C" w:rsidP="00B25B6C">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Жилищно-эксплуатационные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p>
    <w:p w:rsidR="00B25B6C" w:rsidRPr="005E02F4" w:rsidRDefault="00B25B6C" w:rsidP="00060F7D">
      <w:pPr>
        <w:widowControl w:val="0"/>
        <w:autoSpaceDE w:val="0"/>
        <w:autoSpaceDN w:val="0"/>
        <w:adjustRightInd w:val="0"/>
        <w:ind w:firstLine="709"/>
        <w:rPr>
          <w:rFonts w:ascii="Times New Roman" w:hAnsi="Times New Roman"/>
          <w:color w:val="000000" w:themeColor="text1"/>
          <w:sz w:val="20"/>
        </w:rPr>
      </w:pPr>
    </w:p>
    <w:p w:rsidR="00F71A74" w:rsidRPr="005E02F4" w:rsidRDefault="00F71A74" w:rsidP="00F71A74">
      <w:pPr>
        <w:widowControl w:val="0"/>
        <w:autoSpaceDE w:val="0"/>
        <w:autoSpaceDN w:val="0"/>
        <w:adjustRightInd w:val="0"/>
        <w:ind w:firstLine="0"/>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ОПИСАНИЕ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p>
    <w:p w:rsidR="00F71A74" w:rsidRPr="005E02F4" w:rsidRDefault="00F71A74" w:rsidP="00F71A74">
      <w:pPr>
        <w:widowControl w:val="0"/>
        <w:autoSpaceDE w:val="0"/>
        <w:autoSpaceDN w:val="0"/>
        <w:adjustRightInd w:val="0"/>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F71A74" w:rsidRPr="005E02F4" w:rsidRDefault="00F71A74" w:rsidP="00F71A74">
      <w:pPr>
        <w:widowControl w:val="0"/>
        <w:autoSpaceDE w:val="0"/>
        <w:autoSpaceDN w:val="0"/>
        <w:adjustRightInd w:val="0"/>
        <w:ind w:firstLine="709"/>
        <w:rPr>
          <w:rFonts w:ascii="Times New Roman" w:hAnsi="Times New Roman"/>
          <w:color w:val="000000" w:themeColor="text1"/>
          <w:sz w:val="20"/>
        </w:rPr>
      </w:pPr>
    </w:p>
    <w:p w:rsidR="00F71A74" w:rsidRPr="005E02F4" w:rsidRDefault="00F71A74" w:rsidP="00F71A7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A25861" w:rsidRPr="005E02F4">
        <w:rPr>
          <w:rFonts w:ascii="Times New Roman" w:hAnsi="Times New Roman"/>
          <w:color w:val="000000" w:themeColor="text1"/>
          <w:szCs w:val="28"/>
        </w:rPr>
        <w:t>3</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Конечным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является:</w:t>
      </w:r>
    </w:p>
    <w:p w:rsidR="00F71A74" w:rsidRPr="005E02F4" w:rsidRDefault="00F71A74" w:rsidP="00F71A7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одного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года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условиях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определенных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договором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безвозмездного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Гражданским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кодексом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p>
    <w:p w:rsidR="00F71A74" w:rsidRPr="005E02F4" w:rsidRDefault="00F71A74" w:rsidP="00F71A7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отказ</w:t>
      </w:r>
      <w:r w:rsidR="005E02F4">
        <w:rPr>
          <w:rFonts w:ascii="Times New Roman" w:hAnsi="Times New Roman"/>
          <w:color w:val="000000" w:themeColor="text1"/>
          <w:szCs w:val="28"/>
        </w:rPr>
        <w:t xml:space="preserve"> </w:t>
      </w:r>
      <w:proofErr w:type="gramStart"/>
      <w:r w:rsidR="004E617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условиях</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определенных</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договором</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безвозмездного</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пользования</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Гражданским</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кодексом</w:t>
      </w:r>
      <w:proofErr w:type="gramEnd"/>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4E6173" w:rsidRPr="005E02F4">
        <w:rPr>
          <w:rFonts w:ascii="Times New Roman" w:hAnsi="Times New Roman"/>
          <w:color w:val="000000" w:themeColor="text1"/>
          <w:szCs w:val="28"/>
        </w:rPr>
        <w:t>Федерации</w:t>
      </w:r>
      <w:r w:rsidRPr="005E02F4">
        <w:rPr>
          <w:rFonts w:ascii="Times New Roman" w:hAnsi="Times New Roman"/>
          <w:color w:val="000000" w:themeColor="text1"/>
          <w:szCs w:val="28"/>
        </w:rPr>
        <w:t>.</w:t>
      </w:r>
    </w:p>
    <w:p w:rsidR="002A3FC9" w:rsidRPr="005E02F4" w:rsidRDefault="002A3FC9" w:rsidP="006563E1">
      <w:pPr>
        <w:widowControl w:val="0"/>
        <w:autoSpaceDE w:val="0"/>
        <w:autoSpaceDN w:val="0"/>
        <w:adjustRightInd w:val="0"/>
        <w:ind w:firstLine="709"/>
        <w:rPr>
          <w:rFonts w:ascii="Times New Roman" w:hAnsi="Times New Roman"/>
          <w:color w:val="000000" w:themeColor="text1"/>
          <w:szCs w:val="28"/>
        </w:rPr>
      </w:pPr>
    </w:p>
    <w:p w:rsidR="00813F3A" w:rsidRPr="005E02F4" w:rsidRDefault="00813F3A" w:rsidP="00813F3A">
      <w:pPr>
        <w:widowControl w:val="0"/>
        <w:autoSpaceDE w:val="0"/>
        <w:autoSpaceDN w:val="0"/>
        <w:adjustRightInd w:val="0"/>
        <w:ind w:firstLine="726"/>
        <w:jc w:val="center"/>
        <w:outlineLvl w:val="2"/>
        <w:rPr>
          <w:rFonts w:ascii="Times New Roman" w:hAnsi="Times New Roman"/>
          <w:color w:val="000000" w:themeColor="text1"/>
          <w:szCs w:val="28"/>
        </w:rPr>
      </w:pPr>
      <w:bookmarkStart w:id="7" w:name="Par159"/>
      <w:bookmarkEnd w:id="7"/>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НЕОБХОДИМОСТИ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ПРИОСТАНОВЛЕНИЯ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ВЫДАЧИ</w:t>
      </w:r>
      <w:r w:rsidR="005E02F4">
        <w:rPr>
          <w:rFonts w:ascii="Times New Roman" w:hAnsi="Times New Roman"/>
          <w:color w:val="000000" w:themeColor="text1"/>
          <w:szCs w:val="28"/>
        </w:rPr>
        <w:t xml:space="preserve"> </w:t>
      </w:r>
      <w:r w:rsidR="00B67188" w:rsidRPr="005E02F4">
        <w:rPr>
          <w:rFonts w:ascii="Times New Roman" w:hAnsi="Times New Roman"/>
          <w:color w:val="000000" w:themeColor="text1"/>
          <w:szCs w:val="28"/>
        </w:rPr>
        <w:t>(НАПРАВЛЕНИЯ)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ЯВЛЯЮЩИХСЯ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13F3A" w:rsidRPr="005E02F4" w:rsidRDefault="00813F3A" w:rsidP="00813F3A">
      <w:pPr>
        <w:widowControl w:val="0"/>
        <w:autoSpaceDE w:val="0"/>
        <w:autoSpaceDN w:val="0"/>
        <w:adjustRightInd w:val="0"/>
        <w:ind w:firstLine="709"/>
        <w:rPr>
          <w:rFonts w:ascii="Times New Roman" w:hAnsi="Times New Roman"/>
          <w:color w:val="000000" w:themeColor="text1"/>
          <w:szCs w:val="28"/>
        </w:rPr>
      </w:pPr>
    </w:p>
    <w:p w:rsidR="006D1060" w:rsidRPr="005E02F4" w:rsidRDefault="006D1060" w:rsidP="006D1060">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A25861" w:rsidRPr="005E02F4">
        <w:rPr>
          <w:rFonts w:ascii="Times New Roman" w:hAnsi="Times New Roman"/>
          <w:color w:val="000000" w:themeColor="text1"/>
          <w:szCs w:val="28"/>
        </w:rPr>
        <w:t>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составляет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более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более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4677E7" w:rsidRPr="005E02F4">
        <w:rPr>
          <w:rFonts w:ascii="Times New Roman" w:hAnsi="Times New Roman"/>
          <w:color w:val="000000" w:themeColor="text1"/>
          <w:szCs w:val="28"/>
        </w:rPr>
        <w:t>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помещениями.</w:t>
      </w:r>
    </w:p>
    <w:p w:rsidR="006D1060" w:rsidRPr="005E02F4" w:rsidRDefault="006D1060" w:rsidP="006D1060">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A25861"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Выдача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превышающий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4677E7"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4677E7"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уведомления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4677E7"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4677E7"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выдачи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входит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6D1060" w:rsidRPr="005E02F4" w:rsidRDefault="006D1060" w:rsidP="006D1060">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A25861" w:rsidRPr="005E02F4">
        <w:rPr>
          <w:rFonts w:ascii="Times New Roman" w:hAnsi="Times New Roman"/>
          <w:color w:val="000000" w:themeColor="text1"/>
          <w:szCs w:val="28"/>
        </w:rPr>
        <w:t>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приостановления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lastRenderedPageBreak/>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w:t>
      </w:r>
    </w:p>
    <w:p w:rsidR="006D1060" w:rsidRPr="005E02F4" w:rsidRDefault="006D1060" w:rsidP="00813F3A">
      <w:pPr>
        <w:autoSpaceDE w:val="0"/>
        <w:autoSpaceDN w:val="0"/>
        <w:adjustRightInd w:val="0"/>
        <w:ind w:firstLine="709"/>
        <w:rPr>
          <w:rFonts w:ascii="Times New Roman" w:hAnsi="Times New Roman"/>
          <w:color w:val="000000" w:themeColor="text1"/>
          <w:szCs w:val="28"/>
        </w:rPr>
      </w:pPr>
    </w:p>
    <w:p w:rsidR="00813F3A" w:rsidRPr="005E02F4" w:rsidRDefault="00813F3A" w:rsidP="00122D7F">
      <w:pPr>
        <w:widowControl w:val="0"/>
        <w:autoSpaceDE w:val="0"/>
        <w:autoSpaceDN w:val="0"/>
        <w:adjustRightInd w:val="0"/>
        <w:ind w:firstLine="709"/>
        <w:jc w:val="center"/>
        <w:rPr>
          <w:rFonts w:ascii="Times New Roman" w:hAnsi="Times New Roman"/>
          <w:color w:val="000000" w:themeColor="text1"/>
          <w:szCs w:val="28"/>
        </w:rPr>
      </w:pPr>
      <w:bookmarkStart w:id="8" w:name="Par179"/>
      <w:bookmarkEnd w:id="8"/>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8.</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w:t>
      </w:r>
      <w:r w:rsidR="00122D7F" w:rsidRPr="005E02F4">
        <w:rPr>
          <w:rFonts w:ascii="Times New Roman" w:hAnsi="Times New Roman"/>
          <w:color w:val="000000" w:themeColor="text1"/>
          <w:szCs w:val="28"/>
        </w:rPr>
        <w:t>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w:t>
      </w:r>
      <w:r w:rsidR="00122D7F" w:rsidRPr="005E02F4">
        <w:rPr>
          <w:rFonts w:ascii="Times New Roman" w:hAnsi="Times New Roman"/>
          <w:color w:val="000000" w:themeColor="text1"/>
          <w:szCs w:val="28"/>
        </w:rPr>
        <w:t>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w:t>
      </w:r>
      <w:r w:rsidR="00122D7F" w:rsidRPr="005E02F4">
        <w:rPr>
          <w:rFonts w:ascii="Times New Roman" w:hAnsi="Times New Roman"/>
          <w:color w:val="000000" w:themeColor="text1"/>
          <w:szCs w:val="28"/>
        </w:rPr>
        <w:t>Ы</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РЕГУЛИРУЮЩИ</w:t>
      </w:r>
      <w:r w:rsidR="00122D7F" w:rsidRPr="005E02F4">
        <w:rPr>
          <w:rFonts w:ascii="Times New Roman" w:hAnsi="Times New Roman"/>
          <w:color w:val="000000" w:themeColor="text1"/>
          <w:szCs w:val="28"/>
        </w:rPr>
        <w:t>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p>
    <w:p w:rsidR="00122D7F" w:rsidRPr="005E02F4" w:rsidRDefault="00122D7F" w:rsidP="00122D7F">
      <w:pPr>
        <w:widowControl w:val="0"/>
        <w:autoSpaceDE w:val="0"/>
        <w:autoSpaceDN w:val="0"/>
        <w:adjustRightInd w:val="0"/>
        <w:ind w:firstLine="709"/>
        <w:jc w:val="center"/>
        <w:rPr>
          <w:rFonts w:ascii="Times New Roman" w:hAnsi="Times New Roman"/>
          <w:color w:val="000000" w:themeColor="text1"/>
          <w:szCs w:val="28"/>
        </w:rPr>
      </w:pPr>
    </w:p>
    <w:p w:rsidR="003C585F" w:rsidRPr="005E02F4" w:rsidRDefault="003C585F"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9525FA"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регламентом.</w:t>
      </w:r>
    </w:p>
    <w:p w:rsidR="003C585F" w:rsidRPr="005E02F4" w:rsidRDefault="003C585F"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2</w:t>
      </w:r>
      <w:r w:rsidR="009525FA" w:rsidRPr="005E02F4">
        <w:rPr>
          <w:rFonts w:ascii="Times New Roman" w:hAnsi="Times New Roman"/>
          <w:color w:val="000000" w:themeColor="text1"/>
          <w:szCs w:val="28"/>
          <w:lang w:eastAsia="en-US"/>
        </w:rPr>
        <w:t>8</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rPr>
        <w:t>Правовой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следующие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акты:</w:t>
      </w:r>
    </w:p>
    <w:p w:rsidR="003C585F" w:rsidRPr="005E02F4" w:rsidRDefault="003C585F"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Конституция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газета»,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21.01.2009,</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«Собрание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26.01.2009,</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445,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«Парламентская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газета»,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29.01.2009);</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кодекс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газета»,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12.01.2005,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«Собрание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ст.14,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03.01.2005,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«Парламентская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газета»,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7-8,</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15.01.2005);</w:t>
      </w:r>
      <w:r w:rsidR="005E02F4">
        <w:rPr>
          <w:rFonts w:ascii="Times New Roman" w:hAnsi="Times New Roman"/>
          <w:color w:val="000000" w:themeColor="text1"/>
          <w:szCs w:val="28"/>
        </w:rPr>
        <w:t xml:space="preserve"> </w:t>
      </w:r>
    </w:p>
    <w:p w:rsidR="003C585F" w:rsidRPr="005E02F4" w:rsidRDefault="003C585F" w:rsidP="003C585F">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Федеральный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06.10.2003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131-ФЗ</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общих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принципах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местного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самоуправления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(«Собрание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законодательства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40,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06.10.2003,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3822);</w:t>
      </w:r>
    </w:p>
    <w:p w:rsidR="003C585F" w:rsidRPr="005E02F4" w:rsidRDefault="003C585F" w:rsidP="003C585F">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4)</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Федеральный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27.07.2010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210-ФЗ</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государственных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муниципальных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(«Российская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газета»,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168,</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30.07.2010,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«Собрание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законодательства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02.08.2010,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4179)</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(далее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Федеральный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210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ФЗ);</w:t>
      </w:r>
    </w:p>
    <w:p w:rsidR="00813F3A" w:rsidRPr="005E02F4" w:rsidRDefault="00813F3A" w:rsidP="004D670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5)</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Постановление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Правительства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28.01.2006</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47</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4D6704"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утверждении</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Положения</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признании</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помещения</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жилым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помещением,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жилого</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помещения</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непригодным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проживания,</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многоквартирного</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дома</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аварийным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подлежащим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сносу</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реконструкции,</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садового</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дома</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жилым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домом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жилого</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дома</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садовым</w:t>
      </w:r>
      <w:r w:rsidR="005E02F4">
        <w:rPr>
          <w:rFonts w:ascii="Times New Roman" w:hAnsi="Times New Roman"/>
          <w:color w:val="000000" w:themeColor="text1"/>
          <w:szCs w:val="28"/>
          <w:lang w:eastAsia="en-US"/>
        </w:rPr>
        <w:t xml:space="preserve"> </w:t>
      </w:r>
      <w:r w:rsidR="004D6704" w:rsidRPr="005E02F4">
        <w:rPr>
          <w:rFonts w:ascii="Times New Roman" w:hAnsi="Times New Roman"/>
          <w:color w:val="000000" w:themeColor="text1"/>
          <w:szCs w:val="28"/>
          <w:lang w:eastAsia="en-US"/>
        </w:rPr>
        <w:t>домом</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903038" w:rsidRPr="005E02F4">
        <w:rPr>
          <w:rFonts w:ascii="Times New Roman" w:hAnsi="Times New Roman"/>
          <w:color w:val="000000" w:themeColor="text1"/>
          <w:szCs w:val="28"/>
          <w:lang w:eastAsia="en-US"/>
        </w:rPr>
        <w:t>«</w:t>
      </w:r>
      <w:r w:rsidRPr="005E02F4">
        <w:rPr>
          <w:rFonts w:ascii="Times New Roman" w:hAnsi="Times New Roman"/>
          <w:color w:val="000000" w:themeColor="text1"/>
          <w:szCs w:val="28"/>
          <w:lang w:eastAsia="en-US"/>
        </w:rPr>
        <w:t>Российская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газета</w:t>
      </w:r>
      <w:r w:rsidR="00903038" w:rsidRPr="005E02F4">
        <w:rPr>
          <w:rFonts w:ascii="Times New Roman" w:hAnsi="Times New Roman"/>
          <w:color w:val="000000" w:themeColor="text1"/>
          <w:szCs w:val="28"/>
          <w:lang w:eastAsia="en-US"/>
        </w:rPr>
        <w:t>»</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28,</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10.02.2006,</w:t>
      </w:r>
      <w:r w:rsidR="005E02F4">
        <w:rPr>
          <w:rFonts w:ascii="Times New Roman" w:hAnsi="Times New Roman"/>
          <w:color w:val="000000" w:themeColor="text1"/>
          <w:szCs w:val="28"/>
          <w:lang w:eastAsia="en-US"/>
        </w:rPr>
        <w:t xml:space="preserve"> </w:t>
      </w:r>
      <w:r w:rsidR="00903038" w:rsidRPr="005E02F4">
        <w:rPr>
          <w:rFonts w:ascii="Times New Roman" w:hAnsi="Times New Roman"/>
          <w:color w:val="000000" w:themeColor="text1"/>
          <w:szCs w:val="28"/>
          <w:lang w:eastAsia="en-US"/>
        </w:rPr>
        <w:t>«</w:t>
      </w:r>
      <w:r w:rsidRPr="005E02F4">
        <w:rPr>
          <w:rFonts w:ascii="Times New Roman" w:hAnsi="Times New Roman"/>
          <w:color w:val="000000" w:themeColor="text1"/>
          <w:szCs w:val="28"/>
          <w:lang w:eastAsia="en-US"/>
        </w:rPr>
        <w:t>Собрание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законодательства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903038" w:rsidRPr="005E02F4">
        <w:rPr>
          <w:rFonts w:ascii="Times New Roman" w:hAnsi="Times New Roman"/>
          <w:color w:val="000000" w:themeColor="text1"/>
          <w:szCs w:val="28"/>
          <w:lang w:eastAsia="en-US"/>
        </w:rPr>
        <w:t>»</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6,</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06.02.2006,</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702);</w:t>
      </w:r>
    </w:p>
    <w:p w:rsidR="00FE2860" w:rsidRPr="005E02F4" w:rsidRDefault="00813F3A" w:rsidP="00FE2860">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6)</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Приказ</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Министерства</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здравоохранения</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29.12.2012</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987н</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утверждении</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перечня</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тяжелых</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форм</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хронических</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заболеваний,</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которых</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невозможно</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совместное</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проживание</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граждан</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одной</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квартире»</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(«Российская</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газета»,</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40,</w:t>
      </w:r>
      <w:r w:rsidR="005E02F4">
        <w:rPr>
          <w:rFonts w:ascii="Times New Roman" w:hAnsi="Times New Roman"/>
          <w:color w:val="000000" w:themeColor="text1"/>
          <w:szCs w:val="28"/>
          <w:lang w:eastAsia="en-US"/>
        </w:rPr>
        <w:t xml:space="preserve"> </w:t>
      </w:r>
      <w:r w:rsidR="00FE2860" w:rsidRPr="005E02F4">
        <w:rPr>
          <w:rFonts w:ascii="Times New Roman" w:hAnsi="Times New Roman"/>
          <w:color w:val="000000" w:themeColor="text1"/>
          <w:szCs w:val="28"/>
          <w:lang w:eastAsia="en-US"/>
        </w:rPr>
        <w:t>25.02.2013);</w:t>
      </w:r>
    </w:p>
    <w:p w:rsidR="00813F3A" w:rsidRPr="005E02F4" w:rsidRDefault="00813F3A" w:rsidP="00813F3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7)</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rPr>
        <w:t>Закон</w:t>
      </w:r>
      <w:r w:rsidR="005E02F4">
        <w:rPr>
          <w:rFonts w:ascii="Times New Roman" w:hAnsi="Times New Roman"/>
          <w:color w:val="000000" w:themeColor="text1"/>
        </w:rPr>
        <w:t xml:space="preserve"> </w:t>
      </w:r>
      <w:r w:rsidRPr="005E02F4">
        <w:rPr>
          <w:rFonts w:ascii="Times New Roman" w:hAnsi="Times New Roman"/>
          <w:color w:val="000000" w:themeColor="text1"/>
        </w:rPr>
        <w:t>Иркутской</w:t>
      </w:r>
      <w:r w:rsidR="005E02F4">
        <w:rPr>
          <w:rFonts w:ascii="Times New Roman" w:hAnsi="Times New Roman"/>
          <w:color w:val="000000" w:themeColor="text1"/>
        </w:rPr>
        <w:t xml:space="preserve"> </w:t>
      </w:r>
      <w:r w:rsidRPr="005E02F4">
        <w:rPr>
          <w:rFonts w:ascii="Times New Roman" w:hAnsi="Times New Roman"/>
          <w:color w:val="000000" w:themeColor="text1"/>
        </w:rPr>
        <w:t>области</w:t>
      </w:r>
      <w:r w:rsidR="005E02F4">
        <w:rPr>
          <w:rFonts w:ascii="Times New Roman" w:hAnsi="Times New Roman"/>
          <w:color w:val="000000" w:themeColor="text1"/>
        </w:rPr>
        <w:t xml:space="preserve"> </w:t>
      </w:r>
      <w:r w:rsidRPr="005E02F4">
        <w:rPr>
          <w:rFonts w:ascii="Times New Roman" w:hAnsi="Times New Roman"/>
          <w:color w:val="000000" w:themeColor="text1"/>
        </w:rPr>
        <w:t>от</w:t>
      </w:r>
      <w:r w:rsidR="005E02F4">
        <w:rPr>
          <w:rFonts w:ascii="Times New Roman" w:hAnsi="Times New Roman"/>
          <w:color w:val="000000" w:themeColor="text1"/>
        </w:rPr>
        <w:t xml:space="preserve"> </w:t>
      </w:r>
      <w:r w:rsidRPr="005E02F4">
        <w:rPr>
          <w:rFonts w:ascii="Times New Roman" w:hAnsi="Times New Roman"/>
          <w:color w:val="000000" w:themeColor="text1"/>
        </w:rPr>
        <w:t>10.12.2007</w:t>
      </w:r>
      <w:r w:rsidR="005E02F4">
        <w:rPr>
          <w:rFonts w:ascii="Times New Roman" w:hAnsi="Times New Roman"/>
          <w:color w:val="000000" w:themeColor="text1"/>
        </w:rPr>
        <w:t xml:space="preserve"> </w:t>
      </w:r>
      <w:r w:rsidRPr="005E02F4">
        <w:rPr>
          <w:rFonts w:ascii="Times New Roman" w:hAnsi="Times New Roman"/>
          <w:color w:val="000000" w:themeColor="text1"/>
        </w:rPr>
        <w:t>№</w:t>
      </w:r>
      <w:r w:rsidR="005E02F4">
        <w:rPr>
          <w:rFonts w:ascii="Times New Roman" w:hAnsi="Times New Roman"/>
          <w:color w:val="000000" w:themeColor="text1"/>
        </w:rPr>
        <w:t xml:space="preserve"> </w:t>
      </w:r>
      <w:r w:rsidRPr="005E02F4">
        <w:rPr>
          <w:rFonts w:ascii="Times New Roman" w:hAnsi="Times New Roman"/>
          <w:color w:val="000000" w:themeColor="text1"/>
        </w:rPr>
        <w:t>117-оз</w:t>
      </w:r>
      <w:r w:rsidR="005E02F4">
        <w:rPr>
          <w:rFonts w:ascii="Times New Roman" w:hAnsi="Times New Roman"/>
          <w:color w:val="000000" w:themeColor="text1"/>
        </w:rPr>
        <w:t xml:space="preserve"> </w:t>
      </w:r>
      <w:r w:rsidRPr="005E02F4">
        <w:rPr>
          <w:rFonts w:ascii="Times New Roman" w:hAnsi="Times New Roman"/>
          <w:color w:val="000000" w:themeColor="text1"/>
        </w:rPr>
        <w:t>«О</w:t>
      </w:r>
      <w:r w:rsidR="005E02F4">
        <w:rPr>
          <w:rFonts w:ascii="Times New Roman" w:hAnsi="Times New Roman"/>
          <w:color w:val="000000" w:themeColor="text1"/>
        </w:rPr>
        <w:t xml:space="preserve"> </w:t>
      </w:r>
      <w:r w:rsidRPr="005E02F4">
        <w:rPr>
          <w:rFonts w:ascii="Times New Roman" w:hAnsi="Times New Roman"/>
          <w:color w:val="000000" w:themeColor="text1"/>
        </w:rPr>
        <w:t>порядке</w:t>
      </w:r>
      <w:r w:rsidR="005E02F4">
        <w:rPr>
          <w:rFonts w:ascii="Times New Roman" w:hAnsi="Times New Roman"/>
          <w:color w:val="000000" w:themeColor="text1"/>
        </w:rPr>
        <w:t xml:space="preserve"> </w:t>
      </w:r>
      <w:r w:rsidRPr="005E02F4">
        <w:rPr>
          <w:rFonts w:ascii="Times New Roman" w:hAnsi="Times New Roman"/>
          <w:color w:val="000000" w:themeColor="text1"/>
        </w:rPr>
        <w:t>и</w:t>
      </w:r>
      <w:r w:rsidR="005E02F4">
        <w:rPr>
          <w:rFonts w:ascii="Times New Roman" w:hAnsi="Times New Roman"/>
          <w:color w:val="000000" w:themeColor="text1"/>
        </w:rPr>
        <w:t xml:space="preserve"> </w:t>
      </w:r>
      <w:r w:rsidRPr="005E02F4">
        <w:rPr>
          <w:rFonts w:ascii="Times New Roman" w:hAnsi="Times New Roman"/>
          <w:color w:val="000000" w:themeColor="text1"/>
        </w:rPr>
        <w:t>условиях</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предоставления</w:t>
      </w:r>
      <w:r w:rsidR="005E02F4">
        <w:rPr>
          <w:rFonts w:ascii="Times New Roman" w:hAnsi="Times New Roman"/>
          <w:color w:val="000000" w:themeColor="text1"/>
        </w:rPr>
        <w:t xml:space="preserve"> </w:t>
      </w:r>
      <w:r w:rsidRPr="005E02F4">
        <w:rPr>
          <w:rFonts w:ascii="Times New Roman" w:hAnsi="Times New Roman"/>
          <w:color w:val="000000" w:themeColor="text1"/>
        </w:rPr>
        <w:t>в</w:t>
      </w:r>
      <w:r w:rsidR="005E02F4">
        <w:rPr>
          <w:rFonts w:ascii="Times New Roman" w:hAnsi="Times New Roman"/>
          <w:color w:val="000000" w:themeColor="text1"/>
        </w:rPr>
        <w:t xml:space="preserve"> </w:t>
      </w:r>
      <w:r w:rsidRPr="005E02F4">
        <w:rPr>
          <w:rFonts w:ascii="Times New Roman" w:hAnsi="Times New Roman"/>
          <w:color w:val="000000" w:themeColor="text1"/>
        </w:rPr>
        <w:t>Иркутской</w:t>
      </w:r>
      <w:r w:rsidR="005E02F4">
        <w:rPr>
          <w:rFonts w:ascii="Times New Roman" w:hAnsi="Times New Roman"/>
          <w:color w:val="000000" w:themeColor="text1"/>
        </w:rPr>
        <w:t xml:space="preserve"> </w:t>
      </w:r>
      <w:r w:rsidRPr="005E02F4">
        <w:rPr>
          <w:rFonts w:ascii="Times New Roman" w:hAnsi="Times New Roman"/>
          <w:color w:val="000000" w:themeColor="text1"/>
        </w:rPr>
        <w:t>области</w:t>
      </w:r>
      <w:r w:rsidR="005E02F4">
        <w:rPr>
          <w:rFonts w:ascii="Times New Roman" w:hAnsi="Times New Roman"/>
          <w:color w:val="000000" w:themeColor="text1"/>
        </w:rPr>
        <w:t xml:space="preserve"> </w:t>
      </w:r>
      <w:r w:rsidRPr="005E02F4">
        <w:rPr>
          <w:rFonts w:ascii="Times New Roman" w:hAnsi="Times New Roman"/>
          <w:color w:val="000000" w:themeColor="text1"/>
        </w:rPr>
        <w:t>жилых</w:t>
      </w:r>
      <w:r w:rsidR="005E02F4">
        <w:rPr>
          <w:rFonts w:ascii="Times New Roman" w:hAnsi="Times New Roman"/>
          <w:color w:val="000000" w:themeColor="text1"/>
        </w:rPr>
        <w:t xml:space="preserve"> </w:t>
      </w:r>
      <w:r w:rsidRPr="005E02F4">
        <w:rPr>
          <w:rFonts w:ascii="Times New Roman" w:hAnsi="Times New Roman"/>
          <w:color w:val="000000" w:themeColor="text1"/>
        </w:rPr>
        <w:t>помещений</w:t>
      </w:r>
      <w:r w:rsidR="005E02F4">
        <w:rPr>
          <w:rFonts w:ascii="Times New Roman" w:hAnsi="Times New Roman"/>
          <w:color w:val="000000" w:themeColor="text1"/>
        </w:rPr>
        <w:t xml:space="preserve"> </w:t>
      </w:r>
      <w:r w:rsidRPr="005E02F4">
        <w:rPr>
          <w:rFonts w:ascii="Times New Roman" w:hAnsi="Times New Roman"/>
          <w:color w:val="000000" w:themeColor="text1"/>
        </w:rPr>
        <w:t>для</w:t>
      </w:r>
      <w:r w:rsidR="005E02F4">
        <w:rPr>
          <w:rFonts w:ascii="Times New Roman" w:hAnsi="Times New Roman"/>
          <w:color w:val="000000" w:themeColor="text1"/>
        </w:rPr>
        <w:t xml:space="preserve"> </w:t>
      </w:r>
      <w:r w:rsidRPr="005E02F4">
        <w:rPr>
          <w:rFonts w:ascii="Times New Roman" w:hAnsi="Times New Roman"/>
          <w:color w:val="000000" w:themeColor="text1"/>
        </w:rPr>
        <w:t>социальной</w:t>
      </w:r>
      <w:r w:rsidR="005E02F4">
        <w:rPr>
          <w:rFonts w:ascii="Times New Roman" w:hAnsi="Times New Roman"/>
          <w:color w:val="000000" w:themeColor="text1"/>
        </w:rPr>
        <w:t xml:space="preserve"> </w:t>
      </w:r>
      <w:r w:rsidRPr="005E02F4">
        <w:rPr>
          <w:rFonts w:ascii="Times New Roman" w:hAnsi="Times New Roman"/>
          <w:color w:val="000000" w:themeColor="text1"/>
        </w:rPr>
        <w:t>защиты</w:t>
      </w:r>
      <w:r w:rsidR="005E02F4">
        <w:rPr>
          <w:rFonts w:ascii="Times New Roman" w:hAnsi="Times New Roman"/>
          <w:color w:val="000000" w:themeColor="text1"/>
        </w:rPr>
        <w:t xml:space="preserve"> </w:t>
      </w:r>
      <w:r w:rsidRPr="005E02F4">
        <w:rPr>
          <w:rFonts w:ascii="Times New Roman" w:hAnsi="Times New Roman"/>
          <w:color w:val="000000" w:themeColor="text1"/>
        </w:rPr>
        <w:t>отдельных</w:t>
      </w:r>
      <w:r w:rsidR="005E02F4">
        <w:rPr>
          <w:rFonts w:ascii="Times New Roman" w:hAnsi="Times New Roman"/>
          <w:color w:val="000000" w:themeColor="text1"/>
        </w:rPr>
        <w:t xml:space="preserve"> </w:t>
      </w:r>
      <w:r w:rsidRPr="005E02F4">
        <w:rPr>
          <w:rFonts w:ascii="Times New Roman" w:hAnsi="Times New Roman"/>
          <w:color w:val="000000" w:themeColor="text1"/>
        </w:rPr>
        <w:t>категорий</w:t>
      </w:r>
      <w:r w:rsidR="005E02F4">
        <w:rPr>
          <w:rFonts w:ascii="Times New Roman" w:hAnsi="Times New Roman"/>
          <w:color w:val="000000" w:themeColor="text1"/>
        </w:rPr>
        <w:t xml:space="preserve"> </w:t>
      </w:r>
      <w:r w:rsidRPr="005E02F4">
        <w:rPr>
          <w:rFonts w:ascii="Times New Roman" w:hAnsi="Times New Roman"/>
          <w:color w:val="000000" w:themeColor="text1"/>
        </w:rPr>
        <w:t>граждан»</w:t>
      </w:r>
      <w:r w:rsidR="005E02F4">
        <w:rPr>
          <w:rFonts w:ascii="Times New Roman" w:hAnsi="Times New Roman"/>
          <w:color w:val="000000" w:themeColor="text1"/>
        </w:rPr>
        <w:t xml:space="preserve"> </w:t>
      </w:r>
      <w:r w:rsidRPr="005E02F4">
        <w:rPr>
          <w:rFonts w:ascii="Times New Roman" w:hAnsi="Times New Roman"/>
          <w:color w:val="000000" w:themeColor="text1"/>
        </w:rPr>
        <w:t>(</w:t>
      </w:r>
      <w:r w:rsidRPr="005E02F4">
        <w:rPr>
          <w:rFonts w:ascii="Times New Roman" w:hAnsi="Times New Roman"/>
          <w:color w:val="000000" w:themeColor="text1"/>
          <w:szCs w:val="28"/>
          <w:lang w:eastAsia="en-US"/>
        </w:rPr>
        <w:t>«Ведомости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Иркутской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области»,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36</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20.12.2007,</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«Областная»,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145,</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14.12.2007,</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(далее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117-оз);</w:t>
      </w:r>
    </w:p>
    <w:p w:rsidR="00813F3A" w:rsidRPr="005E02F4" w:rsidRDefault="00813F3A" w:rsidP="00813F3A">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8)</w:t>
      </w:r>
      <w:r w:rsidR="005E02F4">
        <w:rPr>
          <w:rFonts w:ascii="Times New Roman" w:hAnsi="Times New Roman"/>
          <w:color w:val="000000" w:themeColor="text1"/>
          <w:szCs w:val="28"/>
          <w:lang w:eastAsia="en-US"/>
        </w:rPr>
        <w:t xml:space="preserve"> </w:t>
      </w:r>
      <w:hyperlink r:id="rId14" w:history="1">
        <w:r w:rsidRPr="005E02F4">
          <w:rPr>
            <w:color w:val="000000" w:themeColor="text1"/>
            <w:szCs w:val="28"/>
          </w:rPr>
          <w:t>Устав</w:t>
        </w:r>
      </w:hyperlink>
      <w:r w:rsidR="005E02F4">
        <w:rPr>
          <w:color w:val="000000" w:themeColor="text1"/>
          <w:szCs w:val="28"/>
        </w:rPr>
        <w:t xml:space="preserve"> </w:t>
      </w:r>
      <w:proofErr w:type="gramStart"/>
      <w:r w:rsidRPr="005E02F4">
        <w:rPr>
          <w:color w:val="000000" w:themeColor="text1"/>
          <w:szCs w:val="28"/>
        </w:rPr>
        <w:t>муниципального</w:t>
      </w:r>
      <w:proofErr w:type="gramEnd"/>
      <w:r w:rsidR="005E02F4">
        <w:rPr>
          <w:color w:val="000000" w:themeColor="text1"/>
          <w:szCs w:val="28"/>
        </w:rPr>
        <w:t xml:space="preserve"> </w:t>
      </w:r>
      <w:r w:rsidRPr="005E02F4">
        <w:rPr>
          <w:color w:val="000000" w:themeColor="text1"/>
          <w:szCs w:val="28"/>
        </w:rPr>
        <w:t>образования</w:t>
      </w:r>
      <w:r w:rsidR="005E02F4">
        <w:rPr>
          <w:color w:val="000000" w:themeColor="text1"/>
          <w:szCs w:val="28"/>
        </w:rPr>
        <w:t xml:space="preserve"> </w:t>
      </w:r>
      <w:r w:rsidRPr="005E02F4">
        <w:rPr>
          <w:color w:val="000000" w:themeColor="text1"/>
          <w:szCs w:val="28"/>
        </w:rPr>
        <w:t>«город</w:t>
      </w:r>
      <w:r w:rsidR="005E02F4">
        <w:rPr>
          <w:color w:val="000000" w:themeColor="text1"/>
          <w:szCs w:val="28"/>
        </w:rPr>
        <w:t xml:space="preserve"> </w:t>
      </w:r>
      <w:r w:rsidRPr="005E02F4">
        <w:rPr>
          <w:color w:val="000000" w:themeColor="text1"/>
          <w:szCs w:val="28"/>
        </w:rPr>
        <w:t>Саянск»</w:t>
      </w:r>
      <w:r w:rsidR="005E02F4">
        <w:rPr>
          <w:color w:val="000000" w:themeColor="text1"/>
          <w:szCs w:val="28"/>
        </w:rPr>
        <w:t xml:space="preserve"> </w:t>
      </w:r>
      <w:r w:rsidRPr="005E02F4">
        <w:rPr>
          <w:color w:val="000000" w:themeColor="text1"/>
          <w:szCs w:val="28"/>
        </w:rPr>
        <w:t>(</w:t>
      </w:r>
      <w:r w:rsidR="00903038" w:rsidRPr="005E02F4">
        <w:rPr>
          <w:color w:val="000000" w:themeColor="text1"/>
        </w:rPr>
        <w:t>г</w:t>
      </w:r>
      <w:r w:rsidRPr="005E02F4">
        <w:rPr>
          <w:color w:val="000000" w:themeColor="text1"/>
          <w:szCs w:val="28"/>
        </w:rPr>
        <w:t>азета</w:t>
      </w:r>
      <w:r w:rsidR="005E02F4">
        <w:rPr>
          <w:color w:val="000000" w:themeColor="text1"/>
          <w:szCs w:val="28"/>
        </w:rPr>
        <w:t xml:space="preserve"> </w:t>
      </w:r>
      <w:r w:rsidRPr="005E02F4">
        <w:rPr>
          <w:color w:val="000000" w:themeColor="text1"/>
          <w:szCs w:val="28"/>
        </w:rPr>
        <w:t>«</w:t>
      </w:r>
      <w:r w:rsidRPr="005E02F4">
        <w:rPr>
          <w:rFonts w:ascii="Times New Roman" w:hAnsi="Times New Roman"/>
          <w:color w:val="000000" w:themeColor="text1"/>
          <w:szCs w:val="28"/>
        </w:rPr>
        <w:t>Саянские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зори»,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88-91,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20.07.2005);</w:t>
      </w:r>
    </w:p>
    <w:p w:rsidR="00813F3A" w:rsidRPr="005E02F4" w:rsidRDefault="00813F3A" w:rsidP="00813F3A">
      <w:pPr>
        <w:autoSpaceDE w:val="0"/>
        <w:autoSpaceDN w:val="0"/>
        <w:adjustRightInd w:val="0"/>
        <w:ind w:firstLine="708"/>
        <w:rPr>
          <w:color w:val="000000" w:themeColor="text1"/>
        </w:rPr>
      </w:pPr>
      <w:r w:rsidRPr="005E02F4">
        <w:rPr>
          <w:rFonts w:ascii="Times New Roman" w:hAnsi="Times New Roman"/>
          <w:color w:val="000000" w:themeColor="text1"/>
          <w:szCs w:val="28"/>
        </w:rPr>
        <w:t>9)</w:t>
      </w:r>
      <w:r w:rsidR="005E02F4">
        <w:rPr>
          <w:rFonts w:ascii="Times New Roman" w:hAnsi="Times New Roman"/>
          <w:color w:val="000000" w:themeColor="text1"/>
          <w:szCs w:val="28"/>
        </w:rPr>
        <w:t xml:space="preserve"> </w:t>
      </w:r>
      <w:hyperlink r:id="rId15" w:history="1">
        <w:r w:rsidRPr="005E02F4">
          <w:rPr>
            <w:rFonts w:ascii="Times New Roman" w:hAnsi="Times New Roman"/>
            <w:color w:val="000000" w:themeColor="text1"/>
            <w:szCs w:val="28"/>
          </w:rPr>
          <w:t>Решение</w:t>
        </w:r>
      </w:hyperlink>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Думы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05.05.2009</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051-14-62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утверждении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Положения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Комитете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управлению</w:t>
      </w:r>
      <w:r w:rsidR="005E02F4">
        <w:rPr>
          <w:rFonts w:ascii="Times New Roman" w:hAnsi="Times New Roman"/>
          <w:color w:val="000000" w:themeColor="text1"/>
          <w:szCs w:val="28"/>
        </w:rPr>
        <w:t xml:space="preserve"> </w:t>
      </w:r>
      <w:r w:rsidRPr="005E02F4">
        <w:rPr>
          <w:color w:val="000000" w:themeColor="text1"/>
        </w:rPr>
        <w:t>имуществом</w:t>
      </w:r>
      <w:r w:rsidR="005E02F4">
        <w:rPr>
          <w:color w:val="000000" w:themeColor="text1"/>
        </w:rPr>
        <w:t xml:space="preserve"> </w:t>
      </w:r>
      <w:r w:rsidRPr="005E02F4">
        <w:rPr>
          <w:color w:val="000000" w:themeColor="text1"/>
        </w:rPr>
        <w:t>администрации</w:t>
      </w:r>
      <w:r w:rsidR="005E02F4">
        <w:rPr>
          <w:color w:val="000000" w:themeColor="text1"/>
        </w:rPr>
        <w:t xml:space="preserve"> </w:t>
      </w:r>
      <w:r w:rsidRPr="005E02F4">
        <w:rPr>
          <w:color w:val="000000" w:themeColor="text1"/>
        </w:rPr>
        <w:t>муниципального</w:t>
      </w:r>
      <w:r w:rsidR="005E02F4">
        <w:rPr>
          <w:color w:val="000000" w:themeColor="text1"/>
        </w:rPr>
        <w:t xml:space="preserve"> </w:t>
      </w:r>
      <w:r w:rsidRPr="005E02F4">
        <w:rPr>
          <w:color w:val="000000" w:themeColor="text1"/>
        </w:rPr>
        <w:lastRenderedPageBreak/>
        <w:t>образования</w:t>
      </w:r>
      <w:r w:rsidR="005E02F4">
        <w:rPr>
          <w:color w:val="000000" w:themeColor="text1"/>
        </w:rPr>
        <w:t xml:space="preserve"> </w:t>
      </w:r>
      <w:r w:rsidRPr="005E02F4">
        <w:rPr>
          <w:color w:val="000000" w:themeColor="text1"/>
        </w:rPr>
        <w:t>«город</w:t>
      </w:r>
      <w:r w:rsidR="005E02F4">
        <w:rPr>
          <w:color w:val="000000" w:themeColor="text1"/>
        </w:rPr>
        <w:t xml:space="preserve"> </w:t>
      </w:r>
      <w:r w:rsidRPr="005E02F4">
        <w:rPr>
          <w:color w:val="000000" w:themeColor="text1"/>
        </w:rPr>
        <w:t>Саянск»</w:t>
      </w:r>
      <w:r w:rsidR="005E02F4">
        <w:rPr>
          <w:color w:val="000000" w:themeColor="text1"/>
        </w:rPr>
        <w:t xml:space="preserve"> </w:t>
      </w:r>
      <w:r w:rsidRPr="005E02F4">
        <w:rPr>
          <w:color w:val="000000" w:themeColor="text1"/>
        </w:rPr>
        <w:t>(газета</w:t>
      </w:r>
      <w:r w:rsidR="005E02F4">
        <w:rPr>
          <w:color w:val="000000" w:themeColor="text1"/>
        </w:rPr>
        <w:t xml:space="preserve"> </w:t>
      </w:r>
      <w:r w:rsidRPr="005E02F4">
        <w:rPr>
          <w:color w:val="000000" w:themeColor="text1"/>
        </w:rPr>
        <w:t>«Саянские</w:t>
      </w:r>
      <w:r w:rsidR="005E02F4">
        <w:rPr>
          <w:color w:val="000000" w:themeColor="text1"/>
        </w:rPr>
        <w:t xml:space="preserve"> </w:t>
      </w:r>
      <w:r w:rsidRPr="005E02F4">
        <w:rPr>
          <w:color w:val="000000" w:themeColor="text1"/>
        </w:rPr>
        <w:t>зори»,</w:t>
      </w:r>
      <w:r w:rsidR="005E02F4">
        <w:rPr>
          <w:color w:val="000000" w:themeColor="text1"/>
        </w:rPr>
        <w:t xml:space="preserve"> </w:t>
      </w:r>
      <w:r w:rsidRPr="005E02F4">
        <w:rPr>
          <w:color w:val="000000" w:themeColor="text1"/>
        </w:rPr>
        <w:t>№</w:t>
      </w:r>
      <w:r w:rsidR="005E02F4">
        <w:rPr>
          <w:color w:val="000000" w:themeColor="text1"/>
        </w:rPr>
        <w:t xml:space="preserve"> </w:t>
      </w:r>
      <w:r w:rsidRPr="005E02F4">
        <w:rPr>
          <w:color w:val="000000" w:themeColor="text1"/>
        </w:rPr>
        <w:t>117-123,</w:t>
      </w:r>
      <w:r w:rsidR="005E02F4">
        <w:rPr>
          <w:color w:val="000000" w:themeColor="text1"/>
        </w:rPr>
        <w:t xml:space="preserve"> </w:t>
      </w:r>
      <w:r w:rsidRPr="005E02F4">
        <w:rPr>
          <w:color w:val="000000" w:themeColor="text1"/>
        </w:rPr>
        <w:t>28.05.2009);</w:t>
      </w:r>
    </w:p>
    <w:p w:rsidR="00813F3A" w:rsidRPr="005E02F4" w:rsidRDefault="00813F3A" w:rsidP="00813F3A">
      <w:pPr>
        <w:autoSpaceDE w:val="0"/>
        <w:autoSpaceDN w:val="0"/>
        <w:adjustRightInd w:val="0"/>
        <w:ind w:firstLine="709"/>
        <w:rPr>
          <w:rFonts w:ascii="Times New Roman" w:eastAsia="Times New Roman" w:hAnsi="Times New Roman"/>
          <w:color w:val="000000" w:themeColor="text1"/>
          <w:szCs w:val="28"/>
        </w:rPr>
      </w:pPr>
      <w:r w:rsidRPr="005E02F4">
        <w:rPr>
          <w:rFonts w:ascii="Times New Roman" w:hAnsi="Times New Roman"/>
          <w:color w:val="000000" w:themeColor="text1"/>
          <w:szCs w:val="28"/>
        </w:rPr>
        <w:t>10)</w:t>
      </w:r>
      <w:r w:rsidR="005E02F4">
        <w:rPr>
          <w:rFonts w:asciiTheme="minorHAnsi" w:hAnsiTheme="minorHAnsi"/>
          <w:color w:val="000000" w:themeColor="text1"/>
          <w:szCs w:val="28"/>
        </w:rPr>
        <w:t xml:space="preserve"> </w:t>
      </w:r>
      <w:r w:rsidRPr="005E02F4">
        <w:rPr>
          <w:rFonts w:ascii="Times New Roman" w:eastAsia="Times New Roman" w:hAnsi="Times New Roman"/>
          <w:color w:val="000000" w:themeColor="text1"/>
          <w:szCs w:val="28"/>
        </w:rPr>
        <w:t>Решение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Думы</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города</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Саянска</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от</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29.09.2005</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110-68-52</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«Об</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установлении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нормы</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предоставления</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учетной</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нормы</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площади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жилого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помещения</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городе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Саянске»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(газета</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«Саянские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зори»,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132-134,</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12.10.2005);</w:t>
      </w:r>
    </w:p>
    <w:p w:rsidR="00813F3A" w:rsidRPr="005E02F4" w:rsidRDefault="00813F3A" w:rsidP="00813F3A">
      <w:pPr>
        <w:autoSpaceDE w:val="0"/>
        <w:autoSpaceDN w:val="0"/>
        <w:adjustRightInd w:val="0"/>
        <w:ind w:firstLine="708"/>
        <w:rPr>
          <w:rFonts w:ascii="Times New Roman" w:hAnsi="Times New Roman"/>
          <w:color w:val="000000" w:themeColor="text1"/>
          <w:szCs w:val="28"/>
        </w:rPr>
      </w:pPr>
      <w:proofErr w:type="gramStart"/>
      <w:r w:rsidRPr="005E02F4">
        <w:rPr>
          <w:rFonts w:ascii="Times New Roman" w:hAnsi="Times New Roman"/>
          <w:color w:val="000000" w:themeColor="text1"/>
          <w:szCs w:val="28"/>
        </w:rPr>
        <w:t>11)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Думы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31.08.2017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61-67-17-43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утверждении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обязательными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определения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размера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оказание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903038" w:rsidRPr="005E02F4">
        <w:rPr>
          <w:rFonts w:ascii="Times New Roman" w:hAnsi="Times New Roman"/>
          <w:color w:val="000000" w:themeColor="text1"/>
          <w:szCs w:val="28"/>
        </w:rPr>
        <w:t>г</w:t>
      </w:r>
      <w:r w:rsidRPr="005E02F4">
        <w:rPr>
          <w:rFonts w:ascii="Times New Roman" w:hAnsi="Times New Roman"/>
          <w:color w:val="000000" w:themeColor="text1"/>
          <w:szCs w:val="28"/>
        </w:rPr>
        <w:t>азета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зори»,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07.09.2017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(начало),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14.09.2017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(окончание);</w:t>
      </w:r>
      <w:proofErr w:type="gramEnd"/>
    </w:p>
    <w:p w:rsidR="00813F3A" w:rsidRPr="005E02F4" w:rsidRDefault="00813F3A" w:rsidP="00813F3A">
      <w:pPr>
        <w:autoSpaceDE w:val="0"/>
        <w:autoSpaceDN w:val="0"/>
        <w:adjustRightInd w:val="0"/>
        <w:ind w:firstLine="708"/>
        <w:rPr>
          <w:rFonts w:ascii="Times New Roman" w:hAnsi="Times New Roman"/>
          <w:color w:val="000000" w:themeColor="text1"/>
          <w:szCs w:val="28"/>
        </w:rPr>
      </w:pPr>
      <w:proofErr w:type="gramStart"/>
      <w:r w:rsidRPr="005E02F4">
        <w:rPr>
          <w:rFonts w:ascii="Times New Roman" w:hAnsi="Times New Roman"/>
          <w:color w:val="000000" w:themeColor="text1"/>
          <w:szCs w:val="28"/>
        </w:rPr>
        <w:t>12)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Постановление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29.12.2015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110-37-1292-15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утверждении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Положения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(газета</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«Саянские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зори»,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14.01.2016)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постановление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29.12.2015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110-37-1292-15);</w:t>
      </w:r>
      <w:proofErr w:type="gramEnd"/>
    </w:p>
    <w:p w:rsidR="00813F3A" w:rsidRPr="005E02F4" w:rsidRDefault="00813F3A" w:rsidP="00813F3A">
      <w:pPr>
        <w:autoSpaceDE w:val="0"/>
        <w:autoSpaceDN w:val="0"/>
        <w:adjustRightInd w:val="0"/>
        <w:ind w:firstLine="708"/>
        <w:rPr>
          <w:rFonts w:ascii="Times New Roman" w:hAnsi="Times New Roman"/>
          <w:color w:val="000000" w:themeColor="text1"/>
          <w:szCs w:val="28"/>
        </w:rPr>
      </w:pPr>
      <w:r w:rsidRPr="005E02F4">
        <w:rPr>
          <w:rFonts w:ascii="Times New Roman" w:hAnsi="Times New Roman"/>
          <w:color w:val="000000" w:themeColor="text1"/>
          <w:szCs w:val="28"/>
        </w:rPr>
        <w:t>13)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Постановление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07.08.2009</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110-37-543-9</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утверждении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Положения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договорам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найма»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(газета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зори»,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196-200,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20.08.2009);</w:t>
      </w:r>
    </w:p>
    <w:p w:rsidR="00813F3A" w:rsidRPr="005E02F4" w:rsidRDefault="00813F3A" w:rsidP="00813F3A">
      <w:pPr>
        <w:autoSpaceDE w:val="0"/>
        <w:autoSpaceDN w:val="0"/>
        <w:adjustRightInd w:val="0"/>
        <w:ind w:firstLine="708"/>
        <w:rPr>
          <w:rFonts w:ascii="Times New Roman" w:hAnsi="Times New Roman"/>
          <w:color w:val="000000" w:themeColor="text1"/>
          <w:szCs w:val="28"/>
        </w:rPr>
      </w:pPr>
      <w:r w:rsidRPr="005E02F4">
        <w:rPr>
          <w:rFonts w:ascii="Times New Roman" w:hAnsi="Times New Roman"/>
          <w:color w:val="000000" w:themeColor="text1"/>
          <w:szCs w:val="28"/>
        </w:rPr>
        <w:t>14)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w:t>
      </w:r>
    </w:p>
    <w:p w:rsidR="00813F3A" w:rsidRPr="005E02F4" w:rsidRDefault="00813F3A" w:rsidP="00FC1713">
      <w:pPr>
        <w:widowControl w:val="0"/>
        <w:autoSpaceDE w:val="0"/>
        <w:autoSpaceDN w:val="0"/>
        <w:adjustRightInd w:val="0"/>
        <w:ind w:firstLine="709"/>
        <w:rPr>
          <w:rFonts w:ascii="Times New Roman" w:hAnsi="Times New Roman"/>
          <w:color w:val="000000" w:themeColor="text1"/>
          <w:szCs w:val="28"/>
        </w:rPr>
      </w:pPr>
    </w:p>
    <w:p w:rsidR="006C7B8D" w:rsidRPr="005E02F4" w:rsidRDefault="006C7B8D" w:rsidP="006C7B8D">
      <w:pPr>
        <w:autoSpaceDE w:val="0"/>
        <w:autoSpaceDN w:val="0"/>
        <w:adjustRightInd w:val="0"/>
        <w:ind w:firstLine="0"/>
        <w:jc w:val="center"/>
        <w:rPr>
          <w:rFonts w:ascii="Times New Roman" w:hAnsi="Times New Roman"/>
          <w:color w:val="000000" w:themeColor="text1"/>
          <w:szCs w:val="28"/>
          <w:lang w:eastAsia="en-US"/>
        </w:rPr>
      </w:pPr>
      <w:bookmarkStart w:id="9" w:name="Par199"/>
      <w:bookmarkEnd w:id="9"/>
      <w:r w:rsidRPr="005E02F4">
        <w:rPr>
          <w:rFonts w:ascii="Times New Roman" w:hAnsi="Times New Roman"/>
          <w:color w:val="000000" w:themeColor="text1"/>
          <w:szCs w:val="28"/>
          <w:lang w:eastAsia="en-US"/>
        </w:rPr>
        <w:t>Глава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9.</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ИСЧЕРПЫВАЮЩИЙ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ПЕРЕЧЕНЬ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НОРМАТИВНЫМИ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ПРАВОВЫМИ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АКТАМИ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КОТОРЫЕ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ЯВЛЯЮТСЯ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НЕОБХОДИМЫМИ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ОБЯЗАТЕЛЬНЫМИ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ПОДЛЕЖАЩИХ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ПРЕДСТАВЛЕНИЮ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ЗАЯВИТЕЛЕМ</w:t>
      </w:r>
      <w:r w:rsidR="00122D7F"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122D7F" w:rsidRPr="005E02F4">
        <w:rPr>
          <w:rFonts w:ascii="Times New Roman" w:hAnsi="Times New Roman"/>
          <w:color w:val="000000" w:themeColor="text1"/>
          <w:szCs w:val="28"/>
          <w:lang w:eastAsia="en-US"/>
        </w:rPr>
        <w:t>СПОСОБЫ</w:t>
      </w:r>
      <w:r w:rsidR="005E02F4">
        <w:rPr>
          <w:rFonts w:ascii="Times New Roman" w:hAnsi="Times New Roman"/>
          <w:color w:val="000000" w:themeColor="text1"/>
          <w:szCs w:val="28"/>
          <w:lang w:eastAsia="en-US"/>
        </w:rPr>
        <w:t xml:space="preserve"> </w:t>
      </w:r>
      <w:r w:rsidR="00122D7F" w:rsidRPr="005E02F4">
        <w:rPr>
          <w:rFonts w:ascii="Times New Roman" w:hAnsi="Times New Roman"/>
          <w:color w:val="000000" w:themeColor="text1"/>
          <w:szCs w:val="28"/>
          <w:lang w:eastAsia="en-US"/>
        </w:rPr>
        <w:t>ИХ</w:t>
      </w:r>
      <w:r w:rsidR="005E02F4">
        <w:rPr>
          <w:rFonts w:ascii="Times New Roman" w:hAnsi="Times New Roman"/>
          <w:color w:val="000000" w:themeColor="text1"/>
          <w:szCs w:val="28"/>
          <w:lang w:eastAsia="en-US"/>
        </w:rPr>
        <w:t xml:space="preserve"> </w:t>
      </w:r>
      <w:r w:rsidR="00122D7F"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00122D7F" w:rsidRPr="005E02F4">
        <w:rPr>
          <w:rFonts w:ascii="Times New Roman" w:hAnsi="Times New Roman"/>
          <w:color w:val="000000" w:themeColor="text1"/>
          <w:szCs w:val="28"/>
          <w:lang w:eastAsia="en-US"/>
        </w:rPr>
        <w:t>ЗАЯВИТЕЛЕМ</w:t>
      </w:r>
    </w:p>
    <w:p w:rsidR="006C7B8D" w:rsidRPr="005E02F4" w:rsidRDefault="006C7B8D" w:rsidP="006C7B8D">
      <w:pPr>
        <w:widowControl w:val="0"/>
        <w:autoSpaceDE w:val="0"/>
        <w:autoSpaceDN w:val="0"/>
        <w:adjustRightInd w:val="0"/>
        <w:ind w:firstLine="709"/>
        <w:rPr>
          <w:rFonts w:ascii="Times New Roman" w:hAnsi="Times New Roman"/>
          <w:color w:val="000000" w:themeColor="text1"/>
          <w:szCs w:val="28"/>
        </w:rPr>
      </w:pPr>
      <w:bookmarkStart w:id="10" w:name="Par202"/>
      <w:bookmarkEnd w:id="10"/>
    </w:p>
    <w:p w:rsidR="003C585F" w:rsidRPr="005E02F4" w:rsidRDefault="009525FA"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29</w:t>
      </w:r>
      <w:r w:rsidR="003C585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3C585F" w:rsidRPr="005E02F4">
        <w:rPr>
          <w:rFonts w:ascii="Times New Roman" w:eastAsia="Calibri" w:hAnsi="Times New Roman"/>
          <w:color w:val="000000" w:themeColor="text1"/>
          <w:szCs w:val="28"/>
        </w:rPr>
        <w:t>Для</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получения</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муниципальной</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услуги</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заявитель</w:t>
      </w:r>
      <w:r w:rsidR="005E02F4">
        <w:rPr>
          <w:rFonts w:ascii="Times New Roman" w:eastAsia="Calibri" w:hAnsi="Times New Roman"/>
          <w:color w:val="000000" w:themeColor="text1"/>
          <w:szCs w:val="28"/>
        </w:rPr>
        <w:t xml:space="preserve"> </w:t>
      </w:r>
      <w:r w:rsidR="003C585F" w:rsidRPr="005E02F4">
        <w:rPr>
          <w:rFonts w:ascii="Times New Roman" w:hAnsi="Times New Roman"/>
          <w:color w:val="000000" w:themeColor="text1"/>
          <w:szCs w:val="28"/>
        </w:rPr>
        <w:t>об</w:t>
      </w:r>
      <w:r w:rsidRPr="005E02F4">
        <w:rPr>
          <w:rFonts w:ascii="Times New Roman" w:hAnsi="Times New Roman"/>
          <w:color w:val="000000" w:themeColor="text1"/>
          <w:szCs w:val="28"/>
        </w:rPr>
        <w:t>ращается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3C585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направляет</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заявление</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электронного</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документа,</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согласно</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приложению</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1</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к</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настоящему</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административному</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регламенту</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(далее</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w:t>
      </w:r>
      <w:r w:rsidR="005E02F4">
        <w:rPr>
          <w:rFonts w:ascii="Times New Roman" w:eastAsia="Calibri" w:hAnsi="Times New Roman"/>
          <w:color w:val="000000" w:themeColor="text1"/>
          <w:szCs w:val="28"/>
        </w:rPr>
        <w:t xml:space="preserve"> </w:t>
      </w:r>
      <w:r w:rsidR="003C585F" w:rsidRPr="005E02F4">
        <w:rPr>
          <w:rFonts w:ascii="Times New Roman" w:eastAsia="Calibri" w:hAnsi="Times New Roman"/>
          <w:color w:val="000000" w:themeColor="text1"/>
          <w:szCs w:val="28"/>
        </w:rPr>
        <w:t>заявление)</w:t>
      </w:r>
      <w:r w:rsidR="003C585F" w:rsidRPr="005E02F4">
        <w:rPr>
          <w:rFonts w:ascii="Times New Roman" w:hAnsi="Times New Roman"/>
          <w:color w:val="000000" w:themeColor="text1"/>
          <w:szCs w:val="28"/>
        </w:rPr>
        <w:t>.</w:t>
      </w:r>
    </w:p>
    <w:p w:rsidR="006C7B8D" w:rsidRPr="005E02F4" w:rsidRDefault="006C7B8D" w:rsidP="006C7B8D">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9525FA" w:rsidRPr="005E02F4">
        <w:rPr>
          <w:rFonts w:ascii="Times New Roman" w:hAnsi="Times New Roman"/>
          <w:color w:val="000000" w:themeColor="text1"/>
          <w:szCs w:val="28"/>
        </w:rPr>
        <w:t>0</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частью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статьи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en-US"/>
        </w:rPr>
        <w:t>Закона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117-оз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прилагаются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следующие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p>
    <w:p w:rsidR="006967E9" w:rsidRPr="005E02F4" w:rsidRDefault="00DF7E0E" w:rsidP="006967E9">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1</w:t>
      </w:r>
      <w:r w:rsidR="006967E9"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6967E9"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006967E9" w:rsidRPr="005E02F4">
        <w:rPr>
          <w:rFonts w:ascii="Times New Roman" w:hAnsi="Times New Roman"/>
          <w:color w:val="000000" w:themeColor="text1"/>
          <w:szCs w:val="28"/>
          <w:lang w:eastAsia="en-US"/>
        </w:rPr>
        <w:t>удостоверяющие</w:t>
      </w:r>
      <w:r w:rsidR="005E02F4">
        <w:rPr>
          <w:rFonts w:ascii="Times New Roman" w:hAnsi="Times New Roman"/>
          <w:color w:val="000000" w:themeColor="text1"/>
          <w:szCs w:val="28"/>
          <w:lang w:eastAsia="en-US"/>
        </w:rPr>
        <w:t xml:space="preserve"> </w:t>
      </w:r>
      <w:r w:rsidR="006967E9" w:rsidRPr="005E02F4">
        <w:rPr>
          <w:rFonts w:ascii="Times New Roman" w:hAnsi="Times New Roman"/>
          <w:color w:val="000000" w:themeColor="text1"/>
          <w:szCs w:val="28"/>
          <w:lang w:eastAsia="en-US"/>
        </w:rPr>
        <w:t>личность</w:t>
      </w:r>
      <w:r w:rsidR="005E02F4">
        <w:rPr>
          <w:rFonts w:ascii="Times New Roman" w:hAnsi="Times New Roman"/>
          <w:color w:val="000000" w:themeColor="text1"/>
          <w:szCs w:val="28"/>
          <w:lang w:eastAsia="en-US"/>
        </w:rPr>
        <w:t xml:space="preserve"> </w:t>
      </w:r>
      <w:r w:rsidR="006967E9" w:rsidRPr="005E02F4">
        <w:rPr>
          <w:rFonts w:ascii="Times New Roman" w:hAnsi="Times New Roman"/>
          <w:color w:val="000000" w:themeColor="text1"/>
          <w:szCs w:val="28"/>
          <w:lang w:eastAsia="en-US"/>
        </w:rPr>
        <w:t>заявителя;</w:t>
      </w:r>
    </w:p>
    <w:p w:rsidR="00CB4DBA" w:rsidRPr="005E02F4" w:rsidRDefault="00DF7E0E" w:rsidP="00CB4DB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2</w:t>
      </w:r>
      <w:r w:rsidR="006967E9"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документ,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удостоверяющий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личность</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полномочия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представителя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гражданина,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случае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обращения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заявлением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представителя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гражданина;</w:t>
      </w:r>
    </w:p>
    <w:p w:rsidR="00CB4DBA" w:rsidRPr="005E02F4" w:rsidRDefault="00DF7E0E" w:rsidP="00CB4DB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lastRenderedPageBreak/>
        <w:t>3</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документ,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подтверждающий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принадлежность</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гражданина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соответствующей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категории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w:t>
      </w:r>
    </w:p>
    <w:p w:rsidR="00CB4DBA" w:rsidRPr="005E02F4" w:rsidRDefault="005D1FE6" w:rsidP="00CB4DB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hyperlink r:id="rId16" w:history="1">
        <w:r w:rsidR="00CB4DBA" w:rsidRPr="005E02F4">
          <w:rPr>
            <w:rStyle w:val="a4"/>
            <w:rFonts w:ascii="Times New Roman" w:hAnsi="Times New Roman"/>
            <w:color w:val="000000" w:themeColor="text1"/>
            <w:szCs w:val="28"/>
            <w:u w:val="none"/>
            <w:lang w:eastAsia="en-US"/>
          </w:rPr>
          <w:t>удостоверение</w:t>
        </w:r>
      </w:hyperlink>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единого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образца,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утвержденного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постановлением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Правительства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002C6286" w:rsidRPr="005E02F4">
        <w:rPr>
          <w:rFonts w:ascii="Times New Roman" w:hAnsi="Times New Roman"/>
          <w:color w:val="000000" w:themeColor="text1"/>
          <w:szCs w:val="28"/>
          <w:lang w:eastAsia="en-US"/>
        </w:rPr>
        <w:t>0</w:t>
      </w:r>
      <w:r w:rsidR="00CB4DBA" w:rsidRPr="005E02F4">
        <w:rPr>
          <w:rFonts w:ascii="Times New Roman" w:hAnsi="Times New Roman"/>
          <w:color w:val="000000" w:themeColor="text1"/>
          <w:szCs w:val="28"/>
          <w:lang w:eastAsia="en-US"/>
        </w:rPr>
        <w:t>5</w:t>
      </w:r>
      <w:r w:rsidR="00EF75D1" w:rsidRPr="005E02F4">
        <w:rPr>
          <w:rFonts w:ascii="Times New Roman" w:hAnsi="Times New Roman"/>
          <w:color w:val="000000" w:themeColor="text1"/>
          <w:szCs w:val="28"/>
          <w:lang w:eastAsia="en-US"/>
        </w:rPr>
        <w:t>.10.</w:t>
      </w:r>
      <w:r w:rsidR="00CB4DBA" w:rsidRPr="005E02F4">
        <w:rPr>
          <w:rFonts w:ascii="Times New Roman" w:hAnsi="Times New Roman"/>
          <w:color w:val="000000" w:themeColor="text1"/>
          <w:szCs w:val="28"/>
          <w:lang w:eastAsia="en-US"/>
        </w:rPr>
        <w:t>1999</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1122</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удостоверениях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w:t>
      </w:r>
    </w:p>
    <w:p w:rsidR="00CB4DBA" w:rsidRPr="005E02F4" w:rsidRDefault="005D1FE6" w:rsidP="00CB4DBA">
      <w:pPr>
        <w:autoSpaceDE w:val="0"/>
        <w:autoSpaceDN w:val="0"/>
        <w:adjustRightInd w:val="0"/>
        <w:ind w:firstLine="709"/>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праве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льготы,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выданное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hyperlink r:id="rId17" w:history="1">
        <w:r w:rsidR="00CB4DBA" w:rsidRPr="005E02F4">
          <w:rPr>
            <w:rStyle w:val="a4"/>
            <w:rFonts w:ascii="Times New Roman" w:hAnsi="Times New Roman"/>
            <w:color w:val="000000" w:themeColor="text1"/>
            <w:szCs w:val="28"/>
            <w:u w:val="none"/>
            <w:lang w:eastAsia="en-US"/>
          </w:rPr>
          <w:t>постановлением</w:t>
        </w:r>
      </w:hyperlink>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Совета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Министров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СССР</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23</w:t>
      </w:r>
      <w:r w:rsidR="00EF75D1" w:rsidRPr="005E02F4">
        <w:rPr>
          <w:rFonts w:ascii="Times New Roman" w:hAnsi="Times New Roman"/>
          <w:color w:val="000000" w:themeColor="text1"/>
          <w:szCs w:val="28"/>
          <w:lang w:eastAsia="en-US"/>
        </w:rPr>
        <w:t>.02.</w:t>
      </w:r>
      <w:r w:rsidR="00CB4DBA" w:rsidRPr="005E02F4">
        <w:rPr>
          <w:rFonts w:ascii="Times New Roman" w:hAnsi="Times New Roman"/>
          <w:color w:val="000000" w:themeColor="text1"/>
          <w:szCs w:val="28"/>
          <w:lang w:eastAsia="en-US"/>
        </w:rPr>
        <w:t>1981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209</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утверждении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Положения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льготах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семей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погибших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военнослужащих</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(далее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постановление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Совета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Министров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СССР</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23</w:t>
      </w:r>
      <w:r w:rsidR="00EF75D1" w:rsidRPr="005E02F4">
        <w:rPr>
          <w:rFonts w:ascii="Times New Roman" w:hAnsi="Times New Roman"/>
          <w:color w:val="000000" w:themeColor="text1"/>
          <w:szCs w:val="28"/>
          <w:lang w:eastAsia="en-US"/>
        </w:rPr>
        <w:t>.02.</w:t>
      </w:r>
      <w:r w:rsidR="00CB4DBA" w:rsidRPr="005E02F4">
        <w:rPr>
          <w:rFonts w:ascii="Times New Roman" w:hAnsi="Times New Roman"/>
          <w:color w:val="000000" w:themeColor="text1"/>
          <w:szCs w:val="28"/>
          <w:lang w:eastAsia="en-US"/>
        </w:rPr>
        <w:t>1981</w:t>
      </w:r>
      <w:r w:rsidR="005E02F4">
        <w:rPr>
          <w:rFonts w:ascii="Times New Roman" w:hAnsi="Times New Roman"/>
          <w:color w:val="000000" w:themeColor="text1"/>
          <w:szCs w:val="28"/>
          <w:lang w:eastAsia="en-US"/>
        </w:rPr>
        <w:t xml:space="preserve"> </w:t>
      </w:r>
      <w:r w:rsidR="00EF75D1"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209);</w:t>
      </w:r>
      <w:proofErr w:type="gramEnd"/>
    </w:p>
    <w:p w:rsidR="00CB4DBA" w:rsidRPr="005E02F4" w:rsidRDefault="005D1FE6" w:rsidP="00CB4DBA">
      <w:pPr>
        <w:autoSpaceDE w:val="0"/>
        <w:autoSpaceDN w:val="0"/>
        <w:adjustRightInd w:val="0"/>
        <w:ind w:firstLine="709"/>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нетрудоспособных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членов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семей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погибших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(умерших)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участников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состоявших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иждивении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получающих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пенсию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случаю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потери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кормильца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(имеющих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право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ее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получение)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пенсионным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законодательством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праве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льготы,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выданное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hyperlink r:id="rId18" w:history="1">
        <w:r w:rsidR="00CB4DBA" w:rsidRPr="005E02F4">
          <w:rPr>
            <w:rStyle w:val="a4"/>
            <w:rFonts w:ascii="Times New Roman" w:hAnsi="Times New Roman"/>
            <w:color w:val="000000" w:themeColor="text1"/>
            <w:szCs w:val="28"/>
            <w:u w:val="none"/>
            <w:lang w:eastAsia="en-US"/>
          </w:rPr>
          <w:t>постановлением</w:t>
        </w:r>
      </w:hyperlink>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Совета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Министров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СССР</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23</w:t>
      </w:r>
      <w:r w:rsidR="00EF75D1" w:rsidRPr="005E02F4">
        <w:rPr>
          <w:rFonts w:ascii="Times New Roman" w:hAnsi="Times New Roman"/>
          <w:color w:val="000000" w:themeColor="text1"/>
          <w:szCs w:val="28"/>
          <w:lang w:eastAsia="en-US"/>
        </w:rPr>
        <w:t>.02.</w:t>
      </w:r>
      <w:r w:rsidR="00CB4DBA" w:rsidRPr="005E02F4">
        <w:rPr>
          <w:rFonts w:ascii="Times New Roman" w:hAnsi="Times New Roman"/>
          <w:color w:val="000000" w:themeColor="text1"/>
          <w:szCs w:val="28"/>
          <w:lang w:eastAsia="en-US"/>
        </w:rPr>
        <w:t>1981</w:t>
      </w:r>
      <w:proofErr w:type="gramEnd"/>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proofErr w:type="gramStart"/>
      <w:r w:rsidR="00CB4DBA" w:rsidRPr="005E02F4">
        <w:rPr>
          <w:rFonts w:ascii="Times New Roman" w:hAnsi="Times New Roman"/>
          <w:color w:val="000000" w:themeColor="text1"/>
          <w:szCs w:val="28"/>
          <w:lang w:eastAsia="en-US"/>
        </w:rPr>
        <w:t>209,</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пенсионное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отметкой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Вдова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(мать,</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отец)</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погибшего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воина</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справка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установленной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формы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гибели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военнослужащего,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подтверждающие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право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члена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пенсию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случаю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потери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кормильца,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относящегося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числу</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участников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hyperlink r:id="rId19" w:history="1">
        <w:r w:rsidR="00CB4DBA" w:rsidRPr="005E02F4">
          <w:rPr>
            <w:rStyle w:val="a4"/>
            <w:rFonts w:ascii="Times New Roman" w:hAnsi="Times New Roman"/>
            <w:color w:val="000000" w:themeColor="text1"/>
            <w:szCs w:val="28"/>
            <w:u w:val="none"/>
            <w:lang w:eastAsia="en-US"/>
          </w:rPr>
          <w:t>удостоверение</w:t>
        </w:r>
      </w:hyperlink>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члена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погибшего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(умершего)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участника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proofErr w:type="gramEnd"/>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единого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образца,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утвержденного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постановлением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Правительства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20</w:t>
      </w:r>
      <w:r w:rsidR="00EF75D1" w:rsidRPr="005E02F4">
        <w:rPr>
          <w:rFonts w:ascii="Times New Roman" w:hAnsi="Times New Roman"/>
          <w:color w:val="000000" w:themeColor="text1"/>
          <w:szCs w:val="28"/>
          <w:lang w:eastAsia="en-US"/>
        </w:rPr>
        <w:t>.06.</w:t>
      </w:r>
      <w:r w:rsidR="00CB4DBA" w:rsidRPr="005E02F4">
        <w:rPr>
          <w:rFonts w:ascii="Times New Roman" w:hAnsi="Times New Roman"/>
          <w:color w:val="000000" w:themeColor="text1"/>
          <w:szCs w:val="28"/>
          <w:lang w:eastAsia="en-US"/>
        </w:rPr>
        <w:t>2013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519</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удостоверении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члена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погибшего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(умершего)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участника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Великой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Отечественной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войны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ветерана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боевых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действий</w:t>
      </w:r>
      <w:r w:rsidRPr="005E02F4">
        <w:rPr>
          <w:rFonts w:ascii="Times New Roman" w:hAnsi="Times New Roman"/>
          <w:color w:val="000000" w:themeColor="text1"/>
          <w:szCs w:val="28"/>
          <w:lang w:eastAsia="en-US"/>
        </w:rPr>
        <w:t>»</w:t>
      </w:r>
      <w:r w:rsidR="00CB4DBA" w:rsidRPr="005E02F4">
        <w:rPr>
          <w:rFonts w:ascii="Times New Roman" w:hAnsi="Times New Roman"/>
          <w:color w:val="000000" w:themeColor="text1"/>
          <w:szCs w:val="28"/>
          <w:lang w:eastAsia="en-US"/>
        </w:rPr>
        <w:t>;</w:t>
      </w:r>
    </w:p>
    <w:p w:rsidR="006C7B8D" w:rsidRPr="005E02F4" w:rsidRDefault="005D1FE6" w:rsidP="0030225D">
      <w:pPr>
        <w:autoSpaceDE w:val="0"/>
        <w:autoSpaceDN w:val="0"/>
        <w:adjustRightInd w:val="0"/>
        <w:ind w:firstLine="540"/>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детей-сирот</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детей,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оставшихся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без</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попечения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а</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также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лиц</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из</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их</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числа</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возрасте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до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23</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лет,</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имеющих</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закрепленного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жилого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помещения,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решение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суда</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лишении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родительских</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прав</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ограничении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родительских</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правах),</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признании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недееспособным</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(недееспособными)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(ограниченно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дееспособным</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(дееспособными)),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признании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безвестно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отсутствующим</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(отсутствующими)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умершим</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(умершими),</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lang w:eastAsia="en-US"/>
        </w:rPr>
        <w:t>свидетельства</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lang w:eastAsia="en-US"/>
        </w:rPr>
        <w:t>о</w:t>
      </w:r>
      <w:proofErr w:type="gramEnd"/>
      <w:r w:rsidR="005E02F4">
        <w:rPr>
          <w:rFonts w:ascii="Times New Roman" w:hAnsi="Times New Roman"/>
          <w:color w:val="000000" w:themeColor="text1"/>
          <w:szCs w:val="28"/>
          <w:lang w:eastAsia="en-US"/>
        </w:rPr>
        <w:t xml:space="preserve"> </w:t>
      </w:r>
      <w:proofErr w:type="gramStart"/>
      <w:r w:rsidR="0030225D" w:rsidRPr="005E02F4">
        <w:rPr>
          <w:rFonts w:ascii="Times New Roman" w:hAnsi="Times New Roman"/>
          <w:color w:val="000000" w:themeColor="text1"/>
          <w:szCs w:val="28"/>
          <w:lang w:eastAsia="en-US"/>
        </w:rPr>
        <w:t>смерти</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lang w:eastAsia="en-US"/>
        </w:rPr>
        <w:t>свидетельства</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lang w:eastAsia="en-US"/>
        </w:rPr>
        <w:t>(свидетельств),</w:t>
      </w:r>
      <w:r w:rsidR="005E02F4">
        <w:rPr>
          <w:rFonts w:ascii="Times New Roman" w:hAnsi="Times New Roman"/>
          <w:color w:val="000000" w:themeColor="text1"/>
          <w:szCs w:val="28"/>
          <w:lang w:eastAsia="en-US"/>
        </w:rPr>
        <w:t xml:space="preserve"> </w:t>
      </w:r>
      <w:r w:rsidR="0030225D" w:rsidRPr="005E02F4">
        <w:rPr>
          <w:rFonts w:ascii="Times New Roman" w:hAnsi="Times New Roman"/>
          <w:color w:val="000000" w:themeColor="text1"/>
          <w:szCs w:val="28"/>
        </w:rPr>
        <w:t>выданные</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компетентными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иностранного</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государства,</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нотариально</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удостоверенный</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перевод</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русский</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язык</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наличии)</w:t>
      </w:r>
      <w:r w:rsidR="0030225D"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медицинское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заключение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(справка)</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медицинской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подтверждающее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(подтверждающая)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нахождение</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медицинской</w:t>
      </w:r>
      <w:r w:rsidR="005E02F4">
        <w:rPr>
          <w:rFonts w:ascii="Times New Roman" w:hAnsi="Times New Roman"/>
          <w:color w:val="000000" w:themeColor="text1"/>
          <w:szCs w:val="28"/>
          <w:lang w:eastAsia="en-US"/>
        </w:rPr>
        <w:t xml:space="preserve"> </w:t>
      </w:r>
      <w:r w:rsidR="006C7B8D" w:rsidRPr="005E02F4">
        <w:rPr>
          <w:rFonts w:ascii="Times New Roman" w:hAnsi="Times New Roman"/>
          <w:color w:val="000000" w:themeColor="text1"/>
          <w:szCs w:val="28"/>
          <w:lang w:eastAsia="en-US"/>
        </w:rPr>
        <w:t>организации;</w:t>
      </w:r>
      <w:proofErr w:type="gramEnd"/>
    </w:p>
    <w:p w:rsidR="00CB4DBA" w:rsidRPr="005E02F4" w:rsidRDefault="005D1FE6" w:rsidP="00CB4DB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lastRenderedPageBreak/>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I,</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II</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групп</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справка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федерального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учреждения</w:t>
      </w:r>
      <w:r w:rsidR="005E02F4">
        <w:rPr>
          <w:rFonts w:ascii="Times New Roman" w:hAnsi="Times New Roman"/>
          <w:color w:val="000000" w:themeColor="text1"/>
          <w:szCs w:val="28"/>
          <w:lang w:eastAsia="en-US"/>
        </w:rPr>
        <w:t xml:space="preserve"> </w:t>
      </w:r>
      <w:proofErr w:type="gramStart"/>
      <w:r w:rsidR="00CB4DBA" w:rsidRPr="005E02F4">
        <w:rPr>
          <w:rFonts w:ascii="Times New Roman" w:hAnsi="Times New Roman"/>
          <w:color w:val="000000" w:themeColor="text1"/>
          <w:szCs w:val="28"/>
          <w:lang w:eastAsia="en-US"/>
        </w:rPr>
        <w:t>медико-социальной</w:t>
      </w:r>
      <w:proofErr w:type="gramEnd"/>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экспертизы,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подтверждающая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факт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установления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инвалидности;</w:t>
      </w:r>
    </w:p>
    <w:p w:rsidR="005A31E9" w:rsidRPr="005E02F4" w:rsidRDefault="005D1FE6" w:rsidP="00CB4DBA">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5A31E9"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семей,</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имеющих</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детей-инвалидов,</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свидетельство</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актов</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гражданского</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состояния,</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выданные</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компетентными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иностранного</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государства,</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нотариально</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удостоверенный</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перевод</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русский</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язык</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наличии)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(паспорт</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детей,</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достигших</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возраста</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14</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лет)</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справка</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федерального</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учреждения</w:t>
      </w:r>
      <w:r w:rsidR="005E02F4">
        <w:rPr>
          <w:rFonts w:ascii="Times New Roman" w:hAnsi="Times New Roman"/>
          <w:color w:val="000000" w:themeColor="text1"/>
          <w:szCs w:val="28"/>
        </w:rPr>
        <w:t xml:space="preserve"> </w:t>
      </w:r>
      <w:proofErr w:type="gramStart"/>
      <w:r w:rsidR="005A31E9" w:rsidRPr="005E02F4">
        <w:rPr>
          <w:rFonts w:ascii="Times New Roman" w:hAnsi="Times New Roman"/>
          <w:color w:val="000000" w:themeColor="text1"/>
          <w:szCs w:val="28"/>
        </w:rPr>
        <w:t>медико-социальной</w:t>
      </w:r>
      <w:proofErr w:type="gramEnd"/>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экспертизы,</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подтверждающая</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факт</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установления</w:t>
      </w:r>
      <w:r w:rsidR="005E02F4">
        <w:rPr>
          <w:rFonts w:ascii="Times New Roman" w:hAnsi="Times New Roman"/>
          <w:color w:val="000000" w:themeColor="text1"/>
          <w:szCs w:val="28"/>
        </w:rPr>
        <w:t xml:space="preserve"> </w:t>
      </w:r>
      <w:r w:rsidR="005A31E9" w:rsidRPr="005E02F4">
        <w:rPr>
          <w:rFonts w:ascii="Times New Roman" w:hAnsi="Times New Roman"/>
          <w:color w:val="000000" w:themeColor="text1"/>
          <w:szCs w:val="28"/>
        </w:rPr>
        <w:t>инвалидности</w:t>
      </w:r>
      <w:r w:rsidR="0030225D" w:rsidRPr="005E02F4">
        <w:rPr>
          <w:rFonts w:ascii="Times New Roman" w:hAnsi="Times New Roman"/>
          <w:color w:val="000000" w:themeColor="text1"/>
          <w:szCs w:val="28"/>
        </w:rPr>
        <w:t>;</w:t>
      </w:r>
    </w:p>
    <w:p w:rsidR="00CB4DBA" w:rsidRPr="005E02F4" w:rsidRDefault="005D1FE6" w:rsidP="00CB4DBA">
      <w:pPr>
        <w:autoSpaceDE w:val="0"/>
        <w:autoSpaceDN w:val="0"/>
        <w:adjustRightInd w:val="0"/>
        <w:ind w:firstLine="709"/>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находящихся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трудной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жизненной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ситуации,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медицинское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заключение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необходимости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проведения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лечения,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выписка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из</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медицинской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карты,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подтверждающие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статус</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одиноких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(справка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рождении,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выданная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органом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записи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актов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гражданского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состояния,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содержащая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информацию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том,</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что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сведения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отце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ребенка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внесены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запись</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акта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рождении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основании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матери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ребенка,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свидетельство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смерти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второго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745653" w:rsidRPr="005E02F4">
        <w:rPr>
          <w:rFonts w:ascii="Times New Roman" w:hAnsi="Times New Roman"/>
          <w:color w:val="000000" w:themeColor="text1"/>
          <w:szCs w:val="28"/>
          <w:lang w:eastAsia="en-US"/>
        </w:rPr>
        <w:t>выданного</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компетентными</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иностранного</w:t>
      </w:r>
      <w:proofErr w:type="gramEnd"/>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государства,</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нотариально</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удостоверенный</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перевод</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русский</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язык</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745653" w:rsidRPr="005E02F4">
        <w:rPr>
          <w:rFonts w:ascii="Times New Roman" w:hAnsi="Times New Roman"/>
          <w:color w:val="000000" w:themeColor="text1"/>
          <w:szCs w:val="28"/>
        </w:rPr>
        <w:t>наличии</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документ,</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подтверждающий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регистрацию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гражданина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качестве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безработного,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копия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трудовой</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книжки</w:t>
      </w:r>
      <w:r w:rsidR="005E02F4">
        <w:rPr>
          <w:rFonts w:ascii="Times New Roman" w:hAnsi="Times New Roman"/>
          <w:color w:val="000000" w:themeColor="text1"/>
          <w:szCs w:val="28"/>
          <w:lang w:eastAsia="en-US"/>
        </w:rPr>
        <w:t xml:space="preserve"> </w:t>
      </w:r>
      <w:r w:rsidR="00745653"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745653"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745653" w:rsidRPr="005E02F4">
        <w:rPr>
          <w:rFonts w:ascii="Times New Roman" w:hAnsi="Times New Roman"/>
          <w:color w:val="000000" w:themeColor="text1"/>
          <w:szCs w:val="28"/>
          <w:lang w:eastAsia="en-US"/>
        </w:rPr>
        <w:t>неработающего</w:t>
      </w:r>
      <w:r w:rsidR="005E02F4">
        <w:rPr>
          <w:rFonts w:ascii="Times New Roman" w:hAnsi="Times New Roman"/>
          <w:color w:val="000000" w:themeColor="text1"/>
          <w:szCs w:val="28"/>
          <w:lang w:eastAsia="en-US"/>
        </w:rPr>
        <w:t xml:space="preserve"> </w:t>
      </w:r>
      <w:r w:rsidR="00745653" w:rsidRPr="005E02F4">
        <w:rPr>
          <w:rFonts w:ascii="Times New Roman" w:hAnsi="Times New Roman"/>
          <w:color w:val="000000" w:themeColor="text1"/>
          <w:szCs w:val="28"/>
          <w:lang w:eastAsia="en-US"/>
        </w:rPr>
        <w:t>гражданина;</w:t>
      </w:r>
    </w:p>
    <w:p w:rsidR="00CB4DBA" w:rsidRPr="005E02F4" w:rsidRDefault="00DF7E0E" w:rsidP="00CB4DB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4</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подтверждающие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доход</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гражданина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членов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три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последних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календарных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месяца,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предшествующих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месяцу</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обращения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учреждение,</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исчисления</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среднедушевого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дохода;</w:t>
      </w:r>
    </w:p>
    <w:p w:rsidR="00CB4DBA" w:rsidRPr="005E02F4" w:rsidRDefault="00DF7E0E" w:rsidP="00CB4DB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5</w:t>
      </w:r>
      <w:r w:rsidR="00CB4DB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справка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осуществляющего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техническую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инвентаризацию,</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наличии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отсутствии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собственности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гражданина</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членов</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жилых</w:t>
      </w:r>
      <w:r w:rsidR="005E02F4">
        <w:rPr>
          <w:rFonts w:ascii="Times New Roman" w:hAnsi="Times New Roman"/>
          <w:color w:val="000000" w:themeColor="text1"/>
          <w:szCs w:val="28"/>
          <w:lang w:eastAsia="en-US"/>
        </w:rPr>
        <w:t xml:space="preserve"> </w:t>
      </w:r>
      <w:r w:rsidR="00CB4DBA" w:rsidRPr="005E02F4">
        <w:rPr>
          <w:rFonts w:ascii="Times New Roman" w:hAnsi="Times New Roman"/>
          <w:color w:val="000000" w:themeColor="text1"/>
          <w:szCs w:val="28"/>
          <w:lang w:eastAsia="en-US"/>
        </w:rPr>
        <w:t>помещений</w:t>
      </w:r>
      <w:r w:rsidR="005D1FE6" w:rsidRPr="005E02F4">
        <w:rPr>
          <w:rFonts w:ascii="Times New Roman" w:hAnsi="Times New Roman"/>
          <w:color w:val="000000" w:themeColor="text1"/>
          <w:szCs w:val="28"/>
          <w:lang w:eastAsia="en-US"/>
        </w:rPr>
        <w:t>.</w:t>
      </w:r>
    </w:p>
    <w:p w:rsidR="0030225D" w:rsidRPr="005E02F4" w:rsidRDefault="0030225D" w:rsidP="0030225D">
      <w:pPr>
        <w:autoSpaceDE w:val="0"/>
        <w:autoSpaceDN w:val="0"/>
        <w:adjustRightInd w:val="0"/>
        <w:ind w:firstLine="709"/>
        <w:rPr>
          <w:rFonts w:ascii="Times New Roman" w:hAnsi="Times New Roman"/>
          <w:color w:val="000000" w:themeColor="text1"/>
          <w:szCs w:val="28"/>
          <w:lang w:eastAsia="en-US"/>
        </w:rPr>
      </w:pPr>
      <w:bookmarkStart w:id="11" w:name="Par215"/>
      <w:bookmarkEnd w:id="11"/>
      <w:r w:rsidRPr="005E02F4">
        <w:rPr>
          <w:rFonts w:ascii="Times New Roman" w:hAnsi="Times New Roman"/>
          <w:color w:val="000000" w:themeColor="text1"/>
          <w:szCs w:val="28"/>
        </w:rPr>
        <w:t>3</w:t>
      </w:r>
      <w:r w:rsidR="009525FA" w:rsidRPr="005E02F4">
        <w:rPr>
          <w:rFonts w:ascii="Times New Roman" w:hAnsi="Times New Roman"/>
          <w:color w:val="000000" w:themeColor="text1"/>
          <w:szCs w:val="28"/>
        </w:rPr>
        <w:t>1</w:t>
      </w:r>
      <w:r w:rsidRPr="005E02F4">
        <w:rPr>
          <w:rFonts w:ascii="Times New Roman" w:hAnsi="Times New Roman"/>
          <w:color w:val="000000" w:themeColor="text1"/>
          <w:szCs w:val="28"/>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Если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гражданин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имеет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право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состоять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учете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нескольким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основаниям,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принятии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учет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своему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выбору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подтверждающие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одно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из</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этих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оснований.</w:t>
      </w:r>
    </w:p>
    <w:p w:rsidR="0030225D" w:rsidRPr="005E02F4" w:rsidRDefault="0030225D" w:rsidP="0030225D">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3</w:t>
      </w:r>
      <w:r w:rsidR="009525FA" w:rsidRPr="005E02F4">
        <w:rPr>
          <w:rFonts w:ascii="Times New Roman" w:hAnsi="Times New Roman"/>
          <w:color w:val="000000" w:themeColor="text1"/>
          <w:szCs w:val="28"/>
          <w:lang w:eastAsia="en-US"/>
        </w:rPr>
        <w:t>2</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представитель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обязан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представить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указанные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пункте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9525FA" w:rsidRPr="005E02F4">
        <w:rPr>
          <w:rFonts w:ascii="Times New Roman" w:hAnsi="Times New Roman"/>
          <w:color w:val="000000" w:themeColor="text1"/>
          <w:szCs w:val="28"/>
          <w:lang w:eastAsia="en-US"/>
        </w:rPr>
        <w:t>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настоящего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регламента</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
    <w:p w:rsidR="0030225D" w:rsidRPr="005E02F4" w:rsidRDefault="009525FA" w:rsidP="0030225D">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33.</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вправе</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требовать</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указанные</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3</w:t>
      </w:r>
      <w:r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30225D" w:rsidRPr="005E02F4">
        <w:rPr>
          <w:rFonts w:ascii="Times New Roman" w:hAnsi="Times New Roman"/>
          <w:color w:val="000000" w:themeColor="text1"/>
          <w:szCs w:val="28"/>
        </w:rPr>
        <w:t>регламента.</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A25861" w:rsidRPr="005E02F4">
        <w:rPr>
          <w:rFonts w:ascii="Times New Roman" w:hAnsi="Times New Roman"/>
          <w:color w:val="000000" w:themeColor="text1"/>
          <w:szCs w:val="28"/>
        </w:rPr>
        <w:t>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представляемым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печати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наличии),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выдавших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удостоверивших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подлинность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копий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подписью);</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написано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разборчиво,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подчисток,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приписок,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зачеркнутых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оговоренных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исправлений;</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исполнено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карандашом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повреждений,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наличие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позволяет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однозначно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истолковать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содержание.</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оригиналы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731FC1" w:rsidRPr="005E02F4">
        <w:rPr>
          <w:rFonts w:ascii="Times New Roman" w:hAnsi="Times New Roman"/>
          <w:color w:val="000000" w:themeColor="text1"/>
          <w:szCs w:val="28"/>
        </w:rPr>
        <w:t>3</w:t>
      </w:r>
      <w:r w:rsidR="005102A9"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принимаются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ознакомления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возвращаются</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представившему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самостоятельно</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снимают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копии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заверяют</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p>
    <w:p w:rsidR="003C585F" w:rsidRPr="005E02F4" w:rsidRDefault="003C585F" w:rsidP="003C585F">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A25861"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Самостоятельно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представляемые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представляются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копиях,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заверенных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установленном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через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почтовой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связи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через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оригиналы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обращении).</w:t>
      </w:r>
      <w:r w:rsidR="005E02F4">
        <w:rPr>
          <w:rFonts w:ascii="Times New Roman" w:hAnsi="Times New Roman"/>
          <w:color w:val="000000" w:themeColor="text1"/>
          <w:szCs w:val="28"/>
        </w:rPr>
        <w:t xml:space="preserve"> </w:t>
      </w:r>
    </w:p>
    <w:p w:rsidR="00E545F3" w:rsidRPr="005E02F4" w:rsidRDefault="00E545F3" w:rsidP="000C021B">
      <w:pPr>
        <w:autoSpaceDE w:val="0"/>
        <w:autoSpaceDN w:val="0"/>
        <w:adjustRightInd w:val="0"/>
        <w:ind w:firstLine="709"/>
        <w:rPr>
          <w:rFonts w:ascii="Times New Roman" w:hAnsi="Times New Roman"/>
          <w:color w:val="000000" w:themeColor="text1"/>
          <w:szCs w:val="28"/>
          <w:highlight w:val="yellow"/>
        </w:rPr>
      </w:pPr>
    </w:p>
    <w:p w:rsidR="00E87BF9" w:rsidRPr="005E02F4" w:rsidRDefault="00E87BF9" w:rsidP="00E87BF9">
      <w:pPr>
        <w:widowControl w:val="0"/>
        <w:autoSpaceDE w:val="0"/>
        <w:autoSpaceDN w:val="0"/>
        <w:adjustRightInd w:val="0"/>
        <w:jc w:val="center"/>
        <w:outlineLvl w:val="2"/>
        <w:rPr>
          <w:rFonts w:ascii="Times New Roman" w:hAnsi="Times New Roman"/>
          <w:color w:val="000000" w:themeColor="text1"/>
          <w:szCs w:val="28"/>
        </w:rPr>
      </w:pPr>
      <w:bookmarkStart w:id="12" w:name="Par224"/>
      <w:bookmarkEnd w:id="12"/>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ИСЧЕРПЫВАЮЩИЙ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НАХОДЯТСЯ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РАСПОРЯЖЕНИИ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ВПРАВЕ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ПРЕДСТАВИТЬ</w:t>
      </w:r>
      <w:r w:rsidR="00122D7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122D7F"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00122D7F"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00122D7F" w:rsidRPr="005E02F4">
        <w:rPr>
          <w:rFonts w:ascii="Times New Roman" w:hAnsi="Times New Roman"/>
          <w:color w:val="000000" w:themeColor="text1"/>
          <w:szCs w:val="28"/>
        </w:rPr>
        <w:t>СПОСОБЫ</w:t>
      </w:r>
      <w:r w:rsidR="005E02F4">
        <w:rPr>
          <w:rFonts w:ascii="Times New Roman" w:hAnsi="Times New Roman"/>
          <w:color w:val="000000" w:themeColor="text1"/>
          <w:szCs w:val="28"/>
        </w:rPr>
        <w:t xml:space="preserve"> </w:t>
      </w:r>
      <w:r w:rsidR="00122D7F"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122D7F"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122D7F" w:rsidRPr="005E02F4">
        <w:rPr>
          <w:rFonts w:ascii="Times New Roman" w:hAnsi="Times New Roman"/>
          <w:color w:val="000000" w:themeColor="text1"/>
          <w:szCs w:val="28"/>
        </w:rPr>
        <w:t>ЗАЯВИТЕЛЯМИ</w:t>
      </w:r>
    </w:p>
    <w:p w:rsidR="00903038" w:rsidRPr="005E02F4" w:rsidRDefault="00903038" w:rsidP="00E87BF9">
      <w:pPr>
        <w:widowControl w:val="0"/>
        <w:autoSpaceDE w:val="0"/>
        <w:autoSpaceDN w:val="0"/>
        <w:adjustRightInd w:val="0"/>
        <w:jc w:val="center"/>
        <w:outlineLvl w:val="2"/>
        <w:rPr>
          <w:rFonts w:ascii="Times New Roman" w:hAnsi="Times New Roman"/>
          <w:color w:val="000000" w:themeColor="text1"/>
          <w:szCs w:val="28"/>
          <w:highlight w:val="yellow"/>
        </w:rPr>
      </w:pPr>
    </w:p>
    <w:p w:rsidR="00E87BF9" w:rsidRPr="005E02F4" w:rsidRDefault="006364BD" w:rsidP="00E87BF9">
      <w:pPr>
        <w:widowControl w:val="0"/>
        <w:autoSpaceDE w:val="0"/>
        <w:autoSpaceDN w:val="0"/>
        <w:adjustRightInd w:val="0"/>
        <w:ind w:firstLine="709"/>
        <w:rPr>
          <w:rFonts w:ascii="Times New Roman" w:hAnsi="Times New Roman"/>
          <w:color w:val="000000" w:themeColor="text1"/>
          <w:szCs w:val="28"/>
        </w:rPr>
      </w:pPr>
      <w:bookmarkStart w:id="13" w:name="Par232"/>
      <w:bookmarkEnd w:id="13"/>
      <w:r w:rsidRPr="005E02F4">
        <w:rPr>
          <w:rFonts w:ascii="Times New Roman" w:hAnsi="Times New Roman"/>
          <w:color w:val="000000" w:themeColor="text1"/>
          <w:szCs w:val="28"/>
        </w:rPr>
        <w:t>3</w:t>
      </w:r>
      <w:r w:rsidR="00A25861" w:rsidRPr="005E02F4">
        <w:rPr>
          <w:rFonts w:ascii="Times New Roman" w:hAnsi="Times New Roman"/>
          <w:color w:val="000000" w:themeColor="text1"/>
          <w:szCs w:val="28"/>
        </w:rPr>
        <w:t>6</w:t>
      </w:r>
      <w:r w:rsidR="00E87BF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документам,</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необходимым</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находятся</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распоряжении</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участвующих</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вправе</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представить,</w:t>
      </w:r>
      <w:r w:rsidR="005E02F4">
        <w:rPr>
          <w:rFonts w:ascii="Times New Roman" w:hAnsi="Times New Roman"/>
          <w:color w:val="000000" w:themeColor="text1"/>
          <w:szCs w:val="28"/>
        </w:rPr>
        <w:t xml:space="preserve"> </w:t>
      </w:r>
      <w:r w:rsidR="00E87BF9" w:rsidRPr="005E02F4">
        <w:rPr>
          <w:rFonts w:ascii="Times New Roman" w:hAnsi="Times New Roman"/>
          <w:color w:val="000000" w:themeColor="text1"/>
          <w:szCs w:val="28"/>
        </w:rPr>
        <w:t>относятся:</w:t>
      </w:r>
    </w:p>
    <w:p w:rsidR="004509FF" w:rsidRPr="005E02F4" w:rsidRDefault="006364BD" w:rsidP="006364BD">
      <w:pPr>
        <w:autoSpaceDE w:val="0"/>
        <w:autoSpaceDN w:val="0"/>
        <w:adjustRightInd w:val="0"/>
        <w:ind w:firstLine="540"/>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детей-сирот</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детей,</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оставшихся</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без</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попечения</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а</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также</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лиц</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из</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их</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числа</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возрасте</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до</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23</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лет,</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имеющих</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закрепленного</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жилого</w:t>
      </w:r>
      <w:r w:rsidR="005E02F4">
        <w:rPr>
          <w:rFonts w:ascii="Times New Roman" w:hAnsi="Times New Roman"/>
          <w:color w:val="000000" w:themeColor="text1"/>
          <w:szCs w:val="28"/>
          <w:lang w:eastAsia="en-US"/>
        </w:rPr>
        <w:t xml:space="preserve"> </w:t>
      </w:r>
      <w:r w:rsidR="004509FF" w:rsidRPr="005E02F4">
        <w:rPr>
          <w:rFonts w:ascii="Times New Roman" w:hAnsi="Times New Roman"/>
          <w:color w:val="000000" w:themeColor="text1"/>
          <w:szCs w:val="28"/>
          <w:lang w:eastAsia="en-US"/>
        </w:rPr>
        <w:t>помещения</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свидетельство</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смерти</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справка</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отбывании</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родителем</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(родителями)</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наказания</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учреждениях,</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исполняющих</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наказание</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виде</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лишения</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свободы,</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нахождении</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родителя</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(родителей)</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местах</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содержания</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под</w:t>
      </w:r>
      <w:r w:rsidR="005E02F4">
        <w:rPr>
          <w:rFonts w:ascii="Times New Roman" w:hAnsi="Times New Roman"/>
          <w:color w:val="000000" w:themeColor="text1"/>
          <w:szCs w:val="28"/>
          <w:lang w:eastAsia="en-US"/>
        </w:rPr>
        <w:t xml:space="preserve"> </w:t>
      </w:r>
      <w:proofErr w:type="gramStart"/>
      <w:r w:rsidR="00E87BF9" w:rsidRPr="005E02F4">
        <w:rPr>
          <w:rFonts w:ascii="Times New Roman" w:hAnsi="Times New Roman"/>
          <w:color w:val="000000" w:themeColor="text1"/>
          <w:szCs w:val="28"/>
          <w:lang w:eastAsia="en-US"/>
        </w:rPr>
        <w:t>стражей</w:t>
      </w:r>
      <w:proofErr w:type="gramEnd"/>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подозреваемых</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обвиняемых</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совершении</w:t>
      </w:r>
      <w:r w:rsidR="005E02F4">
        <w:rPr>
          <w:rFonts w:ascii="Times New Roman" w:hAnsi="Times New Roman"/>
          <w:color w:val="000000" w:themeColor="text1"/>
          <w:szCs w:val="28"/>
          <w:lang w:eastAsia="en-US"/>
        </w:rPr>
        <w:t xml:space="preserve"> </w:t>
      </w:r>
      <w:r w:rsidR="00E87BF9" w:rsidRPr="005E02F4">
        <w:rPr>
          <w:rFonts w:ascii="Times New Roman" w:hAnsi="Times New Roman"/>
          <w:color w:val="000000" w:themeColor="text1"/>
          <w:szCs w:val="28"/>
          <w:lang w:eastAsia="en-US"/>
        </w:rPr>
        <w:t>преступлений</w:t>
      </w:r>
      <w:r w:rsidR="004509FF" w:rsidRPr="005E02F4">
        <w:rPr>
          <w:rFonts w:ascii="Times New Roman" w:hAnsi="Times New Roman"/>
          <w:color w:val="000000" w:themeColor="text1"/>
          <w:szCs w:val="28"/>
          <w:lang w:eastAsia="en-US"/>
        </w:rPr>
        <w:t>;</w:t>
      </w:r>
    </w:p>
    <w:p w:rsidR="00E87BF9" w:rsidRPr="005E02F4" w:rsidRDefault="00E87BF9" w:rsidP="00E87BF9">
      <w:pPr>
        <w:autoSpaceDE w:val="0"/>
        <w:autoSpaceDN w:val="0"/>
        <w:adjustRightInd w:val="0"/>
        <w:ind w:firstLine="540"/>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семей,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имеющих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детей-инвалидов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свидетельство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рождении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ребенка;</w:t>
      </w:r>
    </w:p>
    <w:p w:rsidR="00E87BF9" w:rsidRPr="005E02F4" w:rsidRDefault="00E87BF9" w:rsidP="00E87BF9">
      <w:pPr>
        <w:autoSpaceDE w:val="0"/>
        <w:autoSpaceDN w:val="0"/>
        <w:adjustRightInd w:val="0"/>
        <w:ind w:firstLine="540"/>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граждан,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находящихся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трудной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жизненной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ситуации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подтверждающего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факт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пожара,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стихийного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бедствия,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подобного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события,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также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факт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утраты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повреждения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жилого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помещения</w:t>
      </w:r>
      <w:r w:rsidR="00122D7F"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свидетельства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смерти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второго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родителя</w:t>
      </w:r>
      <w:r w:rsidR="00122D7F" w:rsidRPr="005E02F4">
        <w:rPr>
          <w:rFonts w:ascii="Times New Roman" w:hAnsi="Times New Roman"/>
          <w:color w:val="000000" w:themeColor="text1"/>
          <w:szCs w:val="28"/>
          <w:lang w:eastAsia="en-US"/>
        </w:rPr>
        <w:t>;</w:t>
      </w:r>
    </w:p>
    <w:p w:rsidR="004509FF" w:rsidRPr="005E02F4" w:rsidRDefault="00E87BF9" w:rsidP="004414C9">
      <w:pPr>
        <w:autoSpaceDE w:val="0"/>
        <w:autoSpaceDN w:val="0"/>
        <w:adjustRightInd w:val="0"/>
        <w:ind w:firstLine="540"/>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выданный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федеральным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исполнительной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власти,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Правительством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осуществление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государственного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кадастрового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учета,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государственной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регистрации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прав,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ведение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Единого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государственного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реестра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недвижимости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сведений,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содержащихся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Едином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государственном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реестре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недвижимости,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территориальными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органами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подведомственным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государственным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бюджетным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учреждением,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наделенным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соответствующими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lastRenderedPageBreak/>
        <w:t>полномочиями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решением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такого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подтверждающий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наличие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(отсутствие)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собственности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гражданина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членов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семьи</w:t>
      </w:r>
      <w:proofErr w:type="gramEnd"/>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жилых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помещений</w:t>
      </w:r>
      <w:r w:rsidR="004509FF" w:rsidRPr="005E02F4">
        <w:rPr>
          <w:rFonts w:ascii="Times New Roman" w:hAnsi="Times New Roman"/>
          <w:color w:val="000000" w:themeColor="text1"/>
          <w:szCs w:val="28"/>
          <w:lang w:eastAsia="en-US"/>
        </w:rPr>
        <w:t>.</w:t>
      </w:r>
    </w:p>
    <w:p w:rsidR="003C585F" w:rsidRPr="005E02F4" w:rsidRDefault="003C585F" w:rsidP="003C585F">
      <w:pPr>
        <w:widowControl w:val="0"/>
        <w:autoSpaceDE w:val="0"/>
        <w:autoSpaceDN w:val="0"/>
        <w:adjustRightInd w:val="0"/>
        <w:ind w:right="57" w:firstLine="709"/>
        <w:rPr>
          <w:rFonts w:ascii="Times New Roman" w:hAnsi="Times New Roman"/>
          <w:color w:val="000000" w:themeColor="text1"/>
          <w:szCs w:val="28"/>
        </w:rPr>
      </w:pPr>
      <w:bookmarkStart w:id="14" w:name="Par239"/>
      <w:bookmarkEnd w:id="14"/>
      <w:r w:rsidRPr="005E02F4">
        <w:rPr>
          <w:rFonts w:ascii="Times New Roman" w:hAnsi="Times New Roman"/>
          <w:color w:val="000000" w:themeColor="text1"/>
          <w:szCs w:val="28"/>
        </w:rPr>
        <w:t>3</w:t>
      </w:r>
      <w:r w:rsidR="00A25861"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вправе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p>
    <w:p w:rsidR="003C585F" w:rsidRPr="005E02F4" w:rsidRDefault="003C585F" w:rsidP="003C585F">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регулирующими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отношения,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возникающие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связи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3C585F" w:rsidRPr="005E02F4" w:rsidRDefault="003C585F" w:rsidP="003C585F">
      <w:pPr>
        <w:widowControl w:val="0"/>
        <w:autoSpaceDE w:val="0"/>
        <w:autoSpaceDN w:val="0"/>
        <w:adjustRightInd w:val="0"/>
        <w:ind w:right="57"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находятся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распоряжении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подведомственных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исключением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статьи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210-ФЗ.</w:t>
      </w:r>
    </w:p>
    <w:p w:rsidR="003C585F" w:rsidRPr="005E02F4" w:rsidRDefault="003C585F"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en-US"/>
        </w:rPr>
        <w:t>представления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информации,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отсутствие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недостоверность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которых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указывались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первоначальном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отказе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исключением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следующих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случаев:</w:t>
      </w:r>
    </w:p>
    <w:p w:rsidR="003C585F" w:rsidRPr="005E02F4" w:rsidRDefault="00A25861"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изменение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требований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нормативных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правовых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актов,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касающихся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после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первоначальной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подачи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p>
    <w:p w:rsidR="003C585F" w:rsidRPr="005E02F4" w:rsidRDefault="00A25861"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наличие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ошибок</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заявлении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документах,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поданных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заявителем</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после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первоначального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отказа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приеме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включенных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представленный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ранее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комплект</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документов;</w:t>
      </w:r>
    </w:p>
    <w:p w:rsidR="003C585F" w:rsidRPr="005E02F4" w:rsidRDefault="00A25861" w:rsidP="003C585F">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истечение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срока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действия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изменение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информации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после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первоначального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отказа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приеме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p>
    <w:p w:rsidR="003C585F" w:rsidRPr="005E02F4" w:rsidRDefault="00A25861" w:rsidP="003C585F">
      <w:pPr>
        <w:widowControl w:val="0"/>
        <w:autoSpaceDE w:val="0"/>
        <w:autoSpaceDN w:val="0"/>
        <w:adjustRightInd w:val="0"/>
        <w:ind w:right="57"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выявление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документально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подтвержденного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факта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(признаков)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ошибочного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противоправного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действия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(бездействия)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должностного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лица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предоставляющего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муниципальную</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услугу,</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служащего,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работника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многофункционального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центра,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работника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предусмотренной</w:t>
      </w:r>
      <w:r w:rsidR="005E02F4">
        <w:rPr>
          <w:rFonts w:ascii="Times New Roman" w:hAnsi="Times New Roman"/>
          <w:color w:val="000000" w:themeColor="text1"/>
          <w:szCs w:val="28"/>
          <w:lang w:eastAsia="en-US"/>
        </w:rPr>
        <w:t xml:space="preserve"> </w:t>
      </w:r>
      <w:hyperlink r:id="rId20" w:history="1">
        <w:r w:rsidR="003C585F" w:rsidRPr="005E02F4">
          <w:rPr>
            <w:rFonts w:ascii="Times New Roman" w:hAnsi="Times New Roman"/>
            <w:color w:val="000000" w:themeColor="text1"/>
            <w:szCs w:val="28"/>
            <w:lang w:eastAsia="en-US"/>
          </w:rPr>
          <w:t>частью</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1.1</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статьи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16</w:t>
        </w:r>
      </w:hyperlink>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Федерального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закона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210-ФЗ,</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первоначальном</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отказе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приеме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lastRenderedPageBreak/>
        <w:t>предоставления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чем</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письменном</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виде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подписью</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руководителя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предоставляющего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муниципальную</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услугу,</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руководителя</w:t>
      </w:r>
      <w:proofErr w:type="gramEnd"/>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многофункционального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центра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первоначальном</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отказе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приеме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руководителя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предусмотренной</w:t>
      </w:r>
      <w:r w:rsidR="005E02F4">
        <w:rPr>
          <w:rFonts w:ascii="Times New Roman" w:hAnsi="Times New Roman"/>
          <w:color w:val="000000" w:themeColor="text1"/>
          <w:szCs w:val="28"/>
          <w:lang w:eastAsia="en-US"/>
        </w:rPr>
        <w:t xml:space="preserve"> </w:t>
      </w:r>
      <w:hyperlink r:id="rId21" w:history="1">
        <w:r w:rsidR="003C585F" w:rsidRPr="005E02F4">
          <w:rPr>
            <w:rFonts w:ascii="Times New Roman" w:hAnsi="Times New Roman"/>
            <w:color w:val="000000" w:themeColor="text1"/>
            <w:szCs w:val="28"/>
            <w:lang w:eastAsia="en-US"/>
          </w:rPr>
          <w:t>частью</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1.1</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статьи</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16</w:t>
        </w:r>
      </w:hyperlink>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Федерального</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закона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210-ФЗ,</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уведомляется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заявитель,</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также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приносятся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извинения</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доставленные</w:t>
      </w:r>
      <w:r w:rsidR="005E02F4">
        <w:rPr>
          <w:rFonts w:ascii="Times New Roman" w:hAnsi="Times New Roman"/>
          <w:color w:val="000000" w:themeColor="text1"/>
          <w:szCs w:val="28"/>
          <w:lang w:eastAsia="en-US"/>
        </w:rPr>
        <w:t xml:space="preserve"> </w:t>
      </w:r>
      <w:r w:rsidR="003C585F" w:rsidRPr="005E02F4">
        <w:rPr>
          <w:rFonts w:ascii="Times New Roman" w:hAnsi="Times New Roman"/>
          <w:color w:val="000000" w:themeColor="text1"/>
          <w:szCs w:val="28"/>
          <w:lang w:eastAsia="en-US"/>
        </w:rPr>
        <w:t>неудобства.</w:t>
      </w:r>
    </w:p>
    <w:p w:rsidR="006364BD" w:rsidRPr="005E02F4" w:rsidRDefault="006364BD" w:rsidP="002A331D">
      <w:pPr>
        <w:ind w:firstLine="0"/>
        <w:jc w:val="center"/>
        <w:rPr>
          <w:rFonts w:ascii="Times New Roman" w:hAnsi="Times New Roman"/>
          <w:color w:val="000000" w:themeColor="text1"/>
        </w:rPr>
      </w:pPr>
    </w:p>
    <w:p w:rsidR="006364BD" w:rsidRPr="005E02F4" w:rsidRDefault="006364BD" w:rsidP="006364BD">
      <w:pPr>
        <w:ind w:firstLine="0"/>
        <w:jc w:val="center"/>
        <w:rPr>
          <w:rFonts w:ascii="Times New Roman" w:hAnsi="Times New Roman"/>
          <w:color w:val="000000" w:themeColor="text1"/>
        </w:rPr>
      </w:pPr>
      <w:r w:rsidRPr="005E02F4">
        <w:rPr>
          <w:rFonts w:ascii="Times New Roman" w:hAnsi="Times New Roman"/>
          <w:color w:val="000000" w:themeColor="text1"/>
        </w:rPr>
        <w:t>Глава</w:t>
      </w:r>
      <w:r w:rsidR="005E02F4">
        <w:rPr>
          <w:rFonts w:ascii="Times New Roman" w:hAnsi="Times New Roman"/>
          <w:color w:val="000000" w:themeColor="text1"/>
        </w:rPr>
        <w:t xml:space="preserve"> </w:t>
      </w:r>
      <w:r w:rsidRPr="005E02F4">
        <w:rPr>
          <w:rFonts w:ascii="Times New Roman" w:hAnsi="Times New Roman"/>
          <w:color w:val="000000" w:themeColor="text1"/>
        </w:rPr>
        <w:t>11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ИСЧЕРПЫВАЮЩИЙ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6364BD" w:rsidRPr="005E02F4" w:rsidRDefault="006364BD" w:rsidP="006364BD">
      <w:pPr>
        <w:ind w:firstLine="0"/>
        <w:jc w:val="center"/>
        <w:rPr>
          <w:rFonts w:ascii="Times New Roman" w:hAnsi="Times New Roman"/>
          <w:color w:val="000000" w:themeColor="text1"/>
          <w:szCs w:val="28"/>
        </w:rPr>
      </w:pPr>
    </w:p>
    <w:p w:rsidR="003C585F" w:rsidRPr="005E02F4" w:rsidRDefault="003C585F" w:rsidP="003C585F">
      <w:pPr>
        <w:ind w:right="57"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A25861" w:rsidRPr="005E02F4">
        <w:rPr>
          <w:rFonts w:ascii="Times New Roman" w:hAnsi="Times New Roman"/>
          <w:color w:val="000000" w:themeColor="text1"/>
          <w:szCs w:val="28"/>
        </w:rPr>
        <w:t>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предусмотрено.</w:t>
      </w:r>
    </w:p>
    <w:p w:rsidR="0009029D" w:rsidRPr="005E02F4" w:rsidRDefault="0009029D" w:rsidP="00157485">
      <w:pPr>
        <w:rPr>
          <w:rFonts w:ascii="Times New Roman" w:hAnsi="Times New Roman"/>
          <w:color w:val="000000" w:themeColor="text1"/>
          <w:sz w:val="20"/>
        </w:rPr>
      </w:pPr>
    </w:p>
    <w:p w:rsidR="006364BD" w:rsidRPr="005E02F4" w:rsidRDefault="006364BD" w:rsidP="006364BD">
      <w:pPr>
        <w:widowControl w:val="0"/>
        <w:autoSpaceDE w:val="0"/>
        <w:autoSpaceDN w:val="0"/>
        <w:adjustRightInd w:val="0"/>
        <w:jc w:val="center"/>
        <w:outlineLvl w:val="2"/>
        <w:rPr>
          <w:rFonts w:ascii="Times New Roman" w:hAnsi="Times New Roman"/>
          <w:color w:val="000000" w:themeColor="text1"/>
          <w:szCs w:val="28"/>
        </w:rPr>
      </w:pPr>
      <w:bookmarkStart w:id="15" w:name="Par251"/>
      <w:bookmarkEnd w:id="15"/>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ИСЧЕРПЫВАЮЩИЙ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ПРИОСТАНОВЛЕНИЯ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6364BD" w:rsidRPr="005E02F4" w:rsidRDefault="006364BD" w:rsidP="006364BD">
      <w:pPr>
        <w:widowControl w:val="0"/>
        <w:autoSpaceDE w:val="0"/>
        <w:autoSpaceDN w:val="0"/>
        <w:adjustRightInd w:val="0"/>
        <w:rPr>
          <w:rFonts w:ascii="Times New Roman" w:hAnsi="Times New Roman"/>
          <w:color w:val="000000" w:themeColor="text1"/>
          <w:szCs w:val="28"/>
          <w:highlight w:val="yellow"/>
        </w:rPr>
      </w:pPr>
    </w:p>
    <w:p w:rsidR="003C585F" w:rsidRPr="005E02F4" w:rsidRDefault="003C585F" w:rsidP="003C585F">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A25861"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приостановления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предусмотрены.</w:t>
      </w:r>
    </w:p>
    <w:p w:rsidR="003C585F" w:rsidRPr="005E02F4" w:rsidRDefault="00A25861" w:rsidP="003C585F">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40</w:t>
      </w:r>
      <w:r w:rsidR="003C585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Основаниями</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являются:</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неполного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381F9D" w:rsidRPr="005E02F4">
        <w:rPr>
          <w:rFonts w:ascii="Times New Roman" w:hAnsi="Times New Roman"/>
          <w:color w:val="000000" w:themeColor="text1"/>
          <w:szCs w:val="28"/>
        </w:rPr>
        <w:t>3</w:t>
      </w:r>
      <w:r w:rsidR="005102A9"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исключением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находящихся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распоряжении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подведомственных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p>
    <w:p w:rsidR="003C585F" w:rsidRPr="005E02F4" w:rsidRDefault="003C585F" w:rsidP="003C585F">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несоответствие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301572"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
    <w:p w:rsidR="00981A74" w:rsidRPr="005E02F4" w:rsidRDefault="00981A74" w:rsidP="00981A74">
      <w:pPr>
        <w:autoSpaceDE w:val="0"/>
        <w:autoSpaceDN w:val="0"/>
        <w:adjustRightInd w:val="0"/>
        <w:ind w:firstLine="709"/>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подведомственной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межведомственный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запрос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свидетельствует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отсутствии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соответствующий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собственной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инициативе,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исключением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отсутствие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запрашиваемых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распоряжении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lastRenderedPageBreak/>
        <w:t>подтверждает</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состоять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улучшении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условий;</w:t>
      </w:r>
    </w:p>
    <w:p w:rsidR="00981A74" w:rsidRPr="005E02F4" w:rsidRDefault="00981A74" w:rsidP="00981A7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подтверждают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состоять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учете</w:t>
      </w:r>
      <w:r w:rsidR="005D418D" w:rsidRPr="005E02F4">
        <w:rPr>
          <w:rFonts w:ascii="Times New Roman" w:hAnsi="Times New Roman"/>
          <w:color w:val="000000" w:themeColor="text1"/>
          <w:szCs w:val="28"/>
        </w:rPr>
        <w:t>;</w:t>
      </w:r>
    </w:p>
    <w:p w:rsidR="005D418D" w:rsidRPr="005E02F4" w:rsidRDefault="005D418D" w:rsidP="00981A7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истек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статьи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en-US"/>
        </w:rPr>
        <w:t>Закона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117-оз</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срок</w:t>
      </w:r>
      <w:r w:rsidRPr="005E02F4">
        <w:rPr>
          <w:rFonts w:ascii="Times New Roman" w:hAnsi="Times New Roman"/>
          <w:color w:val="000000" w:themeColor="text1"/>
          <w:szCs w:val="28"/>
        </w:rPr>
        <w:t>.</w:t>
      </w:r>
    </w:p>
    <w:p w:rsidR="003C585F" w:rsidRPr="005E02F4" w:rsidRDefault="00A25861" w:rsidP="003C585F">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41</w:t>
      </w:r>
      <w:r w:rsidR="003C585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Отказ</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обжалован</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гражданином</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представителем</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установленном</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3C585F" w:rsidRPr="005E02F4">
        <w:rPr>
          <w:rFonts w:ascii="Times New Roman" w:hAnsi="Times New Roman"/>
          <w:color w:val="000000" w:themeColor="text1"/>
          <w:szCs w:val="28"/>
        </w:rPr>
        <w:t>Федерации.</w:t>
      </w:r>
    </w:p>
    <w:p w:rsidR="000372DD" w:rsidRPr="005E02F4" w:rsidRDefault="000372DD" w:rsidP="00CE1521">
      <w:pPr>
        <w:autoSpaceDE w:val="0"/>
        <w:autoSpaceDN w:val="0"/>
        <w:adjustRightInd w:val="0"/>
        <w:ind w:firstLine="709"/>
        <w:rPr>
          <w:rFonts w:ascii="Times New Roman" w:hAnsi="Times New Roman"/>
          <w:color w:val="000000" w:themeColor="text1"/>
          <w:szCs w:val="28"/>
        </w:rPr>
      </w:pPr>
    </w:p>
    <w:p w:rsidR="008F1E48" w:rsidRPr="005E02F4" w:rsidRDefault="008F1E48" w:rsidP="008F1E48">
      <w:pPr>
        <w:widowControl w:val="0"/>
        <w:autoSpaceDE w:val="0"/>
        <w:autoSpaceDN w:val="0"/>
        <w:adjustRightInd w:val="0"/>
        <w:jc w:val="center"/>
        <w:outlineLvl w:val="2"/>
        <w:rPr>
          <w:rFonts w:ascii="Times New Roman" w:hAnsi="Times New Roman"/>
          <w:color w:val="000000" w:themeColor="text1"/>
          <w:szCs w:val="28"/>
        </w:rPr>
      </w:pPr>
      <w:bookmarkStart w:id="16" w:name="Par261"/>
      <w:bookmarkEnd w:id="16"/>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ОБЯЗАТЕЛЬНЫМИ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СВЕДЕНИЯ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ВЫДАВАЕМОМ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(ВЫДАВАЕМЫХ)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F1E48" w:rsidRPr="005E02F4" w:rsidRDefault="008F1E48" w:rsidP="008F1E48">
      <w:pPr>
        <w:widowControl w:val="0"/>
        <w:autoSpaceDE w:val="0"/>
        <w:autoSpaceDN w:val="0"/>
        <w:adjustRightInd w:val="0"/>
        <w:rPr>
          <w:rFonts w:ascii="Times New Roman" w:hAnsi="Times New Roman"/>
          <w:color w:val="000000" w:themeColor="text1"/>
          <w:szCs w:val="28"/>
        </w:rPr>
      </w:pPr>
    </w:p>
    <w:p w:rsidR="0009509E" w:rsidRPr="005E02F4" w:rsidRDefault="008F1E48" w:rsidP="0009509E">
      <w:pPr>
        <w:autoSpaceDE w:val="0"/>
        <w:autoSpaceDN w:val="0"/>
        <w:adjustRightInd w:val="0"/>
        <w:ind w:firstLine="708"/>
        <w:rPr>
          <w:rFonts w:ascii="Times New Roman" w:hAnsi="Times New Roman"/>
          <w:color w:val="000000" w:themeColor="text1"/>
          <w:szCs w:val="28"/>
          <w:lang w:eastAsia="en-US"/>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2</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получить</w:t>
      </w:r>
      <w:r w:rsidR="005E02F4">
        <w:rPr>
          <w:rFonts w:ascii="Times New Roman" w:hAnsi="Times New Roman"/>
          <w:color w:val="000000" w:themeColor="text1"/>
          <w:szCs w:val="28"/>
        </w:rPr>
        <w:t xml:space="preserve"> </w:t>
      </w:r>
      <w:r w:rsidR="0009509E" w:rsidRPr="005E02F4">
        <w:rPr>
          <w:rFonts w:ascii="Times New Roman" w:hAnsi="Times New Roman"/>
          <w:color w:val="000000" w:themeColor="text1"/>
          <w:szCs w:val="28"/>
          <w:lang w:eastAsia="en-US"/>
        </w:rPr>
        <w:t>документ,</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подтверждающий</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наличие</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(отсутствие)</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собственности</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заявителя</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членов</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жилых</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помещений.</w:t>
      </w:r>
    </w:p>
    <w:p w:rsidR="008F1E48" w:rsidRPr="005E02F4" w:rsidRDefault="008F1E48" w:rsidP="008F1E48">
      <w:pPr>
        <w:widowControl w:val="0"/>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3</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документа,</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подтверждающего</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наличие</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(отсутствие)</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собственности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членов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семьи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жилых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помещений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необходимо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обратиться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органы</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государственному</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техническому</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учету</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технической</w:t>
      </w:r>
      <w:r w:rsidR="005E02F4">
        <w:rPr>
          <w:rFonts w:ascii="Times New Roman" w:hAnsi="Times New Roman"/>
          <w:color w:val="000000" w:themeColor="text1"/>
          <w:szCs w:val="28"/>
          <w:lang w:eastAsia="en-US"/>
        </w:rPr>
        <w:t xml:space="preserve"> </w:t>
      </w:r>
      <w:r w:rsidR="0009509E" w:rsidRPr="005E02F4">
        <w:rPr>
          <w:rFonts w:ascii="Times New Roman" w:hAnsi="Times New Roman"/>
          <w:color w:val="000000" w:themeColor="text1"/>
          <w:szCs w:val="28"/>
          <w:lang w:eastAsia="en-US"/>
        </w:rPr>
        <w:t>инвентаризации</w:t>
      </w:r>
      <w:r w:rsidRPr="005E02F4">
        <w:rPr>
          <w:rFonts w:ascii="Times New Roman" w:hAnsi="Times New Roman"/>
          <w:color w:val="000000" w:themeColor="text1"/>
          <w:szCs w:val="28"/>
          <w:lang w:eastAsia="en-US"/>
        </w:rPr>
        <w:t>.</w:t>
      </w:r>
    </w:p>
    <w:p w:rsidR="00DD157D" w:rsidRPr="005E02F4" w:rsidRDefault="00DD157D" w:rsidP="00374FBA">
      <w:pPr>
        <w:widowControl w:val="0"/>
        <w:autoSpaceDE w:val="0"/>
        <w:autoSpaceDN w:val="0"/>
        <w:adjustRightInd w:val="0"/>
        <w:ind w:firstLine="709"/>
        <w:rPr>
          <w:rFonts w:ascii="Times New Roman" w:hAnsi="Times New Roman"/>
          <w:color w:val="000000" w:themeColor="text1"/>
          <w:szCs w:val="28"/>
        </w:rPr>
      </w:pPr>
    </w:p>
    <w:p w:rsidR="00E33F20" w:rsidRPr="005E02F4" w:rsidRDefault="00301A13" w:rsidP="00E33F20">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17" w:name="Par270"/>
      <w:bookmarkEnd w:id="17"/>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14.</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РАЗМЕР</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ВЗИМАНИЯ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ПОШЛИНЫ</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ВЗИМАЕМОЙ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p>
    <w:p w:rsidR="00E33F20" w:rsidRPr="005E02F4" w:rsidRDefault="00E33F20" w:rsidP="00E33F20">
      <w:pPr>
        <w:widowControl w:val="0"/>
        <w:autoSpaceDE w:val="0"/>
        <w:autoSpaceDN w:val="0"/>
        <w:adjustRightInd w:val="0"/>
        <w:ind w:right="57" w:firstLine="709"/>
        <w:rPr>
          <w:rFonts w:ascii="Times New Roman" w:hAnsi="Times New Roman"/>
          <w:color w:val="000000" w:themeColor="text1"/>
          <w:szCs w:val="28"/>
        </w:rPr>
      </w:pP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бесплатно.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Оплата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пошлины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установлена.</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взимания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пошлины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взимаемой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установлены.</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внесения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изменений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исправление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ошибок,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допущенных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вине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плата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взимается.</w:t>
      </w:r>
    </w:p>
    <w:p w:rsidR="00791072" w:rsidRPr="005E02F4" w:rsidRDefault="00791072" w:rsidP="00791072">
      <w:pPr>
        <w:widowControl w:val="0"/>
        <w:autoSpaceDE w:val="0"/>
        <w:autoSpaceDN w:val="0"/>
        <w:adjustRightInd w:val="0"/>
        <w:ind w:firstLine="709"/>
        <w:rPr>
          <w:rFonts w:ascii="Times New Roman" w:hAnsi="Times New Roman"/>
          <w:color w:val="000000" w:themeColor="text1"/>
          <w:sz w:val="24"/>
          <w:szCs w:val="24"/>
        </w:rPr>
      </w:pPr>
    </w:p>
    <w:p w:rsidR="00FF596B" w:rsidRPr="005E02F4" w:rsidRDefault="00FF596B" w:rsidP="00FF596B">
      <w:pPr>
        <w:ind w:firstLine="0"/>
        <w:jc w:val="center"/>
        <w:rPr>
          <w:rFonts w:ascii="Times New Roman" w:hAnsi="Times New Roman"/>
          <w:color w:val="000000" w:themeColor="text1"/>
        </w:rPr>
      </w:pPr>
      <w:r w:rsidRPr="005E02F4">
        <w:rPr>
          <w:rFonts w:ascii="Times New Roman" w:hAnsi="Times New Roman"/>
          <w:color w:val="000000" w:themeColor="text1"/>
        </w:rPr>
        <w:t>Глава</w:t>
      </w:r>
      <w:r w:rsidR="005E02F4">
        <w:rPr>
          <w:rFonts w:ascii="Times New Roman" w:hAnsi="Times New Roman"/>
          <w:color w:val="000000" w:themeColor="text1"/>
        </w:rPr>
        <w:t xml:space="preserve"> </w:t>
      </w:r>
      <w:r w:rsidRPr="005E02F4">
        <w:rPr>
          <w:rFonts w:ascii="Times New Roman" w:hAnsi="Times New Roman"/>
          <w:color w:val="000000" w:themeColor="text1"/>
        </w:rPr>
        <w:t>15.</w:t>
      </w:r>
      <w:r w:rsidR="005E02F4">
        <w:rPr>
          <w:rFonts w:ascii="Times New Roman" w:hAnsi="Times New Roman"/>
          <w:color w:val="000000" w:themeColor="text1"/>
        </w:rPr>
        <w:t xml:space="preserve"> </w:t>
      </w:r>
      <w:r w:rsidRPr="005E02F4">
        <w:rPr>
          <w:rFonts w:ascii="Times New Roman" w:hAnsi="Times New Roman"/>
          <w:color w:val="000000" w:themeColor="text1"/>
        </w:rPr>
        <w:t>ПОРЯДОК,</w:t>
      </w:r>
      <w:r w:rsidR="005E02F4">
        <w:rPr>
          <w:rFonts w:ascii="Times New Roman" w:hAnsi="Times New Roman"/>
          <w:color w:val="000000" w:themeColor="text1"/>
        </w:rPr>
        <w:t xml:space="preserve"> </w:t>
      </w:r>
      <w:r w:rsidRPr="005E02F4">
        <w:rPr>
          <w:rFonts w:ascii="Times New Roman" w:hAnsi="Times New Roman"/>
          <w:color w:val="000000" w:themeColor="text1"/>
        </w:rPr>
        <w:t>РАЗМЕР</w:t>
      </w:r>
      <w:r w:rsidR="005E02F4">
        <w:rPr>
          <w:rFonts w:ascii="Times New Roman" w:hAnsi="Times New Roman"/>
          <w:color w:val="000000" w:themeColor="text1"/>
        </w:rPr>
        <w:t xml:space="preserve"> </w:t>
      </w:r>
      <w:r w:rsidRPr="005E02F4">
        <w:rPr>
          <w:rFonts w:ascii="Times New Roman" w:hAnsi="Times New Roman"/>
          <w:color w:val="000000" w:themeColor="text1"/>
        </w:rPr>
        <w:t>И</w:t>
      </w:r>
      <w:r w:rsidR="005E02F4">
        <w:rPr>
          <w:rFonts w:ascii="Times New Roman" w:hAnsi="Times New Roman"/>
          <w:color w:val="000000" w:themeColor="text1"/>
        </w:rPr>
        <w:t xml:space="preserve"> </w:t>
      </w:r>
      <w:r w:rsidRPr="005E02F4">
        <w:rPr>
          <w:rFonts w:ascii="Times New Roman" w:hAnsi="Times New Roman"/>
          <w:color w:val="000000" w:themeColor="text1"/>
        </w:rPr>
        <w:t>ОСНОВАНИЯ</w:t>
      </w:r>
      <w:r w:rsidR="005E02F4">
        <w:rPr>
          <w:rFonts w:ascii="Times New Roman" w:hAnsi="Times New Roman"/>
          <w:color w:val="000000" w:themeColor="text1"/>
        </w:rPr>
        <w:t xml:space="preserve"> </w:t>
      </w:r>
      <w:r w:rsidRPr="005E02F4">
        <w:rPr>
          <w:rFonts w:ascii="Times New Roman" w:hAnsi="Times New Roman"/>
          <w:color w:val="000000" w:themeColor="text1"/>
        </w:rPr>
        <w:t>ВЗИМАНИЯ</w:t>
      </w:r>
      <w:r w:rsidR="005E02F4">
        <w:rPr>
          <w:rFonts w:ascii="Times New Roman" w:hAnsi="Times New Roman"/>
          <w:color w:val="000000" w:themeColor="text1"/>
        </w:rPr>
        <w:t xml:space="preserve"> </w:t>
      </w:r>
      <w:r w:rsidRPr="005E02F4">
        <w:rPr>
          <w:rFonts w:ascii="Times New Roman" w:hAnsi="Times New Roman"/>
          <w:color w:val="000000" w:themeColor="text1"/>
        </w:rPr>
        <w:t>ПЛАТЫ</w:t>
      </w:r>
      <w:r w:rsidR="005E02F4">
        <w:rPr>
          <w:rFonts w:ascii="Times New Roman" w:hAnsi="Times New Roman"/>
          <w:color w:val="000000" w:themeColor="text1"/>
        </w:rPr>
        <w:t xml:space="preserve"> </w:t>
      </w:r>
      <w:r w:rsidRPr="005E02F4">
        <w:rPr>
          <w:rFonts w:ascii="Times New Roman" w:hAnsi="Times New Roman"/>
          <w:color w:val="000000" w:themeColor="text1"/>
        </w:rPr>
        <w:t>ЗА</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ПРЕДОСТАВЛЕНИЕ</w:t>
      </w:r>
      <w:r w:rsidR="005E02F4">
        <w:rPr>
          <w:rFonts w:ascii="Times New Roman" w:hAnsi="Times New Roman"/>
          <w:color w:val="000000" w:themeColor="text1"/>
        </w:rPr>
        <w:t xml:space="preserve"> </w:t>
      </w:r>
      <w:r w:rsidRPr="005E02F4">
        <w:rPr>
          <w:rFonts w:ascii="Times New Roman" w:hAnsi="Times New Roman"/>
          <w:color w:val="000000" w:themeColor="text1"/>
        </w:rPr>
        <w:t>УСЛУГ,</w:t>
      </w:r>
      <w:r w:rsidR="005E02F4">
        <w:rPr>
          <w:rFonts w:ascii="Times New Roman" w:hAnsi="Times New Roman"/>
          <w:color w:val="000000" w:themeColor="text1"/>
        </w:rPr>
        <w:t xml:space="preserve"> </w:t>
      </w:r>
      <w:r w:rsidRPr="005E02F4">
        <w:rPr>
          <w:rFonts w:ascii="Times New Roman" w:hAnsi="Times New Roman"/>
          <w:color w:val="000000" w:themeColor="text1"/>
        </w:rPr>
        <w:t>КОТОРЫЕ</w:t>
      </w:r>
      <w:r w:rsidR="005E02F4">
        <w:rPr>
          <w:rFonts w:ascii="Times New Roman" w:hAnsi="Times New Roman"/>
          <w:color w:val="000000" w:themeColor="text1"/>
        </w:rPr>
        <w:t xml:space="preserve"> </w:t>
      </w:r>
      <w:r w:rsidRPr="005E02F4">
        <w:rPr>
          <w:rFonts w:ascii="Times New Roman" w:hAnsi="Times New Roman"/>
          <w:color w:val="000000" w:themeColor="text1"/>
        </w:rPr>
        <w:t>ЯВЛЯЮТСЯ</w:t>
      </w:r>
      <w:r w:rsidR="005E02F4">
        <w:rPr>
          <w:rFonts w:ascii="Times New Roman" w:hAnsi="Times New Roman"/>
          <w:color w:val="000000" w:themeColor="text1"/>
        </w:rPr>
        <w:t xml:space="preserve"> </w:t>
      </w:r>
      <w:r w:rsidRPr="005E02F4">
        <w:rPr>
          <w:rFonts w:ascii="Times New Roman" w:hAnsi="Times New Roman"/>
          <w:color w:val="000000" w:themeColor="text1"/>
        </w:rPr>
        <w:t>НЕОБХОДИМЫМИ</w:t>
      </w:r>
      <w:r w:rsidR="005E02F4">
        <w:rPr>
          <w:rFonts w:ascii="Times New Roman" w:hAnsi="Times New Roman"/>
          <w:color w:val="000000" w:themeColor="text1"/>
        </w:rPr>
        <w:t xml:space="preserve"> </w:t>
      </w:r>
      <w:r w:rsidRPr="005E02F4">
        <w:rPr>
          <w:rFonts w:ascii="Times New Roman" w:hAnsi="Times New Roman"/>
          <w:color w:val="000000" w:themeColor="text1"/>
        </w:rPr>
        <w:t>И</w:t>
      </w:r>
      <w:r w:rsidR="005E02F4">
        <w:rPr>
          <w:rFonts w:ascii="Times New Roman" w:hAnsi="Times New Roman"/>
          <w:color w:val="000000" w:themeColor="text1"/>
        </w:rPr>
        <w:t xml:space="preserve"> </w:t>
      </w:r>
      <w:r w:rsidRPr="005E02F4">
        <w:rPr>
          <w:rFonts w:ascii="Times New Roman" w:hAnsi="Times New Roman"/>
          <w:color w:val="000000" w:themeColor="text1"/>
        </w:rPr>
        <w:t>ОБЯЗАТЕЛЬНЫМИ</w:t>
      </w:r>
      <w:r w:rsidR="005E02F4">
        <w:rPr>
          <w:rFonts w:ascii="Times New Roman" w:hAnsi="Times New Roman"/>
          <w:color w:val="000000" w:themeColor="text1"/>
        </w:rPr>
        <w:t xml:space="preserve"> </w:t>
      </w:r>
      <w:r w:rsidRPr="005E02F4">
        <w:rPr>
          <w:rFonts w:ascii="Times New Roman" w:hAnsi="Times New Roman"/>
          <w:color w:val="000000" w:themeColor="text1"/>
        </w:rPr>
        <w:t>ДЛЯ</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ПРЕДОСТАВЛЕНИЯ</w:t>
      </w:r>
      <w:r w:rsidR="005E02F4">
        <w:rPr>
          <w:rFonts w:ascii="Times New Roman" w:hAnsi="Times New Roman"/>
          <w:color w:val="000000" w:themeColor="text1"/>
        </w:rPr>
        <w:t xml:space="preserve"> </w:t>
      </w:r>
      <w:r w:rsidRPr="005E02F4">
        <w:rPr>
          <w:rFonts w:ascii="Times New Roman" w:hAnsi="Times New Roman"/>
          <w:color w:val="000000" w:themeColor="text1"/>
        </w:rPr>
        <w:t>МУНИЦИПАЛЬНОЙ</w:t>
      </w:r>
      <w:r w:rsidR="005E02F4">
        <w:rPr>
          <w:rFonts w:ascii="Times New Roman" w:hAnsi="Times New Roman"/>
          <w:color w:val="000000" w:themeColor="text1"/>
        </w:rPr>
        <w:t xml:space="preserve"> </w:t>
      </w:r>
      <w:r w:rsidRPr="005E02F4">
        <w:rPr>
          <w:rFonts w:ascii="Times New Roman" w:hAnsi="Times New Roman"/>
          <w:color w:val="000000" w:themeColor="text1"/>
        </w:rPr>
        <w:t>УСЛУГИ,</w:t>
      </w:r>
      <w:r w:rsidR="005E02F4">
        <w:rPr>
          <w:rFonts w:ascii="Times New Roman" w:hAnsi="Times New Roman"/>
          <w:color w:val="000000" w:themeColor="text1"/>
        </w:rPr>
        <w:t xml:space="preserve"> </w:t>
      </w:r>
      <w:r w:rsidRPr="005E02F4">
        <w:rPr>
          <w:rFonts w:ascii="Times New Roman" w:hAnsi="Times New Roman"/>
          <w:color w:val="000000" w:themeColor="text1"/>
        </w:rPr>
        <w:t>ВКЛЮЧАЯ</w:t>
      </w:r>
      <w:r w:rsidR="005E02F4">
        <w:rPr>
          <w:rFonts w:ascii="Times New Roman" w:hAnsi="Times New Roman"/>
          <w:color w:val="000000" w:themeColor="text1"/>
        </w:rPr>
        <w:t xml:space="preserve"> </w:t>
      </w:r>
      <w:r w:rsidRPr="005E02F4">
        <w:rPr>
          <w:rFonts w:ascii="Times New Roman" w:hAnsi="Times New Roman"/>
          <w:color w:val="000000" w:themeColor="text1"/>
        </w:rPr>
        <w:t>ИНФОРМАЦИЮ</w:t>
      </w:r>
      <w:r w:rsidR="005E02F4">
        <w:rPr>
          <w:rFonts w:ascii="Times New Roman" w:hAnsi="Times New Roman"/>
          <w:color w:val="000000" w:themeColor="text1"/>
        </w:rPr>
        <w:t xml:space="preserve"> </w:t>
      </w:r>
      <w:r w:rsidRPr="005E02F4">
        <w:rPr>
          <w:rFonts w:ascii="Times New Roman" w:hAnsi="Times New Roman"/>
          <w:color w:val="000000" w:themeColor="text1"/>
        </w:rPr>
        <w:t>О</w:t>
      </w:r>
      <w:r w:rsidR="005E02F4">
        <w:rPr>
          <w:rFonts w:ascii="Times New Roman" w:hAnsi="Times New Roman"/>
          <w:color w:val="000000" w:themeColor="text1"/>
        </w:rPr>
        <w:t xml:space="preserve"> </w:t>
      </w:r>
      <w:r w:rsidRPr="005E02F4">
        <w:rPr>
          <w:rFonts w:ascii="Times New Roman" w:hAnsi="Times New Roman"/>
          <w:color w:val="000000" w:themeColor="text1"/>
        </w:rPr>
        <w:t>МЕТОДИКЕ</w:t>
      </w:r>
      <w:r w:rsidR="005E02F4">
        <w:rPr>
          <w:rFonts w:ascii="Times New Roman" w:hAnsi="Times New Roman"/>
          <w:color w:val="000000" w:themeColor="text1"/>
        </w:rPr>
        <w:t xml:space="preserve"> </w:t>
      </w:r>
      <w:r w:rsidRPr="005E02F4">
        <w:rPr>
          <w:rFonts w:ascii="Times New Roman" w:hAnsi="Times New Roman"/>
          <w:color w:val="000000" w:themeColor="text1"/>
        </w:rPr>
        <w:t>РАСЧЕТА</w:t>
      </w:r>
      <w:r w:rsidR="005E02F4">
        <w:rPr>
          <w:rFonts w:ascii="Times New Roman" w:hAnsi="Times New Roman"/>
          <w:color w:val="000000" w:themeColor="text1"/>
        </w:rPr>
        <w:t xml:space="preserve"> </w:t>
      </w:r>
      <w:r w:rsidRPr="005E02F4">
        <w:rPr>
          <w:rFonts w:ascii="Times New Roman" w:hAnsi="Times New Roman"/>
          <w:color w:val="000000" w:themeColor="text1"/>
        </w:rPr>
        <w:t>РАЗМЕРА</w:t>
      </w:r>
      <w:r w:rsidR="005E02F4">
        <w:rPr>
          <w:rFonts w:ascii="Times New Roman" w:hAnsi="Times New Roman"/>
          <w:color w:val="000000" w:themeColor="text1"/>
        </w:rPr>
        <w:t xml:space="preserve"> </w:t>
      </w:r>
      <w:r w:rsidRPr="005E02F4">
        <w:rPr>
          <w:rFonts w:ascii="Times New Roman" w:hAnsi="Times New Roman"/>
          <w:color w:val="000000" w:themeColor="text1"/>
        </w:rPr>
        <w:t>ТАКОЙ</w:t>
      </w:r>
      <w:r w:rsidR="005E02F4">
        <w:rPr>
          <w:rFonts w:ascii="Times New Roman" w:hAnsi="Times New Roman"/>
          <w:color w:val="000000" w:themeColor="text1"/>
        </w:rPr>
        <w:t xml:space="preserve"> </w:t>
      </w:r>
      <w:r w:rsidRPr="005E02F4">
        <w:rPr>
          <w:rFonts w:ascii="Times New Roman" w:hAnsi="Times New Roman"/>
          <w:color w:val="000000" w:themeColor="text1"/>
        </w:rPr>
        <w:t>ПЛАТЫ</w:t>
      </w:r>
    </w:p>
    <w:p w:rsidR="00FF596B" w:rsidRPr="005E02F4" w:rsidRDefault="00FF596B" w:rsidP="00FF596B">
      <w:pPr>
        <w:rPr>
          <w:rFonts w:ascii="Times New Roman" w:hAnsi="Times New Roman"/>
          <w:color w:val="000000" w:themeColor="text1"/>
          <w:sz w:val="24"/>
          <w:szCs w:val="24"/>
        </w:rPr>
      </w:pPr>
    </w:p>
    <w:p w:rsidR="00FF596B" w:rsidRPr="005E02F4" w:rsidRDefault="00C45867" w:rsidP="00FF596B">
      <w:pPr>
        <w:rPr>
          <w:color w:val="000000" w:themeColor="text1"/>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7</w:t>
      </w:r>
      <w:r w:rsidR="00FF59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взимания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необходимыми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обязательными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оплачивается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Федерации</w:t>
      </w:r>
      <w:r w:rsidR="00FF596B" w:rsidRPr="005E02F4">
        <w:rPr>
          <w:color w:val="000000" w:themeColor="text1"/>
        </w:rPr>
        <w:t>.</w:t>
      </w:r>
    </w:p>
    <w:p w:rsidR="00FF596B" w:rsidRPr="005E02F4" w:rsidRDefault="00C45867" w:rsidP="00FF596B">
      <w:pPr>
        <w:rPr>
          <w:rFonts w:ascii="Times New Roman" w:hAnsi="Times New Roman"/>
          <w:color w:val="000000" w:themeColor="text1"/>
        </w:rPr>
      </w:pPr>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8</w:t>
      </w:r>
      <w:r w:rsidR="00FF596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размер</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методика</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расчета</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размера</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proofErr w:type="gramStart"/>
      <w:r w:rsidR="00FF596B" w:rsidRPr="005E02F4">
        <w:rPr>
          <w:rFonts w:ascii="Times New Roman" w:hAnsi="Times New Roman"/>
          <w:color w:val="000000" w:themeColor="text1"/>
          <w:szCs w:val="28"/>
        </w:rPr>
        <w:t>являются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необходимыми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обязательными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устанавливаются</w:t>
      </w:r>
      <w:proofErr w:type="gramEnd"/>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FF596B" w:rsidRPr="005E02F4">
        <w:rPr>
          <w:rFonts w:ascii="Times New Roman" w:hAnsi="Times New Roman"/>
          <w:color w:val="000000" w:themeColor="text1"/>
          <w:szCs w:val="28"/>
        </w:rPr>
        <w:t>Федерации</w:t>
      </w:r>
      <w:r w:rsidR="00FF596B" w:rsidRPr="005E02F4">
        <w:rPr>
          <w:rFonts w:ascii="Times New Roman" w:hAnsi="Times New Roman"/>
          <w:color w:val="000000" w:themeColor="text1"/>
        </w:rPr>
        <w:t>.</w:t>
      </w:r>
    </w:p>
    <w:p w:rsidR="00FF596B" w:rsidRPr="005E02F4" w:rsidRDefault="00FF596B" w:rsidP="00FF596B">
      <w:pPr>
        <w:rPr>
          <w:rFonts w:ascii="Times New Roman" w:hAnsi="Times New Roman"/>
          <w:color w:val="000000" w:themeColor="text1"/>
          <w:sz w:val="24"/>
          <w:szCs w:val="24"/>
        </w:rPr>
      </w:pPr>
    </w:p>
    <w:p w:rsidR="00FF596B" w:rsidRPr="005E02F4" w:rsidRDefault="00FF596B" w:rsidP="00FF596B">
      <w:pPr>
        <w:ind w:firstLine="0"/>
        <w:jc w:val="center"/>
        <w:rPr>
          <w:rFonts w:ascii="Times New Roman" w:hAnsi="Times New Roman"/>
          <w:color w:val="000000" w:themeColor="text1"/>
        </w:rPr>
      </w:pPr>
      <w:bookmarkStart w:id="18" w:name="Par285"/>
      <w:bookmarkEnd w:id="18"/>
      <w:r w:rsidRPr="005E02F4">
        <w:rPr>
          <w:rFonts w:ascii="Times New Roman" w:hAnsi="Times New Roman"/>
          <w:color w:val="000000" w:themeColor="text1"/>
        </w:rPr>
        <w:t>Глава</w:t>
      </w:r>
      <w:r w:rsidR="005E02F4">
        <w:rPr>
          <w:rFonts w:ascii="Times New Roman" w:hAnsi="Times New Roman"/>
          <w:color w:val="000000" w:themeColor="text1"/>
        </w:rPr>
        <w:t xml:space="preserve"> </w:t>
      </w:r>
      <w:r w:rsidRPr="005E02F4">
        <w:rPr>
          <w:rFonts w:ascii="Times New Roman" w:hAnsi="Times New Roman"/>
          <w:color w:val="000000" w:themeColor="text1"/>
        </w:rPr>
        <w:t>16.</w:t>
      </w:r>
      <w:r w:rsidR="005E02F4">
        <w:rPr>
          <w:rFonts w:ascii="Times New Roman" w:hAnsi="Times New Roman"/>
          <w:color w:val="000000" w:themeColor="text1"/>
        </w:rPr>
        <w:t xml:space="preserve"> </w:t>
      </w:r>
      <w:r w:rsidRPr="005E02F4">
        <w:rPr>
          <w:rFonts w:ascii="Times New Roman" w:hAnsi="Times New Roman"/>
          <w:color w:val="000000" w:themeColor="text1"/>
        </w:rPr>
        <w:t>МАКСИМАЛЬНЫЙ</w:t>
      </w:r>
      <w:r w:rsidR="005E02F4">
        <w:rPr>
          <w:rFonts w:ascii="Times New Roman" w:hAnsi="Times New Roman"/>
          <w:color w:val="000000" w:themeColor="text1"/>
        </w:rPr>
        <w:t xml:space="preserve"> </w:t>
      </w:r>
      <w:r w:rsidRPr="005E02F4">
        <w:rPr>
          <w:rFonts w:ascii="Times New Roman" w:hAnsi="Times New Roman"/>
          <w:color w:val="000000" w:themeColor="text1"/>
        </w:rPr>
        <w:t>СРОК</w:t>
      </w:r>
      <w:r w:rsidR="005E02F4">
        <w:rPr>
          <w:rFonts w:ascii="Times New Roman" w:hAnsi="Times New Roman"/>
          <w:color w:val="000000" w:themeColor="text1"/>
        </w:rPr>
        <w:t xml:space="preserve"> </w:t>
      </w:r>
      <w:r w:rsidRPr="005E02F4">
        <w:rPr>
          <w:rFonts w:ascii="Times New Roman" w:hAnsi="Times New Roman"/>
          <w:color w:val="000000" w:themeColor="text1"/>
        </w:rPr>
        <w:t>ОЖИДАНИЯ</w:t>
      </w:r>
      <w:r w:rsidR="005E02F4">
        <w:rPr>
          <w:rFonts w:ascii="Times New Roman" w:hAnsi="Times New Roman"/>
          <w:color w:val="000000" w:themeColor="text1"/>
        </w:rPr>
        <w:t xml:space="preserve"> </w:t>
      </w:r>
      <w:r w:rsidRPr="005E02F4">
        <w:rPr>
          <w:rFonts w:ascii="Times New Roman" w:hAnsi="Times New Roman"/>
          <w:color w:val="000000" w:themeColor="text1"/>
        </w:rPr>
        <w:t>В</w:t>
      </w:r>
      <w:r w:rsidR="005E02F4">
        <w:rPr>
          <w:rFonts w:ascii="Times New Roman" w:hAnsi="Times New Roman"/>
          <w:color w:val="000000" w:themeColor="text1"/>
        </w:rPr>
        <w:t xml:space="preserve"> </w:t>
      </w:r>
      <w:r w:rsidRPr="005E02F4">
        <w:rPr>
          <w:rFonts w:ascii="Times New Roman" w:hAnsi="Times New Roman"/>
          <w:color w:val="000000" w:themeColor="text1"/>
        </w:rPr>
        <w:t>ОЧЕРЕДИ</w:t>
      </w:r>
      <w:r w:rsidR="005E02F4">
        <w:rPr>
          <w:rFonts w:ascii="Times New Roman" w:hAnsi="Times New Roman"/>
          <w:color w:val="000000" w:themeColor="text1"/>
        </w:rPr>
        <w:t xml:space="preserve"> </w:t>
      </w:r>
      <w:r w:rsidRPr="005E02F4">
        <w:rPr>
          <w:rFonts w:ascii="Times New Roman" w:hAnsi="Times New Roman"/>
          <w:color w:val="000000" w:themeColor="text1"/>
        </w:rPr>
        <w:t>ПРИ</w:t>
      </w:r>
      <w:r w:rsidR="005E02F4">
        <w:rPr>
          <w:rFonts w:ascii="Times New Roman" w:hAnsi="Times New Roman"/>
          <w:color w:val="000000" w:themeColor="text1"/>
        </w:rPr>
        <w:t xml:space="preserve"> </w:t>
      </w:r>
      <w:r w:rsidRPr="005E02F4">
        <w:rPr>
          <w:rFonts w:ascii="Times New Roman" w:hAnsi="Times New Roman"/>
          <w:color w:val="000000" w:themeColor="text1"/>
        </w:rPr>
        <w:t>ПОДАЧЕ</w:t>
      </w:r>
      <w:r w:rsidR="005E02F4">
        <w:rPr>
          <w:rFonts w:ascii="Times New Roman" w:hAnsi="Times New Roman"/>
          <w:color w:val="000000" w:themeColor="text1"/>
        </w:rPr>
        <w:t xml:space="preserve"> </w:t>
      </w:r>
      <w:r w:rsidRPr="005E02F4">
        <w:rPr>
          <w:rFonts w:ascii="Times New Roman" w:hAnsi="Times New Roman"/>
          <w:color w:val="000000" w:themeColor="text1"/>
        </w:rPr>
        <w:t>ЗАЯВЛЕНИЯ</w:t>
      </w:r>
      <w:r w:rsidR="005E02F4">
        <w:rPr>
          <w:rFonts w:ascii="Times New Roman" w:hAnsi="Times New Roman"/>
          <w:color w:val="000000" w:themeColor="text1"/>
        </w:rPr>
        <w:t xml:space="preserve"> </w:t>
      </w:r>
      <w:r w:rsidRPr="005E02F4">
        <w:rPr>
          <w:rFonts w:ascii="Times New Roman" w:hAnsi="Times New Roman"/>
          <w:color w:val="000000" w:themeColor="text1"/>
        </w:rPr>
        <w:t>О</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ПРЕДОСТАВЛЕНИИ</w:t>
      </w:r>
      <w:r w:rsidR="005E02F4">
        <w:rPr>
          <w:rFonts w:ascii="Times New Roman" w:hAnsi="Times New Roman"/>
          <w:color w:val="000000" w:themeColor="text1"/>
        </w:rPr>
        <w:t xml:space="preserve"> </w:t>
      </w:r>
      <w:r w:rsidRPr="005E02F4">
        <w:rPr>
          <w:rFonts w:ascii="Times New Roman" w:hAnsi="Times New Roman"/>
          <w:color w:val="000000" w:themeColor="text1"/>
        </w:rPr>
        <w:t>МУНИЦИПАЛЬНОЙ</w:t>
      </w:r>
      <w:r w:rsidR="005E02F4">
        <w:rPr>
          <w:rFonts w:ascii="Times New Roman" w:hAnsi="Times New Roman"/>
          <w:color w:val="000000" w:themeColor="text1"/>
        </w:rPr>
        <w:t xml:space="preserve"> </w:t>
      </w:r>
      <w:r w:rsidRPr="005E02F4">
        <w:rPr>
          <w:rFonts w:ascii="Times New Roman" w:hAnsi="Times New Roman"/>
          <w:color w:val="000000" w:themeColor="text1"/>
        </w:rPr>
        <w:t>УСЛУГИ</w:t>
      </w:r>
      <w:r w:rsidR="005E02F4">
        <w:rPr>
          <w:rFonts w:ascii="Times New Roman" w:hAnsi="Times New Roman"/>
          <w:color w:val="000000" w:themeColor="text1"/>
        </w:rPr>
        <w:t xml:space="preserve"> </w:t>
      </w:r>
      <w:r w:rsidRPr="005E02F4">
        <w:rPr>
          <w:rFonts w:ascii="Times New Roman" w:hAnsi="Times New Roman"/>
          <w:color w:val="000000" w:themeColor="text1"/>
        </w:rPr>
        <w:t>И</w:t>
      </w:r>
      <w:r w:rsidR="005E02F4">
        <w:rPr>
          <w:rFonts w:ascii="Times New Roman" w:hAnsi="Times New Roman"/>
          <w:color w:val="000000" w:themeColor="text1"/>
        </w:rPr>
        <w:t xml:space="preserve"> </w:t>
      </w:r>
      <w:r w:rsidRPr="005E02F4">
        <w:rPr>
          <w:rFonts w:ascii="Times New Roman" w:hAnsi="Times New Roman"/>
          <w:color w:val="000000" w:themeColor="text1"/>
        </w:rPr>
        <w:t>ПРИ</w:t>
      </w:r>
      <w:r w:rsidR="005E02F4">
        <w:rPr>
          <w:rFonts w:ascii="Times New Roman" w:hAnsi="Times New Roman"/>
          <w:color w:val="000000" w:themeColor="text1"/>
        </w:rPr>
        <w:t xml:space="preserve"> </w:t>
      </w:r>
      <w:r w:rsidRPr="005E02F4">
        <w:rPr>
          <w:rFonts w:ascii="Times New Roman" w:hAnsi="Times New Roman"/>
          <w:color w:val="000000" w:themeColor="text1"/>
        </w:rPr>
        <w:t>ПОЛУЧЕНИИ</w:t>
      </w:r>
      <w:r w:rsidR="005E02F4">
        <w:rPr>
          <w:rFonts w:ascii="Times New Roman" w:hAnsi="Times New Roman"/>
          <w:color w:val="000000" w:themeColor="text1"/>
        </w:rPr>
        <w:t xml:space="preserve"> </w:t>
      </w:r>
      <w:r w:rsidRPr="005E02F4">
        <w:rPr>
          <w:rFonts w:ascii="Times New Roman" w:hAnsi="Times New Roman"/>
          <w:color w:val="000000" w:themeColor="text1"/>
        </w:rPr>
        <w:t>РЕЗУЛЬТАТА</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ПРЕДОСТАВЛЕНИЯ</w:t>
      </w:r>
      <w:r w:rsidR="005E02F4">
        <w:rPr>
          <w:rFonts w:ascii="Times New Roman" w:hAnsi="Times New Roman"/>
          <w:color w:val="000000" w:themeColor="text1"/>
        </w:rPr>
        <w:t xml:space="preserve"> </w:t>
      </w:r>
      <w:r w:rsidRPr="005E02F4">
        <w:rPr>
          <w:rFonts w:ascii="Times New Roman" w:hAnsi="Times New Roman"/>
          <w:color w:val="000000" w:themeColor="text1"/>
        </w:rPr>
        <w:t>ТАКОЙ</w:t>
      </w:r>
      <w:r w:rsidR="005E02F4">
        <w:rPr>
          <w:rFonts w:ascii="Times New Roman" w:hAnsi="Times New Roman"/>
          <w:color w:val="000000" w:themeColor="text1"/>
        </w:rPr>
        <w:t xml:space="preserve"> </w:t>
      </w:r>
      <w:r w:rsidRPr="005E02F4">
        <w:rPr>
          <w:rFonts w:ascii="Times New Roman" w:hAnsi="Times New Roman"/>
          <w:color w:val="000000" w:themeColor="text1"/>
        </w:rPr>
        <w:t>УСЛУГИ</w:t>
      </w:r>
    </w:p>
    <w:p w:rsidR="00FF596B" w:rsidRPr="005E02F4" w:rsidRDefault="00FF596B" w:rsidP="00FF596B">
      <w:pPr>
        <w:rPr>
          <w:rFonts w:ascii="Times New Roman" w:hAnsi="Times New Roman"/>
          <w:color w:val="000000" w:themeColor="text1"/>
          <w:sz w:val="24"/>
          <w:szCs w:val="24"/>
        </w:rPr>
      </w:pPr>
    </w:p>
    <w:p w:rsidR="00830082" w:rsidRPr="005E02F4" w:rsidRDefault="00830082" w:rsidP="00830082">
      <w:pPr>
        <w:ind w:right="57" w:firstLine="709"/>
        <w:rPr>
          <w:rFonts w:ascii="Times New Roman" w:hAnsi="Times New Roman"/>
          <w:color w:val="000000" w:themeColor="text1"/>
          <w:szCs w:val="28"/>
        </w:rPr>
      </w:pPr>
      <w:bookmarkStart w:id="19" w:name="Par289"/>
      <w:bookmarkEnd w:id="19"/>
      <w:r w:rsidRPr="005E02F4">
        <w:rPr>
          <w:rFonts w:ascii="Times New Roman" w:hAnsi="Times New Roman"/>
          <w:color w:val="000000" w:themeColor="text1"/>
          <w:szCs w:val="28"/>
        </w:rPr>
        <w:t>4</w:t>
      </w:r>
      <w:r w:rsidR="00A25861"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Максимальное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время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очереди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подаче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превышает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минут.</w:t>
      </w:r>
    </w:p>
    <w:p w:rsidR="00830082" w:rsidRPr="005E02F4" w:rsidRDefault="00830082" w:rsidP="00830082">
      <w:pPr>
        <w:ind w:right="57"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A25861" w:rsidRPr="005E02F4">
        <w:rPr>
          <w:rFonts w:ascii="Times New Roman" w:hAnsi="Times New Roman"/>
          <w:color w:val="000000" w:themeColor="text1"/>
          <w:szCs w:val="28"/>
        </w:rPr>
        <w:t>0</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Максимальное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время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очереди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превышает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минут.</w:t>
      </w:r>
    </w:p>
    <w:p w:rsidR="00FF596B" w:rsidRPr="005E02F4" w:rsidRDefault="00FF596B" w:rsidP="00FF596B">
      <w:pPr>
        <w:rPr>
          <w:rFonts w:ascii="Times New Roman" w:hAnsi="Times New Roman"/>
          <w:color w:val="000000" w:themeColor="text1"/>
          <w:sz w:val="24"/>
          <w:szCs w:val="24"/>
        </w:rPr>
      </w:pPr>
    </w:p>
    <w:p w:rsidR="00E33F20" w:rsidRPr="005E02F4" w:rsidRDefault="00301A13" w:rsidP="00E33F20">
      <w:pPr>
        <w:ind w:right="57" w:firstLine="709"/>
        <w:jc w:val="center"/>
        <w:rPr>
          <w:rFonts w:ascii="Times New Roman" w:hAnsi="Times New Roman"/>
          <w:color w:val="000000" w:themeColor="text1"/>
          <w:szCs w:val="28"/>
        </w:rPr>
      </w:pPr>
      <w:bookmarkStart w:id="20" w:name="Par293"/>
      <w:bookmarkEnd w:id="20"/>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17.</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ЗАЯВЛЕНИЯ</w:t>
      </w:r>
    </w:p>
    <w:p w:rsidR="00E33F20" w:rsidRPr="005E02F4" w:rsidRDefault="00E33F20" w:rsidP="00E33F20">
      <w:pPr>
        <w:ind w:right="57" w:firstLine="709"/>
        <w:jc w:val="center"/>
        <w:rPr>
          <w:rFonts w:ascii="Times New Roman" w:hAnsi="Times New Roman"/>
          <w:color w:val="000000" w:themeColor="text1"/>
          <w:szCs w:val="28"/>
        </w:rPr>
      </w:pP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p>
    <w:p w:rsidR="00E33F20" w:rsidRPr="005E02F4" w:rsidRDefault="00E33F20" w:rsidP="00E33F20">
      <w:pPr>
        <w:ind w:right="57" w:firstLine="709"/>
        <w:rPr>
          <w:rFonts w:ascii="Times New Roman" w:hAnsi="Times New Roman"/>
          <w:color w:val="000000" w:themeColor="text1"/>
          <w:sz w:val="24"/>
          <w:szCs w:val="24"/>
        </w:rPr>
      </w:pPr>
    </w:p>
    <w:p w:rsidR="00830082" w:rsidRPr="005E02F4" w:rsidRDefault="00A25861" w:rsidP="00830082">
      <w:pPr>
        <w:ind w:right="57" w:firstLine="709"/>
        <w:rPr>
          <w:rFonts w:ascii="Times New Roman" w:hAnsi="Times New Roman"/>
          <w:color w:val="000000" w:themeColor="text1"/>
          <w:szCs w:val="28"/>
        </w:rPr>
      </w:pPr>
      <w:r w:rsidRPr="005E02F4">
        <w:rPr>
          <w:rFonts w:ascii="Times New Roman" w:hAnsi="Times New Roman"/>
          <w:color w:val="000000" w:themeColor="text1"/>
          <w:szCs w:val="28"/>
        </w:rPr>
        <w:t>51</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Регистрацию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осуществляет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ответственное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регистрацию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входящей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корреспонденции.</w:t>
      </w:r>
    </w:p>
    <w:p w:rsidR="00830082" w:rsidRPr="005E02F4" w:rsidRDefault="005E02F4" w:rsidP="00830082">
      <w:pPr>
        <w:pStyle w:val="ConsPlusNormal"/>
        <w:ind w:firstLine="54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25861" w:rsidRPr="005E02F4">
        <w:rPr>
          <w:rFonts w:ascii="Times New Roman" w:hAnsi="Times New Roman" w:cs="Times New Roman"/>
          <w:color w:val="000000" w:themeColor="text1"/>
          <w:sz w:val="28"/>
          <w:szCs w:val="28"/>
        </w:rPr>
        <w:t>52</w:t>
      </w:r>
      <w:r w:rsidR="00830082" w:rsidRPr="005E02F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Прием</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письменного</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обращения</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его</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регистрация</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осуществляется</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следующем</w:t>
      </w:r>
      <w:r>
        <w:rPr>
          <w:rFonts w:ascii="Times New Roman" w:hAnsi="Times New Roman" w:cs="Times New Roman"/>
          <w:color w:val="000000" w:themeColor="text1"/>
          <w:sz w:val="28"/>
          <w:szCs w:val="28"/>
        </w:rPr>
        <w:t xml:space="preserve"> </w:t>
      </w:r>
      <w:r w:rsidR="00830082" w:rsidRPr="005E02F4">
        <w:rPr>
          <w:rFonts w:ascii="Times New Roman" w:hAnsi="Times New Roman" w:cs="Times New Roman"/>
          <w:color w:val="000000" w:themeColor="text1"/>
          <w:sz w:val="28"/>
          <w:szCs w:val="28"/>
        </w:rPr>
        <w:t>порядке:</w:t>
      </w:r>
    </w:p>
    <w:p w:rsidR="00830082" w:rsidRPr="005E02F4" w:rsidRDefault="00830082" w:rsidP="00830082">
      <w:pPr>
        <w:pStyle w:val="ConsPlusNormal"/>
        <w:ind w:firstLine="708"/>
        <w:jc w:val="both"/>
        <w:outlineLvl w:val="1"/>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устанавливается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личность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случае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личного</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w:t>
      </w:r>
    </w:p>
    <w:p w:rsidR="00830082" w:rsidRPr="005E02F4" w:rsidRDefault="00830082" w:rsidP="00830082">
      <w:pPr>
        <w:pStyle w:val="ConsPlusNormal"/>
        <w:ind w:firstLine="708"/>
        <w:jc w:val="both"/>
        <w:outlineLvl w:val="1"/>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принимаются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документы;</w:t>
      </w:r>
    </w:p>
    <w:p w:rsidR="00830082" w:rsidRPr="005E02F4" w:rsidRDefault="00830082" w:rsidP="00830082">
      <w:pPr>
        <w:pStyle w:val="ConsPlusNormal"/>
        <w:ind w:firstLine="708"/>
        <w:jc w:val="both"/>
        <w:outlineLvl w:val="1"/>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на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втором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экземпляре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ставится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роспись</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дата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приема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документов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от</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заявителя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личном</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обращении);</w:t>
      </w:r>
    </w:p>
    <w:p w:rsidR="00830082" w:rsidRPr="005E02F4" w:rsidRDefault="00830082" w:rsidP="00830082">
      <w:pPr>
        <w:pStyle w:val="ConsPlusNormal"/>
        <w:ind w:firstLine="708"/>
        <w:jc w:val="both"/>
        <w:outlineLvl w:val="1"/>
        <w:rPr>
          <w:rFonts w:ascii="Times New Roman" w:hAnsi="Times New Roman" w:cs="Times New Roman"/>
          <w:color w:val="000000" w:themeColor="text1"/>
          <w:sz w:val="28"/>
          <w:szCs w:val="28"/>
        </w:rPr>
      </w:pPr>
      <w:r w:rsidRPr="005E02F4">
        <w:rPr>
          <w:rFonts w:ascii="Times New Roman" w:hAnsi="Times New Roman" w:cs="Times New Roman"/>
          <w:color w:val="000000" w:themeColor="text1"/>
          <w:sz w:val="28"/>
          <w:szCs w:val="28"/>
        </w:rPr>
        <w:t>-</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регистрируется</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поступление</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запроса</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соответствии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с</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установленными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правилами</w:t>
      </w:r>
      <w:r w:rsidR="005E02F4">
        <w:rPr>
          <w:rFonts w:ascii="Times New Roman" w:hAnsi="Times New Roman" w:cs="Times New Roman"/>
          <w:color w:val="000000" w:themeColor="text1"/>
          <w:sz w:val="28"/>
          <w:szCs w:val="28"/>
        </w:rPr>
        <w:t xml:space="preserve"> </w:t>
      </w:r>
      <w:r w:rsidRPr="005E02F4">
        <w:rPr>
          <w:rFonts w:ascii="Times New Roman" w:hAnsi="Times New Roman" w:cs="Times New Roman"/>
          <w:color w:val="000000" w:themeColor="text1"/>
          <w:sz w:val="28"/>
          <w:szCs w:val="28"/>
        </w:rPr>
        <w:t>делопроизводства;</w:t>
      </w:r>
    </w:p>
    <w:p w:rsidR="00830082" w:rsidRPr="005E02F4" w:rsidRDefault="00830082" w:rsidP="00830082">
      <w:pPr>
        <w:shd w:val="clear" w:color="auto" w:fill="FFFFFF"/>
        <w:ind w:firstLine="708"/>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сообщается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номер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запроса.</w:t>
      </w:r>
    </w:p>
    <w:p w:rsidR="00830082" w:rsidRPr="005E02F4" w:rsidRDefault="00830082" w:rsidP="00830082">
      <w:pPr>
        <w:ind w:right="57" w:firstLine="709"/>
        <w:rPr>
          <w:rFonts w:ascii="Times New Roman" w:hAnsi="Times New Roman"/>
          <w:color w:val="000000" w:themeColor="text1"/>
          <w:szCs w:val="28"/>
        </w:rPr>
      </w:pPr>
      <w:r w:rsidRPr="005E02F4">
        <w:rPr>
          <w:rFonts w:ascii="Times New Roman" w:hAnsi="Times New Roman"/>
          <w:color w:val="000000" w:themeColor="text1"/>
          <w:szCs w:val="28"/>
        </w:rPr>
        <w:t>Максимальное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время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составляет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минут.</w:t>
      </w:r>
    </w:p>
    <w:p w:rsidR="00830082" w:rsidRPr="005E02F4" w:rsidRDefault="00A25861" w:rsidP="00830082">
      <w:pPr>
        <w:shd w:val="clear" w:color="auto" w:fill="FFFFFF"/>
        <w:rPr>
          <w:rFonts w:ascii="Times New Roman" w:hAnsi="Times New Roman"/>
          <w:color w:val="000000" w:themeColor="text1"/>
          <w:szCs w:val="28"/>
        </w:rPr>
      </w:pPr>
      <w:r w:rsidRPr="005E02F4">
        <w:rPr>
          <w:rFonts w:ascii="Times New Roman" w:hAnsi="Times New Roman"/>
          <w:color w:val="000000" w:themeColor="text1"/>
          <w:szCs w:val="28"/>
        </w:rPr>
        <w:t>53</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подачи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почте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направления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регистрацию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превышать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момента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proofErr w:type="gramStart"/>
      <w:r w:rsidR="00830082" w:rsidRPr="005E02F4">
        <w:rPr>
          <w:rFonts w:ascii="Times New Roman" w:hAnsi="Times New Roman"/>
          <w:color w:val="000000" w:themeColor="text1"/>
          <w:szCs w:val="28"/>
        </w:rPr>
        <w:t>поступления</w:t>
      </w:r>
      <w:proofErr w:type="gramEnd"/>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адрес</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почты</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этом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lastRenderedPageBreak/>
        <w:t>регистрирует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распечатанный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вариант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прилагающие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нему</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журнале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входящей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документации.</w:t>
      </w:r>
    </w:p>
    <w:p w:rsidR="00830082" w:rsidRPr="005E02F4" w:rsidRDefault="00830082" w:rsidP="00830082">
      <w:pPr>
        <w:shd w:val="clear" w:color="auto" w:fill="FFFFFF"/>
        <w:rPr>
          <w:rFonts w:ascii="Times New Roman" w:hAnsi="Times New Roman"/>
          <w:color w:val="000000" w:themeColor="text1"/>
          <w:szCs w:val="28"/>
        </w:rPr>
      </w:pPr>
      <w:r w:rsidRPr="005E02F4">
        <w:rPr>
          <w:rFonts w:ascii="Times New Roman" w:hAnsi="Times New Roman"/>
          <w:color w:val="000000" w:themeColor="text1"/>
          <w:szCs w:val="28"/>
        </w:rPr>
        <w:t>Получив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заявку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проверив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приложенные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отправляет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адрес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письмо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уведомлением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прочтении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заявки.</w:t>
      </w:r>
    </w:p>
    <w:p w:rsidR="00830082" w:rsidRPr="005E02F4" w:rsidRDefault="00830082" w:rsidP="00830082">
      <w:pPr>
        <w:shd w:val="clear" w:color="auto" w:fill="FFFFFF"/>
        <w:rPr>
          <w:rFonts w:ascii="Times New Roman" w:hAnsi="Times New Roman"/>
          <w:color w:val="000000" w:themeColor="text1"/>
          <w:szCs w:val="28"/>
        </w:rPr>
      </w:pP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proofErr w:type="gramStart"/>
      <w:r w:rsidRPr="005E02F4">
        <w:rPr>
          <w:rFonts w:ascii="Times New Roman" w:hAnsi="Times New Roman"/>
          <w:color w:val="000000" w:themeColor="text1"/>
          <w:szCs w:val="28"/>
        </w:rPr>
        <w:t>,</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приложен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неполный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установленных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206870"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письмо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возврате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обоснованием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причин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возврата.</w:t>
      </w:r>
    </w:p>
    <w:p w:rsidR="00E33F20" w:rsidRPr="005E02F4" w:rsidRDefault="00E33F20" w:rsidP="00E33F20">
      <w:pPr>
        <w:ind w:right="57" w:firstLine="709"/>
        <w:rPr>
          <w:rFonts w:ascii="Times New Roman" w:hAnsi="Times New Roman"/>
          <w:color w:val="000000" w:themeColor="text1"/>
          <w:szCs w:val="28"/>
        </w:rPr>
      </w:pPr>
    </w:p>
    <w:p w:rsidR="00E33F20" w:rsidRPr="005E02F4" w:rsidRDefault="00301A13" w:rsidP="00E33F20">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21" w:name="Par300"/>
      <w:bookmarkEnd w:id="21"/>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18.</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ПОМЕЩЕНИЯМ,</w:t>
      </w:r>
    </w:p>
    <w:p w:rsidR="00E33F20" w:rsidRPr="005E02F4" w:rsidRDefault="00E33F20" w:rsidP="00E33F20">
      <w:pPr>
        <w:widowControl w:val="0"/>
        <w:autoSpaceDE w:val="0"/>
        <w:autoSpaceDN w:val="0"/>
        <w:adjustRightInd w:val="0"/>
        <w:ind w:right="57" w:firstLine="709"/>
        <w:jc w:val="center"/>
        <w:rPr>
          <w:rFonts w:ascii="Times New Roman" w:hAnsi="Times New Roman"/>
          <w:color w:val="000000" w:themeColor="text1"/>
          <w:szCs w:val="28"/>
        </w:rPr>
      </w:pP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КОТОРЫХ</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УСЛУГА</w:t>
      </w:r>
    </w:p>
    <w:p w:rsidR="00E33F20" w:rsidRPr="005E02F4" w:rsidRDefault="00E33F20" w:rsidP="00E33F20">
      <w:pPr>
        <w:widowControl w:val="0"/>
        <w:autoSpaceDE w:val="0"/>
        <w:autoSpaceDN w:val="0"/>
        <w:adjustRightInd w:val="0"/>
        <w:ind w:right="57" w:firstLine="709"/>
        <w:rPr>
          <w:rFonts w:ascii="Times New Roman" w:hAnsi="Times New Roman"/>
          <w:color w:val="000000" w:themeColor="text1"/>
          <w:szCs w:val="28"/>
        </w:rPr>
      </w:pPr>
    </w:p>
    <w:p w:rsidR="00830082" w:rsidRPr="005E02F4" w:rsidRDefault="00A25861" w:rsidP="00830082">
      <w:pPr>
        <w:widowControl w:val="0"/>
        <w:autoSpaceDE w:val="0"/>
        <w:autoSpaceDN w:val="0"/>
        <w:adjustRightInd w:val="0"/>
        <w:ind w:right="57" w:firstLine="709"/>
        <w:rPr>
          <w:rFonts w:ascii="Times New Roman" w:hAnsi="Times New Roman"/>
          <w:color w:val="000000" w:themeColor="text1"/>
          <w:szCs w:val="28"/>
        </w:rPr>
      </w:pPr>
      <w:bookmarkStart w:id="22" w:name="Par313"/>
      <w:bookmarkEnd w:id="22"/>
      <w:r w:rsidRPr="005E02F4">
        <w:rPr>
          <w:rFonts w:ascii="Times New Roman" w:hAnsi="Times New Roman"/>
          <w:color w:val="000000" w:themeColor="text1"/>
          <w:szCs w:val="28"/>
        </w:rPr>
        <w:t>54</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Вход</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помещение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оборудуется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информационной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табличкой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(вывеской),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содержащей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полном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наименовании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p>
    <w:p w:rsidR="00830082" w:rsidRPr="005E02F4" w:rsidRDefault="00830082" w:rsidP="00830082">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A25861"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Инвалидам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(включая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инвалидов,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использующих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кресла-коляски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собак-проводников)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инвалиды)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обеспечивается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беспрепятственный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зданию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предоставляемой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услуге.</w:t>
      </w:r>
    </w:p>
    <w:p w:rsidR="00830082" w:rsidRPr="005E02F4" w:rsidRDefault="00830082" w:rsidP="00830082">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A25861" w:rsidRPr="005E02F4">
        <w:rPr>
          <w:rFonts w:ascii="Times New Roman" w:hAnsi="Times New Roman"/>
          <w:color w:val="000000" w:themeColor="text1"/>
          <w:szCs w:val="28"/>
        </w:rPr>
        <w:t>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здание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невозможно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полностью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приспособить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потребностей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инвалидов,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собственник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этого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объекта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реконструкции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капитального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ремонта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принимать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согласованные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одним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общественных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объединений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инвалидов,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свою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деятельность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территории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меры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инвалидов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830082">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FA3DAA"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таблички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(вывески)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размещаются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рядом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входом,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двери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входа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чтобы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хорошо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видны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заявителям.</w:t>
      </w:r>
      <w:r w:rsidR="005E02F4">
        <w:rPr>
          <w:rFonts w:ascii="Times New Roman" w:hAnsi="Times New Roman"/>
          <w:color w:val="000000" w:themeColor="text1"/>
          <w:szCs w:val="28"/>
        </w:rPr>
        <w:t xml:space="preserve"> </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FA3DAA" w:rsidRPr="005E02F4">
        <w:rPr>
          <w:rFonts w:ascii="Times New Roman" w:hAnsi="Times New Roman"/>
          <w:color w:val="000000" w:themeColor="text1"/>
          <w:szCs w:val="28"/>
        </w:rPr>
        <w:t>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кабинетах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FA3DAA"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Вход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кабинет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оборудуется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табличкой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(вывеской)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номера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кабинета,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FA3DAA"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60</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Каждое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рабочее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место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оборудовано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персональным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компьютером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возможностью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доступа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необходимым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информационным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базам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данных,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печатающим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сканирующим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устройствами.</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w:t>
      </w:r>
      <w:r w:rsidR="00FA3DAA" w:rsidRPr="005E02F4">
        <w:rPr>
          <w:rFonts w:ascii="Times New Roman" w:hAnsi="Times New Roman"/>
          <w:color w:val="000000" w:themeColor="text1"/>
          <w:szCs w:val="28"/>
        </w:rPr>
        <w:t>1</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соответствовать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комфортным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условиям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оптимальным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условиям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830082" w:rsidRPr="005E02F4" w:rsidRDefault="00FA3DAA"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62</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Места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очереди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подачу</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оборудуются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стульями,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кресельными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секциями,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скамьями.</w:t>
      </w:r>
    </w:p>
    <w:p w:rsidR="00830082" w:rsidRPr="005E02F4" w:rsidRDefault="00FA3DAA"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63</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целях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обеспечения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конфиденциальности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сведений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одним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должностным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лицом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одновременно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ведется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только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одного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Одновременный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двух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более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допускается.</w:t>
      </w:r>
    </w:p>
    <w:p w:rsidR="00830082" w:rsidRPr="005E02F4" w:rsidRDefault="00FA3DAA"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64</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Дополнительные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размещению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оформлению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помещений,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размещению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оформлению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визуальной,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текстовой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мультимедийной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оборудованию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мест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парковочным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местам,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местам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информирования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заполнения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местам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приема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предоставляются.</w:t>
      </w:r>
    </w:p>
    <w:p w:rsidR="00830082" w:rsidRPr="005E02F4" w:rsidRDefault="00830082" w:rsidP="00E33F20">
      <w:pPr>
        <w:widowControl w:val="0"/>
        <w:autoSpaceDE w:val="0"/>
        <w:autoSpaceDN w:val="0"/>
        <w:adjustRightInd w:val="0"/>
        <w:ind w:right="57" w:firstLine="709"/>
        <w:jc w:val="center"/>
        <w:outlineLvl w:val="2"/>
        <w:rPr>
          <w:rFonts w:ascii="Times New Roman" w:hAnsi="Times New Roman"/>
          <w:color w:val="000000" w:themeColor="text1"/>
          <w:szCs w:val="28"/>
        </w:rPr>
      </w:pPr>
    </w:p>
    <w:p w:rsidR="00E33F20" w:rsidRPr="005E02F4" w:rsidRDefault="00301A13" w:rsidP="00E33F20">
      <w:pPr>
        <w:widowControl w:val="0"/>
        <w:autoSpaceDE w:val="0"/>
        <w:autoSpaceDN w:val="0"/>
        <w:adjustRightInd w:val="0"/>
        <w:ind w:right="57" w:firstLine="709"/>
        <w:jc w:val="center"/>
        <w:outlineLvl w:val="2"/>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19.</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ПОКАЗАТЕЛИ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ДОСТУПНОСТИ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КАЧЕСТВА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КОЛИЧЕСТВО</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ВЗАИМОДЕЙСТВИЙ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ПРОДОЛЖИТЕЛЬНОСТЬ,</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ВОЗМОЖНОСТЬ</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МНОГОФУНКЦИОНАЛЬНОМ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ЦЕНТРЕ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ВОЗМОЖНОСТЬ</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ХОДЕ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ИСПОЛЬЗОВАНИЕМ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ИНФОРМАЦИОННО-КОММУНИКАЦИОННЫХ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ТЕХНОЛОГИЙ</w:t>
      </w:r>
    </w:p>
    <w:p w:rsidR="00E33F20" w:rsidRPr="005E02F4" w:rsidRDefault="00E33F20" w:rsidP="00E33F20">
      <w:pPr>
        <w:widowControl w:val="0"/>
        <w:autoSpaceDE w:val="0"/>
        <w:autoSpaceDN w:val="0"/>
        <w:adjustRightInd w:val="0"/>
        <w:ind w:right="57" w:firstLine="709"/>
        <w:outlineLvl w:val="2"/>
        <w:rPr>
          <w:rFonts w:ascii="Times New Roman" w:hAnsi="Times New Roman"/>
          <w:b/>
          <w:color w:val="000000" w:themeColor="text1"/>
          <w:szCs w:val="28"/>
        </w:rPr>
      </w:pP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w:t>
      </w:r>
      <w:r w:rsidR="00FA3DAA"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показателями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доступности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являются:</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соблюдение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транспортной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доступности;</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среднее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время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ожидания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очереди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подаче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количество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(бездействия)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количество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взаимодействий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w:t>
      </w:r>
      <w:r w:rsidR="00FA3DAA" w:rsidRPr="005E02F4">
        <w:rPr>
          <w:rFonts w:ascii="Times New Roman" w:hAnsi="Times New Roman"/>
          <w:color w:val="000000" w:themeColor="text1"/>
          <w:szCs w:val="28"/>
        </w:rPr>
        <w:t>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являются:</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достоверность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предоставляемой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ходе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обращения;</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полнота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информирования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ходе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обращения;</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наглядность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предоставляемой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процедурах;</w:t>
      </w:r>
    </w:p>
    <w:p w:rsidR="00830082" w:rsidRPr="005E02F4" w:rsidRDefault="00830082" w:rsidP="00FA3DAA">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удобство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доступность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5E02F4" w:rsidP="00830082">
      <w:pPr>
        <w:widowControl w:val="0"/>
        <w:autoSpaceDE w:val="0"/>
        <w:autoSpaceDN w:val="0"/>
        <w:adjustRightInd w:val="0"/>
        <w:ind w:right="57"/>
        <w:rPr>
          <w:rFonts w:ascii="Times New Roman" w:hAnsi="Times New Roman"/>
          <w:color w:val="000000" w:themeColor="text1"/>
          <w:szCs w:val="28"/>
        </w:rPr>
      </w:pP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оперативность</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вынесения</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решения</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отношении</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рассматриваемого</w:t>
      </w:r>
      <w:r>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обращения.</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6</w:t>
      </w:r>
      <w:r w:rsidR="00FA3DAA"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Взаимодействие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графиком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w:t>
      </w:r>
      <w:r w:rsidR="00FA3DAA" w:rsidRPr="005E02F4">
        <w:rPr>
          <w:rFonts w:ascii="Times New Roman" w:hAnsi="Times New Roman"/>
          <w:color w:val="000000" w:themeColor="text1"/>
          <w:szCs w:val="28"/>
        </w:rPr>
        <w:t>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Взаимодействие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обращении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подачи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6</w:t>
      </w:r>
      <w:r w:rsidR="00FA3DAA"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обеспечивается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возможность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посредством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Портала.</w:t>
      </w:r>
    </w:p>
    <w:p w:rsidR="00830082" w:rsidRPr="005E02F4" w:rsidRDefault="00830082"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обеспечивается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возможность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посредством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Портала.</w:t>
      </w:r>
    </w:p>
    <w:p w:rsidR="00830082" w:rsidRPr="005E02F4" w:rsidRDefault="00FA3DAA" w:rsidP="00830082">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70</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Продолжительность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превышать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10</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минут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каждому</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из</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видов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взаимодействия.</w:t>
      </w:r>
    </w:p>
    <w:p w:rsidR="009525FA" w:rsidRPr="005E02F4" w:rsidRDefault="00FA3DAA" w:rsidP="009525FA">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rPr>
        <w:t>71</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9525FA" w:rsidRPr="005E02F4">
        <w:rPr>
          <w:rFonts w:ascii="Times New Roman" w:hAnsi="Times New Roman"/>
          <w:color w:val="000000" w:themeColor="text1"/>
          <w:szCs w:val="28"/>
          <w:lang w:eastAsia="en-US"/>
        </w:rPr>
        <w:t>Законодательством</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предусмотрена</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возможность</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через</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многофункциональный</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центр</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предоставления</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государственных</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муниципальных</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услуг</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(далее</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9525FA" w:rsidRPr="005E02F4">
        <w:rPr>
          <w:rFonts w:ascii="Times New Roman" w:hAnsi="Times New Roman"/>
          <w:color w:val="000000" w:themeColor="text1"/>
          <w:szCs w:val="28"/>
          <w:lang w:eastAsia="en-US"/>
        </w:rPr>
        <w:t>МФЦ).</w:t>
      </w:r>
    </w:p>
    <w:p w:rsidR="00FF596B" w:rsidRPr="005E02F4" w:rsidRDefault="00FF596B" w:rsidP="00FF596B">
      <w:pPr>
        <w:widowControl w:val="0"/>
        <w:autoSpaceDE w:val="0"/>
        <w:autoSpaceDN w:val="0"/>
        <w:adjustRightInd w:val="0"/>
        <w:ind w:firstLine="709"/>
        <w:rPr>
          <w:rFonts w:ascii="Times New Roman" w:hAnsi="Times New Roman"/>
          <w:color w:val="000000" w:themeColor="text1"/>
          <w:szCs w:val="28"/>
        </w:rPr>
      </w:pPr>
    </w:p>
    <w:p w:rsidR="00E33F20" w:rsidRPr="005E02F4" w:rsidRDefault="00301A13" w:rsidP="00E33F20">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23" w:name="Par328"/>
      <w:bookmarkEnd w:id="23"/>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20.</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ИНЫЕ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УЧИТЫВАЮЩИЕ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ОСОБЕННОСТИ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МНОГОФУНКЦИОНАЛЬНЫХ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ЦЕНТРАХ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ОСОБЕННОСТИ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ФОРМЕ</w:t>
      </w:r>
    </w:p>
    <w:p w:rsidR="00FF596B" w:rsidRPr="005E02F4" w:rsidRDefault="00FF596B" w:rsidP="00FF596B">
      <w:pPr>
        <w:widowControl w:val="0"/>
        <w:autoSpaceDE w:val="0"/>
        <w:autoSpaceDN w:val="0"/>
        <w:adjustRightInd w:val="0"/>
        <w:rPr>
          <w:rFonts w:ascii="Times New Roman" w:hAnsi="Times New Roman"/>
          <w:color w:val="000000" w:themeColor="text1"/>
          <w:szCs w:val="28"/>
        </w:rPr>
      </w:pP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eastAsia="Calibri" w:hAnsi="Times New Roman"/>
          <w:color w:val="000000" w:themeColor="text1"/>
          <w:szCs w:val="28"/>
        </w:rPr>
        <w:t>7</w:t>
      </w:r>
      <w:r w:rsidR="00FA3DAA" w:rsidRPr="005E02F4">
        <w:rPr>
          <w:rFonts w:ascii="Times New Roman" w:eastAsia="Calibri" w:hAnsi="Times New Roman"/>
          <w:color w:val="000000" w:themeColor="text1"/>
          <w:szCs w:val="28"/>
        </w:rPr>
        <w:t>2</w:t>
      </w:r>
      <w:r w:rsidRPr="005E02F4">
        <w:rPr>
          <w:rFonts w:ascii="Times New Roman" w:eastAsia="Calibri" w:hAnsi="Times New Roman"/>
          <w:color w:val="000000" w:themeColor="text1"/>
          <w:szCs w:val="28"/>
        </w:rPr>
        <w:t>.</w:t>
      </w:r>
      <w:r w:rsidR="005E02F4">
        <w:rPr>
          <w:rFonts w:ascii="Times New Roman" w:eastAsia="Calibri"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обеспечивается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возможность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посредством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части:</w:t>
      </w:r>
    </w:p>
    <w:p w:rsidR="00830082" w:rsidRPr="005E02F4" w:rsidRDefault="00830082" w:rsidP="005E02F4">
      <w:pPr>
        <w:pStyle w:val="a5"/>
        <w:shd w:val="clear" w:color="auto" w:fill="FFFFFF"/>
        <w:spacing w:before="0" w:beforeAutospacing="0" w:after="0" w:afterAutospacing="0"/>
        <w:ind w:firstLine="709"/>
        <w:jc w:val="both"/>
        <w:rPr>
          <w:rFonts w:eastAsia="Calibri"/>
          <w:color w:val="000000" w:themeColor="text1"/>
          <w:sz w:val="28"/>
          <w:szCs w:val="28"/>
        </w:rPr>
      </w:pPr>
      <w:r w:rsidRPr="005E02F4">
        <w:rPr>
          <w:rFonts w:eastAsia="Calibri"/>
          <w:color w:val="000000" w:themeColor="text1"/>
          <w:sz w:val="28"/>
          <w:szCs w:val="28"/>
        </w:rPr>
        <w:t>1)</w:t>
      </w:r>
      <w:r w:rsidR="005E02F4">
        <w:rPr>
          <w:rFonts w:eastAsia="Calibri"/>
          <w:color w:val="000000" w:themeColor="text1"/>
          <w:sz w:val="28"/>
          <w:szCs w:val="28"/>
        </w:rPr>
        <w:t xml:space="preserve"> </w:t>
      </w:r>
      <w:r w:rsidRPr="005E02F4">
        <w:rPr>
          <w:rFonts w:eastAsia="Calibri"/>
          <w:color w:val="000000" w:themeColor="text1"/>
          <w:sz w:val="28"/>
          <w:szCs w:val="28"/>
        </w:rPr>
        <w:t>получения</w:t>
      </w:r>
      <w:r w:rsidR="005E02F4">
        <w:rPr>
          <w:rFonts w:eastAsia="Calibri"/>
          <w:color w:val="000000" w:themeColor="text1"/>
          <w:sz w:val="28"/>
          <w:szCs w:val="28"/>
        </w:rPr>
        <w:t xml:space="preserve"> </w:t>
      </w:r>
      <w:r w:rsidRPr="005E02F4">
        <w:rPr>
          <w:rFonts w:eastAsia="Calibri"/>
          <w:color w:val="000000" w:themeColor="text1"/>
          <w:sz w:val="28"/>
          <w:szCs w:val="28"/>
        </w:rPr>
        <w:t>информации</w:t>
      </w:r>
      <w:r w:rsidR="005E02F4">
        <w:rPr>
          <w:rFonts w:eastAsia="Calibri"/>
          <w:color w:val="000000" w:themeColor="text1"/>
          <w:sz w:val="28"/>
          <w:szCs w:val="28"/>
        </w:rPr>
        <w:t xml:space="preserve"> </w:t>
      </w:r>
      <w:r w:rsidRPr="005E02F4">
        <w:rPr>
          <w:rFonts w:eastAsia="Calibri"/>
          <w:color w:val="000000" w:themeColor="text1"/>
          <w:sz w:val="28"/>
          <w:szCs w:val="28"/>
        </w:rPr>
        <w:t>о</w:t>
      </w:r>
      <w:r w:rsidR="005E02F4">
        <w:rPr>
          <w:rFonts w:eastAsia="Calibri"/>
          <w:color w:val="000000" w:themeColor="text1"/>
          <w:sz w:val="28"/>
          <w:szCs w:val="28"/>
        </w:rPr>
        <w:t xml:space="preserve"> </w:t>
      </w:r>
      <w:r w:rsidRPr="005E02F4">
        <w:rPr>
          <w:rFonts w:eastAsia="Calibri"/>
          <w:color w:val="000000" w:themeColor="text1"/>
          <w:sz w:val="28"/>
          <w:szCs w:val="28"/>
        </w:rPr>
        <w:t>порядке</w:t>
      </w:r>
      <w:r w:rsidR="005E02F4">
        <w:rPr>
          <w:rFonts w:eastAsia="Calibri"/>
          <w:color w:val="000000" w:themeColor="text1"/>
          <w:sz w:val="28"/>
          <w:szCs w:val="28"/>
        </w:rPr>
        <w:t xml:space="preserve"> </w:t>
      </w:r>
      <w:r w:rsidRPr="005E02F4">
        <w:rPr>
          <w:rFonts w:eastAsia="Calibri"/>
          <w:color w:val="000000" w:themeColor="text1"/>
          <w:sz w:val="28"/>
          <w:szCs w:val="28"/>
        </w:rPr>
        <w:t>предоставления</w:t>
      </w:r>
      <w:r w:rsidR="005E02F4">
        <w:rPr>
          <w:rFonts w:eastAsia="Calibri"/>
          <w:color w:val="000000" w:themeColor="text1"/>
          <w:sz w:val="28"/>
          <w:szCs w:val="28"/>
        </w:rPr>
        <w:t xml:space="preserve"> </w:t>
      </w:r>
      <w:r w:rsidRPr="005E02F4">
        <w:rPr>
          <w:rFonts w:eastAsia="Calibri"/>
          <w:color w:val="000000" w:themeColor="text1"/>
          <w:sz w:val="28"/>
          <w:szCs w:val="28"/>
        </w:rPr>
        <w:t>муниципальной</w:t>
      </w:r>
      <w:r w:rsidR="005E02F4">
        <w:rPr>
          <w:rFonts w:eastAsia="Calibri"/>
          <w:color w:val="000000" w:themeColor="text1"/>
          <w:sz w:val="28"/>
          <w:szCs w:val="28"/>
        </w:rPr>
        <w:t xml:space="preserve"> </w:t>
      </w:r>
      <w:r w:rsidRPr="005E02F4">
        <w:rPr>
          <w:rFonts w:eastAsia="Calibri"/>
          <w:color w:val="000000" w:themeColor="text1"/>
          <w:sz w:val="28"/>
          <w:szCs w:val="28"/>
        </w:rPr>
        <w:t>услуги;</w:t>
      </w:r>
    </w:p>
    <w:p w:rsidR="00830082" w:rsidRPr="005E02F4" w:rsidRDefault="00830082" w:rsidP="005E02F4">
      <w:pPr>
        <w:pStyle w:val="a5"/>
        <w:shd w:val="clear" w:color="auto" w:fill="FFFFFF"/>
        <w:spacing w:before="0" w:beforeAutospacing="0" w:after="0" w:afterAutospacing="0"/>
        <w:ind w:firstLine="709"/>
        <w:jc w:val="both"/>
        <w:rPr>
          <w:rFonts w:eastAsia="Calibri"/>
          <w:color w:val="000000" w:themeColor="text1"/>
          <w:sz w:val="28"/>
          <w:szCs w:val="28"/>
        </w:rPr>
      </w:pPr>
      <w:r w:rsidRPr="005E02F4">
        <w:rPr>
          <w:rFonts w:eastAsia="Calibri"/>
          <w:color w:val="000000" w:themeColor="text1"/>
          <w:sz w:val="28"/>
          <w:szCs w:val="28"/>
        </w:rPr>
        <w:t>2)</w:t>
      </w:r>
      <w:r w:rsidR="005E02F4">
        <w:rPr>
          <w:rFonts w:eastAsia="Calibri"/>
          <w:color w:val="000000" w:themeColor="text1"/>
          <w:sz w:val="28"/>
          <w:szCs w:val="28"/>
        </w:rPr>
        <w:t xml:space="preserve"> </w:t>
      </w:r>
      <w:r w:rsidRPr="005E02F4">
        <w:rPr>
          <w:rFonts w:eastAsia="Calibri"/>
          <w:color w:val="000000" w:themeColor="text1"/>
          <w:sz w:val="28"/>
          <w:szCs w:val="28"/>
        </w:rPr>
        <w:t>ознакомления</w:t>
      </w:r>
      <w:r w:rsidR="005E02F4">
        <w:rPr>
          <w:rFonts w:eastAsia="Calibri"/>
          <w:color w:val="000000" w:themeColor="text1"/>
          <w:sz w:val="28"/>
          <w:szCs w:val="28"/>
        </w:rPr>
        <w:t xml:space="preserve"> </w:t>
      </w:r>
      <w:r w:rsidRPr="005E02F4">
        <w:rPr>
          <w:rFonts w:eastAsia="Calibri"/>
          <w:color w:val="000000" w:themeColor="text1"/>
          <w:sz w:val="28"/>
          <w:szCs w:val="28"/>
        </w:rPr>
        <w:t>с</w:t>
      </w:r>
      <w:r w:rsidR="005E02F4">
        <w:rPr>
          <w:rFonts w:eastAsia="Calibri"/>
          <w:color w:val="000000" w:themeColor="text1"/>
          <w:sz w:val="28"/>
          <w:szCs w:val="28"/>
        </w:rPr>
        <w:t xml:space="preserve"> </w:t>
      </w:r>
      <w:r w:rsidRPr="005E02F4">
        <w:rPr>
          <w:rFonts w:eastAsia="Calibri"/>
          <w:color w:val="000000" w:themeColor="text1"/>
          <w:sz w:val="28"/>
          <w:szCs w:val="28"/>
        </w:rPr>
        <w:t>формами</w:t>
      </w:r>
      <w:r w:rsidR="005E02F4">
        <w:rPr>
          <w:rFonts w:eastAsia="Calibri"/>
          <w:color w:val="000000" w:themeColor="text1"/>
          <w:sz w:val="28"/>
          <w:szCs w:val="28"/>
        </w:rPr>
        <w:t xml:space="preserve"> </w:t>
      </w:r>
      <w:r w:rsidRPr="005E02F4">
        <w:rPr>
          <w:rFonts w:eastAsia="Calibri"/>
          <w:color w:val="000000" w:themeColor="text1"/>
          <w:sz w:val="28"/>
          <w:szCs w:val="28"/>
        </w:rPr>
        <w:t>заявлений</w:t>
      </w:r>
      <w:r w:rsidR="005E02F4">
        <w:rPr>
          <w:rFonts w:eastAsia="Calibri"/>
          <w:color w:val="000000" w:themeColor="text1"/>
          <w:sz w:val="28"/>
          <w:szCs w:val="28"/>
        </w:rPr>
        <w:t xml:space="preserve"> </w:t>
      </w:r>
      <w:r w:rsidRPr="005E02F4">
        <w:rPr>
          <w:rFonts w:eastAsia="Calibri"/>
          <w:color w:val="000000" w:themeColor="text1"/>
          <w:sz w:val="28"/>
          <w:szCs w:val="28"/>
        </w:rPr>
        <w:t>и</w:t>
      </w:r>
      <w:r w:rsidR="005E02F4">
        <w:rPr>
          <w:rFonts w:eastAsia="Calibri"/>
          <w:color w:val="000000" w:themeColor="text1"/>
          <w:sz w:val="28"/>
          <w:szCs w:val="28"/>
        </w:rPr>
        <w:t xml:space="preserve"> </w:t>
      </w:r>
      <w:r w:rsidRPr="005E02F4">
        <w:rPr>
          <w:rFonts w:eastAsia="Calibri"/>
          <w:color w:val="000000" w:themeColor="text1"/>
          <w:sz w:val="28"/>
          <w:szCs w:val="28"/>
        </w:rPr>
        <w:t>иных</w:t>
      </w:r>
      <w:r w:rsidR="005E02F4">
        <w:rPr>
          <w:rFonts w:eastAsia="Calibri"/>
          <w:color w:val="000000" w:themeColor="text1"/>
          <w:sz w:val="28"/>
          <w:szCs w:val="28"/>
        </w:rPr>
        <w:t xml:space="preserve"> </w:t>
      </w:r>
      <w:r w:rsidRPr="005E02F4">
        <w:rPr>
          <w:rFonts w:eastAsia="Calibri"/>
          <w:color w:val="000000" w:themeColor="text1"/>
          <w:sz w:val="28"/>
          <w:szCs w:val="28"/>
        </w:rPr>
        <w:t>документов,</w:t>
      </w:r>
      <w:r w:rsidR="005E02F4">
        <w:rPr>
          <w:rFonts w:eastAsia="Calibri"/>
          <w:color w:val="000000" w:themeColor="text1"/>
          <w:sz w:val="28"/>
          <w:szCs w:val="28"/>
        </w:rPr>
        <w:t xml:space="preserve"> </w:t>
      </w:r>
      <w:r w:rsidRPr="005E02F4">
        <w:rPr>
          <w:rFonts w:eastAsia="Calibri"/>
          <w:color w:val="000000" w:themeColor="text1"/>
          <w:sz w:val="28"/>
          <w:szCs w:val="28"/>
        </w:rPr>
        <w:t>необходимых</w:t>
      </w:r>
      <w:r w:rsidR="005E02F4">
        <w:rPr>
          <w:rFonts w:eastAsia="Calibri"/>
          <w:color w:val="000000" w:themeColor="text1"/>
          <w:sz w:val="28"/>
          <w:szCs w:val="28"/>
        </w:rPr>
        <w:t xml:space="preserve"> </w:t>
      </w:r>
      <w:r w:rsidRPr="005E02F4">
        <w:rPr>
          <w:rFonts w:eastAsia="Calibri"/>
          <w:color w:val="000000" w:themeColor="text1"/>
          <w:sz w:val="28"/>
          <w:szCs w:val="28"/>
        </w:rPr>
        <w:t>для</w:t>
      </w:r>
      <w:r w:rsidR="005E02F4">
        <w:rPr>
          <w:rFonts w:eastAsia="Calibri"/>
          <w:color w:val="000000" w:themeColor="text1"/>
          <w:sz w:val="28"/>
          <w:szCs w:val="28"/>
        </w:rPr>
        <w:t xml:space="preserve"> </w:t>
      </w:r>
      <w:r w:rsidRPr="005E02F4">
        <w:rPr>
          <w:rFonts w:eastAsia="Calibri"/>
          <w:color w:val="000000" w:themeColor="text1"/>
          <w:sz w:val="28"/>
          <w:szCs w:val="28"/>
        </w:rPr>
        <w:t>получения</w:t>
      </w:r>
      <w:r w:rsidR="005E02F4">
        <w:rPr>
          <w:rFonts w:eastAsia="Calibri"/>
          <w:color w:val="000000" w:themeColor="text1"/>
          <w:sz w:val="28"/>
          <w:szCs w:val="28"/>
        </w:rPr>
        <w:t xml:space="preserve"> </w:t>
      </w:r>
      <w:r w:rsidRPr="005E02F4">
        <w:rPr>
          <w:rFonts w:eastAsia="Calibri"/>
          <w:color w:val="000000" w:themeColor="text1"/>
          <w:sz w:val="28"/>
          <w:szCs w:val="28"/>
        </w:rPr>
        <w:t>муниципальной</w:t>
      </w:r>
      <w:r w:rsidR="005E02F4">
        <w:rPr>
          <w:rFonts w:eastAsia="Calibri"/>
          <w:color w:val="000000" w:themeColor="text1"/>
          <w:sz w:val="28"/>
          <w:szCs w:val="28"/>
        </w:rPr>
        <w:t xml:space="preserve"> </w:t>
      </w:r>
      <w:r w:rsidRPr="005E02F4">
        <w:rPr>
          <w:rFonts w:eastAsia="Calibri"/>
          <w:color w:val="000000" w:themeColor="text1"/>
          <w:sz w:val="28"/>
          <w:szCs w:val="28"/>
        </w:rPr>
        <w:t>услуги,</w:t>
      </w:r>
      <w:r w:rsidR="005E02F4">
        <w:rPr>
          <w:rFonts w:eastAsia="Calibri"/>
          <w:color w:val="000000" w:themeColor="text1"/>
          <w:sz w:val="28"/>
          <w:szCs w:val="28"/>
        </w:rPr>
        <w:t xml:space="preserve"> </w:t>
      </w:r>
      <w:r w:rsidRPr="005E02F4">
        <w:rPr>
          <w:rFonts w:eastAsia="Calibri"/>
          <w:color w:val="000000" w:themeColor="text1"/>
          <w:sz w:val="28"/>
          <w:szCs w:val="28"/>
        </w:rPr>
        <w:t>обеспечения</w:t>
      </w:r>
      <w:r w:rsidR="005E02F4">
        <w:rPr>
          <w:rFonts w:eastAsia="Calibri"/>
          <w:color w:val="000000" w:themeColor="text1"/>
          <w:sz w:val="28"/>
          <w:szCs w:val="28"/>
        </w:rPr>
        <w:t xml:space="preserve"> </w:t>
      </w:r>
      <w:r w:rsidRPr="005E02F4">
        <w:rPr>
          <w:rFonts w:eastAsia="Calibri"/>
          <w:color w:val="000000" w:themeColor="text1"/>
          <w:sz w:val="28"/>
          <w:szCs w:val="28"/>
        </w:rPr>
        <w:t>доступа</w:t>
      </w:r>
      <w:r w:rsidR="005E02F4">
        <w:rPr>
          <w:rFonts w:eastAsia="Calibri"/>
          <w:color w:val="000000" w:themeColor="text1"/>
          <w:sz w:val="28"/>
          <w:szCs w:val="28"/>
        </w:rPr>
        <w:t xml:space="preserve"> </w:t>
      </w:r>
      <w:r w:rsidRPr="005E02F4">
        <w:rPr>
          <w:rFonts w:eastAsia="Calibri"/>
          <w:color w:val="000000" w:themeColor="text1"/>
          <w:sz w:val="28"/>
          <w:szCs w:val="28"/>
        </w:rPr>
        <w:t>к</w:t>
      </w:r>
      <w:r w:rsidR="005E02F4">
        <w:rPr>
          <w:rFonts w:eastAsia="Calibri"/>
          <w:color w:val="000000" w:themeColor="text1"/>
          <w:sz w:val="28"/>
          <w:szCs w:val="28"/>
        </w:rPr>
        <w:t xml:space="preserve"> </w:t>
      </w:r>
      <w:r w:rsidRPr="005E02F4">
        <w:rPr>
          <w:rFonts w:eastAsia="Calibri"/>
          <w:color w:val="000000" w:themeColor="text1"/>
          <w:sz w:val="28"/>
          <w:szCs w:val="28"/>
        </w:rPr>
        <w:t>ним</w:t>
      </w:r>
      <w:r w:rsidR="005E02F4">
        <w:rPr>
          <w:rFonts w:eastAsia="Calibri"/>
          <w:color w:val="000000" w:themeColor="text1"/>
          <w:sz w:val="28"/>
          <w:szCs w:val="28"/>
        </w:rPr>
        <w:t xml:space="preserve"> </w:t>
      </w:r>
      <w:r w:rsidRPr="005E02F4">
        <w:rPr>
          <w:rFonts w:eastAsia="Calibri"/>
          <w:color w:val="000000" w:themeColor="text1"/>
          <w:sz w:val="28"/>
          <w:szCs w:val="28"/>
        </w:rPr>
        <w:t>для</w:t>
      </w:r>
      <w:r w:rsidR="005E02F4">
        <w:rPr>
          <w:rFonts w:eastAsia="Calibri"/>
          <w:color w:val="000000" w:themeColor="text1"/>
          <w:sz w:val="28"/>
          <w:szCs w:val="28"/>
        </w:rPr>
        <w:t xml:space="preserve"> </w:t>
      </w:r>
      <w:r w:rsidRPr="005E02F4">
        <w:rPr>
          <w:rFonts w:eastAsia="Calibri"/>
          <w:color w:val="000000" w:themeColor="text1"/>
          <w:sz w:val="28"/>
          <w:szCs w:val="28"/>
        </w:rPr>
        <w:t>копирования</w:t>
      </w:r>
      <w:r w:rsidR="005E02F4">
        <w:rPr>
          <w:rFonts w:eastAsia="Calibri"/>
          <w:color w:val="000000" w:themeColor="text1"/>
          <w:sz w:val="28"/>
          <w:szCs w:val="28"/>
        </w:rPr>
        <w:t xml:space="preserve"> </w:t>
      </w:r>
      <w:r w:rsidRPr="005E02F4">
        <w:rPr>
          <w:rFonts w:eastAsia="Calibri"/>
          <w:color w:val="000000" w:themeColor="text1"/>
          <w:sz w:val="28"/>
          <w:szCs w:val="28"/>
        </w:rPr>
        <w:t>и</w:t>
      </w:r>
      <w:r w:rsidR="005E02F4">
        <w:rPr>
          <w:rFonts w:eastAsia="Calibri"/>
          <w:color w:val="000000" w:themeColor="text1"/>
          <w:sz w:val="28"/>
          <w:szCs w:val="28"/>
        </w:rPr>
        <w:t xml:space="preserve"> </w:t>
      </w:r>
      <w:r w:rsidRPr="005E02F4">
        <w:rPr>
          <w:rFonts w:eastAsia="Calibri"/>
          <w:color w:val="000000" w:themeColor="text1"/>
          <w:sz w:val="28"/>
          <w:szCs w:val="28"/>
        </w:rPr>
        <w:t>заполнения</w:t>
      </w:r>
      <w:r w:rsidR="005E02F4">
        <w:rPr>
          <w:rFonts w:eastAsia="Calibri"/>
          <w:color w:val="000000" w:themeColor="text1"/>
          <w:sz w:val="28"/>
          <w:szCs w:val="28"/>
        </w:rPr>
        <w:t xml:space="preserve"> </w:t>
      </w:r>
      <w:r w:rsidRPr="005E02F4">
        <w:rPr>
          <w:rFonts w:eastAsia="Calibri"/>
          <w:color w:val="000000" w:themeColor="text1"/>
          <w:sz w:val="28"/>
          <w:szCs w:val="28"/>
        </w:rPr>
        <w:t>в</w:t>
      </w:r>
      <w:r w:rsidR="005E02F4">
        <w:rPr>
          <w:rFonts w:eastAsia="Calibri"/>
          <w:color w:val="000000" w:themeColor="text1"/>
          <w:sz w:val="28"/>
          <w:szCs w:val="28"/>
        </w:rPr>
        <w:t xml:space="preserve"> </w:t>
      </w:r>
      <w:r w:rsidRPr="005E02F4">
        <w:rPr>
          <w:rFonts w:eastAsia="Calibri"/>
          <w:color w:val="000000" w:themeColor="text1"/>
          <w:sz w:val="28"/>
          <w:szCs w:val="28"/>
        </w:rPr>
        <w:t>электронном</w:t>
      </w:r>
      <w:r w:rsidR="005E02F4">
        <w:rPr>
          <w:rFonts w:eastAsia="Calibri"/>
          <w:color w:val="000000" w:themeColor="text1"/>
          <w:sz w:val="28"/>
          <w:szCs w:val="28"/>
        </w:rPr>
        <w:t xml:space="preserve"> </w:t>
      </w:r>
      <w:r w:rsidRPr="005E02F4">
        <w:rPr>
          <w:rFonts w:eastAsia="Calibri"/>
          <w:color w:val="000000" w:themeColor="text1"/>
          <w:sz w:val="28"/>
          <w:szCs w:val="28"/>
        </w:rPr>
        <w:t>виде;</w:t>
      </w:r>
    </w:p>
    <w:p w:rsidR="00830082" w:rsidRPr="005E02F4" w:rsidRDefault="00FA3DAA" w:rsidP="005E02F4">
      <w:pPr>
        <w:autoSpaceDE w:val="0"/>
        <w:autoSpaceDN w:val="0"/>
        <w:adjustRightInd w:val="0"/>
        <w:ind w:firstLine="709"/>
        <w:rPr>
          <w:rFonts w:ascii="Times New Roman" w:eastAsia="Calibri" w:hAnsi="Times New Roman"/>
          <w:color w:val="000000" w:themeColor="text1"/>
          <w:szCs w:val="28"/>
        </w:rPr>
      </w:pPr>
      <w:r w:rsidRPr="005E02F4">
        <w:rPr>
          <w:rFonts w:ascii="Times New Roman" w:eastAsia="Calibri" w:hAnsi="Times New Roman"/>
          <w:color w:val="000000" w:themeColor="text1"/>
          <w:szCs w:val="28"/>
        </w:rPr>
        <w:t>7</w:t>
      </w:r>
      <w:r w:rsidR="009525FA" w:rsidRPr="005E02F4">
        <w:rPr>
          <w:rFonts w:ascii="Times New Roman" w:eastAsia="Calibri" w:hAnsi="Times New Roman"/>
          <w:color w:val="000000" w:themeColor="text1"/>
          <w:szCs w:val="28"/>
        </w:rPr>
        <w:t>3</w:t>
      </w:r>
      <w:r w:rsidR="00830082" w:rsidRPr="005E02F4">
        <w:rPr>
          <w:rFonts w:ascii="Times New Roman" w:eastAsia="Calibri" w:hAnsi="Times New Roman"/>
          <w:color w:val="000000" w:themeColor="text1"/>
          <w:szCs w:val="28"/>
        </w:rPr>
        <w:t>.</w:t>
      </w:r>
      <w:r w:rsidR="005E02F4">
        <w:rPr>
          <w:rFonts w:ascii="Times New Roman" w:eastAsia="Calibri" w:hAnsi="Times New Roman"/>
          <w:color w:val="000000" w:themeColor="text1"/>
          <w:szCs w:val="28"/>
        </w:rPr>
        <w:t xml:space="preserve"> </w:t>
      </w:r>
      <w:proofErr w:type="gramStart"/>
      <w:r w:rsidR="00830082" w:rsidRPr="005E02F4">
        <w:rPr>
          <w:rFonts w:ascii="Times New Roman" w:eastAsia="Calibri" w:hAnsi="Times New Roman"/>
          <w:color w:val="000000" w:themeColor="text1"/>
          <w:szCs w:val="28"/>
        </w:rPr>
        <w:t>Для</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обработки</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персональных</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данных</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при</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регистрации</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субъекта</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персональных</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данных</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на</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Портале</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получение</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согласия</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заявителя</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в</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соответствии</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с</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требованиями</w:t>
      </w:r>
      <w:proofErr w:type="gramEnd"/>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статьи</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6</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Федерального</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закона</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от</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27</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июля</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2006</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года</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152-ФЗ</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«О</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персональных</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данных»</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не</w:t>
      </w:r>
      <w:r w:rsidR="005E02F4">
        <w:rPr>
          <w:rFonts w:ascii="Times New Roman" w:eastAsia="Calibri" w:hAnsi="Times New Roman"/>
          <w:color w:val="000000" w:themeColor="text1"/>
          <w:szCs w:val="28"/>
        </w:rPr>
        <w:t xml:space="preserve"> </w:t>
      </w:r>
      <w:r w:rsidR="00830082" w:rsidRPr="005E02F4">
        <w:rPr>
          <w:rFonts w:ascii="Times New Roman" w:eastAsia="Calibri" w:hAnsi="Times New Roman"/>
          <w:color w:val="000000" w:themeColor="text1"/>
          <w:szCs w:val="28"/>
        </w:rPr>
        <w:t>требуется.</w:t>
      </w:r>
    </w:p>
    <w:p w:rsidR="00830082" w:rsidRPr="005E02F4" w:rsidRDefault="00830082" w:rsidP="005E02F4">
      <w:pPr>
        <w:autoSpaceDE w:val="0"/>
        <w:autoSpaceDN w:val="0"/>
        <w:adjustRightInd w:val="0"/>
        <w:ind w:firstLine="709"/>
        <w:rPr>
          <w:rFonts w:ascii="Times New Roman" w:eastAsia="Calibri" w:hAnsi="Times New Roman"/>
          <w:color w:val="000000" w:themeColor="text1"/>
          <w:szCs w:val="28"/>
        </w:rPr>
      </w:pPr>
      <w:r w:rsidRPr="005E02F4">
        <w:rPr>
          <w:rFonts w:ascii="Times New Roman" w:eastAsia="Calibri" w:hAnsi="Times New Roman"/>
          <w:color w:val="000000" w:themeColor="text1"/>
          <w:szCs w:val="28"/>
        </w:rPr>
        <w:t>7</w:t>
      </w:r>
      <w:r w:rsidR="009525FA" w:rsidRPr="005E02F4">
        <w:rPr>
          <w:rFonts w:ascii="Times New Roman" w:eastAsia="Calibri" w:hAnsi="Times New Roman"/>
          <w:color w:val="000000" w:themeColor="text1"/>
          <w:szCs w:val="28"/>
        </w:rPr>
        <w:t>4</w:t>
      </w:r>
      <w:r w:rsidRPr="005E02F4">
        <w:rPr>
          <w:rFonts w:ascii="Times New Roman" w:eastAsia="Calibri" w:hAnsi="Times New Roman"/>
          <w:color w:val="000000" w:themeColor="text1"/>
          <w:szCs w:val="28"/>
        </w:rPr>
        <w:t>.</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В</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случае</w:t>
      </w:r>
      <w:proofErr w:type="gramStart"/>
      <w:r w:rsidRPr="005E02F4">
        <w:rPr>
          <w:rFonts w:ascii="Times New Roman" w:eastAsia="Calibri" w:hAnsi="Times New Roman"/>
          <w:color w:val="000000" w:themeColor="text1"/>
          <w:szCs w:val="28"/>
        </w:rPr>
        <w:t>,</w:t>
      </w:r>
      <w:proofErr w:type="gramEnd"/>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если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для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предоставления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муниципальной</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услуги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необходима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обработка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данных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лица,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являющегося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заявителем,</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если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обработка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таких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персональных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данных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может</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осуществляться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согласия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указанного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лица,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при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обращении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за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получением</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муниципальной</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услуги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заявитель</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или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его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представитель</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дополнительно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представляет</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документы,</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подтверждающие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получение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согласия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указанного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лица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или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его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законного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lastRenderedPageBreak/>
        <w:t>представителя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обработку</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персональных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данных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указанного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лица.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Документы,</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подтверждающие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получение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согласия,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могут</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быть</w:t>
      </w:r>
      <w:r w:rsidR="005E02F4">
        <w:rPr>
          <w:rFonts w:ascii="Times New Roman" w:eastAsia="Calibri" w:hAnsi="Times New Roman"/>
          <w:color w:val="000000" w:themeColor="text1"/>
          <w:szCs w:val="28"/>
        </w:rPr>
        <w:t xml:space="preserve"> </w:t>
      </w:r>
      <w:proofErr w:type="gramStart"/>
      <w:r w:rsidRPr="005E02F4">
        <w:rPr>
          <w:rFonts w:ascii="Times New Roman" w:eastAsia="Calibri" w:hAnsi="Times New Roman"/>
          <w:color w:val="000000" w:themeColor="text1"/>
          <w:szCs w:val="28"/>
        </w:rPr>
        <w:t>представлены</w:t>
      </w:r>
      <w:proofErr w:type="gramEnd"/>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в</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том</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числе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в</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форме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электронного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документа.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Действия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распространяется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лиц,</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признанных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безвестно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отсутствующими,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разыскиваемых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лиц,</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место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нахождения</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которых</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не</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установлено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уполномоченным</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федеральным</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органом</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исполнительной</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власти,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в</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соответствии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требованиями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статьи</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7</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главы</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2</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Федерального</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закона</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w:t>
      </w:r>
      <w:r w:rsidR="005E02F4">
        <w:rPr>
          <w:rFonts w:ascii="Times New Roman" w:eastAsia="Calibri" w:hAnsi="Times New Roman"/>
          <w:color w:val="000000" w:themeColor="text1"/>
          <w:szCs w:val="28"/>
        </w:rPr>
        <w:t xml:space="preserve"> </w:t>
      </w:r>
      <w:r w:rsidRPr="005E02F4">
        <w:rPr>
          <w:rFonts w:ascii="Times New Roman" w:eastAsia="Calibri" w:hAnsi="Times New Roman"/>
          <w:color w:val="000000" w:themeColor="text1"/>
          <w:szCs w:val="28"/>
        </w:rPr>
        <w:t>210-ФЗ.</w:t>
      </w:r>
    </w:p>
    <w:p w:rsidR="00247139" w:rsidRPr="005E02F4" w:rsidRDefault="00247139" w:rsidP="005E02F4">
      <w:pPr>
        <w:widowControl w:val="0"/>
        <w:autoSpaceDE w:val="0"/>
        <w:autoSpaceDN w:val="0"/>
        <w:adjustRightInd w:val="0"/>
        <w:ind w:firstLine="709"/>
        <w:rPr>
          <w:rFonts w:ascii="Times New Roman" w:hAnsi="Times New Roman"/>
          <w:color w:val="000000" w:themeColor="text1"/>
          <w:szCs w:val="28"/>
        </w:rPr>
      </w:pPr>
    </w:p>
    <w:p w:rsidR="00FF596B" w:rsidRPr="005E02F4" w:rsidRDefault="00FF596B" w:rsidP="005E02F4">
      <w:pPr>
        <w:widowControl w:val="0"/>
        <w:autoSpaceDE w:val="0"/>
        <w:autoSpaceDN w:val="0"/>
        <w:adjustRightInd w:val="0"/>
        <w:ind w:firstLine="709"/>
        <w:jc w:val="center"/>
        <w:rPr>
          <w:rFonts w:ascii="Times New Roman" w:hAnsi="Times New Roman"/>
          <w:color w:val="000000" w:themeColor="text1"/>
          <w:szCs w:val="28"/>
        </w:rPr>
      </w:pPr>
      <w:bookmarkStart w:id="24" w:name="Par339"/>
      <w:bookmarkEnd w:id="24"/>
      <w:r w:rsidRPr="005E02F4">
        <w:rPr>
          <w:rFonts w:ascii="Times New Roman" w:hAnsi="Times New Roman"/>
          <w:color w:val="000000" w:themeColor="text1"/>
          <w:szCs w:val="28"/>
        </w:rPr>
        <w:t>Раздел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III.</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СОСТАВ,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ПОСЛЕДОВАТЕЛЬНОСТЬ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ВЫПОЛНЕНИЯ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ВЫПОЛНЕНИЯ,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ОСОБЕННОСТИ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ВЫПОЛНЕНИЯ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p>
    <w:p w:rsidR="00FF596B" w:rsidRPr="005E02F4" w:rsidRDefault="00FF596B" w:rsidP="005E02F4">
      <w:pPr>
        <w:widowControl w:val="0"/>
        <w:autoSpaceDE w:val="0"/>
        <w:autoSpaceDN w:val="0"/>
        <w:adjustRightInd w:val="0"/>
        <w:ind w:firstLine="709"/>
        <w:rPr>
          <w:rFonts w:ascii="Times New Roman" w:hAnsi="Times New Roman"/>
          <w:color w:val="000000" w:themeColor="text1"/>
          <w:szCs w:val="28"/>
        </w:rPr>
      </w:pPr>
    </w:p>
    <w:p w:rsidR="00FF596B" w:rsidRPr="005E02F4" w:rsidRDefault="00FF596B" w:rsidP="005E02F4">
      <w:pPr>
        <w:widowControl w:val="0"/>
        <w:autoSpaceDE w:val="0"/>
        <w:autoSpaceDN w:val="0"/>
        <w:adjustRightInd w:val="0"/>
        <w:ind w:firstLine="709"/>
        <w:jc w:val="center"/>
        <w:rPr>
          <w:rFonts w:ascii="Times New Roman" w:hAnsi="Times New Roman"/>
          <w:color w:val="000000" w:themeColor="text1"/>
          <w:szCs w:val="28"/>
        </w:rPr>
      </w:pPr>
      <w:bookmarkStart w:id="25" w:name="Par343"/>
      <w:bookmarkEnd w:id="25"/>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СОСТАВ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ПОСЛЕДОВАТЕЛЬНОСТЬ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w:t>
      </w:r>
    </w:p>
    <w:p w:rsidR="00E545F3" w:rsidRPr="005E02F4" w:rsidRDefault="00E545F3" w:rsidP="005E02F4">
      <w:pPr>
        <w:widowControl w:val="0"/>
        <w:autoSpaceDE w:val="0"/>
        <w:autoSpaceDN w:val="0"/>
        <w:adjustRightInd w:val="0"/>
        <w:ind w:firstLine="709"/>
        <w:rPr>
          <w:rFonts w:ascii="Times New Roman" w:hAnsi="Times New Roman"/>
          <w:color w:val="000000" w:themeColor="text1"/>
          <w:szCs w:val="28"/>
        </w:rPr>
      </w:pPr>
    </w:p>
    <w:p w:rsidR="00E545F3" w:rsidRPr="005E02F4" w:rsidRDefault="00C45867"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7</w:t>
      </w:r>
      <w:r w:rsidR="009525FA" w:rsidRPr="005E02F4">
        <w:rPr>
          <w:rFonts w:ascii="Times New Roman" w:hAnsi="Times New Roman"/>
          <w:color w:val="000000" w:themeColor="text1"/>
          <w:szCs w:val="28"/>
        </w:rPr>
        <w:t>5</w:t>
      </w:r>
      <w:r w:rsidR="00E545F3"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63153E"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включает</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себя</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следующие</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административные</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процедуры:</w:t>
      </w:r>
    </w:p>
    <w:p w:rsidR="00E545F3" w:rsidRPr="005E02F4" w:rsidRDefault="00CF4E3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193F2C"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регистрация</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документов</w:t>
      </w:r>
      <w:r w:rsidR="00276B77"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276B77" w:rsidRPr="005E02F4">
        <w:rPr>
          <w:rFonts w:ascii="Times New Roman" w:hAnsi="Times New Roman"/>
          <w:color w:val="000000" w:themeColor="text1"/>
          <w:szCs w:val="28"/>
        </w:rPr>
        <w:t>п</w:t>
      </w:r>
      <w:r w:rsidR="004167AB" w:rsidRPr="005E02F4">
        <w:rPr>
          <w:rFonts w:ascii="Times New Roman" w:hAnsi="Times New Roman"/>
          <w:color w:val="000000" w:themeColor="text1"/>
          <w:szCs w:val="28"/>
        </w:rPr>
        <w:t>одлежащих</w:t>
      </w:r>
      <w:r w:rsidR="005E02F4">
        <w:rPr>
          <w:rFonts w:ascii="Times New Roman" w:hAnsi="Times New Roman"/>
          <w:color w:val="000000" w:themeColor="text1"/>
          <w:szCs w:val="28"/>
        </w:rPr>
        <w:t xml:space="preserve"> </w:t>
      </w:r>
      <w:r w:rsidR="004167AB" w:rsidRPr="005E02F4">
        <w:rPr>
          <w:rFonts w:ascii="Times New Roman" w:hAnsi="Times New Roman"/>
          <w:color w:val="000000" w:themeColor="text1"/>
          <w:szCs w:val="28"/>
        </w:rPr>
        <w:t>представлению</w:t>
      </w:r>
      <w:r w:rsidR="005E02F4">
        <w:rPr>
          <w:rFonts w:ascii="Times New Roman" w:hAnsi="Times New Roman"/>
          <w:color w:val="000000" w:themeColor="text1"/>
          <w:szCs w:val="28"/>
        </w:rPr>
        <w:t xml:space="preserve"> </w:t>
      </w:r>
      <w:r w:rsidR="004167AB" w:rsidRPr="005E02F4">
        <w:rPr>
          <w:rFonts w:ascii="Times New Roman" w:hAnsi="Times New Roman"/>
          <w:color w:val="000000" w:themeColor="text1"/>
          <w:szCs w:val="28"/>
        </w:rPr>
        <w:t>заявителем</w:t>
      </w:r>
      <w:r w:rsidR="00E545F3" w:rsidRPr="005E02F4">
        <w:rPr>
          <w:rFonts w:ascii="Times New Roman" w:hAnsi="Times New Roman"/>
          <w:color w:val="000000" w:themeColor="text1"/>
          <w:szCs w:val="28"/>
        </w:rPr>
        <w:t>;</w:t>
      </w:r>
    </w:p>
    <w:p w:rsidR="00E545F3" w:rsidRPr="005E02F4" w:rsidRDefault="00CF4E3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193F2C"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формирование</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направление</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межведомственных</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запросов</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участвующие</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193F2C"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545F3" w:rsidRPr="005E02F4">
        <w:rPr>
          <w:rFonts w:ascii="Times New Roman" w:hAnsi="Times New Roman"/>
          <w:color w:val="000000" w:themeColor="text1"/>
          <w:szCs w:val="28"/>
        </w:rPr>
        <w:t>услуги;</w:t>
      </w:r>
    </w:p>
    <w:p w:rsidR="00E560EA" w:rsidRPr="005E02F4" w:rsidRDefault="00CF4E3A" w:rsidP="005E02F4">
      <w:pPr>
        <w:autoSpaceDE w:val="0"/>
        <w:autoSpaceDN w:val="0"/>
        <w:adjustRightInd w:val="0"/>
        <w:ind w:firstLine="709"/>
        <w:rPr>
          <w:rFonts w:asciiTheme="minorHAnsi" w:hAnsiTheme="minorHAnsi"/>
          <w:color w:val="000000" w:themeColor="text1"/>
        </w:rPr>
      </w:pPr>
      <w:r w:rsidRPr="005E02F4">
        <w:rPr>
          <w:rFonts w:ascii="Times New Roman" w:hAnsi="Times New Roman"/>
          <w:color w:val="000000" w:themeColor="text1"/>
          <w:szCs w:val="28"/>
        </w:rPr>
        <w:t>3</w:t>
      </w:r>
      <w:r w:rsidR="00E545F3" w:rsidRPr="005E02F4">
        <w:rPr>
          <w:rFonts w:ascii="Times New Roman" w:hAnsi="Times New Roman"/>
          <w:color w:val="000000" w:themeColor="text1"/>
          <w:szCs w:val="28"/>
        </w:rPr>
        <w:t>)</w:t>
      </w:r>
      <w:r w:rsidR="005E02F4">
        <w:rPr>
          <w:rFonts w:ascii="Times New Roman" w:hAnsi="Times New Roman"/>
          <w:color w:val="000000" w:themeColor="text1"/>
          <w:szCs w:val="28"/>
          <w:lang w:eastAsia="en-US"/>
        </w:rPr>
        <w:t xml:space="preserve"> </w:t>
      </w:r>
      <w:r w:rsidR="00642159" w:rsidRPr="005E02F4">
        <w:rPr>
          <w:rFonts w:ascii="Times New Roman" w:hAnsi="Times New Roman"/>
          <w:color w:val="000000" w:themeColor="text1"/>
          <w:szCs w:val="28"/>
          <w:lang w:eastAsia="en-US"/>
        </w:rPr>
        <w:t>принятие</w:t>
      </w:r>
      <w:r w:rsidR="005E02F4">
        <w:rPr>
          <w:rFonts w:ascii="Times New Roman" w:hAnsi="Times New Roman"/>
          <w:color w:val="000000" w:themeColor="text1"/>
          <w:szCs w:val="28"/>
          <w:lang w:eastAsia="en-US"/>
        </w:rPr>
        <w:t xml:space="preserve"> </w:t>
      </w:r>
      <w:r w:rsidR="00642159" w:rsidRPr="005E02F4">
        <w:rPr>
          <w:rFonts w:ascii="Times New Roman" w:hAnsi="Times New Roman"/>
          <w:color w:val="000000" w:themeColor="text1"/>
          <w:szCs w:val="28"/>
          <w:lang w:eastAsia="en-US"/>
        </w:rPr>
        <w:t>решения</w:t>
      </w:r>
      <w:r w:rsidR="005E02F4">
        <w:rPr>
          <w:rFonts w:ascii="Times New Roman" w:hAnsi="Times New Roman"/>
          <w:color w:val="000000" w:themeColor="text1"/>
          <w:szCs w:val="28"/>
          <w:lang w:eastAsia="en-US"/>
        </w:rPr>
        <w:t xml:space="preserve"> </w:t>
      </w:r>
      <w:r w:rsidR="00F445AF"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F445AF" w:rsidRPr="005E02F4">
        <w:rPr>
          <w:rFonts w:ascii="Times New Roman" w:hAnsi="Times New Roman"/>
          <w:color w:val="000000" w:themeColor="text1"/>
          <w:szCs w:val="28"/>
          <w:lang w:eastAsia="en-US"/>
        </w:rPr>
        <w:t>принятии</w:t>
      </w:r>
      <w:r w:rsidR="005E02F4">
        <w:rPr>
          <w:rFonts w:ascii="Times New Roman" w:hAnsi="Times New Roman"/>
          <w:color w:val="000000" w:themeColor="text1"/>
          <w:szCs w:val="28"/>
          <w:lang w:eastAsia="en-US"/>
        </w:rPr>
        <w:t xml:space="preserve"> </w:t>
      </w:r>
      <w:r w:rsidR="00F445AF"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F445AF" w:rsidRPr="005E02F4">
        <w:rPr>
          <w:rFonts w:ascii="Times New Roman" w:hAnsi="Times New Roman"/>
          <w:color w:val="000000" w:themeColor="text1"/>
          <w:szCs w:val="28"/>
          <w:lang w:eastAsia="en-US"/>
        </w:rPr>
        <w:t>учет</w:t>
      </w:r>
      <w:r w:rsidR="005E02F4">
        <w:rPr>
          <w:rFonts w:ascii="Times New Roman" w:hAnsi="Times New Roman"/>
          <w:color w:val="000000" w:themeColor="text1"/>
          <w:szCs w:val="28"/>
          <w:lang w:eastAsia="en-US"/>
        </w:rPr>
        <w:t xml:space="preserve"> </w:t>
      </w:r>
      <w:r w:rsidR="00F445AF"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BD0A20"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00BD0A20" w:rsidRPr="005E02F4">
        <w:rPr>
          <w:rFonts w:ascii="Times New Roman" w:hAnsi="Times New Roman"/>
          <w:color w:val="000000" w:themeColor="text1"/>
          <w:szCs w:val="28"/>
          <w:lang w:eastAsia="en-US"/>
        </w:rPr>
        <w:t>отказе</w:t>
      </w:r>
      <w:r w:rsidR="005E02F4">
        <w:rPr>
          <w:rFonts w:ascii="Times New Roman" w:hAnsi="Times New Roman"/>
          <w:color w:val="000000" w:themeColor="text1"/>
          <w:szCs w:val="28"/>
          <w:lang w:eastAsia="en-US"/>
        </w:rPr>
        <w:t xml:space="preserve"> </w:t>
      </w:r>
      <w:r w:rsidR="00BD0A20"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BD0A20" w:rsidRPr="005E02F4">
        <w:rPr>
          <w:rFonts w:ascii="Times New Roman" w:hAnsi="Times New Roman"/>
          <w:color w:val="000000" w:themeColor="text1"/>
          <w:szCs w:val="28"/>
          <w:lang w:eastAsia="en-US"/>
        </w:rPr>
        <w:t>принятии</w:t>
      </w:r>
      <w:r w:rsidR="005E02F4">
        <w:rPr>
          <w:rFonts w:ascii="Times New Roman" w:hAnsi="Times New Roman"/>
          <w:color w:val="000000" w:themeColor="text1"/>
          <w:szCs w:val="28"/>
          <w:lang w:eastAsia="en-US"/>
        </w:rPr>
        <w:t xml:space="preserve"> </w:t>
      </w:r>
      <w:r w:rsidR="001D25A2"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1D25A2" w:rsidRPr="005E02F4">
        <w:rPr>
          <w:rFonts w:ascii="Times New Roman" w:hAnsi="Times New Roman"/>
          <w:color w:val="000000" w:themeColor="text1"/>
          <w:szCs w:val="28"/>
          <w:lang w:eastAsia="en-US"/>
        </w:rPr>
        <w:t>учет</w:t>
      </w:r>
      <w:r w:rsidR="005E02F4">
        <w:rPr>
          <w:rFonts w:ascii="Times New Roman" w:hAnsi="Times New Roman"/>
          <w:color w:val="000000" w:themeColor="text1"/>
          <w:szCs w:val="28"/>
          <w:lang w:eastAsia="en-US"/>
        </w:rPr>
        <w:t xml:space="preserve"> </w:t>
      </w:r>
      <w:r w:rsidR="001D25A2"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8F0493" w:rsidRPr="005E02F4">
        <w:rPr>
          <w:rFonts w:ascii="Times New Roman" w:hAnsi="Times New Roman"/>
          <w:color w:val="000000" w:themeColor="text1"/>
          <w:szCs w:val="28"/>
          <w:lang w:eastAsia="en-US"/>
        </w:rPr>
        <w:t>информирование</w:t>
      </w:r>
      <w:r w:rsidR="005E02F4">
        <w:rPr>
          <w:rFonts w:ascii="Times New Roman" w:hAnsi="Times New Roman"/>
          <w:color w:val="000000" w:themeColor="text1"/>
          <w:szCs w:val="28"/>
          <w:lang w:eastAsia="en-US"/>
        </w:rPr>
        <w:t xml:space="preserve"> </w:t>
      </w:r>
      <w:r w:rsidR="008F0493" w:rsidRPr="005E02F4">
        <w:rPr>
          <w:rFonts w:ascii="Times New Roman" w:hAnsi="Times New Roman"/>
          <w:color w:val="000000" w:themeColor="text1"/>
          <w:szCs w:val="28"/>
          <w:lang w:eastAsia="en-US"/>
        </w:rPr>
        <w:t>заявителя</w:t>
      </w:r>
      <w:r w:rsidR="005E02F4">
        <w:rPr>
          <w:rFonts w:ascii="Times New Roman" w:hAnsi="Times New Roman"/>
          <w:color w:val="000000" w:themeColor="text1"/>
          <w:szCs w:val="28"/>
          <w:lang w:eastAsia="en-US"/>
        </w:rPr>
        <w:t xml:space="preserve"> </w:t>
      </w:r>
      <w:r w:rsidR="008F0493"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8F0493" w:rsidRPr="005E02F4">
        <w:rPr>
          <w:rFonts w:ascii="Times New Roman" w:hAnsi="Times New Roman"/>
          <w:color w:val="000000" w:themeColor="text1"/>
          <w:szCs w:val="28"/>
          <w:lang w:eastAsia="en-US"/>
        </w:rPr>
        <w:t>принятом</w:t>
      </w:r>
      <w:r w:rsidR="005E02F4">
        <w:rPr>
          <w:rFonts w:ascii="Times New Roman" w:hAnsi="Times New Roman"/>
          <w:color w:val="000000" w:themeColor="text1"/>
          <w:szCs w:val="28"/>
          <w:lang w:eastAsia="en-US"/>
        </w:rPr>
        <w:t xml:space="preserve"> </w:t>
      </w:r>
      <w:r w:rsidR="008F0493" w:rsidRPr="005E02F4">
        <w:rPr>
          <w:rFonts w:ascii="Times New Roman" w:hAnsi="Times New Roman"/>
          <w:color w:val="000000" w:themeColor="text1"/>
          <w:szCs w:val="28"/>
          <w:lang w:eastAsia="en-US"/>
        </w:rPr>
        <w:t>решении</w:t>
      </w:r>
      <w:r w:rsidR="00E560EA" w:rsidRPr="005E02F4">
        <w:rPr>
          <w:color w:val="000000" w:themeColor="text1"/>
        </w:rPr>
        <w:t>;</w:t>
      </w:r>
    </w:p>
    <w:p w:rsidR="0090721D" w:rsidRPr="005E02F4" w:rsidRDefault="00F445AF" w:rsidP="005E02F4">
      <w:pPr>
        <w:autoSpaceDE w:val="0"/>
        <w:autoSpaceDN w:val="0"/>
        <w:adjustRightInd w:val="0"/>
        <w:ind w:firstLine="709"/>
        <w:rPr>
          <w:rFonts w:asciiTheme="minorHAnsi" w:hAnsiTheme="minorHAnsi"/>
          <w:color w:val="000000" w:themeColor="text1"/>
        </w:rPr>
      </w:pPr>
      <w:r w:rsidRPr="005E02F4">
        <w:rPr>
          <w:rFonts w:ascii="Times New Roman" w:hAnsi="Times New Roman"/>
          <w:color w:val="000000" w:themeColor="text1"/>
          <w:szCs w:val="28"/>
        </w:rPr>
        <w:t>4)</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принятие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решения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Pr="005E02F4">
        <w:rPr>
          <w:color w:val="000000" w:themeColor="text1"/>
        </w:rPr>
        <w:t>предоставлении</w:t>
      </w:r>
      <w:r w:rsidR="005E02F4">
        <w:rPr>
          <w:color w:val="000000" w:themeColor="text1"/>
        </w:rPr>
        <w:t xml:space="preserve"> </w:t>
      </w:r>
      <w:r w:rsidRPr="005E02F4">
        <w:rPr>
          <w:color w:val="000000" w:themeColor="text1"/>
        </w:rPr>
        <w:t>жилого</w:t>
      </w:r>
      <w:r w:rsidR="005E02F4">
        <w:rPr>
          <w:color w:val="000000" w:themeColor="text1"/>
        </w:rPr>
        <w:t xml:space="preserve"> </w:t>
      </w:r>
      <w:r w:rsidRPr="005E02F4">
        <w:rPr>
          <w:color w:val="000000" w:themeColor="text1"/>
        </w:rPr>
        <w:t>помещениями;</w:t>
      </w:r>
    </w:p>
    <w:p w:rsidR="00E545F3" w:rsidRPr="005E02F4" w:rsidRDefault="00E545F3" w:rsidP="005E02F4">
      <w:pPr>
        <w:widowControl w:val="0"/>
        <w:autoSpaceDE w:val="0"/>
        <w:autoSpaceDN w:val="0"/>
        <w:adjustRightInd w:val="0"/>
        <w:ind w:firstLine="709"/>
        <w:rPr>
          <w:rFonts w:ascii="Times New Roman" w:hAnsi="Times New Roman"/>
          <w:color w:val="000000" w:themeColor="text1"/>
          <w:szCs w:val="28"/>
        </w:rPr>
      </w:pPr>
    </w:p>
    <w:p w:rsidR="00CF4C04" w:rsidRPr="005E02F4" w:rsidRDefault="00CF4C04" w:rsidP="005E02F4">
      <w:pPr>
        <w:widowControl w:val="0"/>
        <w:autoSpaceDE w:val="0"/>
        <w:autoSpaceDN w:val="0"/>
        <w:adjustRightInd w:val="0"/>
        <w:ind w:firstLine="709"/>
        <w:jc w:val="center"/>
        <w:rPr>
          <w:rFonts w:ascii="Times New Roman" w:hAnsi="Times New Roman"/>
          <w:color w:val="000000" w:themeColor="text1"/>
          <w:szCs w:val="28"/>
        </w:rPr>
      </w:pPr>
      <w:bookmarkStart w:id="26" w:name="Par353"/>
      <w:bookmarkEnd w:id="26"/>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ПОДЛЕЖАЩИХ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bookmarkStart w:id="27" w:name="Par355"/>
      <w:bookmarkEnd w:id="27"/>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7</w:t>
      </w:r>
      <w:r w:rsidR="009525FA" w:rsidRPr="005E02F4">
        <w:rPr>
          <w:rFonts w:ascii="Times New Roman" w:hAnsi="Times New Roman"/>
          <w:color w:val="000000" w:themeColor="text1"/>
          <w:szCs w:val="28"/>
          <w:lang w:eastAsia="en-US"/>
        </w:rPr>
        <w:t>6</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Основанием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начала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процедуры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является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поступление</w:t>
      </w:r>
      <w:r w:rsidR="005E02F4">
        <w:rPr>
          <w:rFonts w:ascii="Times New Roman" w:hAnsi="Times New Roman"/>
          <w:color w:val="000000" w:themeColor="text1"/>
          <w:szCs w:val="28"/>
          <w:lang w:eastAsia="en-US"/>
        </w:rPr>
        <w:t xml:space="preserve"> </w:t>
      </w:r>
      <w:proofErr w:type="gramStart"/>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00642159" w:rsidRPr="005E02F4">
        <w:rPr>
          <w:rFonts w:ascii="Times New Roman" w:hAnsi="Times New Roman"/>
          <w:color w:val="000000" w:themeColor="text1"/>
          <w:szCs w:val="28"/>
          <w:lang w:eastAsia="en-US"/>
        </w:rPr>
        <w:t>принятии</w:t>
      </w:r>
      <w:r w:rsidR="005E02F4">
        <w:rPr>
          <w:rFonts w:ascii="Times New Roman" w:hAnsi="Times New Roman"/>
          <w:color w:val="000000" w:themeColor="text1"/>
          <w:szCs w:val="28"/>
          <w:lang w:eastAsia="en-US"/>
        </w:rPr>
        <w:t xml:space="preserve"> </w:t>
      </w:r>
      <w:r w:rsidR="00642159"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642159" w:rsidRPr="005E02F4">
        <w:rPr>
          <w:rFonts w:ascii="Times New Roman" w:hAnsi="Times New Roman"/>
          <w:color w:val="000000" w:themeColor="text1"/>
          <w:szCs w:val="28"/>
          <w:lang w:eastAsia="en-US"/>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приложением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102A9"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приложением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одним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из</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следующих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способов:</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путем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личного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обращения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2)</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через</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почтовой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связи.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этом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случае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представляются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копиях,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заверенных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нотариусом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должностным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лицом,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законодательством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Российской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Федерации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совершение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нотариальных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действий;</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посредством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Портала.</w:t>
      </w:r>
    </w:p>
    <w:p w:rsidR="00CF4C04" w:rsidRPr="005E02F4" w:rsidRDefault="009525FA"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rPr>
        <w:t>77</w:t>
      </w:r>
      <w:r w:rsidR="00CF4C04"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день</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поступления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заявление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регистрируется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должностным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лицом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ответственным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регистрацию</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входящей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корреспонденции,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день</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поступления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через</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организации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почтовой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связи,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помощью</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средств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электронной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связи)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журнале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lastRenderedPageBreak/>
        <w:t>регистрации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обращений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предоставлением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информационной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системе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электронного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управления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документами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местного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самоуправления.</w:t>
      </w:r>
    </w:p>
    <w:p w:rsidR="00CF4C04" w:rsidRPr="005E02F4" w:rsidRDefault="009525FA" w:rsidP="005E02F4">
      <w:pPr>
        <w:widowControl w:val="0"/>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7</w:t>
      </w:r>
      <w:r w:rsidR="00FA3DAA" w:rsidRPr="005E02F4">
        <w:rPr>
          <w:rFonts w:ascii="Times New Roman" w:hAnsi="Times New Roman"/>
          <w:color w:val="000000" w:themeColor="text1"/>
          <w:szCs w:val="28"/>
          <w:lang w:eastAsia="en-US"/>
        </w:rPr>
        <w:t>8</w:t>
      </w:r>
      <w:r w:rsidR="00CF4C04"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Днем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обращения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заявителя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считается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дата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регистрации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уполномоченном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органе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документов.</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Днем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регистрации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обращения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является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день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поступления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w:t>
      </w:r>
      <w:r w:rsidR="005E02F4">
        <w:rPr>
          <w:rFonts w:ascii="Times New Roman" w:hAnsi="Times New Roman"/>
          <w:color w:val="000000" w:themeColor="text1"/>
          <w:szCs w:val="28"/>
          <w:lang w:eastAsia="en-US"/>
        </w:rPr>
        <w:t xml:space="preserve"> </w:t>
      </w:r>
    </w:p>
    <w:p w:rsidR="00CF4C04" w:rsidRPr="005E02F4" w:rsidRDefault="009525FA"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79</w:t>
      </w:r>
      <w:r w:rsidR="00CF4C04"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Должностное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лицо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ответственное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прием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регистрацию</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устанавливает:</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предмет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обращения;</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2)</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комплектность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представленных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предусмотренных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настоящим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регламентом;</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соответствие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требованиям,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указанным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пункте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C45867" w:rsidRPr="005E02F4">
        <w:rPr>
          <w:rFonts w:ascii="Times New Roman" w:hAnsi="Times New Roman"/>
          <w:color w:val="000000" w:themeColor="text1"/>
          <w:szCs w:val="28"/>
          <w:lang w:eastAsia="en-US"/>
        </w:rPr>
        <w:t>4</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настоящего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регламента.</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Максимальный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срок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выполнения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действия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составляет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10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минут.</w:t>
      </w:r>
    </w:p>
    <w:p w:rsidR="00CF4C04" w:rsidRPr="005E02F4" w:rsidRDefault="00FA3DAA"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8</w:t>
      </w:r>
      <w:r w:rsidR="009525FA" w:rsidRPr="005E02F4">
        <w:rPr>
          <w:rFonts w:ascii="Times New Roman" w:hAnsi="Times New Roman"/>
          <w:color w:val="000000" w:themeColor="text1"/>
          <w:szCs w:val="28"/>
          <w:lang w:eastAsia="en-US"/>
        </w:rPr>
        <w:t>0</w:t>
      </w:r>
      <w:r w:rsidR="00CF4C04"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соответствии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пунктом</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3</w:t>
      </w:r>
      <w:r w:rsidR="00C45867" w:rsidRPr="005E02F4">
        <w:rPr>
          <w:rFonts w:ascii="Times New Roman" w:hAnsi="Times New Roman"/>
          <w:color w:val="000000" w:themeColor="text1"/>
          <w:szCs w:val="28"/>
          <w:lang w:eastAsia="en-US"/>
        </w:rPr>
        <w:t>4</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настоящего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административного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регламента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должностное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лицо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proofErr w:type="gramStart"/>
      <w:r w:rsidR="00CF4C04" w:rsidRPr="005E02F4">
        <w:rPr>
          <w:rFonts w:ascii="Times New Roman" w:hAnsi="Times New Roman"/>
          <w:color w:val="000000" w:themeColor="text1"/>
          <w:szCs w:val="28"/>
          <w:lang w:eastAsia="en-US"/>
        </w:rPr>
        <w:t>снимает</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копии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необходимых</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заверяет</w:t>
      </w:r>
      <w:proofErr w:type="gramEnd"/>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указанные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после</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чего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оригиналы</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возвращаются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заявителю.</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Максимальный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срок</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выполнения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данного</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действия</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составляет</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4</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минуты</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каждый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представленный</w:t>
      </w:r>
      <w:r w:rsidR="005E02F4">
        <w:rPr>
          <w:rFonts w:ascii="Times New Roman" w:hAnsi="Times New Roman"/>
          <w:color w:val="000000" w:themeColor="text1"/>
          <w:szCs w:val="28"/>
          <w:lang w:eastAsia="en-US"/>
        </w:rPr>
        <w:t xml:space="preserve"> </w:t>
      </w:r>
      <w:r w:rsidR="00CF4C04" w:rsidRPr="005E02F4">
        <w:rPr>
          <w:rFonts w:ascii="Times New Roman" w:hAnsi="Times New Roman"/>
          <w:color w:val="000000" w:themeColor="text1"/>
          <w:szCs w:val="28"/>
          <w:lang w:eastAsia="en-US"/>
        </w:rPr>
        <w:t>документ.</w:t>
      </w:r>
    </w:p>
    <w:p w:rsidR="00CF4C04" w:rsidRPr="005E02F4" w:rsidRDefault="00CF4C04"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8</w:t>
      </w:r>
      <w:r w:rsidR="009525FA" w:rsidRPr="005E02F4">
        <w:rPr>
          <w:rFonts w:ascii="Times New Roman" w:hAnsi="Times New Roman"/>
          <w:color w:val="000000" w:themeColor="text1"/>
          <w:szCs w:val="28"/>
        </w:rPr>
        <w:t>1</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3629FF"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уведомление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согласно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пункту</w:t>
      </w:r>
      <w:r w:rsidR="005E02F4">
        <w:rPr>
          <w:rFonts w:ascii="Times New Roman" w:hAnsi="Times New Roman"/>
          <w:color w:val="000000" w:themeColor="text1"/>
          <w:szCs w:val="28"/>
        </w:rPr>
        <w:t xml:space="preserve"> </w:t>
      </w:r>
      <w:r w:rsidR="00534DA8" w:rsidRPr="005E02F4">
        <w:rPr>
          <w:rFonts w:ascii="Times New Roman" w:hAnsi="Times New Roman"/>
          <w:color w:val="000000" w:themeColor="text1"/>
          <w:szCs w:val="28"/>
        </w:rPr>
        <w:t>1</w:t>
      </w:r>
      <w:r w:rsidR="003629FF" w:rsidRPr="005E02F4">
        <w:rPr>
          <w:rFonts w:ascii="Times New Roman" w:hAnsi="Times New Roman"/>
          <w:color w:val="000000" w:themeColor="text1"/>
          <w:szCs w:val="28"/>
        </w:rPr>
        <w:t>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
    <w:p w:rsidR="00CF4C04" w:rsidRPr="005E02F4" w:rsidRDefault="00CF4C04" w:rsidP="005E02F4">
      <w:pPr>
        <w:widowControl w:val="0"/>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8</w:t>
      </w:r>
      <w:r w:rsidR="009525FA" w:rsidRPr="005E02F4">
        <w:rPr>
          <w:rFonts w:ascii="Times New Roman" w:hAnsi="Times New Roman"/>
          <w:color w:val="000000" w:themeColor="text1"/>
          <w:szCs w:val="28"/>
          <w:lang w:eastAsia="en-US"/>
        </w:rPr>
        <w:t>2</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Общий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срок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регистрации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составляет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более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минут.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Должностное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лицо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ответственное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предоставление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муниципальной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услуги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осуществляет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следующую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последовательность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действий:</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просматривает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оригиналы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представленных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2)</w:t>
      </w:r>
      <w:r w:rsidR="005E02F4">
        <w:rPr>
          <w:rFonts w:ascii="Times New Roman" w:hAnsi="Times New Roman"/>
          <w:color w:val="000000" w:themeColor="text1"/>
          <w:szCs w:val="28"/>
          <w:lang w:eastAsia="en-US"/>
        </w:rPr>
        <w:t xml:space="preserve"> </w:t>
      </w:r>
      <w:proofErr w:type="gramStart"/>
      <w:r w:rsidRPr="005E02F4">
        <w:rPr>
          <w:rFonts w:ascii="Times New Roman" w:hAnsi="Times New Roman"/>
          <w:color w:val="000000" w:themeColor="text1"/>
          <w:szCs w:val="28"/>
          <w:lang w:eastAsia="en-US"/>
        </w:rPr>
        <w:t>осуществляет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копирование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каждого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заверяет</w:t>
      </w:r>
      <w:proofErr w:type="gramEnd"/>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копии;</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консультирует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заполнению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4)</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фиксирует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дату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p>
    <w:p w:rsidR="00CF4C04" w:rsidRPr="005E02F4" w:rsidRDefault="00CF4C04" w:rsidP="005E02F4">
      <w:pPr>
        <w:widowControl w:val="0"/>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8</w:t>
      </w:r>
      <w:r w:rsidR="009525FA" w:rsidRPr="005E02F4">
        <w:rPr>
          <w:rFonts w:ascii="Times New Roman" w:hAnsi="Times New Roman"/>
          <w:color w:val="000000" w:themeColor="text1"/>
          <w:szCs w:val="28"/>
          <w:lang w:eastAsia="en-US"/>
        </w:rPr>
        <w:t>3</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случае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поступления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наличии)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электронной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форме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должностное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лицо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ответственное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регистрацию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течение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минут</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осуществляет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следующую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последовательность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действий:</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1)</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просматривает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электронные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образцы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2)</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осуществляет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контроль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электронных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образцов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предмет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целостности;</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фиксирует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дату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proofErr w:type="gramStart"/>
      <w:r w:rsidRPr="005E02F4">
        <w:rPr>
          <w:rFonts w:ascii="Times New Roman" w:hAnsi="Times New Roman"/>
          <w:color w:val="000000" w:themeColor="text1"/>
          <w:szCs w:val="28"/>
          <w:lang w:eastAsia="en-US"/>
        </w:rPr>
        <w:lastRenderedPageBreak/>
        <w:t>4)</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направляет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уведомление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наличии)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указанием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необходимость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представить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сверки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подлинников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(копии,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заверенные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установленном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порядке),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указанных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пункте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5102A9" w:rsidRPr="005E02F4">
        <w:rPr>
          <w:rFonts w:ascii="Times New Roman" w:hAnsi="Times New Roman"/>
          <w:color w:val="000000" w:themeColor="text1"/>
          <w:szCs w:val="28"/>
          <w:lang w:eastAsia="en-US"/>
        </w:rPr>
        <w:t>0</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настоящего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регламента,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также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право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представить</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собственной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инициативе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указанные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пункте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3629FF" w:rsidRPr="005E02F4">
        <w:rPr>
          <w:rFonts w:ascii="Times New Roman" w:hAnsi="Times New Roman"/>
          <w:color w:val="000000" w:themeColor="text1"/>
          <w:szCs w:val="28"/>
          <w:lang w:eastAsia="en-US"/>
        </w:rPr>
        <w:t>6</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настоящего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регламента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срок,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превышающий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рабочих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дней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proofErr w:type="gramEnd"/>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наличии)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электронной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форме.</w:t>
      </w:r>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8</w:t>
      </w:r>
      <w:r w:rsidR="009525FA" w:rsidRPr="005E02F4">
        <w:rPr>
          <w:rFonts w:ascii="Times New Roman" w:hAnsi="Times New Roman"/>
          <w:color w:val="000000" w:themeColor="text1"/>
          <w:szCs w:val="28"/>
          <w:lang w:eastAsia="en-US"/>
        </w:rPr>
        <w:t>4</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proofErr w:type="gramStart"/>
      <w:r w:rsidRPr="005E02F4">
        <w:rPr>
          <w:rFonts w:ascii="Times New Roman" w:hAnsi="Times New Roman"/>
          <w:color w:val="000000" w:themeColor="text1"/>
          <w:szCs w:val="28"/>
          <w:lang w:eastAsia="en-US"/>
        </w:rPr>
        <w:t>При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поступлении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уполномоченный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посредством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почтового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отправления,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должностное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лицо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ответственное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регистрацию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уполномоченного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органа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направляет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заявителю</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расписку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заказным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почтовым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отправлением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уведомлением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вручении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течение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рабочих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дней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с</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даты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прилагаемых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proofErr w:type="gramEnd"/>
    </w:p>
    <w:p w:rsidR="00CF4C04" w:rsidRPr="005E02F4" w:rsidRDefault="00CF4C04"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8</w:t>
      </w:r>
      <w:r w:rsidR="009525FA" w:rsidRPr="005E02F4">
        <w:rPr>
          <w:rFonts w:ascii="Times New Roman" w:hAnsi="Times New Roman"/>
          <w:color w:val="000000" w:themeColor="text1"/>
          <w:szCs w:val="28"/>
          <w:lang w:eastAsia="en-US"/>
        </w:rPr>
        <w:t>5</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Результатом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процедуры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регистрации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является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направление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(выдача)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расписки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получении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заявителя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либо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уведомление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об</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отказе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документов.</w:t>
      </w:r>
    </w:p>
    <w:p w:rsidR="00CF4C04" w:rsidRPr="005E02F4" w:rsidRDefault="009525F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86.</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Способом</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фиксации</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фиксация</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факта</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приема</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выдаваемой</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расписке</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получении</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уведомлении</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00CF4C04" w:rsidRPr="005E02F4">
        <w:rPr>
          <w:rFonts w:ascii="Times New Roman" w:hAnsi="Times New Roman"/>
          <w:color w:val="000000" w:themeColor="text1"/>
          <w:szCs w:val="28"/>
        </w:rPr>
        <w:t>документов.</w:t>
      </w:r>
    </w:p>
    <w:p w:rsidR="00E545F3" w:rsidRPr="005E02F4" w:rsidRDefault="00E545F3" w:rsidP="005E02F4">
      <w:pPr>
        <w:autoSpaceDE w:val="0"/>
        <w:autoSpaceDN w:val="0"/>
        <w:adjustRightInd w:val="0"/>
        <w:ind w:firstLine="709"/>
        <w:rPr>
          <w:rFonts w:ascii="Times New Roman" w:hAnsi="Times New Roman"/>
          <w:color w:val="000000" w:themeColor="text1"/>
          <w:szCs w:val="28"/>
          <w:lang w:eastAsia="en-US"/>
        </w:rPr>
      </w:pPr>
    </w:p>
    <w:p w:rsidR="00642159" w:rsidRPr="005E02F4" w:rsidRDefault="00642159" w:rsidP="005E02F4">
      <w:pPr>
        <w:widowControl w:val="0"/>
        <w:autoSpaceDE w:val="0"/>
        <w:autoSpaceDN w:val="0"/>
        <w:adjustRightInd w:val="0"/>
        <w:ind w:firstLine="709"/>
        <w:jc w:val="center"/>
        <w:rPr>
          <w:rFonts w:ascii="Times New Roman" w:hAnsi="Times New Roman"/>
          <w:color w:val="000000" w:themeColor="text1"/>
          <w:szCs w:val="28"/>
        </w:rPr>
      </w:pPr>
      <w:bookmarkStart w:id="28" w:name="Par376"/>
      <w:bookmarkEnd w:id="28"/>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ФОРМИРОВАНИЕ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МЕЖВЕДОМСТВЕННЫХ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ЗАПРОСОВ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УЧАСТВУЮЩИЕ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p>
    <w:p w:rsidR="00642159" w:rsidRPr="005E02F4" w:rsidRDefault="00642159"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rPr>
        <w:t>8</w:t>
      </w:r>
      <w:r w:rsidR="009525FA"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en-US"/>
        </w:rPr>
        <w:t>Основанием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для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формирования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направления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межведомственных</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запросов</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является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rPr>
        <w:t>зарегистрированное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заявление</w:t>
      </w:r>
      <w:r w:rsidRPr="005E02F4">
        <w:rPr>
          <w:rFonts w:ascii="Times New Roman" w:hAnsi="Times New Roman"/>
          <w:color w:val="000000" w:themeColor="text1"/>
          <w:szCs w:val="28"/>
          <w:lang w:eastAsia="en-US"/>
        </w:rPr>
        <w:t>.</w:t>
      </w:r>
    </w:p>
    <w:p w:rsidR="00642159" w:rsidRPr="005E02F4" w:rsidRDefault="009525F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88</w:t>
      </w:r>
      <w:r w:rsidR="0064215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непредставления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3</w:t>
      </w:r>
      <w:r w:rsidR="00AA030A"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они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должны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получены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уполномоченным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рамках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информационного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налоговой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службой,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пенсионным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фондом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министерством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внутренних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дел</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00EB6551" w:rsidRPr="005E02F4">
        <w:rPr>
          <w:rFonts w:ascii="Times New Roman" w:hAnsi="Times New Roman"/>
          <w:color w:val="000000" w:themeColor="text1"/>
          <w:szCs w:val="28"/>
        </w:rPr>
        <w:t>с</w:t>
      </w:r>
      <w:r w:rsidR="00EB6551" w:rsidRPr="005E02F4">
        <w:rPr>
          <w:rFonts w:ascii="Times New Roman" w:eastAsia="Times New Roman" w:hAnsi="Times New Roman"/>
          <w:color w:val="000000" w:themeColor="text1"/>
          <w:szCs w:val="28"/>
        </w:rPr>
        <w:t>лужбой</w:t>
      </w:r>
      <w:r w:rsidR="005E02F4">
        <w:rPr>
          <w:rFonts w:ascii="Times New Roman" w:eastAsia="Times New Roman" w:hAnsi="Times New Roman"/>
          <w:color w:val="000000" w:themeColor="text1"/>
          <w:szCs w:val="28"/>
        </w:rPr>
        <w:t xml:space="preserve"> </w:t>
      </w:r>
      <w:r w:rsidR="00EB6551" w:rsidRPr="005E02F4">
        <w:rPr>
          <w:rFonts w:ascii="Times New Roman" w:eastAsia="Times New Roman" w:hAnsi="Times New Roman"/>
          <w:color w:val="000000" w:themeColor="text1"/>
          <w:szCs w:val="28"/>
        </w:rPr>
        <w:t>записи</w:t>
      </w:r>
      <w:r w:rsidR="005E02F4">
        <w:rPr>
          <w:rFonts w:ascii="Times New Roman" w:eastAsia="Times New Roman" w:hAnsi="Times New Roman"/>
          <w:color w:val="000000" w:themeColor="text1"/>
          <w:szCs w:val="28"/>
        </w:rPr>
        <w:t xml:space="preserve"> </w:t>
      </w:r>
      <w:r w:rsidR="00EB6551" w:rsidRPr="005E02F4">
        <w:rPr>
          <w:rFonts w:ascii="Times New Roman" w:eastAsia="Times New Roman" w:hAnsi="Times New Roman"/>
          <w:color w:val="000000" w:themeColor="text1"/>
          <w:szCs w:val="28"/>
        </w:rPr>
        <w:t>актов</w:t>
      </w:r>
      <w:r w:rsidR="005E02F4">
        <w:rPr>
          <w:rFonts w:ascii="Times New Roman" w:eastAsia="Times New Roman" w:hAnsi="Times New Roman"/>
          <w:color w:val="000000" w:themeColor="text1"/>
          <w:szCs w:val="28"/>
        </w:rPr>
        <w:t xml:space="preserve"> </w:t>
      </w:r>
      <w:r w:rsidR="00EB6551" w:rsidRPr="005E02F4">
        <w:rPr>
          <w:rFonts w:ascii="Times New Roman" w:eastAsia="Times New Roman" w:hAnsi="Times New Roman"/>
          <w:color w:val="000000" w:themeColor="text1"/>
          <w:szCs w:val="28"/>
        </w:rPr>
        <w:t>гражданского</w:t>
      </w:r>
      <w:r w:rsidR="005E02F4">
        <w:rPr>
          <w:rFonts w:ascii="Times New Roman" w:eastAsia="Times New Roman" w:hAnsi="Times New Roman"/>
          <w:color w:val="000000" w:themeColor="text1"/>
          <w:szCs w:val="28"/>
        </w:rPr>
        <w:t xml:space="preserve"> </w:t>
      </w:r>
      <w:r w:rsidR="00EB6551" w:rsidRPr="005E02F4">
        <w:rPr>
          <w:rFonts w:ascii="Times New Roman" w:eastAsia="Times New Roman" w:hAnsi="Times New Roman"/>
          <w:color w:val="000000" w:themeColor="text1"/>
          <w:szCs w:val="28"/>
        </w:rPr>
        <w:t>состояния,</w:t>
      </w:r>
      <w:r w:rsidR="005E02F4">
        <w:rPr>
          <w:rFonts w:ascii="Times New Roman" w:eastAsia="Times New Roman" w:hAnsi="Times New Roman"/>
          <w:color w:val="000000" w:themeColor="text1"/>
          <w:szCs w:val="28"/>
        </w:rPr>
        <w:t xml:space="preserve"> </w:t>
      </w:r>
      <w:r w:rsidR="00642159"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(организациями)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государственному</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техническому</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учету</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технической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инвентаризации,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жилищно-эксплуатационной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федеральным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исполнительной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власти,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уполномоченным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Правительством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w:t>
      </w:r>
      <w:proofErr w:type="gramEnd"/>
      <w:r w:rsidR="005E02F4">
        <w:rPr>
          <w:rFonts w:ascii="Times New Roman" w:hAnsi="Times New Roman"/>
          <w:color w:val="000000" w:themeColor="text1"/>
          <w:szCs w:val="28"/>
        </w:rPr>
        <w:t xml:space="preserve"> </w:t>
      </w:r>
      <w:proofErr w:type="gramStart"/>
      <w:r w:rsidR="00642159" w:rsidRPr="005E02F4">
        <w:rPr>
          <w:rFonts w:ascii="Times New Roman" w:hAnsi="Times New Roman"/>
          <w:color w:val="000000" w:themeColor="text1"/>
          <w:szCs w:val="28"/>
        </w:rPr>
        <w:t>осуществление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кадастрового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учета,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прав,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ведение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Единого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реестра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недвижимости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сведений,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содержащихся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Едином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реестре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недвижимости,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территориальными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подведомственным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ему</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бюджетным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учреждением,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наделенным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соответствующими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полномочиями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lastRenderedPageBreak/>
        <w:t>соответствии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решением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такого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образований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других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субъектов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Федерации.</w:t>
      </w:r>
      <w:proofErr w:type="gramEnd"/>
    </w:p>
    <w:p w:rsidR="00176091" w:rsidRPr="005E02F4" w:rsidRDefault="009525F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8</w:t>
      </w:r>
      <w:r w:rsidR="00FA3DAA" w:rsidRPr="005E02F4">
        <w:rPr>
          <w:rFonts w:ascii="Times New Roman" w:hAnsi="Times New Roman"/>
          <w:color w:val="000000" w:themeColor="text1"/>
          <w:szCs w:val="28"/>
        </w:rPr>
        <w:t>9</w:t>
      </w:r>
      <w:r w:rsidR="0064215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течение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одного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рабочего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следующего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днем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поступившего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ответственное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осуществляет</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направление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запросов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государственные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подведомственные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государственным</w:t>
      </w:r>
      <w:r w:rsidR="005E02F4">
        <w:rPr>
          <w:rFonts w:ascii="Times New Roman" w:hAnsi="Times New Roman"/>
          <w:color w:val="000000" w:themeColor="text1"/>
          <w:szCs w:val="28"/>
        </w:rPr>
        <w:t xml:space="preserve"> </w:t>
      </w: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органам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распоряжении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находятся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перечисленные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AD31C1"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самостоятельно,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использованием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единой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системы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подключаемых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региональных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систем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взаимодействия.</w:t>
      </w:r>
      <w:proofErr w:type="gramEnd"/>
    </w:p>
    <w:p w:rsidR="00642159" w:rsidRPr="005E02F4" w:rsidRDefault="00FA3DA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9525FA" w:rsidRPr="005E02F4">
        <w:rPr>
          <w:rFonts w:ascii="Times New Roman" w:hAnsi="Times New Roman"/>
          <w:color w:val="000000" w:themeColor="text1"/>
          <w:szCs w:val="28"/>
        </w:rPr>
        <w:t>0</w:t>
      </w:r>
      <w:r w:rsidR="0064215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Направление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запроса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представление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перечисленных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3</w:t>
      </w:r>
      <w:r w:rsidR="00AD31C1"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допускаются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только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целях,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связанных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услуги.</w:t>
      </w:r>
    </w:p>
    <w:p w:rsidR="00642159" w:rsidRPr="005E02F4" w:rsidRDefault="00FA3DA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9525FA" w:rsidRPr="005E02F4">
        <w:rPr>
          <w:rFonts w:ascii="Times New Roman" w:hAnsi="Times New Roman"/>
          <w:color w:val="000000" w:themeColor="text1"/>
          <w:szCs w:val="28"/>
        </w:rPr>
        <w:t>1</w:t>
      </w:r>
      <w:r w:rsidR="0064215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Межведомственный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запрос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представлении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3</w:t>
      </w:r>
      <w:r w:rsidR="00AD31C1"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использованием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информационного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формируется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требованиями</w:t>
      </w:r>
      <w:r w:rsidR="005E02F4">
        <w:rPr>
          <w:rFonts w:ascii="Times New Roman" w:hAnsi="Times New Roman"/>
          <w:color w:val="000000" w:themeColor="text1"/>
          <w:szCs w:val="28"/>
        </w:rPr>
        <w:t xml:space="preserve"> </w:t>
      </w:r>
      <w:hyperlink r:id="rId22" w:history="1">
        <w:r w:rsidR="00642159" w:rsidRPr="005E02F4">
          <w:rPr>
            <w:color w:val="000000" w:themeColor="text1"/>
          </w:rPr>
          <w:t>статьи</w:t>
        </w:r>
        <w:r w:rsidR="005E02F4">
          <w:rPr>
            <w:color w:val="000000" w:themeColor="text1"/>
          </w:rPr>
          <w:t xml:space="preserve"> </w:t>
        </w:r>
        <w:r w:rsidR="00642159" w:rsidRPr="005E02F4">
          <w:rPr>
            <w:color w:val="000000" w:themeColor="text1"/>
          </w:rPr>
          <w:t>7.2</w:t>
        </w:r>
      </w:hyperlink>
      <w:r w:rsidR="005E02F4">
        <w:rPr>
          <w:rFonts w:ascii="Times New Roman" w:hAnsi="Times New Roman"/>
          <w:color w:val="000000" w:themeColor="text1"/>
          <w:szCs w:val="28"/>
        </w:rPr>
        <w:t xml:space="preserve"> </w:t>
      </w:r>
      <w:r w:rsidR="00096404" w:rsidRPr="005E02F4">
        <w:rPr>
          <w:rFonts w:ascii="Times New Roman" w:hAnsi="Times New Roman"/>
          <w:color w:val="000000" w:themeColor="text1"/>
          <w:szCs w:val="28"/>
        </w:rPr>
        <w:t>Федерального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закона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210-ФЗ.</w:t>
      </w:r>
    </w:p>
    <w:p w:rsidR="00642159" w:rsidRPr="005E02F4" w:rsidRDefault="00C45867"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9525FA" w:rsidRPr="005E02F4">
        <w:rPr>
          <w:rFonts w:ascii="Times New Roman" w:hAnsi="Times New Roman"/>
          <w:color w:val="000000" w:themeColor="text1"/>
          <w:szCs w:val="28"/>
        </w:rPr>
        <w:t>2</w:t>
      </w:r>
      <w:r w:rsidR="00642159"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сведения,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полученные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использованием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информационного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применяются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услуги.</w:t>
      </w: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9525FA" w:rsidRPr="005E02F4">
        <w:rPr>
          <w:rFonts w:ascii="Times New Roman" w:hAnsi="Times New Roman"/>
          <w:color w:val="000000" w:themeColor="text1"/>
          <w:szCs w:val="28"/>
        </w:rPr>
        <w:t>3</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ответственное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приобщает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межведомственные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запросы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соответствующему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заявлению.</w:t>
      </w:r>
    </w:p>
    <w:p w:rsidR="00642159" w:rsidRPr="005E02F4" w:rsidRDefault="009525F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94.</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proofErr w:type="gramStart"/>
      <w:r w:rsidR="00642159"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поступления</w:t>
      </w:r>
      <w:proofErr w:type="gramEnd"/>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ответа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межведомственный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запрос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установленный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срок</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уполномоченным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принимаются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меры,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предусмотренные</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Федерации.</w:t>
      </w: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9525FA"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поступил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подведомственной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самоуправления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отсутствии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учет</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принимает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4E5DC4"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4E5DC4" w:rsidRPr="005E02F4">
        <w:rPr>
          <w:rFonts w:ascii="Times New Roman" w:hAnsi="Times New Roman"/>
          <w:color w:val="000000" w:themeColor="text1"/>
          <w:szCs w:val="28"/>
        </w:rPr>
        <w:t>подпунктом</w:t>
      </w:r>
      <w:r w:rsidR="005E02F4">
        <w:rPr>
          <w:rFonts w:ascii="Times New Roman" w:hAnsi="Times New Roman"/>
          <w:color w:val="000000" w:themeColor="text1"/>
          <w:szCs w:val="28"/>
        </w:rPr>
        <w:t xml:space="preserve"> </w:t>
      </w:r>
      <w:r w:rsidR="004E5DC4"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4E5DC4"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proofErr w:type="gramEnd"/>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отправляется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proofErr w:type="gramStart"/>
      <w:r w:rsidRPr="005E02F4">
        <w:rPr>
          <w:rFonts w:ascii="Times New Roman" w:hAnsi="Times New Roman"/>
          <w:color w:val="000000" w:themeColor="text1"/>
          <w:szCs w:val="28"/>
        </w:rPr>
        <w:t>,</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отсутствие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запрашиваемых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lastRenderedPageBreak/>
        <w:t>распоряжении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подтверждает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176091" w:rsidRPr="005E02F4">
        <w:rPr>
          <w:rFonts w:ascii="Times New Roman" w:hAnsi="Times New Roman"/>
          <w:color w:val="000000" w:themeColor="text1"/>
          <w:szCs w:val="28"/>
        </w:rPr>
        <w:t>учет</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принимается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дальнейшем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9525FA" w:rsidRPr="005E02F4">
        <w:rPr>
          <w:rFonts w:ascii="Times New Roman" w:hAnsi="Times New Roman"/>
          <w:color w:val="000000" w:themeColor="text1"/>
          <w:szCs w:val="28"/>
        </w:rPr>
        <w:t>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рамках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сведений,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p>
    <w:p w:rsidR="00642159" w:rsidRPr="005E02F4" w:rsidRDefault="009525F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97.</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Способом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фиксации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фиксация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факта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поступления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сведений,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полученных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рамках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межведомственного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информационного</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взаимодействия,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правилами</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делопроизводства</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уполномоченном</w:t>
      </w:r>
      <w:r w:rsidR="005E02F4">
        <w:rPr>
          <w:rFonts w:ascii="Times New Roman" w:hAnsi="Times New Roman"/>
          <w:color w:val="000000" w:themeColor="text1"/>
          <w:szCs w:val="28"/>
        </w:rPr>
        <w:t xml:space="preserve"> </w:t>
      </w:r>
      <w:r w:rsidR="00642159" w:rsidRPr="005E02F4">
        <w:rPr>
          <w:rFonts w:ascii="Times New Roman" w:hAnsi="Times New Roman"/>
          <w:color w:val="000000" w:themeColor="text1"/>
          <w:szCs w:val="28"/>
        </w:rPr>
        <w:t>органе.</w:t>
      </w:r>
    </w:p>
    <w:p w:rsidR="006050A8" w:rsidRPr="005E02F4" w:rsidRDefault="006050A8" w:rsidP="005E02F4">
      <w:pPr>
        <w:widowControl w:val="0"/>
        <w:autoSpaceDE w:val="0"/>
        <w:autoSpaceDN w:val="0"/>
        <w:adjustRightInd w:val="0"/>
        <w:ind w:firstLine="709"/>
        <w:rPr>
          <w:rFonts w:ascii="Times New Roman" w:hAnsi="Times New Roman"/>
          <w:color w:val="000000" w:themeColor="text1"/>
          <w:szCs w:val="28"/>
        </w:rPr>
      </w:pPr>
    </w:p>
    <w:p w:rsidR="00852605" w:rsidRPr="005E02F4" w:rsidRDefault="00E545F3" w:rsidP="005E02F4">
      <w:pPr>
        <w:widowControl w:val="0"/>
        <w:autoSpaceDE w:val="0"/>
        <w:autoSpaceDN w:val="0"/>
        <w:adjustRightInd w:val="0"/>
        <w:spacing w:line="216" w:lineRule="auto"/>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w:t>
      </w:r>
      <w:r w:rsidR="002E623C" w:rsidRPr="005E02F4">
        <w:rPr>
          <w:rFonts w:ascii="Times New Roman" w:hAnsi="Times New Roman"/>
          <w:color w:val="000000" w:themeColor="text1"/>
          <w:szCs w:val="28"/>
        </w:rPr>
        <w:t>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DB67F1"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00DB67F1"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3C5125"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3C5125"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3C5125"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ИНФОРМИРОВАНИЕ</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СООТВЕТСТВУЮЩЕМ</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РЕШЕНИИ</w:t>
      </w:r>
    </w:p>
    <w:p w:rsidR="002209ED" w:rsidRPr="005E02F4" w:rsidRDefault="002209ED" w:rsidP="005E02F4">
      <w:pPr>
        <w:widowControl w:val="0"/>
        <w:autoSpaceDE w:val="0"/>
        <w:autoSpaceDN w:val="0"/>
        <w:adjustRightInd w:val="0"/>
        <w:spacing w:line="216" w:lineRule="auto"/>
        <w:ind w:firstLine="709"/>
        <w:jc w:val="center"/>
        <w:rPr>
          <w:rFonts w:ascii="Times New Roman" w:hAnsi="Times New Roman"/>
          <w:color w:val="000000" w:themeColor="text1"/>
          <w:szCs w:val="28"/>
        </w:rPr>
      </w:pPr>
    </w:p>
    <w:p w:rsidR="00642159" w:rsidRPr="005E02F4" w:rsidRDefault="00642159"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FA3DAA" w:rsidRPr="005E02F4">
        <w:rPr>
          <w:rFonts w:ascii="Times New Roman" w:hAnsi="Times New Roman"/>
          <w:color w:val="000000" w:themeColor="text1"/>
          <w:szCs w:val="28"/>
        </w:rPr>
        <w:t>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начала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наличие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102A9"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4E5DC4"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
    <w:p w:rsidR="00CC2544" w:rsidRPr="005E02F4" w:rsidRDefault="00105F9F"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9</w:t>
      </w:r>
      <w:r w:rsidR="00FA3DAA" w:rsidRPr="005E02F4">
        <w:rPr>
          <w:rFonts w:ascii="Times New Roman" w:hAnsi="Times New Roman"/>
          <w:color w:val="000000" w:themeColor="text1"/>
          <w:szCs w:val="28"/>
        </w:rPr>
        <w:t>9</w:t>
      </w:r>
      <w:r w:rsidR="00CC2544"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00CC2544"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принимает</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основании</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представленных</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пунктами</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3</w:t>
      </w:r>
      <w:r w:rsidR="005102A9"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A267BD"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00A72160" w:rsidRPr="005E02F4">
        <w:rPr>
          <w:rFonts w:ascii="Times New Roman" w:hAnsi="Times New Roman"/>
          <w:color w:val="000000" w:themeColor="text1"/>
          <w:szCs w:val="28"/>
        </w:rPr>
        <w:t>20</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представления</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уполномоченном</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органе</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7</w:t>
      </w:r>
      <w:r w:rsidR="00013AD7" w:rsidRPr="005E02F4">
        <w:rPr>
          <w:rFonts w:ascii="Times New Roman" w:hAnsi="Times New Roman"/>
          <w:color w:val="000000" w:themeColor="text1"/>
          <w:szCs w:val="28"/>
        </w:rPr>
        <w:t>9</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CC2544"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3A4296" w:rsidRPr="005E02F4">
        <w:rPr>
          <w:rFonts w:ascii="Times New Roman" w:hAnsi="Times New Roman"/>
          <w:color w:val="000000" w:themeColor="text1"/>
          <w:szCs w:val="28"/>
        </w:rPr>
        <w:t>регламента</w:t>
      </w:r>
      <w:r w:rsidR="00CC2544"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End"/>
    </w:p>
    <w:p w:rsidR="00A0104F" w:rsidRPr="005E02F4" w:rsidRDefault="00FA3DA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100</w:t>
      </w:r>
      <w:r w:rsidR="00E97AD7"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выявления</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4</w:t>
      </w:r>
      <w:r w:rsidR="00013AD7"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принимает</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A0104F"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учет</w:t>
      </w:r>
      <w:r w:rsidR="00A0104F" w:rsidRPr="005E02F4">
        <w:rPr>
          <w:rFonts w:ascii="Times New Roman" w:hAnsi="Times New Roman"/>
          <w:color w:val="000000" w:themeColor="text1"/>
          <w:szCs w:val="28"/>
        </w:rPr>
        <w:t>.</w:t>
      </w:r>
    </w:p>
    <w:p w:rsidR="00A0104F" w:rsidRPr="005E02F4" w:rsidRDefault="00A0104F"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содержать</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обязательной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ссылкой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w:t>
      </w:r>
      <w:r w:rsidR="000B2A1E"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предусмотренные</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4</w:t>
      </w:r>
      <w:r w:rsidR="00013AD7"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7F5BD5" w:rsidRPr="005E02F4">
        <w:rPr>
          <w:rFonts w:ascii="Times New Roman" w:hAnsi="Times New Roman"/>
          <w:color w:val="000000" w:themeColor="text1"/>
          <w:szCs w:val="28"/>
        </w:rPr>
        <w:t>регламента</w:t>
      </w:r>
      <w:r w:rsidRPr="005E02F4">
        <w:rPr>
          <w:rFonts w:ascii="Times New Roman" w:hAnsi="Times New Roman"/>
          <w:color w:val="000000" w:themeColor="text1"/>
          <w:szCs w:val="28"/>
        </w:rPr>
        <w:t>.</w:t>
      </w:r>
    </w:p>
    <w:p w:rsidR="00A0104F" w:rsidRPr="005E02F4" w:rsidRDefault="00A0104F"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676368" w:rsidRPr="005E02F4">
        <w:rPr>
          <w:rFonts w:ascii="Times New Roman" w:hAnsi="Times New Roman"/>
          <w:color w:val="000000" w:themeColor="text1"/>
          <w:szCs w:val="28"/>
        </w:rPr>
        <w:t>явителю</w:t>
      </w:r>
      <w:r w:rsidR="005E02F4">
        <w:rPr>
          <w:rFonts w:ascii="Times New Roman" w:hAnsi="Times New Roman"/>
          <w:color w:val="000000" w:themeColor="text1"/>
          <w:szCs w:val="28"/>
        </w:rPr>
        <w:t xml:space="preserve"> </w:t>
      </w:r>
      <w:r w:rsidR="00676368"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676368"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00676368"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00A72160"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p>
    <w:p w:rsidR="005A13E1" w:rsidRPr="005E02F4" w:rsidRDefault="00FA3DA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101</w:t>
      </w:r>
      <w:r w:rsidR="005A13E1"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отсутствия</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выявленных</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4</w:t>
      </w:r>
      <w:r w:rsidR="00013AD7"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орга</w:t>
      </w:r>
      <w:r w:rsidR="00BD0A20" w:rsidRPr="005E02F4">
        <w:rPr>
          <w:rFonts w:ascii="Times New Roman" w:hAnsi="Times New Roman"/>
          <w:color w:val="000000" w:themeColor="text1"/>
          <w:szCs w:val="28"/>
        </w:rPr>
        <w:t>н</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принимает</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5A13E1" w:rsidRPr="005E02F4">
        <w:rPr>
          <w:rFonts w:ascii="Times New Roman" w:hAnsi="Times New Roman"/>
          <w:color w:val="000000" w:themeColor="text1"/>
          <w:szCs w:val="28"/>
        </w:rPr>
        <w:t>заявителя.</w:t>
      </w:r>
    </w:p>
    <w:p w:rsidR="00FA3DAA" w:rsidRPr="005E02F4" w:rsidRDefault="005A13E1"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Заявители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считаются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соответствующего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w:t>
      </w:r>
      <w:r w:rsidR="00122D7F" w:rsidRPr="005E02F4">
        <w:rPr>
          <w:rFonts w:ascii="Times New Roman" w:hAnsi="Times New Roman"/>
          <w:color w:val="000000" w:themeColor="text1"/>
          <w:szCs w:val="28"/>
        </w:rPr>
        <w:t>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Данное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принимается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очередностью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поступления</w:t>
      </w:r>
      <w:r w:rsidR="005E02F4">
        <w:rPr>
          <w:rFonts w:ascii="Times New Roman" w:hAnsi="Times New Roman"/>
          <w:color w:val="000000" w:themeColor="text1"/>
          <w:szCs w:val="28"/>
        </w:rPr>
        <w:t xml:space="preserve"> </w:t>
      </w:r>
      <w:r w:rsidR="00F82FFA" w:rsidRPr="005E02F4">
        <w:rPr>
          <w:rFonts w:ascii="Times New Roman" w:hAnsi="Times New Roman"/>
          <w:color w:val="000000" w:themeColor="text1"/>
          <w:szCs w:val="28"/>
        </w:rPr>
        <w:t>заявлений,</w:t>
      </w:r>
      <w:r w:rsidR="005E02F4">
        <w:rPr>
          <w:rFonts w:ascii="Times New Roman" w:hAnsi="Times New Roman"/>
          <w:color w:val="000000" w:themeColor="text1"/>
          <w:szCs w:val="28"/>
        </w:rPr>
        <w:t xml:space="preserve"> </w:t>
      </w:r>
      <w:r w:rsidR="00F82FFA" w:rsidRPr="005E02F4">
        <w:rPr>
          <w:rFonts w:ascii="Times New Roman" w:hAnsi="Times New Roman"/>
          <w:color w:val="000000" w:themeColor="text1"/>
          <w:szCs w:val="28"/>
        </w:rPr>
        <w:t>зарегистрирова</w:t>
      </w:r>
      <w:r w:rsidR="000B2A1E" w:rsidRPr="005E02F4">
        <w:rPr>
          <w:rFonts w:ascii="Times New Roman" w:hAnsi="Times New Roman"/>
          <w:color w:val="000000" w:themeColor="text1"/>
          <w:szCs w:val="28"/>
        </w:rPr>
        <w:t>нных</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0B2A1E"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7</w:t>
      </w:r>
      <w:r w:rsidR="00800277" w:rsidRPr="005E02F4">
        <w:rPr>
          <w:rFonts w:ascii="Times New Roman" w:hAnsi="Times New Roman"/>
          <w:color w:val="000000" w:themeColor="text1"/>
          <w:szCs w:val="28"/>
        </w:rPr>
        <w:t>9</w:t>
      </w:r>
      <w:r w:rsidR="005E02F4">
        <w:rPr>
          <w:rFonts w:ascii="Times New Roman" w:hAnsi="Times New Roman"/>
          <w:color w:val="000000" w:themeColor="text1"/>
          <w:szCs w:val="28"/>
        </w:rPr>
        <w:t xml:space="preserve"> </w:t>
      </w:r>
      <w:r w:rsidR="00F82FFA"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F82FFA"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F82FFA" w:rsidRPr="005E02F4">
        <w:rPr>
          <w:rFonts w:ascii="Times New Roman" w:hAnsi="Times New Roman"/>
          <w:color w:val="000000" w:themeColor="text1"/>
          <w:szCs w:val="28"/>
        </w:rPr>
        <w:t>регламента.</w:t>
      </w:r>
    </w:p>
    <w:p w:rsidR="00105F9F" w:rsidRPr="005E02F4" w:rsidRDefault="00FA3DAA" w:rsidP="005E02F4">
      <w:pPr>
        <w:widowControl w:val="0"/>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rPr>
        <w:t>102.</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ответственное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помещений</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lang w:eastAsia="en-US"/>
        </w:rPr>
        <w:t>выдает</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или</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направляет</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адресу,</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lastRenderedPageBreak/>
        <w:t>указанному</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в</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заявлении,</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заявителю</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решение,</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подтверждающей</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предоставление</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жилых</w:t>
      </w:r>
      <w:r w:rsidR="005E02F4">
        <w:rPr>
          <w:rFonts w:ascii="Times New Roman" w:hAnsi="Times New Roman"/>
          <w:color w:val="000000" w:themeColor="text1"/>
          <w:szCs w:val="28"/>
          <w:lang w:eastAsia="en-US"/>
        </w:rPr>
        <w:t xml:space="preserve"> </w:t>
      </w:r>
      <w:r w:rsidR="00105F9F" w:rsidRPr="005E02F4">
        <w:rPr>
          <w:rFonts w:ascii="Times New Roman" w:hAnsi="Times New Roman"/>
          <w:color w:val="000000" w:themeColor="text1"/>
          <w:szCs w:val="28"/>
          <w:lang w:eastAsia="en-US"/>
        </w:rPr>
        <w:t>помещений.</w:t>
      </w:r>
    </w:p>
    <w:p w:rsidR="00105F9F" w:rsidRPr="005E02F4" w:rsidRDefault="00FA3DA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103</w:t>
      </w:r>
      <w:r w:rsidR="00534DA8"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выявления</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указанных</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4</w:t>
      </w:r>
      <w:r w:rsidR="00800277"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лице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руководителя</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течение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принимает</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105F9F" w:rsidRPr="005E02F4">
        <w:rPr>
          <w:rFonts w:ascii="Times New Roman" w:hAnsi="Times New Roman"/>
          <w:color w:val="000000" w:themeColor="text1"/>
          <w:szCs w:val="28"/>
        </w:rPr>
        <w:t>помещений.</w:t>
      </w:r>
    </w:p>
    <w:p w:rsidR="00D324BB" w:rsidRPr="005E02F4" w:rsidRDefault="00FA3DA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104</w:t>
      </w:r>
      <w:r w:rsidR="00BB2317"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ведется</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спискам,</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сформированным</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отдельно</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отношении:</w:t>
      </w:r>
    </w:p>
    <w:p w:rsidR="00D324BB" w:rsidRPr="005E02F4" w:rsidRDefault="005E02F4" w:rsidP="005E02F4">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1)</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состоящих</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на</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учете,</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за</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исключением</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граждан</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из</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числа</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детей-сирот</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детей,</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оставшихся</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без</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попечения</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родителей,</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а</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также</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лиц</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из</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числа</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детей-сирот</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и</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детей,</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оставшихся</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без</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попечения</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родителей,</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в</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возрасте</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до</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23</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лет,</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не</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имеющих</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закрепленного</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жилого</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помещения,</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до</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15</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апреля</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каждого</w:t>
      </w:r>
      <w:r>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года;</w:t>
      </w:r>
    </w:p>
    <w:p w:rsidR="00D324BB" w:rsidRPr="005E02F4" w:rsidRDefault="00D324BB"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детей-сирот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детей,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оставшихся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попечения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родителей,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детей-сирот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детей,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оставшихся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попечения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родителей,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возрасте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закрепленного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состоящих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июля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каждого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года.</w:t>
      </w:r>
    </w:p>
    <w:p w:rsidR="00BB2317" w:rsidRPr="005E02F4" w:rsidRDefault="00BF3B31"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7562E2" w:rsidRPr="005E02F4">
        <w:rPr>
          <w:rFonts w:ascii="Times New Roman" w:hAnsi="Times New Roman"/>
          <w:color w:val="000000" w:themeColor="text1"/>
          <w:szCs w:val="28"/>
        </w:rPr>
        <w:t>0</w:t>
      </w:r>
      <w:r w:rsidR="00FA3DAA" w:rsidRPr="005E02F4">
        <w:rPr>
          <w:rFonts w:ascii="Times New Roman" w:hAnsi="Times New Roman"/>
          <w:color w:val="000000" w:themeColor="text1"/>
          <w:szCs w:val="28"/>
        </w:rPr>
        <w:t>5</w:t>
      </w:r>
      <w:r w:rsidR="00BB2317"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Данные</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заявителях,</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поставленных</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календарных</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соответствующего</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включаются</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Книгу</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учета</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граждан</w:t>
      </w:r>
      <w:r w:rsidR="002D7573"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002D7573"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2D7573"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2D7573"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2D7573"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002D7573"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002D7573" w:rsidRPr="005E02F4">
        <w:rPr>
          <w:rFonts w:ascii="Times New Roman" w:hAnsi="Times New Roman"/>
          <w:color w:val="000000" w:themeColor="text1"/>
          <w:szCs w:val="28"/>
        </w:rPr>
        <w:t>фонда</w:t>
      </w:r>
      <w:r w:rsidR="00BB2317"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BB2317"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lang w:eastAsia="en-US"/>
        </w:rPr>
        <w:t>установленной</w:t>
      </w:r>
      <w:r w:rsidR="005E02F4">
        <w:rPr>
          <w:rFonts w:ascii="Times New Roman" w:hAnsi="Times New Roman"/>
          <w:color w:val="000000" w:themeColor="text1"/>
          <w:szCs w:val="28"/>
          <w:lang w:eastAsia="en-US"/>
        </w:rPr>
        <w:t xml:space="preserve"> </w:t>
      </w:r>
      <w:r w:rsidR="00D324BB" w:rsidRPr="005E02F4">
        <w:rPr>
          <w:rFonts w:ascii="Times New Roman" w:hAnsi="Times New Roman"/>
          <w:color w:val="000000" w:themeColor="text1"/>
          <w:szCs w:val="28"/>
          <w:lang w:eastAsia="en-US"/>
        </w:rPr>
        <w:t>приложением</w:t>
      </w:r>
      <w:r w:rsidR="005E02F4">
        <w:rPr>
          <w:rFonts w:ascii="Times New Roman" w:hAnsi="Times New Roman"/>
          <w:color w:val="000000" w:themeColor="text1"/>
          <w:szCs w:val="28"/>
          <w:lang w:eastAsia="en-US"/>
        </w:rPr>
        <w:t xml:space="preserve"> </w:t>
      </w:r>
      <w:r w:rsidR="00D324BB"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002D7573" w:rsidRPr="005E02F4">
        <w:rPr>
          <w:rFonts w:ascii="Times New Roman" w:hAnsi="Times New Roman"/>
          <w:color w:val="000000" w:themeColor="text1"/>
          <w:szCs w:val="28"/>
          <w:lang w:eastAsia="en-US"/>
        </w:rPr>
        <w:t>3</w:t>
      </w:r>
      <w:r w:rsidR="005E02F4">
        <w:rPr>
          <w:rFonts w:ascii="Times New Roman" w:hAnsi="Times New Roman"/>
          <w:color w:val="000000" w:themeColor="text1"/>
          <w:szCs w:val="28"/>
          <w:lang w:eastAsia="en-US"/>
        </w:rPr>
        <w:t xml:space="preserve"> </w:t>
      </w:r>
      <w:r w:rsidR="00D324BB" w:rsidRPr="005E02F4">
        <w:rPr>
          <w:rFonts w:ascii="Times New Roman" w:hAnsi="Times New Roman"/>
          <w:color w:val="000000" w:themeColor="text1"/>
          <w:szCs w:val="28"/>
          <w:lang w:eastAsia="en-US"/>
        </w:rPr>
        <w:t>приложения</w:t>
      </w:r>
      <w:r w:rsidR="005E02F4">
        <w:rPr>
          <w:rFonts w:ascii="Times New Roman" w:hAnsi="Times New Roman"/>
          <w:color w:val="000000" w:themeColor="text1"/>
          <w:szCs w:val="28"/>
          <w:lang w:eastAsia="en-US"/>
        </w:rPr>
        <w:t xml:space="preserve"> </w:t>
      </w:r>
      <w:r w:rsidR="00D324BB" w:rsidRPr="005E02F4">
        <w:rPr>
          <w:rFonts w:ascii="Times New Roman" w:hAnsi="Times New Roman"/>
          <w:color w:val="000000" w:themeColor="text1"/>
          <w:szCs w:val="28"/>
          <w:lang w:eastAsia="en-US"/>
        </w:rPr>
        <w:t>1</w:t>
      </w:r>
      <w:r w:rsidR="005E02F4">
        <w:rPr>
          <w:rFonts w:ascii="Times New Roman" w:hAnsi="Times New Roman"/>
          <w:color w:val="000000" w:themeColor="text1"/>
          <w:szCs w:val="28"/>
          <w:lang w:eastAsia="en-US"/>
        </w:rPr>
        <w:t xml:space="preserve"> </w:t>
      </w:r>
      <w:r w:rsidR="00D324BB" w:rsidRPr="005E02F4">
        <w:rPr>
          <w:rFonts w:ascii="Times New Roman" w:hAnsi="Times New Roman"/>
          <w:color w:val="000000" w:themeColor="text1"/>
          <w:szCs w:val="28"/>
          <w:lang w:eastAsia="en-US"/>
        </w:rPr>
        <w:t>к</w:t>
      </w:r>
      <w:r w:rsidR="005E02F4">
        <w:rPr>
          <w:rFonts w:ascii="Times New Roman" w:hAnsi="Times New Roman"/>
          <w:color w:val="000000" w:themeColor="text1"/>
          <w:szCs w:val="28"/>
          <w:lang w:eastAsia="en-US"/>
        </w:rPr>
        <w:t xml:space="preserve"> </w:t>
      </w:r>
      <w:r w:rsidR="00D324BB" w:rsidRPr="005E02F4">
        <w:rPr>
          <w:rFonts w:ascii="Times New Roman" w:hAnsi="Times New Roman"/>
          <w:color w:val="000000" w:themeColor="text1"/>
          <w:szCs w:val="28"/>
        </w:rPr>
        <w:t>постановлению</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29.12.2015</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D324BB" w:rsidRPr="005E02F4">
        <w:rPr>
          <w:rFonts w:ascii="Times New Roman" w:hAnsi="Times New Roman"/>
          <w:color w:val="000000" w:themeColor="text1"/>
          <w:szCs w:val="28"/>
        </w:rPr>
        <w:t>110-37-1292-15.</w:t>
      </w:r>
    </w:p>
    <w:p w:rsidR="00BB2317" w:rsidRPr="005E02F4" w:rsidRDefault="00BB2317"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Указанная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Книга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пронумерована,</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прошнурована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скреплена</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печатью</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ведение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p>
    <w:p w:rsidR="000B2A1E" w:rsidRPr="005E02F4" w:rsidRDefault="00BF3B31"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7562E2" w:rsidRPr="005E02F4">
        <w:rPr>
          <w:rFonts w:ascii="Times New Roman" w:hAnsi="Times New Roman"/>
          <w:color w:val="000000" w:themeColor="text1"/>
          <w:szCs w:val="28"/>
        </w:rPr>
        <w:t>0</w:t>
      </w:r>
      <w:r w:rsidR="00FA3DAA" w:rsidRPr="005E02F4">
        <w:rPr>
          <w:rFonts w:ascii="Times New Roman" w:hAnsi="Times New Roman"/>
          <w:color w:val="000000" w:themeColor="text1"/>
          <w:szCs w:val="28"/>
        </w:rPr>
        <w:t>6</w:t>
      </w:r>
      <w:r w:rsidR="00013A63"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формирует</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отношении</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поставленного</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013A63"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учетное</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дело,</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которое</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включаются</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являющиеся</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основанием</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приняти</w:t>
      </w:r>
      <w:r w:rsidR="00686CD1" w:rsidRPr="005E02F4">
        <w:rPr>
          <w:rFonts w:ascii="Times New Roman" w:hAnsi="Times New Roman"/>
          <w:color w:val="000000" w:themeColor="text1"/>
          <w:szCs w:val="28"/>
        </w:rPr>
        <w:t>я</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2A27" w:rsidRPr="005E02F4">
        <w:rPr>
          <w:rFonts w:ascii="Times New Roman" w:hAnsi="Times New Roman"/>
          <w:color w:val="000000" w:themeColor="text1"/>
          <w:szCs w:val="28"/>
        </w:rPr>
        <w:t>учет.</w:t>
      </w:r>
    </w:p>
    <w:p w:rsidR="00013A63" w:rsidRPr="005E02F4" w:rsidRDefault="00832A27"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включенные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дело,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пронумерованы,</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прошнурованы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скреплены</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печатью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ведение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p>
    <w:p w:rsidR="00832A27" w:rsidRPr="005E02F4" w:rsidRDefault="00832A27"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Учетному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делу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присваивается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номер,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w:t>
      </w:r>
      <w:r w:rsidR="00BD0A20" w:rsidRPr="005E02F4">
        <w:rPr>
          <w:rFonts w:ascii="Times New Roman" w:hAnsi="Times New Roman"/>
          <w:color w:val="000000" w:themeColor="text1"/>
          <w:szCs w:val="28"/>
        </w:rPr>
        <w:t>ующий</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номеру</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записи</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BD0A20"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Книге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p>
    <w:p w:rsidR="007562E2" w:rsidRPr="005E02F4" w:rsidRDefault="002209ED"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w:t>
      </w:r>
      <w:r w:rsidR="00FA3DAA" w:rsidRPr="005E02F4">
        <w:rPr>
          <w:rFonts w:ascii="Times New Roman" w:hAnsi="Times New Roman"/>
          <w:color w:val="000000" w:themeColor="text1"/>
          <w:szCs w:val="28"/>
        </w:rPr>
        <w:t>7</w:t>
      </w:r>
      <w:r w:rsidR="007562E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Результатом</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включение</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списки</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помещениях</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списки</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сформированные</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10</w:t>
      </w:r>
      <w:r w:rsidR="00800277"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7562E2" w:rsidRPr="005E02F4">
        <w:rPr>
          <w:rFonts w:ascii="Times New Roman" w:hAnsi="Times New Roman"/>
          <w:color w:val="000000" w:themeColor="text1"/>
          <w:szCs w:val="28"/>
        </w:rPr>
        <w:t>регламента.</w:t>
      </w:r>
    </w:p>
    <w:p w:rsidR="007562E2" w:rsidRPr="005E02F4" w:rsidRDefault="007562E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Способом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фиксации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фиксация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факта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включения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списки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Книгу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p>
    <w:p w:rsidR="007562E2" w:rsidRPr="005E02F4" w:rsidRDefault="007562E2" w:rsidP="005E02F4">
      <w:pPr>
        <w:pStyle w:val="ConsPlusNormal"/>
        <w:ind w:firstLine="709"/>
        <w:jc w:val="both"/>
        <w:rPr>
          <w:rFonts w:ascii="Times New Roman" w:hAnsi="Times New Roman" w:cs="Times New Roman"/>
          <w:color w:val="000000" w:themeColor="text1"/>
          <w:sz w:val="24"/>
          <w:szCs w:val="24"/>
        </w:rPr>
      </w:pPr>
    </w:p>
    <w:p w:rsidR="002209ED" w:rsidRPr="005E02F4" w:rsidRDefault="002209ED" w:rsidP="005E02F4">
      <w:pPr>
        <w:widowControl w:val="0"/>
        <w:autoSpaceDE w:val="0"/>
        <w:autoSpaceDN w:val="0"/>
        <w:adjustRightInd w:val="0"/>
        <w:spacing w:line="216" w:lineRule="auto"/>
        <w:ind w:firstLine="709"/>
        <w:jc w:val="center"/>
        <w:rPr>
          <w:rFonts w:asciiTheme="minorHAnsi" w:hAnsiTheme="minorHAnsi"/>
          <w:color w:val="000000" w:themeColor="text1"/>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25.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p>
    <w:p w:rsidR="002209ED" w:rsidRPr="005E02F4" w:rsidRDefault="002209ED" w:rsidP="005E02F4">
      <w:pPr>
        <w:widowControl w:val="0"/>
        <w:autoSpaceDE w:val="0"/>
        <w:autoSpaceDN w:val="0"/>
        <w:adjustRightInd w:val="0"/>
        <w:spacing w:line="216" w:lineRule="auto"/>
        <w:ind w:firstLine="709"/>
        <w:jc w:val="center"/>
        <w:rPr>
          <w:rFonts w:ascii="Times New Roman" w:hAnsi="Times New Roman"/>
          <w:color w:val="000000" w:themeColor="text1"/>
          <w:sz w:val="24"/>
          <w:szCs w:val="24"/>
        </w:rPr>
      </w:pPr>
    </w:p>
    <w:p w:rsidR="0090721D" w:rsidRPr="005E02F4" w:rsidRDefault="00817E77"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w:t>
      </w:r>
      <w:r w:rsidR="00FA3DAA" w:rsidRPr="005E02F4">
        <w:rPr>
          <w:rFonts w:ascii="Times New Roman" w:hAnsi="Times New Roman"/>
          <w:color w:val="000000" w:themeColor="text1"/>
          <w:szCs w:val="28"/>
        </w:rPr>
        <w:t>8</w:t>
      </w:r>
      <w:r w:rsidR="002209ED"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Основанием</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начала</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002209ED"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наличие</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свободного</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прав</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требований</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фонда</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наличия</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принятии</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учет.</w:t>
      </w:r>
    </w:p>
    <w:p w:rsidR="0090721D" w:rsidRPr="005E02F4" w:rsidRDefault="0090721D"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w:t>
      </w:r>
      <w:r w:rsidR="00FA3DAA"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включает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повестку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комиссии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вопросам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вопроса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специализированного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жилищного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фонда.</w:t>
      </w:r>
    </w:p>
    <w:p w:rsidR="0090721D" w:rsidRPr="005E02F4" w:rsidRDefault="0090721D" w:rsidP="005E02F4">
      <w:pPr>
        <w:autoSpaceDE w:val="0"/>
        <w:autoSpaceDN w:val="0"/>
        <w:adjustRightInd w:val="0"/>
        <w:ind w:firstLine="709"/>
        <w:outlineLvl w:val="2"/>
        <w:rPr>
          <w:color w:val="000000" w:themeColor="text1"/>
        </w:rPr>
      </w:pPr>
      <w:r w:rsidRPr="005E02F4">
        <w:rPr>
          <w:rFonts w:ascii="Times New Roman" w:hAnsi="Times New Roman"/>
          <w:color w:val="000000" w:themeColor="text1"/>
        </w:rPr>
        <w:t>1</w:t>
      </w:r>
      <w:r w:rsidR="00FA3DAA" w:rsidRPr="005E02F4">
        <w:rPr>
          <w:rFonts w:ascii="Times New Roman" w:hAnsi="Times New Roman"/>
          <w:color w:val="000000" w:themeColor="text1"/>
        </w:rPr>
        <w:t>1</w:t>
      </w:r>
      <w:r w:rsidRPr="005E02F4">
        <w:rPr>
          <w:rFonts w:ascii="Times New Roman" w:hAnsi="Times New Roman"/>
          <w:color w:val="000000" w:themeColor="text1"/>
        </w:rPr>
        <w:t>0.</w:t>
      </w:r>
      <w:r w:rsidR="005E02F4">
        <w:rPr>
          <w:rFonts w:asciiTheme="minorHAnsi" w:hAnsiTheme="minorHAnsi"/>
          <w:color w:val="000000" w:themeColor="text1"/>
        </w:rPr>
        <w:t xml:space="preserve"> </w:t>
      </w:r>
      <w:proofErr w:type="gramStart"/>
      <w:r w:rsidRPr="005E02F4">
        <w:rPr>
          <w:color w:val="000000" w:themeColor="text1"/>
        </w:rPr>
        <w:t>При</w:t>
      </w:r>
      <w:r w:rsidR="005E02F4">
        <w:rPr>
          <w:color w:val="000000" w:themeColor="text1"/>
        </w:rPr>
        <w:t xml:space="preserve"> </w:t>
      </w:r>
      <w:r w:rsidRPr="005E02F4">
        <w:rPr>
          <w:color w:val="000000" w:themeColor="text1"/>
        </w:rPr>
        <w:t>положительном</w:t>
      </w:r>
      <w:r w:rsidR="005E02F4">
        <w:rPr>
          <w:color w:val="000000" w:themeColor="text1"/>
        </w:rPr>
        <w:t xml:space="preserve"> </w:t>
      </w:r>
      <w:r w:rsidRPr="005E02F4">
        <w:rPr>
          <w:color w:val="000000" w:themeColor="text1"/>
        </w:rPr>
        <w:t>решении</w:t>
      </w:r>
      <w:r w:rsidR="005E02F4">
        <w:rPr>
          <w:color w:val="000000" w:themeColor="text1"/>
        </w:rPr>
        <w:t xml:space="preserve"> </w:t>
      </w:r>
      <w:r w:rsidRPr="005E02F4">
        <w:rPr>
          <w:color w:val="000000" w:themeColor="text1"/>
        </w:rPr>
        <w:t>комиссии</w:t>
      </w:r>
      <w:r w:rsidR="005E02F4">
        <w:rPr>
          <w:color w:val="000000" w:themeColor="text1"/>
        </w:rPr>
        <w:t xml:space="preserve"> </w:t>
      </w:r>
      <w:r w:rsidRPr="005E02F4">
        <w:rPr>
          <w:color w:val="000000" w:themeColor="text1"/>
        </w:rPr>
        <w:t>по</w:t>
      </w:r>
      <w:r w:rsidR="005E02F4">
        <w:rPr>
          <w:color w:val="000000" w:themeColor="text1"/>
        </w:rPr>
        <w:t xml:space="preserve"> </w:t>
      </w:r>
      <w:r w:rsidRPr="005E02F4">
        <w:rPr>
          <w:color w:val="000000" w:themeColor="text1"/>
        </w:rPr>
        <w:t>жилищным</w:t>
      </w:r>
      <w:r w:rsidR="005E02F4">
        <w:rPr>
          <w:color w:val="000000" w:themeColor="text1"/>
        </w:rPr>
        <w:t xml:space="preserve"> </w:t>
      </w:r>
      <w:r w:rsidRPr="005E02F4">
        <w:rPr>
          <w:color w:val="000000" w:themeColor="text1"/>
        </w:rPr>
        <w:t>вопросам</w:t>
      </w:r>
      <w:r w:rsidR="005E02F4">
        <w:rPr>
          <w:color w:val="000000" w:themeColor="text1"/>
        </w:rPr>
        <w:t xml:space="preserve"> </w:t>
      </w:r>
      <w:r w:rsidRPr="005E02F4">
        <w:rPr>
          <w:color w:val="000000" w:themeColor="text1"/>
        </w:rPr>
        <w:t>администрации</w:t>
      </w:r>
      <w:r w:rsidR="005E02F4">
        <w:rPr>
          <w:color w:val="000000" w:themeColor="text1"/>
        </w:rPr>
        <w:t xml:space="preserve"> </w:t>
      </w:r>
      <w:r w:rsidRPr="005E02F4">
        <w:rPr>
          <w:color w:val="000000" w:themeColor="text1"/>
        </w:rPr>
        <w:t>муниципального</w:t>
      </w:r>
      <w:r w:rsidR="005E02F4">
        <w:rPr>
          <w:color w:val="000000" w:themeColor="text1"/>
        </w:rPr>
        <w:t xml:space="preserve"> </w:t>
      </w:r>
      <w:r w:rsidRPr="005E02F4">
        <w:rPr>
          <w:color w:val="000000" w:themeColor="text1"/>
        </w:rPr>
        <w:t>образования</w:t>
      </w:r>
      <w:r w:rsidR="005E02F4">
        <w:rPr>
          <w:color w:val="000000" w:themeColor="text1"/>
        </w:rPr>
        <w:t xml:space="preserve"> </w:t>
      </w:r>
      <w:r w:rsidRPr="005E02F4">
        <w:rPr>
          <w:color w:val="000000" w:themeColor="text1"/>
        </w:rPr>
        <w:t>«город</w:t>
      </w:r>
      <w:r w:rsidR="005E02F4">
        <w:rPr>
          <w:color w:val="000000" w:themeColor="text1"/>
        </w:rPr>
        <w:t xml:space="preserve"> </w:t>
      </w:r>
      <w:r w:rsidRPr="005E02F4">
        <w:rPr>
          <w:color w:val="000000" w:themeColor="text1"/>
        </w:rPr>
        <w:t>Саянск</w:t>
      </w:r>
      <w:r w:rsidRPr="005E02F4">
        <w:rPr>
          <w:rFonts w:asciiTheme="minorHAnsi" w:hAnsiTheme="minorHAnsi"/>
          <w:color w:val="000000" w:themeColor="text1"/>
        </w:rPr>
        <w:t>»</w:t>
      </w:r>
      <w:r w:rsidR="005E02F4">
        <w:rPr>
          <w:rFonts w:asciiTheme="minorHAnsi" w:hAnsiTheme="minorHAnsi"/>
          <w:color w:val="000000" w:themeColor="text1"/>
        </w:rPr>
        <w:t xml:space="preserve"> </w:t>
      </w:r>
      <w:r w:rsidRPr="005E02F4">
        <w:rPr>
          <w:rFonts w:ascii="Times New Roman" w:hAnsi="Times New Roman"/>
          <w:color w:val="000000" w:themeColor="text1"/>
          <w:szCs w:val="28"/>
        </w:rPr>
        <w:t>должностное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rPr>
        <w:t xml:space="preserve"> </w:t>
      </w:r>
      <w:r w:rsidRPr="005E02F4">
        <w:rPr>
          <w:rFonts w:ascii="Times New Roman" w:hAnsi="Times New Roman"/>
          <w:color w:val="000000" w:themeColor="text1"/>
        </w:rPr>
        <w:t>в</w:t>
      </w:r>
      <w:r w:rsidR="005E02F4">
        <w:rPr>
          <w:rFonts w:ascii="Times New Roman" w:hAnsi="Times New Roman"/>
          <w:color w:val="000000" w:themeColor="text1"/>
        </w:rPr>
        <w:t xml:space="preserve"> </w:t>
      </w:r>
      <w:r w:rsidRPr="005E02F4">
        <w:rPr>
          <w:rFonts w:ascii="Times New Roman" w:hAnsi="Times New Roman"/>
          <w:color w:val="000000" w:themeColor="text1"/>
        </w:rPr>
        <w:t>течение</w:t>
      </w:r>
      <w:r w:rsidR="005E02F4">
        <w:rPr>
          <w:rFonts w:ascii="Times New Roman" w:hAnsi="Times New Roman"/>
          <w:color w:val="000000" w:themeColor="text1"/>
        </w:rPr>
        <w:t xml:space="preserve"> </w:t>
      </w:r>
      <w:r w:rsidRPr="005E02F4">
        <w:rPr>
          <w:rFonts w:ascii="Times New Roman" w:hAnsi="Times New Roman"/>
          <w:color w:val="000000" w:themeColor="text1"/>
        </w:rPr>
        <w:t>10</w:t>
      </w:r>
      <w:r w:rsidR="005E02F4">
        <w:rPr>
          <w:rFonts w:ascii="Times New Roman" w:hAnsi="Times New Roman"/>
          <w:color w:val="000000" w:themeColor="text1"/>
        </w:rPr>
        <w:t xml:space="preserve"> </w:t>
      </w:r>
      <w:r w:rsidRPr="005E02F4">
        <w:rPr>
          <w:rFonts w:ascii="Times New Roman" w:hAnsi="Times New Roman"/>
          <w:color w:val="000000" w:themeColor="text1"/>
        </w:rPr>
        <w:t>рабочих</w:t>
      </w:r>
      <w:r w:rsidR="005E02F4">
        <w:rPr>
          <w:rFonts w:ascii="Times New Roman" w:hAnsi="Times New Roman"/>
          <w:color w:val="000000" w:themeColor="text1"/>
        </w:rPr>
        <w:t xml:space="preserve"> </w:t>
      </w:r>
      <w:r w:rsidRPr="005E02F4">
        <w:rPr>
          <w:rFonts w:ascii="Times New Roman" w:hAnsi="Times New Roman"/>
          <w:color w:val="000000" w:themeColor="text1"/>
        </w:rPr>
        <w:t>дней</w:t>
      </w:r>
      <w:r w:rsidR="005E02F4">
        <w:rPr>
          <w:rFonts w:ascii="Times New Roman" w:hAnsi="Times New Roman"/>
          <w:color w:val="000000" w:themeColor="text1"/>
        </w:rPr>
        <w:t xml:space="preserve"> </w:t>
      </w:r>
      <w:r w:rsidRPr="005E02F4">
        <w:rPr>
          <w:rFonts w:ascii="Times New Roman" w:hAnsi="Times New Roman"/>
          <w:color w:val="000000" w:themeColor="text1"/>
        </w:rPr>
        <w:t>со</w:t>
      </w:r>
      <w:r w:rsidR="005E02F4">
        <w:rPr>
          <w:rFonts w:ascii="Times New Roman" w:hAnsi="Times New Roman"/>
          <w:color w:val="000000" w:themeColor="text1"/>
        </w:rPr>
        <w:t xml:space="preserve"> </w:t>
      </w:r>
      <w:r w:rsidRPr="005E02F4">
        <w:rPr>
          <w:rFonts w:ascii="Times New Roman" w:hAnsi="Times New Roman"/>
          <w:color w:val="000000" w:themeColor="text1"/>
        </w:rPr>
        <w:t>дня</w:t>
      </w:r>
      <w:r w:rsidR="005E02F4">
        <w:rPr>
          <w:rFonts w:ascii="Times New Roman" w:hAnsi="Times New Roman"/>
          <w:color w:val="000000" w:themeColor="text1"/>
        </w:rPr>
        <w:t xml:space="preserve"> </w:t>
      </w:r>
      <w:r w:rsidRPr="005E02F4">
        <w:rPr>
          <w:rFonts w:ascii="Times New Roman" w:hAnsi="Times New Roman"/>
          <w:color w:val="000000" w:themeColor="text1"/>
        </w:rPr>
        <w:t>принятия</w:t>
      </w:r>
      <w:r w:rsidR="005E02F4">
        <w:rPr>
          <w:rFonts w:ascii="Times New Roman" w:hAnsi="Times New Roman"/>
          <w:color w:val="000000" w:themeColor="text1"/>
        </w:rPr>
        <w:t xml:space="preserve"> </w:t>
      </w:r>
      <w:r w:rsidRPr="005E02F4">
        <w:rPr>
          <w:rFonts w:ascii="Times New Roman" w:hAnsi="Times New Roman"/>
          <w:color w:val="000000" w:themeColor="text1"/>
        </w:rPr>
        <w:t>решения</w:t>
      </w:r>
      <w:r w:rsidR="005E02F4">
        <w:rPr>
          <w:rFonts w:ascii="Times New Roman" w:hAnsi="Times New Roman"/>
          <w:color w:val="000000" w:themeColor="text1"/>
        </w:rPr>
        <w:t xml:space="preserve"> </w:t>
      </w:r>
      <w:r w:rsidRPr="005E02F4">
        <w:rPr>
          <w:rFonts w:ascii="Times New Roman" w:hAnsi="Times New Roman"/>
          <w:color w:val="000000" w:themeColor="text1"/>
        </w:rPr>
        <w:t>на</w:t>
      </w:r>
      <w:r w:rsidR="005E02F4">
        <w:rPr>
          <w:rFonts w:ascii="Times New Roman" w:hAnsi="Times New Roman"/>
          <w:color w:val="000000" w:themeColor="text1"/>
        </w:rPr>
        <w:t xml:space="preserve"> </w:t>
      </w:r>
      <w:r w:rsidRPr="005E02F4">
        <w:rPr>
          <w:rFonts w:ascii="Times New Roman" w:hAnsi="Times New Roman"/>
          <w:color w:val="000000" w:themeColor="text1"/>
        </w:rPr>
        <w:t>комиссии</w:t>
      </w:r>
      <w:r w:rsidR="005E02F4">
        <w:rPr>
          <w:rFonts w:ascii="Times New Roman" w:hAnsi="Times New Roman"/>
          <w:color w:val="000000" w:themeColor="text1"/>
        </w:rPr>
        <w:t xml:space="preserve"> </w:t>
      </w:r>
      <w:r w:rsidRPr="005E02F4">
        <w:rPr>
          <w:rFonts w:ascii="Times New Roman" w:hAnsi="Times New Roman"/>
          <w:color w:val="000000" w:themeColor="text1"/>
        </w:rPr>
        <w:t>по</w:t>
      </w:r>
      <w:r w:rsidR="005E02F4">
        <w:rPr>
          <w:rFonts w:ascii="Times New Roman" w:hAnsi="Times New Roman"/>
          <w:color w:val="000000" w:themeColor="text1"/>
        </w:rPr>
        <w:t xml:space="preserve"> </w:t>
      </w:r>
      <w:r w:rsidRPr="005E02F4">
        <w:rPr>
          <w:rFonts w:ascii="Times New Roman" w:hAnsi="Times New Roman"/>
          <w:color w:val="000000" w:themeColor="text1"/>
        </w:rPr>
        <w:t>жилищным</w:t>
      </w:r>
      <w:r w:rsidR="005E02F4">
        <w:rPr>
          <w:rFonts w:ascii="Times New Roman" w:hAnsi="Times New Roman"/>
          <w:color w:val="000000" w:themeColor="text1"/>
        </w:rPr>
        <w:t xml:space="preserve"> </w:t>
      </w:r>
      <w:r w:rsidRPr="005E02F4">
        <w:rPr>
          <w:rFonts w:ascii="Times New Roman" w:hAnsi="Times New Roman"/>
          <w:color w:val="000000" w:themeColor="text1"/>
        </w:rPr>
        <w:t>вопросам,</w:t>
      </w:r>
      <w:r w:rsidR="005E02F4">
        <w:rPr>
          <w:rFonts w:ascii="Times New Roman" w:hAnsi="Times New Roman"/>
          <w:color w:val="000000" w:themeColor="text1"/>
        </w:rPr>
        <w:t xml:space="preserve"> </w:t>
      </w:r>
      <w:r w:rsidRPr="005E02F4">
        <w:rPr>
          <w:rFonts w:ascii="Times New Roman" w:hAnsi="Times New Roman"/>
          <w:color w:val="000000" w:themeColor="text1"/>
        </w:rPr>
        <w:t>подготавливает</w:t>
      </w:r>
      <w:r w:rsidR="005E02F4">
        <w:rPr>
          <w:rFonts w:ascii="Times New Roman" w:hAnsi="Times New Roman"/>
          <w:color w:val="000000" w:themeColor="text1"/>
        </w:rPr>
        <w:t xml:space="preserve"> </w:t>
      </w:r>
      <w:r w:rsidRPr="005E02F4">
        <w:rPr>
          <w:rFonts w:ascii="Times New Roman" w:hAnsi="Times New Roman"/>
          <w:color w:val="000000" w:themeColor="text1"/>
        </w:rPr>
        <w:t>проект</w:t>
      </w:r>
      <w:r w:rsidR="005E02F4">
        <w:rPr>
          <w:rFonts w:ascii="Times New Roman" w:hAnsi="Times New Roman"/>
          <w:color w:val="000000" w:themeColor="text1"/>
        </w:rPr>
        <w:t xml:space="preserve"> </w:t>
      </w:r>
      <w:r w:rsidRPr="005E02F4">
        <w:rPr>
          <w:rFonts w:ascii="Times New Roman" w:hAnsi="Times New Roman"/>
          <w:color w:val="000000" w:themeColor="text1"/>
        </w:rPr>
        <w:t>постановления</w:t>
      </w:r>
      <w:r w:rsidR="005E02F4">
        <w:rPr>
          <w:rFonts w:ascii="Times New Roman" w:hAnsi="Times New Roman"/>
          <w:color w:val="000000" w:themeColor="text1"/>
        </w:rPr>
        <w:t xml:space="preserve"> </w:t>
      </w:r>
      <w:r w:rsidRPr="005E02F4">
        <w:rPr>
          <w:rFonts w:ascii="Times New Roman" w:hAnsi="Times New Roman"/>
          <w:color w:val="000000" w:themeColor="text1"/>
        </w:rPr>
        <w:t>о</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предоставлении</w:t>
      </w:r>
      <w:r w:rsidR="005E02F4">
        <w:rPr>
          <w:rFonts w:ascii="Times New Roman" w:hAnsi="Times New Roman"/>
          <w:color w:val="000000" w:themeColor="text1"/>
        </w:rPr>
        <w:t xml:space="preserve"> </w:t>
      </w:r>
      <w:r w:rsidRPr="005E02F4">
        <w:rPr>
          <w:rFonts w:ascii="Times New Roman" w:hAnsi="Times New Roman"/>
          <w:color w:val="000000" w:themeColor="text1"/>
        </w:rPr>
        <w:t>жилого</w:t>
      </w:r>
      <w:r w:rsidR="005E02F4">
        <w:rPr>
          <w:rFonts w:ascii="Times New Roman" w:hAnsi="Times New Roman"/>
          <w:color w:val="000000" w:themeColor="text1"/>
        </w:rPr>
        <w:t xml:space="preserve"> </w:t>
      </w:r>
      <w:r w:rsidRPr="005E02F4">
        <w:rPr>
          <w:rFonts w:ascii="Times New Roman" w:hAnsi="Times New Roman"/>
          <w:color w:val="000000" w:themeColor="text1"/>
        </w:rPr>
        <w:t>помещения</w:t>
      </w:r>
      <w:r w:rsidR="005E02F4">
        <w:rPr>
          <w:rFonts w:ascii="Times New Roman" w:hAnsi="Times New Roman"/>
          <w:color w:val="000000" w:themeColor="text1"/>
        </w:rPr>
        <w:t xml:space="preserve"> </w:t>
      </w:r>
      <w:r w:rsidRPr="005E02F4">
        <w:rPr>
          <w:rFonts w:ascii="Times New Roman" w:hAnsi="Times New Roman"/>
          <w:color w:val="000000" w:themeColor="text1"/>
        </w:rPr>
        <w:t>для</w:t>
      </w:r>
      <w:r w:rsidR="005E02F4">
        <w:rPr>
          <w:rFonts w:ascii="Times New Roman" w:hAnsi="Times New Roman"/>
          <w:color w:val="000000" w:themeColor="text1"/>
        </w:rPr>
        <w:t xml:space="preserve"> </w:t>
      </w:r>
      <w:r w:rsidRPr="005E02F4">
        <w:rPr>
          <w:rFonts w:ascii="Times New Roman" w:hAnsi="Times New Roman"/>
          <w:color w:val="000000" w:themeColor="text1"/>
        </w:rPr>
        <w:t>социальной</w:t>
      </w:r>
      <w:r w:rsidR="005E02F4">
        <w:rPr>
          <w:rFonts w:ascii="Times New Roman" w:hAnsi="Times New Roman"/>
          <w:color w:val="000000" w:themeColor="text1"/>
        </w:rPr>
        <w:t xml:space="preserve"> </w:t>
      </w:r>
      <w:r w:rsidRPr="005E02F4">
        <w:rPr>
          <w:rFonts w:ascii="Times New Roman" w:hAnsi="Times New Roman"/>
          <w:color w:val="000000" w:themeColor="text1"/>
        </w:rPr>
        <w:t>защиты</w:t>
      </w:r>
      <w:r w:rsidR="005E02F4">
        <w:rPr>
          <w:rFonts w:ascii="Times New Roman" w:hAnsi="Times New Roman"/>
          <w:color w:val="000000" w:themeColor="text1"/>
        </w:rPr>
        <w:t xml:space="preserve"> </w:t>
      </w:r>
      <w:r w:rsidRPr="005E02F4">
        <w:rPr>
          <w:rFonts w:ascii="Times New Roman" w:hAnsi="Times New Roman"/>
          <w:color w:val="000000" w:themeColor="text1"/>
        </w:rPr>
        <w:t>по</w:t>
      </w:r>
      <w:r w:rsidR="005E02F4">
        <w:rPr>
          <w:rFonts w:ascii="Times New Roman" w:hAnsi="Times New Roman"/>
          <w:color w:val="000000" w:themeColor="text1"/>
        </w:rPr>
        <w:t xml:space="preserve"> </w:t>
      </w:r>
      <w:r w:rsidRPr="005E02F4">
        <w:rPr>
          <w:rFonts w:ascii="Times New Roman" w:hAnsi="Times New Roman"/>
          <w:color w:val="000000" w:themeColor="text1"/>
        </w:rPr>
        <w:t>договору</w:t>
      </w:r>
      <w:r w:rsidR="005E02F4">
        <w:rPr>
          <w:rFonts w:ascii="Times New Roman" w:hAnsi="Times New Roman"/>
          <w:color w:val="000000" w:themeColor="text1"/>
        </w:rPr>
        <w:t xml:space="preserve"> </w:t>
      </w:r>
      <w:r w:rsidRPr="005E02F4">
        <w:rPr>
          <w:rFonts w:ascii="Times New Roman" w:hAnsi="Times New Roman"/>
          <w:color w:val="000000" w:themeColor="text1"/>
        </w:rPr>
        <w:t>безвозмездного</w:t>
      </w:r>
      <w:r w:rsidR="005E02F4">
        <w:rPr>
          <w:rFonts w:ascii="Times New Roman" w:hAnsi="Times New Roman"/>
          <w:color w:val="000000" w:themeColor="text1"/>
        </w:rPr>
        <w:t xml:space="preserve"> </w:t>
      </w:r>
      <w:r w:rsidRPr="005E02F4">
        <w:rPr>
          <w:rFonts w:ascii="Times New Roman" w:hAnsi="Times New Roman"/>
          <w:color w:val="000000" w:themeColor="text1"/>
        </w:rPr>
        <w:t>пользования</w:t>
      </w:r>
      <w:r w:rsidR="005E02F4">
        <w:rPr>
          <w:color w:val="000000" w:themeColor="text1"/>
        </w:rPr>
        <w:t xml:space="preserve"> </w:t>
      </w:r>
      <w:r w:rsidRPr="005E02F4">
        <w:rPr>
          <w:color w:val="000000" w:themeColor="text1"/>
        </w:rPr>
        <w:t>и</w:t>
      </w:r>
      <w:r w:rsidR="005E02F4">
        <w:rPr>
          <w:color w:val="000000" w:themeColor="text1"/>
        </w:rPr>
        <w:t xml:space="preserve"> </w:t>
      </w:r>
      <w:r w:rsidRPr="005E02F4">
        <w:rPr>
          <w:color w:val="000000" w:themeColor="text1"/>
        </w:rPr>
        <w:t>направляет</w:t>
      </w:r>
      <w:r w:rsidR="005E02F4">
        <w:rPr>
          <w:color w:val="000000" w:themeColor="text1"/>
        </w:rPr>
        <w:t xml:space="preserve"> </w:t>
      </w:r>
      <w:r w:rsidRPr="005E02F4">
        <w:rPr>
          <w:color w:val="000000" w:themeColor="text1"/>
        </w:rPr>
        <w:t>его</w:t>
      </w:r>
      <w:r w:rsidR="005E02F4">
        <w:rPr>
          <w:color w:val="000000" w:themeColor="text1"/>
        </w:rPr>
        <w:t xml:space="preserve"> </w:t>
      </w:r>
      <w:r w:rsidRPr="005E02F4">
        <w:rPr>
          <w:color w:val="000000" w:themeColor="text1"/>
        </w:rPr>
        <w:t>на</w:t>
      </w:r>
      <w:r w:rsidR="005E02F4">
        <w:rPr>
          <w:color w:val="000000" w:themeColor="text1"/>
        </w:rPr>
        <w:t xml:space="preserve"> </w:t>
      </w:r>
      <w:r w:rsidRPr="005E02F4">
        <w:rPr>
          <w:color w:val="000000" w:themeColor="text1"/>
        </w:rPr>
        <w:t>согласование</w:t>
      </w:r>
      <w:r w:rsidR="005E02F4">
        <w:rPr>
          <w:color w:val="000000" w:themeColor="text1"/>
        </w:rPr>
        <w:t xml:space="preserve"> </w:t>
      </w:r>
      <w:r w:rsidRPr="005E02F4">
        <w:rPr>
          <w:color w:val="000000" w:themeColor="text1"/>
        </w:rPr>
        <w:t>должностным</w:t>
      </w:r>
      <w:r w:rsidR="005E02F4">
        <w:rPr>
          <w:color w:val="000000" w:themeColor="text1"/>
        </w:rPr>
        <w:t xml:space="preserve"> </w:t>
      </w:r>
      <w:r w:rsidRPr="005E02F4">
        <w:rPr>
          <w:color w:val="000000" w:themeColor="text1"/>
        </w:rPr>
        <w:t>лицам</w:t>
      </w:r>
      <w:r w:rsidR="005E02F4">
        <w:rPr>
          <w:color w:val="000000" w:themeColor="text1"/>
        </w:rPr>
        <w:t xml:space="preserve"> </w:t>
      </w:r>
      <w:r w:rsidRPr="005E02F4">
        <w:rPr>
          <w:color w:val="000000" w:themeColor="text1"/>
        </w:rPr>
        <w:t>отраслевых</w:t>
      </w:r>
      <w:r w:rsidR="005E02F4">
        <w:rPr>
          <w:color w:val="000000" w:themeColor="text1"/>
        </w:rPr>
        <w:t xml:space="preserve"> </w:t>
      </w:r>
      <w:r w:rsidRPr="005E02F4">
        <w:rPr>
          <w:color w:val="000000" w:themeColor="text1"/>
        </w:rPr>
        <w:t>(функциональных)</w:t>
      </w:r>
      <w:r w:rsidR="005E02F4">
        <w:rPr>
          <w:color w:val="000000" w:themeColor="text1"/>
        </w:rPr>
        <w:t xml:space="preserve"> </w:t>
      </w:r>
      <w:r w:rsidRPr="005E02F4">
        <w:rPr>
          <w:color w:val="000000" w:themeColor="text1"/>
        </w:rPr>
        <w:t>органов</w:t>
      </w:r>
      <w:r w:rsidR="005E02F4">
        <w:rPr>
          <w:color w:val="000000" w:themeColor="text1"/>
        </w:rPr>
        <w:t xml:space="preserve"> </w:t>
      </w:r>
      <w:r w:rsidRPr="005E02F4">
        <w:rPr>
          <w:color w:val="000000" w:themeColor="text1"/>
        </w:rPr>
        <w:t>администрации</w:t>
      </w:r>
      <w:r w:rsidR="005E02F4">
        <w:rPr>
          <w:color w:val="000000" w:themeColor="text1"/>
        </w:rPr>
        <w:t xml:space="preserve"> </w:t>
      </w:r>
      <w:r w:rsidRPr="005E02F4">
        <w:rPr>
          <w:color w:val="000000" w:themeColor="text1"/>
        </w:rPr>
        <w:t>городского</w:t>
      </w:r>
      <w:r w:rsidR="005E02F4">
        <w:rPr>
          <w:color w:val="000000" w:themeColor="text1"/>
        </w:rPr>
        <w:t xml:space="preserve"> </w:t>
      </w:r>
      <w:r w:rsidRPr="005E02F4">
        <w:rPr>
          <w:color w:val="000000" w:themeColor="text1"/>
        </w:rPr>
        <w:t>округа;</w:t>
      </w:r>
      <w:proofErr w:type="gramEnd"/>
    </w:p>
    <w:p w:rsidR="0090721D" w:rsidRPr="005E02F4" w:rsidRDefault="0090721D"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11</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w:t>
      </w:r>
      <w:r w:rsidR="00800277" w:rsidRPr="005E02F4">
        <w:rPr>
          <w:rFonts w:ascii="Times New Roman" w:hAnsi="Times New Roman"/>
          <w:color w:val="000000" w:themeColor="text1"/>
          <w:szCs w:val="28"/>
        </w:rPr>
        <w:t>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принимает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снятии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учета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нуждающихся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помещениях.</w:t>
      </w:r>
    </w:p>
    <w:p w:rsidR="0090721D" w:rsidRPr="005E02F4" w:rsidRDefault="0090721D" w:rsidP="005E02F4">
      <w:pPr>
        <w:widowControl w:val="0"/>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12</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социальной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защиты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договору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безвозмездного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договор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безвозмездного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Pr="005E02F4">
        <w:rPr>
          <w:rFonts w:ascii="Times New Roman" w:hAnsi="Times New Roman"/>
          <w:color w:val="000000" w:themeColor="text1"/>
          <w:szCs w:val="28"/>
          <w:lang w:eastAsia="en-US"/>
        </w:rPr>
        <w:t>.</w:t>
      </w:r>
    </w:p>
    <w:p w:rsidR="002209ED" w:rsidRPr="005E02F4" w:rsidRDefault="002209ED" w:rsidP="005E02F4">
      <w:pPr>
        <w:widowControl w:val="0"/>
        <w:autoSpaceDE w:val="0"/>
        <w:autoSpaceDN w:val="0"/>
        <w:adjustRightInd w:val="0"/>
        <w:ind w:firstLine="709"/>
        <w:rPr>
          <w:color w:val="000000" w:themeColor="text1"/>
        </w:rPr>
      </w:pPr>
      <w:r w:rsidRPr="005E02F4">
        <w:rPr>
          <w:rFonts w:ascii="Times New Roman" w:hAnsi="Times New Roman"/>
          <w:color w:val="000000" w:themeColor="text1"/>
          <w:szCs w:val="28"/>
          <w:lang w:eastAsia="en-US"/>
        </w:rPr>
        <w:t>1</w:t>
      </w:r>
      <w:r w:rsidR="00FA3DAA" w:rsidRPr="005E02F4">
        <w:rPr>
          <w:rFonts w:ascii="Times New Roman" w:hAnsi="Times New Roman"/>
          <w:color w:val="000000" w:themeColor="text1"/>
          <w:szCs w:val="28"/>
          <w:lang w:eastAsia="en-US"/>
        </w:rPr>
        <w:t>13</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rPr>
        <w:t>Договор</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безвозмездного</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пользования</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жилого</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помещения</w:t>
      </w:r>
      <w:r w:rsidR="005E02F4">
        <w:rPr>
          <w:rFonts w:ascii="Times New Roman" w:hAnsi="Times New Roman"/>
          <w:color w:val="000000" w:themeColor="text1"/>
        </w:rPr>
        <w:t xml:space="preserve"> </w:t>
      </w:r>
      <w:r w:rsidRPr="005E02F4">
        <w:rPr>
          <w:rFonts w:ascii="Times New Roman" w:hAnsi="Times New Roman"/>
          <w:color w:val="000000" w:themeColor="text1"/>
        </w:rPr>
        <w:t>в</w:t>
      </w:r>
      <w:r w:rsidR="005E02F4">
        <w:rPr>
          <w:rFonts w:ascii="Times New Roman" w:hAnsi="Times New Roman"/>
          <w:color w:val="000000" w:themeColor="text1"/>
        </w:rPr>
        <w:t xml:space="preserve"> </w:t>
      </w:r>
      <w:r w:rsidRPr="005E02F4">
        <w:rPr>
          <w:rFonts w:ascii="Times New Roman" w:hAnsi="Times New Roman"/>
          <w:color w:val="000000" w:themeColor="text1"/>
        </w:rPr>
        <w:t>течение</w:t>
      </w:r>
      <w:r w:rsidR="005E02F4">
        <w:rPr>
          <w:rFonts w:ascii="Times New Roman" w:hAnsi="Times New Roman"/>
          <w:color w:val="000000" w:themeColor="text1"/>
        </w:rPr>
        <w:t xml:space="preserve"> </w:t>
      </w:r>
      <w:r w:rsidRPr="005E02F4">
        <w:rPr>
          <w:rFonts w:ascii="Times New Roman" w:hAnsi="Times New Roman"/>
          <w:color w:val="000000" w:themeColor="text1"/>
        </w:rPr>
        <w:t>одного</w:t>
      </w:r>
      <w:r w:rsidR="005E02F4">
        <w:rPr>
          <w:rFonts w:ascii="Times New Roman" w:hAnsi="Times New Roman"/>
          <w:color w:val="000000" w:themeColor="text1"/>
        </w:rPr>
        <w:t xml:space="preserve"> </w:t>
      </w:r>
      <w:r w:rsidRPr="005E02F4">
        <w:rPr>
          <w:rFonts w:ascii="Times New Roman" w:hAnsi="Times New Roman"/>
          <w:color w:val="000000" w:themeColor="text1"/>
        </w:rPr>
        <w:t>рабочего</w:t>
      </w:r>
      <w:r w:rsidR="005E02F4">
        <w:rPr>
          <w:rFonts w:ascii="Times New Roman" w:hAnsi="Times New Roman"/>
          <w:color w:val="000000" w:themeColor="text1"/>
        </w:rPr>
        <w:t xml:space="preserve"> </w:t>
      </w:r>
      <w:r w:rsidRPr="005E02F4">
        <w:rPr>
          <w:rFonts w:ascii="Times New Roman" w:hAnsi="Times New Roman"/>
          <w:color w:val="000000" w:themeColor="text1"/>
        </w:rPr>
        <w:t>дня,</w:t>
      </w:r>
      <w:r w:rsidR="005E02F4">
        <w:rPr>
          <w:rFonts w:ascii="Times New Roman" w:hAnsi="Times New Roman"/>
          <w:color w:val="000000" w:themeColor="text1"/>
        </w:rPr>
        <w:t xml:space="preserve"> </w:t>
      </w:r>
      <w:r w:rsidRPr="005E02F4">
        <w:rPr>
          <w:rFonts w:ascii="Times New Roman" w:hAnsi="Times New Roman"/>
          <w:color w:val="000000" w:themeColor="text1"/>
        </w:rPr>
        <w:t>со</w:t>
      </w:r>
      <w:r w:rsidR="005E02F4">
        <w:rPr>
          <w:rFonts w:ascii="Times New Roman" w:hAnsi="Times New Roman"/>
          <w:color w:val="000000" w:themeColor="text1"/>
        </w:rPr>
        <w:t xml:space="preserve"> </w:t>
      </w:r>
      <w:r w:rsidRPr="005E02F4">
        <w:rPr>
          <w:rFonts w:ascii="Times New Roman" w:hAnsi="Times New Roman"/>
          <w:color w:val="000000" w:themeColor="text1"/>
        </w:rPr>
        <w:t>дня</w:t>
      </w:r>
      <w:r w:rsidR="005E02F4">
        <w:rPr>
          <w:rFonts w:ascii="Times New Roman" w:hAnsi="Times New Roman"/>
          <w:color w:val="000000" w:themeColor="text1"/>
        </w:rPr>
        <w:t xml:space="preserve"> </w:t>
      </w:r>
      <w:r w:rsidRPr="005E02F4">
        <w:rPr>
          <w:rFonts w:ascii="Times New Roman" w:hAnsi="Times New Roman"/>
          <w:color w:val="000000" w:themeColor="text1"/>
        </w:rPr>
        <w:t>подписания</w:t>
      </w:r>
      <w:r w:rsidR="005E02F4">
        <w:rPr>
          <w:rFonts w:ascii="Times New Roman" w:hAnsi="Times New Roman"/>
          <w:color w:val="000000" w:themeColor="text1"/>
        </w:rPr>
        <w:t xml:space="preserve"> </w:t>
      </w:r>
      <w:r w:rsidRPr="005E02F4">
        <w:rPr>
          <w:rFonts w:ascii="Times New Roman" w:hAnsi="Times New Roman"/>
          <w:color w:val="000000" w:themeColor="text1"/>
        </w:rPr>
        <w:t>руководителем</w:t>
      </w:r>
      <w:r w:rsidR="005E02F4">
        <w:rPr>
          <w:rFonts w:ascii="Times New Roman" w:hAnsi="Times New Roman"/>
          <w:color w:val="000000" w:themeColor="text1"/>
        </w:rPr>
        <w:t xml:space="preserve"> </w:t>
      </w:r>
      <w:r w:rsidRPr="005E02F4">
        <w:rPr>
          <w:rFonts w:ascii="Times New Roman" w:hAnsi="Times New Roman"/>
          <w:color w:val="000000" w:themeColor="text1"/>
        </w:rPr>
        <w:t>уполномоченного</w:t>
      </w:r>
      <w:r w:rsidR="005E02F4">
        <w:rPr>
          <w:rFonts w:ascii="Times New Roman" w:hAnsi="Times New Roman"/>
          <w:color w:val="000000" w:themeColor="text1"/>
        </w:rPr>
        <w:t xml:space="preserve"> </w:t>
      </w:r>
      <w:r w:rsidRPr="005E02F4">
        <w:rPr>
          <w:rFonts w:ascii="Times New Roman" w:hAnsi="Times New Roman"/>
          <w:color w:val="000000" w:themeColor="text1"/>
        </w:rPr>
        <w:t>органа,</w:t>
      </w:r>
      <w:r w:rsidR="005E02F4">
        <w:rPr>
          <w:rFonts w:ascii="Times New Roman" w:hAnsi="Times New Roman"/>
          <w:color w:val="000000" w:themeColor="text1"/>
        </w:rPr>
        <w:t xml:space="preserve"> </w:t>
      </w:r>
      <w:r w:rsidRPr="005E02F4">
        <w:rPr>
          <w:rFonts w:ascii="Times New Roman" w:hAnsi="Times New Roman"/>
          <w:color w:val="000000" w:themeColor="text1"/>
        </w:rPr>
        <w:t>должностным</w:t>
      </w:r>
      <w:r w:rsidR="005E02F4">
        <w:rPr>
          <w:rFonts w:ascii="Times New Roman" w:hAnsi="Times New Roman"/>
          <w:color w:val="000000" w:themeColor="text1"/>
        </w:rPr>
        <w:t xml:space="preserve"> </w:t>
      </w:r>
      <w:r w:rsidRPr="005E02F4">
        <w:rPr>
          <w:rFonts w:ascii="Times New Roman" w:hAnsi="Times New Roman"/>
          <w:color w:val="000000" w:themeColor="text1"/>
        </w:rPr>
        <w:t>лицом</w:t>
      </w:r>
      <w:r w:rsidR="005E02F4">
        <w:rPr>
          <w:rFonts w:ascii="Times New Roman" w:hAnsi="Times New Roman"/>
          <w:color w:val="000000" w:themeColor="text1"/>
        </w:rPr>
        <w:t xml:space="preserve"> </w:t>
      </w:r>
      <w:r w:rsidRPr="005E02F4">
        <w:rPr>
          <w:rFonts w:ascii="Times New Roman" w:hAnsi="Times New Roman"/>
          <w:color w:val="000000" w:themeColor="text1"/>
        </w:rPr>
        <w:t>ответственным</w:t>
      </w:r>
      <w:r w:rsidR="005E02F4">
        <w:rPr>
          <w:rFonts w:ascii="Times New Roman" w:hAnsi="Times New Roman"/>
          <w:color w:val="000000" w:themeColor="text1"/>
        </w:rPr>
        <w:t xml:space="preserve"> </w:t>
      </w:r>
      <w:r w:rsidRPr="005E02F4">
        <w:rPr>
          <w:rFonts w:ascii="Times New Roman" w:hAnsi="Times New Roman"/>
          <w:color w:val="000000" w:themeColor="text1"/>
        </w:rPr>
        <w:t>за</w:t>
      </w:r>
      <w:r w:rsidR="005E02F4">
        <w:rPr>
          <w:rFonts w:ascii="Times New Roman" w:hAnsi="Times New Roman"/>
          <w:color w:val="000000" w:themeColor="text1"/>
        </w:rPr>
        <w:t xml:space="preserve"> </w:t>
      </w:r>
      <w:r w:rsidRPr="005E02F4">
        <w:rPr>
          <w:rFonts w:ascii="Times New Roman" w:hAnsi="Times New Roman"/>
          <w:color w:val="000000" w:themeColor="text1"/>
        </w:rPr>
        <w:t>предоставление</w:t>
      </w:r>
      <w:r w:rsidR="005E02F4">
        <w:rPr>
          <w:rFonts w:ascii="Times New Roman" w:hAnsi="Times New Roman"/>
          <w:color w:val="000000" w:themeColor="text1"/>
        </w:rPr>
        <w:t xml:space="preserve"> </w:t>
      </w:r>
      <w:r w:rsidRPr="005E02F4">
        <w:rPr>
          <w:rFonts w:ascii="Times New Roman" w:hAnsi="Times New Roman"/>
          <w:color w:val="000000" w:themeColor="text1"/>
        </w:rPr>
        <w:t>муниципальной</w:t>
      </w:r>
      <w:r w:rsidR="005E02F4">
        <w:rPr>
          <w:rFonts w:ascii="Times New Roman" w:hAnsi="Times New Roman"/>
          <w:color w:val="000000" w:themeColor="text1"/>
        </w:rPr>
        <w:t xml:space="preserve"> </w:t>
      </w:r>
      <w:r w:rsidRPr="005E02F4">
        <w:rPr>
          <w:rFonts w:ascii="Times New Roman" w:hAnsi="Times New Roman"/>
          <w:color w:val="000000" w:themeColor="text1"/>
        </w:rPr>
        <w:t>услуги,</w:t>
      </w:r>
      <w:r w:rsidR="005E02F4">
        <w:rPr>
          <w:rFonts w:ascii="Times New Roman" w:hAnsi="Times New Roman"/>
          <w:color w:val="000000" w:themeColor="text1"/>
        </w:rPr>
        <w:t xml:space="preserve"> </w:t>
      </w:r>
      <w:r w:rsidRPr="005E02F4">
        <w:rPr>
          <w:rFonts w:ascii="Times New Roman" w:hAnsi="Times New Roman"/>
          <w:color w:val="000000" w:themeColor="text1"/>
        </w:rPr>
        <w:t>регистрируется</w:t>
      </w:r>
      <w:r w:rsidR="005E02F4">
        <w:rPr>
          <w:rFonts w:ascii="Times New Roman" w:hAnsi="Times New Roman"/>
          <w:color w:val="000000" w:themeColor="text1"/>
        </w:rPr>
        <w:t xml:space="preserve"> </w:t>
      </w:r>
      <w:r w:rsidRPr="005E02F4">
        <w:rPr>
          <w:rFonts w:ascii="Times New Roman" w:hAnsi="Times New Roman"/>
          <w:color w:val="000000" w:themeColor="text1"/>
        </w:rPr>
        <w:t>в</w:t>
      </w:r>
      <w:r w:rsidR="005E02F4">
        <w:rPr>
          <w:rFonts w:ascii="Times New Roman" w:hAnsi="Times New Roman"/>
          <w:color w:val="000000" w:themeColor="text1"/>
        </w:rPr>
        <w:t xml:space="preserve"> </w:t>
      </w:r>
      <w:r w:rsidRPr="005E02F4">
        <w:rPr>
          <w:rFonts w:ascii="Times New Roman" w:hAnsi="Times New Roman"/>
          <w:color w:val="000000" w:themeColor="text1"/>
        </w:rPr>
        <w:t>Книге</w:t>
      </w:r>
      <w:r w:rsidR="005E02F4">
        <w:rPr>
          <w:color w:val="000000" w:themeColor="text1"/>
        </w:rPr>
        <w:t xml:space="preserve"> </w:t>
      </w:r>
      <w:r w:rsidRPr="005E02F4">
        <w:rPr>
          <w:color w:val="000000" w:themeColor="text1"/>
        </w:rPr>
        <w:t>регистрации</w:t>
      </w:r>
      <w:r w:rsidR="005E02F4">
        <w:rPr>
          <w:color w:val="000000" w:themeColor="text1"/>
        </w:rPr>
        <w:t xml:space="preserve"> </w:t>
      </w:r>
      <w:r w:rsidRPr="005E02F4">
        <w:rPr>
          <w:color w:val="000000" w:themeColor="text1"/>
        </w:rPr>
        <w:t>и</w:t>
      </w:r>
      <w:r w:rsidR="005E02F4">
        <w:rPr>
          <w:color w:val="000000" w:themeColor="text1"/>
        </w:rPr>
        <w:t xml:space="preserve"> </w:t>
      </w:r>
      <w:r w:rsidRPr="005E02F4">
        <w:rPr>
          <w:color w:val="000000" w:themeColor="text1"/>
        </w:rPr>
        <w:t>выдачи</w:t>
      </w:r>
      <w:r w:rsidR="005E02F4">
        <w:rPr>
          <w:color w:val="000000" w:themeColor="text1"/>
        </w:rPr>
        <w:t xml:space="preserve"> </w:t>
      </w:r>
      <w:r w:rsidRPr="005E02F4">
        <w:rPr>
          <w:color w:val="000000" w:themeColor="text1"/>
        </w:rPr>
        <w:t>договоров</w:t>
      </w:r>
      <w:r w:rsidR="005E02F4">
        <w:rPr>
          <w:color w:val="000000" w:themeColor="text1"/>
        </w:rPr>
        <w:t xml:space="preserve"> </w:t>
      </w:r>
      <w:r w:rsidR="00B31441" w:rsidRPr="005E02F4">
        <w:rPr>
          <w:rFonts w:ascii="Times New Roman" w:hAnsi="Times New Roman"/>
          <w:color w:val="000000" w:themeColor="text1"/>
        </w:rPr>
        <w:t>безвозмездного</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пользования</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жилого</w:t>
      </w:r>
      <w:r w:rsidR="005E02F4">
        <w:rPr>
          <w:rFonts w:ascii="Times New Roman" w:hAnsi="Times New Roman"/>
          <w:color w:val="000000" w:themeColor="text1"/>
        </w:rPr>
        <w:t xml:space="preserve"> </w:t>
      </w:r>
      <w:r w:rsidR="00B31441" w:rsidRPr="005E02F4">
        <w:rPr>
          <w:rFonts w:ascii="Times New Roman" w:hAnsi="Times New Roman"/>
          <w:color w:val="000000" w:themeColor="text1"/>
        </w:rPr>
        <w:t>помещения</w:t>
      </w:r>
      <w:r w:rsidR="005E02F4">
        <w:rPr>
          <w:rFonts w:ascii="Times New Roman" w:hAnsi="Times New Roman"/>
          <w:color w:val="000000" w:themeColor="text1"/>
        </w:rPr>
        <w:t xml:space="preserve"> </w:t>
      </w:r>
      <w:r w:rsidRPr="005E02F4">
        <w:rPr>
          <w:color w:val="000000" w:themeColor="text1"/>
        </w:rPr>
        <w:t>с</w:t>
      </w:r>
      <w:r w:rsidR="005E02F4">
        <w:rPr>
          <w:color w:val="000000" w:themeColor="text1"/>
        </w:rPr>
        <w:t xml:space="preserve"> </w:t>
      </w:r>
      <w:r w:rsidRPr="005E02F4">
        <w:rPr>
          <w:color w:val="000000" w:themeColor="text1"/>
        </w:rPr>
        <w:t>присвоением</w:t>
      </w:r>
      <w:r w:rsidR="005E02F4">
        <w:rPr>
          <w:color w:val="000000" w:themeColor="text1"/>
        </w:rPr>
        <w:t xml:space="preserve"> </w:t>
      </w:r>
      <w:r w:rsidRPr="005E02F4">
        <w:rPr>
          <w:rFonts w:ascii="Times New Roman" w:hAnsi="Times New Roman"/>
          <w:color w:val="000000" w:themeColor="text1"/>
        </w:rPr>
        <w:t>ему</w:t>
      </w:r>
      <w:r w:rsidR="005E02F4">
        <w:rPr>
          <w:color w:val="000000" w:themeColor="text1"/>
        </w:rPr>
        <w:t xml:space="preserve"> </w:t>
      </w:r>
      <w:r w:rsidRPr="005E02F4">
        <w:rPr>
          <w:color w:val="000000" w:themeColor="text1"/>
        </w:rPr>
        <w:t>порядкового</w:t>
      </w:r>
      <w:r w:rsidR="005E02F4">
        <w:rPr>
          <w:color w:val="000000" w:themeColor="text1"/>
        </w:rPr>
        <w:t xml:space="preserve"> </w:t>
      </w:r>
      <w:r w:rsidRPr="005E02F4">
        <w:rPr>
          <w:color w:val="000000" w:themeColor="text1"/>
        </w:rPr>
        <w:t>номера</w:t>
      </w:r>
      <w:r w:rsidR="005E02F4">
        <w:rPr>
          <w:color w:val="000000" w:themeColor="text1"/>
        </w:rPr>
        <w:t xml:space="preserve"> </w:t>
      </w:r>
      <w:r w:rsidRPr="005E02F4">
        <w:rPr>
          <w:color w:val="000000" w:themeColor="text1"/>
        </w:rPr>
        <w:t>и</w:t>
      </w:r>
      <w:r w:rsidR="005E02F4">
        <w:rPr>
          <w:color w:val="000000" w:themeColor="text1"/>
        </w:rPr>
        <w:t xml:space="preserve"> </w:t>
      </w:r>
      <w:r w:rsidRPr="005E02F4">
        <w:rPr>
          <w:color w:val="000000" w:themeColor="text1"/>
        </w:rPr>
        <w:t>даты</w:t>
      </w:r>
      <w:r w:rsidR="005E02F4">
        <w:rPr>
          <w:color w:val="000000" w:themeColor="text1"/>
        </w:rPr>
        <w:t xml:space="preserve"> </w:t>
      </w:r>
      <w:r w:rsidRPr="005E02F4">
        <w:rPr>
          <w:color w:val="000000" w:themeColor="text1"/>
        </w:rPr>
        <w:t>регистрации</w:t>
      </w:r>
      <w:r w:rsidR="005E02F4">
        <w:rPr>
          <w:color w:val="000000" w:themeColor="text1"/>
        </w:rPr>
        <w:t xml:space="preserve"> </w:t>
      </w:r>
      <w:r w:rsidRPr="005E02F4">
        <w:rPr>
          <w:color w:val="000000" w:themeColor="text1"/>
        </w:rPr>
        <w:t>в</w:t>
      </w:r>
      <w:r w:rsidR="005E02F4">
        <w:rPr>
          <w:color w:val="000000" w:themeColor="text1"/>
        </w:rPr>
        <w:t xml:space="preserve"> </w:t>
      </w:r>
      <w:r w:rsidRPr="005E02F4">
        <w:rPr>
          <w:color w:val="000000" w:themeColor="text1"/>
        </w:rPr>
        <w:t>книге</w:t>
      </w:r>
      <w:r w:rsidR="005E02F4">
        <w:rPr>
          <w:color w:val="000000" w:themeColor="text1"/>
        </w:rPr>
        <w:t xml:space="preserve"> </w:t>
      </w:r>
      <w:r w:rsidRPr="005E02F4">
        <w:rPr>
          <w:color w:val="000000" w:themeColor="text1"/>
        </w:rPr>
        <w:t>регистрации</w:t>
      </w:r>
      <w:r w:rsidR="005E02F4">
        <w:rPr>
          <w:color w:val="000000" w:themeColor="text1"/>
        </w:rPr>
        <w:t xml:space="preserve"> </w:t>
      </w:r>
      <w:r w:rsidRPr="005E02F4">
        <w:rPr>
          <w:color w:val="000000" w:themeColor="text1"/>
        </w:rPr>
        <w:t>договоров.</w:t>
      </w:r>
      <w:r w:rsidR="005E02F4">
        <w:rPr>
          <w:color w:val="000000" w:themeColor="text1"/>
        </w:rPr>
        <w:t xml:space="preserve"> </w:t>
      </w:r>
    </w:p>
    <w:p w:rsidR="002209ED" w:rsidRPr="005E02F4" w:rsidRDefault="002209ED" w:rsidP="005E02F4">
      <w:pPr>
        <w:pStyle w:val="af9"/>
        <w:ind w:firstLine="709"/>
        <w:rPr>
          <w:color w:val="000000" w:themeColor="text1"/>
        </w:rPr>
      </w:pPr>
      <w:r w:rsidRPr="005E02F4">
        <w:rPr>
          <w:rFonts w:ascii="Times New Roman" w:hAnsi="Times New Roman"/>
          <w:color w:val="000000" w:themeColor="text1"/>
        </w:rPr>
        <w:t>1</w:t>
      </w:r>
      <w:r w:rsidR="00FA3DAA" w:rsidRPr="005E02F4">
        <w:rPr>
          <w:rFonts w:ascii="Times New Roman" w:hAnsi="Times New Roman"/>
          <w:color w:val="000000" w:themeColor="text1"/>
        </w:rPr>
        <w:t>14</w:t>
      </w:r>
      <w:r w:rsidRPr="005E02F4">
        <w:rPr>
          <w:rFonts w:ascii="Times New Roman" w:hAnsi="Times New Roman"/>
          <w:color w:val="000000" w:themeColor="text1"/>
        </w:rPr>
        <w:t>.</w:t>
      </w:r>
      <w:r w:rsidR="005E02F4">
        <w:rPr>
          <w:rFonts w:ascii="Times New Roman" w:hAnsi="Times New Roman"/>
          <w:color w:val="000000" w:themeColor="text1"/>
        </w:rPr>
        <w:t xml:space="preserve"> </w:t>
      </w:r>
      <w:r w:rsidRPr="005E02F4">
        <w:rPr>
          <w:color w:val="000000" w:themeColor="text1"/>
        </w:rPr>
        <w:t>Зарегистрированный</w:t>
      </w:r>
      <w:r w:rsidR="005E02F4">
        <w:rPr>
          <w:color w:val="000000" w:themeColor="text1"/>
        </w:rPr>
        <w:t xml:space="preserve"> </w:t>
      </w:r>
      <w:r w:rsidRPr="005E02F4">
        <w:rPr>
          <w:color w:val="000000" w:themeColor="text1"/>
        </w:rPr>
        <w:t>договор</w:t>
      </w:r>
      <w:r w:rsidR="005E02F4">
        <w:rPr>
          <w:color w:val="000000" w:themeColor="text1"/>
        </w:rPr>
        <w:t xml:space="preserve"> </w:t>
      </w:r>
      <w:r w:rsidRPr="005E02F4">
        <w:rPr>
          <w:color w:val="000000" w:themeColor="text1"/>
        </w:rPr>
        <w:t>подписывается</w:t>
      </w:r>
      <w:r w:rsidR="005E02F4">
        <w:rPr>
          <w:color w:val="000000" w:themeColor="text1"/>
        </w:rPr>
        <w:t xml:space="preserve"> </w:t>
      </w:r>
      <w:r w:rsidRPr="005E02F4">
        <w:rPr>
          <w:color w:val="000000" w:themeColor="text1"/>
        </w:rPr>
        <w:t>заявителями</w:t>
      </w:r>
      <w:r w:rsidR="005E02F4">
        <w:rPr>
          <w:color w:val="000000" w:themeColor="text1"/>
        </w:rPr>
        <w:t xml:space="preserve"> </w:t>
      </w:r>
      <w:r w:rsidRPr="005E02F4">
        <w:rPr>
          <w:color w:val="000000" w:themeColor="text1"/>
        </w:rPr>
        <w:t>и</w:t>
      </w:r>
      <w:r w:rsidR="005E02F4">
        <w:rPr>
          <w:color w:val="000000" w:themeColor="text1"/>
        </w:rPr>
        <w:t xml:space="preserve"> </w:t>
      </w:r>
      <w:r w:rsidRPr="005E02F4">
        <w:rPr>
          <w:color w:val="000000" w:themeColor="text1"/>
        </w:rPr>
        <w:t>членами</w:t>
      </w:r>
      <w:r w:rsidR="005E02F4">
        <w:rPr>
          <w:color w:val="000000" w:themeColor="text1"/>
        </w:rPr>
        <w:t xml:space="preserve"> </w:t>
      </w:r>
      <w:r w:rsidRPr="005E02F4">
        <w:rPr>
          <w:color w:val="000000" w:themeColor="text1"/>
        </w:rPr>
        <w:t>их</w:t>
      </w:r>
      <w:r w:rsidR="005E02F4">
        <w:rPr>
          <w:color w:val="000000" w:themeColor="text1"/>
        </w:rPr>
        <w:t xml:space="preserve"> </w:t>
      </w:r>
      <w:r w:rsidRPr="005E02F4">
        <w:rPr>
          <w:color w:val="000000" w:themeColor="text1"/>
        </w:rPr>
        <w:t>семьи</w:t>
      </w:r>
      <w:r w:rsidR="0090721D" w:rsidRPr="005E02F4">
        <w:rPr>
          <w:rFonts w:asciiTheme="minorHAnsi" w:hAnsiTheme="minorHAnsi"/>
          <w:color w:val="000000" w:themeColor="text1"/>
        </w:rPr>
        <w:t>.</w:t>
      </w:r>
      <w:r w:rsidR="005E02F4">
        <w:rPr>
          <w:color w:val="000000" w:themeColor="text1"/>
        </w:rPr>
        <w:t xml:space="preserve"> </w:t>
      </w:r>
      <w:r w:rsidRPr="005E02F4">
        <w:rPr>
          <w:color w:val="000000" w:themeColor="text1"/>
        </w:rPr>
        <w:t>После</w:t>
      </w:r>
      <w:r w:rsidR="005E02F4">
        <w:rPr>
          <w:color w:val="000000" w:themeColor="text1"/>
        </w:rPr>
        <w:t xml:space="preserve"> </w:t>
      </w:r>
      <w:r w:rsidRPr="005E02F4">
        <w:rPr>
          <w:color w:val="000000" w:themeColor="text1"/>
        </w:rPr>
        <w:t>подписания</w:t>
      </w:r>
      <w:r w:rsidR="005E02F4">
        <w:rPr>
          <w:color w:val="000000" w:themeColor="text1"/>
        </w:rPr>
        <w:t xml:space="preserve"> </w:t>
      </w:r>
      <w:r w:rsidRPr="005E02F4">
        <w:rPr>
          <w:color w:val="000000" w:themeColor="text1"/>
        </w:rPr>
        <w:t>договора</w:t>
      </w:r>
      <w:r w:rsidR="005E02F4">
        <w:rPr>
          <w:color w:val="000000" w:themeColor="text1"/>
        </w:rPr>
        <w:t xml:space="preserve"> </w:t>
      </w:r>
      <w:r w:rsidR="00B31441" w:rsidRPr="005E02F4">
        <w:rPr>
          <w:color w:val="000000" w:themeColor="text1"/>
        </w:rPr>
        <w:t>безвозмездного</w:t>
      </w:r>
      <w:r w:rsidR="005E02F4">
        <w:rPr>
          <w:rFonts w:asciiTheme="minorHAnsi" w:hAnsiTheme="minorHAnsi"/>
          <w:color w:val="000000" w:themeColor="text1"/>
        </w:rPr>
        <w:t xml:space="preserve"> </w:t>
      </w:r>
      <w:r w:rsidR="00B31441" w:rsidRPr="005E02F4">
        <w:rPr>
          <w:color w:val="000000" w:themeColor="text1"/>
        </w:rPr>
        <w:t>пользования</w:t>
      </w:r>
      <w:r w:rsidR="005E02F4">
        <w:rPr>
          <w:color w:val="000000" w:themeColor="text1"/>
        </w:rPr>
        <w:t xml:space="preserve"> </w:t>
      </w:r>
      <w:r w:rsidRPr="005E02F4">
        <w:rPr>
          <w:color w:val="000000" w:themeColor="text1"/>
        </w:rPr>
        <w:t>жилого</w:t>
      </w:r>
      <w:r w:rsidR="005E02F4">
        <w:rPr>
          <w:color w:val="000000" w:themeColor="text1"/>
        </w:rPr>
        <w:t xml:space="preserve"> </w:t>
      </w:r>
      <w:r w:rsidRPr="005E02F4">
        <w:rPr>
          <w:color w:val="000000" w:themeColor="text1"/>
        </w:rPr>
        <w:t>помещения,</w:t>
      </w:r>
      <w:r w:rsidR="005E02F4">
        <w:rPr>
          <w:color w:val="000000" w:themeColor="text1"/>
        </w:rPr>
        <w:t xml:space="preserve"> </w:t>
      </w:r>
      <w:r w:rsidRPr="005E02F4">
        <w:rPr>
          <w:color w:val="000000" w:themeColor="text1"/>
        </w:rPr>
        <w:t>основной</w:t>
      </w:r>
      <w:r w:rsidR="005E02F4">
        <w:rPr>
          <w:color w:val="000000" w:themeColor="text1"/>
        </w:rPr>
        <w:t xml:space="preserve"> </w:t>
      </w:r>
      <w:r w:rsidRPr="005E02F4">
        <w:rPr>
          <w:color w:val="000000" w:themeColor="text1"/>
        </w:rPr>
        <w:t>наниматель</w:t>
      </w:r>
      <w:r w:rsidR="005E02F4">
        <w:rPr>
          <w:color w:val="000000" w:themeColor="text1"/>
        </w:rPr>
        <w:t xml:space="preserve"> </w:t>
      </w:r>
      <w:proofErr w:type="gramStart"/>
      <w:r w:rsidRPr="005E02F4">
        <w:rPr>
          <w:color w:val="000000" w:themeColor="text1"/>
        </w:rPr>
        <w:t>расписывается</w:t>
      </w:r>
      <w:r w:rsidR="005E02F4">
        <w:rPr>
          <w:color w:val="000000" w:themeColor="text1"/>
        </w:rPr>
        <w:t xml:space="preserve"> </w:t>
      </w:r>
      <w:r w:rsidRPr="005E02F4">
        <w:rPr>
          <w:color w:val="000000" w:themeColor="text1"/>
        </w:rPr>
        <w:t>в</w:t>
      </w:r>
      <w:r w:rsidR="005E02F4">
        <w:rPr>
          <w:color w:val="000000" w:themeColor="text1"/>
        </w:rPr>
        <w:t xml:space="preserve"> </w:t>
      </w:r>
      <w:r w:rsidRPr="005E02F4">
        <w:rPr>
          <w:color w:val="000000" w:themeColor="text1"/>
        </w:rPr>
        <w:t>Книге</w:t>
      </w:r>
      <w:r w:rsidR="005E02F4">
        <w:rPr>
          <w:color w:val="000000" w:themeColor="text1"/>
        </w:rPr>
        <w:t xml:space="preserve"> </w:t>
      </w:r>
      <w:r w:rsidRPr="005E02F4">
        <w:rPr>
          <w:color w:val="000000" w:themeColor="text1"/>
        </w:rPr>
        <w:t>регистрации</w:t>
      </w:r>
      <w:r w:rsidR="005E02F4">
        <w:rPr>
          <w:color w:val="000000" w:themeColor="text1"/>
        </w:rPr>
        <w:t xml:space="preserve"> </w:t>
      </w:r>
      <w:r w:rsidRPr="005E02F4">
        <w:rPr>
          <w:color w:val="000000" w:themeColor="text1"/>
        </w:rPr>
        <w:t>и</w:t>
      </w:r>
      <w:r w:rsidR="005E02F4">
        <w:rPr>
          <w:color w:val="000000" w:themeColor="text1"/>
        </w:rPr>
        <w:t xml:space="preserve"> </w:t>
      </w:r>
      <w:r w:rsidRPr="005E02F4">
        <w:rPr>
          <w:color w:val="000000" w:themeColor="text1"/>
        </w:rPr>
        <w:t>выдачи</w:t>
      </w:r>
      <w:r w:rsidR="005E02F4">
        <w:rPr>
          <w:color w:val="000000" w:themeColor="text1"/>
        </w:rPr>
        <w:t xml:space="preserve"> </w:t>
      </w:r>
      <w:r w:rsidRPr="005E02F4">
        <w:rPr>
          <w:color w:val="000000" w:themeColor="text1"/>
        </w:rPr>
        <w:t>договоров</w:t>
      </w:r>
      <w:r w:rsidR="005E02F4">
        <w:rPr>
          <w:color w:val="000000" w:themeColor="text1"/>
        </w:rPr>
        <w:t xml:space="preserve"> </w:t>
      </w:r>
      <w:r w:rsidR="0090721D" w:rsidRPr="005E02F4">
        <w:rPr>
          <w:color w:val="000000" w:themeColor="text1"/>
        </w:rPr>
        <w:t>безвозмездного</w:t>
      </w:r>
      <w:r w:rsidR="005E02F4">
        <w:rPr>
          <w:color w:val="000000" w:themeColor="text1"/>
        </w:rPr>
        <w:t xml:space="preserve"> </w:t>
      </w:r>
      <w:r w:rsidR="0090721D" w:rsidRPr="005E02F4">
        <w:rPr>
          <w:color w:val="000000" w:themeColor="text1"/>
        </w:rPr>
        <w:t>пользования</w:t>
      </w:r>
      <w:r w:rsidR="005E02F4">
        <w:rPr>
          <w:color w:val="000000" w:themeColor="text1"/>
        </w:rPr>
        <w:t xml:space="preserve"> </w:t>
      </w:r>
      <w:r w:rsidRPr="005E02F4">
        <w:rPr>
          <w:color w:val="000000" w:themeColor="text1"/>
        </w:rPr>
        <w:t>и</w:t>
      </w:r>
      <w:r w:rsidR="005E02F4">
        <w:rPr>
          <w:color w:val="000000" w:themeColor="text1"/>
        </w:rPr>
        <w:t xml:space="preserve"> </w:t>
      </w:r>
      <w:r w:rsidRPr="005E02F4">
        <w:rPr>
          <w:color w:val="000000" w:themeColor="text1"/>
        </w:rPr>
        <w:t>получает</w:t>
      </w:r>
      <w:proofErr w:type="gramEnd"/>
      <w:r w:rsidR="005E02F4">
        <w:rPr>
          <w:color w:val="000000" w:themeColor="text1"/>
        </w:rPr>
        <w:t xml:space="preserve"> </w:t>
      </w:r>
      <w:r w:rsidRPr="005E02F4">
        <w:rPr>
          <w:color w:val="000000" w:themeColor="text1"/>
        </w:rPr>
        <w:t>1</w:t>
      </w:r>
      <w:r w:rsidR="005E02F4">
        <w:rPr>
          <w:color w:val="000000" w:themeColor="text1"/>
        </w:rPr>
        <w:t xml:space="preserve"> </w:t>
      </w:r>
      <w:r w:rsidRPr="005E02F4">
        <w:rPr>
          <w:color w:val="000000" w:themeColor="text1"/>
        </w:rPr>
        <w:t>экземпляр</w:t>
      </w:r>
      <w:r w:rsidR="005E02F4">
        <w:rPr>
          <w:color w:val="000000" w:themeColor="text1"/>
        </w:rPr>
        <w:t xml:space="preserve"> </w:t>
      </w:r>
      <w:r w:rsidRPr="005E02F4">
        <w:rPr>
          <w:color w:val="000000" w:themeColor="text1"/>
        </w:rPr>
        <w:t>договора</w:t>
      </w:r>
      <w:r w:rsidR="005E02F4">
        <w:rPr>
          <w:color w:val="000000" w:themeColor="text1"/>
        </w:rPr>
        <w:t xml:space="preserve"> </w:t>
      </w:r>
      <w:r w:rsidRPr="005E02F4">
        <w:rPr>
          <w:color w:val="000000" w:themeColor="text1"/>
        </w:rPr>
        <w:t>на</w:t>
      </w:r>
      <w:r w:rsidR="005E02F4">
        <w:rPr>
          <w:color w:val="000000" w:themeColor="text1"/>
        </w:rPr>
        <w:t xml:space="preserve"> </w:t>
      </w:r>
      <w:r w:rsidRPr="005E02F4">
        <w:rPr>
          <w:color w:val="000000" w:themeColor="text1"/>
        </w:rPr>
        <w:t>руки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день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подписания</w:t>
      </w:r>
      <w:r w:rsidRPr="005E02F4">
        <w:rPr>
          <w:color w:val="000000" w:themeColor="text1"/>
        </w:rPr>
        <w:t>.</w:t>
      </w:r>
      <w:r w:rsidR="005E02F4">
        <w:rPr>
          <w:color w:val="000000" w:themeColor="text1"/>
        </w:rPr>
        <w:t xml:space="preserve"> </w:t>
      </w:r>
      <w:r w:rsidRPr="005E02F4">
        <w:rPr>
          <w:color w:val="000000" w:themeColor="text1"/>
        </w:rPr>
        <w:t>После</w:t>
      </w:r>
      <w:r w:rsidR="005E02F4">
        <w:rPr>
          <w:color w:val="000000" w:themeColor="text1"/>
        </w:rPr>
        <w:t xml:space="preserve"> </w:t>
      </w:r>
      <w:r w:rsidRPr="005E02F4">
        <w:rPr>
          <w:color w:val="000000" w:themeColor="text1"/>
        </w:rPr>
        <w:t>чего</w:t>
      </w:r>
      <w:r w:rsidR="005E02F4">
        <w:rPr>
          <w:color w:val="000000" w:themeColor="text1"/>
        </w:rPr>
        <w:t xml:space="preserve"> </w:t>
      </w:r>
      <w:r w:rsidRPr="005E02F4">
        <w:rPr>
          <w:color w:val="000000" w:themeColor="text1"/>
        </w:rPr>
        <w:t>совместно</w:t>
      </w:r>
      <w:r w:rsidR="005E02F4">
        <w:rPr>
          <w:color w:val="000000" w:themeColor="text1"/>
        </w:rPr>
        <w:t xml:space="preserve"> </w:t>
      </w:r>
      <w:r w:rsidRPr="005E02F4">
        <w:rPr>
          <w:color w:val="000000" w:themeColor="text1"/>
        </w:rPr>
        <w:t>с</w:t>
      </w:r>
      <w:r w:rsidR="005E02F4">
        <w:rPr>
          <w:color w:val="000000" w:themeColor="text1"/>
        </w:rPr>
        <w:t xml:space="preserve"> </w:t>
      </w:r>
      <w:r w:rsidRPr="005E02F4">
        <w:rPr>
          <w:color w:val="000000" w:themeColor="text1"/>
        </w:rPr>
        <w:t>должностным</w:t>
      </w:r>
      <w:r w:rsidR="005E02F4">
        <w:rPr>
          <w:color w:val="000000" w:themeColor="text1"/>
        </w:rPr>
        <w:t xml:space="preserve"> </w:t>
      </w:r>
      <w:r w:rsidRPr="005E02F4">
        <w:rPr>
          <w:color w:val="000000" w:themeColor="text1"/>
        </w:rPr>
        <w:t>лицом</w:t>
      </w:r>
      <w:r w:rsidR="005E02F4">
        <w:rPr>
          <w:color w:val="000000" w:themeColor="text1"/>
        </w:rPr>
        <w:t xml:space="preserve"> </w:t>
      </w:r>
      <w:r w:rsidRPr="005E02F4">
        <w:rPr>
          <w:color w:val="000000" w:themeColor="text1"/>
        </w:rPr>
        <w:t>ответственным</w:t>
      </w:r>
      <w:r w:rsidR="005E02F4">
        <w:rPr>
          <w:color w:val="000000" w:themeColor="text1"/>
        </w:rPr>
        <w:t xml:space="preserve"> </w:t>
      </w:r>
      <w:r w:rsidRPr="005E02F4">
        <w:rPr>
          <w:color w:val="000000" w:themeColor="text1"/>
        </w:rPr>
        <w:t>за</w:t>
      </w:r>
      <w:r w:rsidR="005E02F4">
        <w:rPr>
          <w:color w:val="000000" w:themeColor="text1"/>
        </w:rPr>
        <w:t xml:space="preserve"> </w:t>
      </w:r>
      <w:r w:rsidRPr="005E02F4">
        <w:rPr>
          <w:color w:val="000000" w:themeColor="text1"/>
        </w:rPr>
        <w:t>предоставление</w:t>
      </w:r>
      <w:r w:rsidR="005E02F4">
        <w:rPr>
          <w:color w:val="000000" w:themeColor="text1"/>
        </w:rPr>
        <w:t xml:space="preserve"> </w:t>
      </w:r>
      <w:r w:rsidRPr="005E02F4">
        <w:rPr>
          <w:color w:val="000000" w:themeColor="text1"/>
        </w:rPr>
        <w:t>муниципальной</w:t>
      </w:r>
      <w:r w:rsidR="005E02F4">
        <w:rPr>
          <w:color w:val="000000" w:themeColor="text1"/>
        </w:rPr>
        <w:t xml:space="preserve"> </w:t>
      </w:r>
      <w:r w:rsidRPr="005E02F4">
        <w:rPr>
          <w:color w:val="000000" w:themeColor="text1"/>
        </w:rPr>
        <w:t>услуги,</w:t>
      </w:r>
      <w:r w:rsidR="005E02F4">
        <w:rPr>
          <w:color w:val="000000" w:themeColor="text1"/>
        </w:rPr>
        <w:t xml:space="preserve"> </w:t>
      </w:r>
      <w:r w:rsidRPr="005E02F4">
        <w:rPr>
          <w:color w:val="000000" w:themeColor="text1"/>
        </w:rPr>
        <w:t>осуществляется</w:t>
      </w:r>
      <w:r w:rsidR="005E02F4">
        <w:rPr>
          <w:color w:val="000000" w:themeColor="text1"/>
        </w:rPr>
        <w:t xml:space="preserve"> </w:t>
      </w:r>
      <w:r w:rsidRPr="005E02F4">
        <w:rPr>
          <w:color w:val="000000" w:themeColor="text1"/>
        </w:rPr>
        <w:t>выход</w:t>
      </w:r>
      <w:r w:rsidR="005E02F4">
        <w:rPr>
          <w:color w:val="000000" w:themeColor="text1"/>
        </w:rPr>
        <w:t xml:space="preserve"> </w:t>
      </w:r>
      <w:r w:rsidRPr="005E02F4">
        <w:rPr>
          <w:color w:val="000000" w:themeColor="text1"/>
        </w:rPr>
        <w:t>в</w:t>
      </w:r>
      <w:r w:rsidR="005E02F4">
        <w:rPr>
          <w:color w:val="000000" w:themeColor="text1"/>
        </w:rPr>
        <w:t xml:space="preserve"> </w:t>
      </w:r>
      <w:r w:rsidRPr="005E02F4">
        <w:rPr>
          <w:color w:val="000000" w:themeColor="text1"/>
        </w:rPr>
        <w:t>передаваемое</w:t>
      </w:r>
      <w:r w:rsidR="005E02F4">
        <w:rPr>
          <w:color w:val="000000" w:themeColor="text1"/>
        </w:rPr>
        <w:t xml:space="preserve"> </w:t>
      </w:r>
      <w:r w:rsidRPr="005E02F4">
        <w:rPr>
          <w:color w:val="000000" w:themeColor="text1"/>
        </w:rPr>
        <w:t>жилое</w:t>
      </w:r>
      <w:r w:rsidR="005E02F4">
        <w:rPr>
          <w:color w:val="000000" w:themeColor="text1"/>
        </w:rPr>
        <w:t xml:space="preserve"> </w:t>
      </w:r>
      <w:r w:rsidRPr="005E02F4">
        <w:rPr>
          <w:color w:val="000000" w:themeColor="text1"/>
        </w:rPr>
        <w:t>помещение</w:t>
      </w:r>
      <w:r w:rsidR="005E02F4">
        <w:rPr>
          <w:color w:val="000000" w:themeColor="text1"/>
        </w:rPr>
        <w:t xml:space="preserve"> </w:t>
      </w:r>
      <w:r w:rsidRPr="005E02F4">
        <w:rPr>
          <w:color w:val="000000" w:themeColor="text1"/>
        </w:rPr>
        <w:t>с</w:t>
      </w:r>
      <w:r w:rsidR="005E02F4">
        <w:rPr>
          <w:color w:val="000000" w:themeColor="text1"/>
        </w:rPr>
        <w:t xml:space="preserve"> </w:t>
      </w:r>
      <w:r w:rsidRPr="005E02F4">
        <w:rPr>
          <w:color w:val="000000" w:themeColor="text1"/>
        </w:rPr>
        <w:t>подписанием</w:t>
      </w:r>
      <w:r w:rsidR="005E02F4">
        <w:rPr>
          <w:color w:val="000000" w:themeColor="text1"/>
        </w:rPr>
        <w:t xml:space="preserve"> </w:t>
      </w:r>
      <w:r w:rsidRPr="005E02F4">
        <w:rPr>
          <w:color w:val="000000" w:themeColor="text1"/>
        </w:rPr>
        <w:t>акта</w:t>
      </w:r>
      <w:r w:rsidR="005E02F4">
        <w:rPr>
          <w:color w:val="000000" w:themeColor="text1"/>
        </w:rPr>
        <w:t xml:space="preserve"> </w:t>
      </w:r>
      <w:r w:rsidRPr="005E02F4">
        <w:rPr>
          <w:color w:val="000000" w:themeColor="text1"/>
        </w:rPr>
        <w:t>приема-передачи.</w:t>
      </w:r>
      <w:r w:rsidR="005E02F4">
        <w:rPr>
          <w:color w:val="000000" w:themeColor="text1"/>
        </w:rPr>
        <w:t xml:space="preserve"> </w:t>
      </w:r>
    </w:p>
    <w:p w:rsidR="002209ED" w:rsidRPr="005E02F4" w:rsidRDefault="002209ED" w:rsidP="005E02F4">
      <w:pPr>
        <w:autoSpaceDE w:val="0"/>
        <w:autoSpaceDN w:val="0"/>
        <w:adjustRightInd w:val="0"/>
        <w:ind w:firstLine="709"/>
        <w:rPr>
          <w:rFonts w:ascii="Times New Roman" w:hAnsi="Times New Roman"/>
          <w:color w:val="000000" w:themeColor="text1"/>
          <w:szCs w:val="28"/>
          <w:lang w:eastAsia="en-US"/>
        </w:rPr>
      </w:pPr>
      <w:r w:rsidRPr="005E02F4">
        <w:rPr>
          <w:rFonts w:ascii="Times New Roman" w:hAnsi="Times New Roman"/>
          <w:color w:val="000000" w:themeColor="text1"/>
          <w:szCs w:val="28"/>
          <w:lang w:eastAsia="en-US"/>
        </w:rPr>
        <w:t>1</w:t>
      </w:r>
      <w:r w:rsidR="0090721D" w:rsidRPr="005E02F4">
        <w:rPr>
          <w:rFonts w:ascii="Times New Roman" w:hAnsi="Times New Roman"/>
          <w:color w:val="000000" w:themeColor="text1"/>
          <w:szCs w:val="28"/>
          <w:lang w:eastAsia="en-US"/>
        </w:rPr>
        <w:t>1</w:t>
      </w:r>
      <w:r w:rsidR="00FA3DAA" w:rsidRPr="005E02F4">
        <w:rPr>
          <w:rFonts w:ascii="Times New Roman" w:hAnsi="Times New Roman"/>
          <w:color w:val="000000" w:themeColor="text1"/>
          <w:szCs w:val="28"/>
          <w:lang w:eastAsia="en-US"/>
        </w:rPr>
        <w:t>5</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Результатом</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административной</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процедуры</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является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заключение</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договора</w:t>
      </w:r>
      <w:r w:rsidR="005E02F4">
        <w:rPr>
          <w:rFonts w:ascii="Times New Roman" w:hAnsi="Times New Roman"/>
          <w:color w:val="000000" w:themeColor="text1"/>
          <w:szCs w:val="28"/>
          <w:lang w:eastAsia="en-US"/>
        </w:rPr>
        <w:t xml:space="preserve"> </w:t>
      </w:r>
      <w:r w:rsidR="0090721D" w:rsidRPr="005E02F4">
        <w:rPr>
          <w:rFonts w:ascii="Times New Roman" w:hAnsi="Times New Roman"/>
          <w:color w:val="000000" w:themeColor="text1"/>
          <w:szCs w:val="28"/>
          <w:lang w:eastAsia="en-US"/>
        </w:rPr>
        <w:t>безвозмездного</w:t>
      </w:r>
      <w:r w:rsidR="005E02F4">
        <w:rPr>
          <w:rFonts w:ascii="Times New Roman" w:hAnsi="Times New Roman"/>
          <w:color w:val="000000" w:themeColor="text1"/>
          <w:szCs w:val="28"/>
          <w:lang w:eastAsia="en-US"/>
        </w:rPr>
        <w:t xml:space="preserve"> </w:t>
      </w:r>
      <w:r w:rsidR="0090721D" w:rsidRPr="005E02F4">
        <w:rPr>
          <w:rFonts w:ascii="Times New Roman" w:hAnsi="Times New Roman"/>
          <w:color w:val="000000" w:themeColor="text1"/>
          <w:szCs w:val="28"/>
          <w:lang w:eastAsia="en-US"/>
        </w:rPr>
        <w:t>пользования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жилого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помещения</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и</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передача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его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по</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акту</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приема</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w:t>
      </w:r>
      <w:r w:rsidR="005E02F4">
        <w:rPr>
          <w:rFonts w:ascii="Times New Roman" w:hAnsi="Times New Roman"/>
          <w:color w:val="000000" w:themeColor="text1"/>
          <w:szCs w:val="28"/>
          <w:lang w:eastAsia="en-US"/>
        </w:rPr>
        <w:t xml:space="preserve"> </w:t>
      </w:r>
      <w:r w:rsidRPr="005E02F4">
        <w:rPr>
          <w:rFonts w:ascii="Times New Roman" w:hAnsi="Times New Roman"/>
          <w:color w:val="000000" w:themeColor="text1"/>
          <w:szCs w:val="28"/>
          <w:lang w:eastAsia="en-US"/>
        </w:rPr>
        <w:t>передачи.</w:t>
      </w:r>
    </w:p>
    <w:p w:rsidR="002209ED" w:rsidRPr="005E02F4" w:rsidRDefault="002209ED"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Способом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фиксации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процедуры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является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фиксация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факта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путем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заключения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lastRenderedPageBreak/>
        <w:t>договора</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безвозмездного</w:t>
      </w:r>
      <w:r w:rsidR="005E02F4">
        <w:rPr>
          <w:rFonts w:ascii="Times New Roman" w:hAnsi="Times New Roman"/>
          <w:color w:val="000000" w:themeColor="text1"/>
          <w:szCs w:val="28"/>
        </w:rPr>
        <w:t xml:space="preserve"> </w:t>
      </w:r>
      <w:r w:rsidR="0090721D" w:rsidRPr="005E02F4">
        <w:rPr>
          <w:rFonts w:ascii="Times New Roman" w:hAnsi="Times New Roman"/>
          <w:color w:val="000000" w:themeColor="text1"/>
          <w:szCs w:val="28"/>
        </w:rPr>
        <w:t>пользования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жилого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помещения.</w:t>
      </w:r>
      <w:r w:rsidR="005E02F4">
        <w:rPr>
          <w:rFonts w:ascii="Times New Roman" w:hAnsi="Times New Roman"/>
          <w:color w:val="000000" w:themeColor="text1"/>
          <w:szCs w:val="28"/>
        </w:rPr>
        <w:t xml:space="preserve"> </w:t>
      </w:r>
    </w:p>
    <w:p w:rsidR="00105F9F" w:rsidRPr="005E02F4" w:rsidRDefault="00105F9F" w:rsidP="005E02F4">
      <w:pPr>
        <w:pStyle w:val="ConsPlusNormal"/>
        <w:ind w:firstLine="709"/>
        <w:jc w:val="both"/>
        <w:rPr>
          <w:rFonts w:ascii="Times New Roman" w:hAnsi="Times New Roman" w:cs="Times New Roman"/>
          <w:color w:val="000000" w:themeColor="text1"/>
          <w:sz w:val="28"/>
          <w:szCs w:val="28"/>
        </w:rPr>
      </w:pPr>
    </w:p>
    <w:p w:rsidR="00E33F20" w:rsidRPr="005E02F4" w:rsidRDefault="00E33F20" w:rsidP="005E02F4">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29" w:name="Par398"/>
      <w:bookmarkStart w:id="30" w:name="Par410"/>
      <w:bookmarkStart w:id="31" w:name="Par775"/>
      <w:bookmarkEnd w:id="29"/>
      <w:bookmarkEnd w:id="30"/>
      <w:bookmarkEnd w:id="31"/>
      <w:r w:rsidRPr="005E02F4">
        <w:rPr>
          <w:rFonts w:ascii="Times New Roman" w:hAnsi="Times New Roman"/>
          <w:color w:val="000000" w:themeColor="text1"/>
          <w:szCs w:val="28"/>
        </w:rPr>
        <w:t>Р</w:t>
      </w:r>
      <w:r w:rsidR="00301A13" w:rsidRPr="005E02F4">
        <w:rPr>
          <w:rFonts w:ascii="Times New Roman" w:hAnsi="Times New Roman"/>
          <w:color w:val="000000" w:themeColor="text1"/>
          <w:szCs w:val="28"/>
        </w:rPr>
        <w:t>аздел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IV.</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ФОРМЫ</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КОНТРОЛЯ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33F20" w:rsidRPr="005E02F4" w:rsidRDefault="00E33F20" w:rsidP="005E02F4">
      <w:pPr>
        <w:widowControl w:val="0"/>
        <w:autoSpaceDE w:val="0"/>
        <w:autoSpaceDN w:val="0"/>
        <w:adjustRightInd w:val="0"/>
        <w:ind w:right="57" w:firstLine="709"/>
        <w:jc w:val="center"/>
        <w:outlineLvl w:val="2"/>
        <w:rPr>
          <w:rFonts w:ascii="Times New Roman" w:hAnsi="Times New Roman"/>
          <w:b/>
          <w:color w:val="000000" w:themeColor="text1"/>
          <w:szCs w:val="28"/>
        </w:rPr>
      </w:pPr>
    </w:p>
    <w:p w:rsidR="00E33F20" w:rsidRPr="005E02F4" w:rsidRDefault="00301A13" w:rsidP="005E02F4">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32" w:name="Par413"/>
      <w:bookmarkEnd w:id="32"/>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26.</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ОСУЩЕСТВЛЕНИЯ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ТЕКУЩЕГО</w:t>
      </w:r>
      <w:r w:rsidR="005E02F4">
        <w:rPr>
          <w:rFonts w:ascii="Times New Roman" w:hAnsi="Times New Roman"/>
          <w:color w:val="000000" w:themeColor="text1"/>
          <w:szCs w:val="28"/>
        </w:rPr>
        <w:t xml:space="preserve"> </w:t>
      </w:r>
      <w:proofErr w:type="gramStart"/>
      <w:r w:rsidR="00E33F20" w:rsidRPr="005E02F4">
        <w:rPr>
          <w:rFonts w:ascii="Times New Roman" w:hAnsi="Times New Roman"/>
          <w:color w:val="000000" w:themeColor="text1"/>
          <w:szCs w:val="28"/>
        </w:rPr>
        <w:t>КОНТРОЛЯ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ЗА</w:t>
      </w:r>
      <w:proofErr w:type="gramEnd"/>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СОБЛЮДЕНИЕМ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ИСПОЛНЕНИЕМ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ОТВЕТСТВЕННЫМИ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ПОЛОЖЕНИЙ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НОРМАТИВНЫХ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ПРАВОВЫХ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АКТОВ,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УСТАНАВЛИВАЮЩИХ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ПРЕДОСТАВЛЕНИЮ</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ПРИНЯТИЕМ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РЕШЕНИЙ</w:t>
      </w:r>
    </w:p>
    <w:p w:rsidR="00E33F20" w:rsidRPr="005E02F4" w:rsidRDefault="00E33F20" w:rsidP="005E02F4">
      <w:pPr>
        <w:widowControl w:val="0"/>
        <w:autoSpaceDE w:val="0"/>
        <w:autoSpaceDN w:val="0"/>
        <w:adjustRightInd w:val="0"/>
        <w:ind w:right="57" w:firstLine="709"/>
        <w:jc w:val="center"/>
        <w:outlineLvl w:val="2"/>
        <w:rPr>
          <w:rFonts w:ascii="Times New Roman" w:hAnsi="Times New Roman"/>
          <w:color w:val="000000" w:themeColor="text1"/>
          <w:szCs w:val="28"/>
        </w:rPr>
      </w:pPr>
    </w:p>
    <w:p w:rsidR="00830082" w:rsidRPr="005E02F4" w:rsidRDefault="00FA3DAA" w:rsidP="005E02F4">
      <w:pPr>
        <w:widowControl w:val="0"/>
        <w:autoSpaceDE w:val="0"/>
        <w:autoSpaceDN w:val="0"/>
        <w:adjustRightInd w:val="0"/>
        <w:ind w:right="57" w:firstLine="709"/>
        <w:rPr>
          <w:rFonts w:ascii="Times New Roman" w:hAnsi="Times New Roman"/>
          <w:color w:val="000000" w:themeColor="text1"/>
          <w:szCs w:val="28"/>
          <w:lang w:eastAsia="ko-KR"/>
        </w:rPr>
      </w:pPr>
      <w:r w:rsidRPr="005E02F4">
        <w:rPr>
          <w:rFonts w:ascii="Times New Roman" w:hAnsi="Times New Roman"/>
          <w:color w:val="000000" w:themeColor="text1"/>
          <w:szCs w:val="28"/>
          <w:lang w:eastAsia="ko-KR"/>
        </w:rPr>
        <w:t>116</w:t>
      </w:r>
      <w:r w:rsidR="00830082" w:rsidRPr="005E02F4">
        <w:rPr>
          <w:rFonts w:ascii="Times New Roman" w:hAnsi="Times New Roman"/>
          <w:color w:val="000000" w:themeColor="text1"/>
          <w:szCs w:val="28"/>
          <w:lang w:eastAsia="ko-KR"/>
        </w:rPr>
        <w:t>.</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Текущий</w:t>
      </w:r>
      <w:r w:rsidR="005E02F4">
        <w:rPr>
          <w:rFonts w:ascii="Times New Roman" w:hAnsi="Times New Roman"/>
          <w:color w:val="000000" w:themeColor="text1"/>
          <w:szCs w:val="28"/>
          <w:lang w:eastAsia="ko-KR"/>
        </w:rPr>
        <w:t xml:space="preserve"> </w:t>
      </w:r>
      <w:proofErr w:type="gramStart"/>
      <w:r w:rsidR="00830082" w:rsidRPr="005E02F4">
        <w:rPr>
          <w:rFonts w:ascii="Times New Roman" w:hAnsi="Times New Roman"/>
          <w:color w:val="000000" w:themeColor="text1"/>
          <w:szCs w:val="28"/>
          <w:lang w:eastAsia="ko-KR"/>
        </w:rPr>
        <w:t>контроль</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за</w:t>
      </w:r>
      <w:proofErr w:type="gramEnd"/>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соблюдением</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последовательности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действий,</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определенных</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административными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процедурами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по</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предоставлению</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муниципальной</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услуги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принятием</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решений</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должностными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лицами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уполномоченного</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органа</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осуществляется</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должностными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лицами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уполномоченного</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органа,</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наделенными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соответствующими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полномочиями,</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путем</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рассмотрения</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отчетов</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должностных</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лиц</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уполномоченного</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органа,</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а</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также</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рассмотрения</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жалоб</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заявителей.</w:t>
      </w:r>
    </w:p>
    <w:p w:rsidR="00830082" w:rsidRPr="005E02F4" w:rsidRDefault="00FA3DAA" w:rsidP="005E02F4">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lang w:eastAsia="ko-KR"/>
        </w:rPr>
        <w:t>117.</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rPr>
        <w:t>Основными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задачами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текущего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контроля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являются:</w:t>
      </w:r>
    </w:p>
    <w:p w:rsidR="00830082" w:rsidRPr="005E02F4" w:rsidRDefault="00830082" w:rsidP="005E02F4">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своевременного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5E02F4">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выявление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5E02F4">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выявление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устранение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причин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условий,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способствующих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ненадлежащему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5E02F4">
      <w:pPr>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надлежащему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5E02F4">
      <w:pPr>
        <w:pStyle w:val="ConsPlusNormal"/>
        <w:ind w:right="57" w:firstLine="709"/>
        <w:jc w:val="both"/>
        <w:rPr>
          <w:rFonts w:ascii="Times New Roman" w:hAnsi="Times New Roman" w:cs="Times New Roman"/>
          <w:color w:val="000000" w:themeColor="text1"/>
          <w:sz w:val="28"/>
          <w:szCs w:val="28"/>
          <w:lang w:eastAsia="ko-KR"/>
        </w:rPr>
      </w:pPr>
      <w:r w:rsidRPr="005E02F4">
        <w:rPr>
          <w:rFonts w:ascii="Times New Roman" w:hAnsi="Times New Roman" w:cs="Times New Roman"/>
          <w:color w:val="000000" w:themeColor="text1"/>
          <w:sz w:val="28"/>
          <w:szCs w:val="28"/>
          <w:lang w:eastAsia="ko-KR"/>
        </w:rPr>
        <w:t>Текущий</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контроль</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осуществляется</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на</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постоянной</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основе.</w:t>
      </w:r>
    </w:p>
    <w:p w:rsidR="00E33F20" w:rsidRPr="005E02F4" w:rsidRDefault="00E33F20" w:rsidP="005E02F4">
      <w:pPr>
        <w:widowControl w:val="0"/>
        <w:autoSpaceDE w:val="0"/>
        <w:autoSpaceDN w:val="0"/>
        <w:adjustRightInd w:val="0"/>
        <w:ind w:right="57" w:firstLine="709"/>
        <w:rPr>
          <w:rFonts w:ascii="Times New Roman" w:hAnsi="Times New Roman"/>
          <w:color w:val="000000" w:themeColor="text1"/>
          <w:szCs w:val="28"/>
          <w:lang w:eastAsia="ko-KR"/>
        </w:rPr>
      </w:pPr>
    </w:p>
    <w:p w:rsidR="00E33F20" w:rsidRPr="005E02F4" w:rsidRDefault="00301A13" w:rsidP="005E02F4">
      <w:pPr>
        <w:pStyle w:val="ConsPlusNormal"/>
        <w:ind w:firstLine="709"/>
        <w:jc w:val="center"/>
        <w:outlineLvl w:val="2"/>
        <w:rPr>
          <w:rFonts w:ascii="Times New Roman" w:hAnsi="Times New Roman" w:cs="Times New Roman"/>
          <w:color w:val="000000" w:themeColor="text1"/>
          <w:sz w:val="28"/>
          <w:szCs w:val="28"/>
        </w:rPr>
      </w:pPr>
      <w:bookmarkStart w:id="33" w:name="Par427"/>
      <w:bookmarkStart w:id="34" w:name="Par439"/>
      <w:bookmarkEnd w:id="33"/>
      <w:bookmarkEnd w:id="34"/>
      <w:r w:rsidRPr="005E02F4">
        <w:rPr>
          <w:rFonts w:ascii="Times New Roman" w:hAnsi="Times New Roman" w:cs="Times New Roman"/>
          <w:color w:val="000000" w:themeColor="text1"/>
          <w:sz w:val="28"/>
          <w:szCs w:val="28"/>
        </w:rPr>
        <w:t>Глава</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27.</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ПОРЯДОК</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ПЕРИОДИЧНОСТЬ</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ОСУЩЕСТВЛЕНИЯ</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ПЛАНОВЫХ</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ВНЕПЛАНОВЫХ</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ПРОВЕРОК</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ПОЛНОТЫ</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КАЧЕСТВА</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УСЛУГИ,</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В</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ТОМ</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ЧИСЛЕ</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ПОРЯДОК</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ФОРМЫ</w:t>
      </w:r>
      <w:r w:rsidR="005E02F4">
        <w:rPr>
          <w:rFonts w:ascii="Times New Roman" w:hAnsi="Times New Roman" w:cs="Times New Roman"/>
          <w:color w:val="000000" w:themeColor="text1"/>
          <w:sz w:val="28"/>
          <w:szCs w:val="28"/>
        </w:rPr>
        <w:t xml:space="preserve"> </w:t>
      </w:r>
      <w:proofErr w:type="gramStart"/>
      <w:r w:rsidR="00E33F20" w:rsidRPr="005E02F4">
        <w:rPr>
          <w:rFonts w:ascii="Times New Roman" w:hAnsi="Times New Roman" w:cs="Times New Roman"/>
          <w:color w:val="000000" w:themeColor="text1"/>
          <w:sz w:val="28"/>
          <w:szCs w:val="28"/>
        </w:rPr>
        <w:t>КОНТРОЛЯ</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ЗА</w:t>
      </w:r>
      <w:proofErr w:type="gramEnd"/>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ПОЛНОТОЙ</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И</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КАЧЕСТВОМ</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ПРЕДОСТАВЛЕНИЯ</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МУНИЦИПАЛЬНОЙ</w:t>
      </w:r>
      <w:r w:rsidR="005E02F4">
        <w:rPr>
          <w:rFonts w:ascii="Times New Roman" w:hAnsi="Times New Roman" w:cs="Times New Roman"/>
          <w:color w:val="000000" w:themeColor="text1"/>
          <w:sz w:val="28"/>
          <w:szCs w:val="28"/>
        </w:rPr>
        <w:t xml:space="preserve"> </w:t>
      </w:r>
      <w:r w:rsidR="00E33F20" w:rsidRPr="005E02F4">
        <w:rPr>
          <w:rFonts w:ascii="Times New Roman" w:hAnsi="Times New Roman" w:cs="Times New Roman"/>
          <w:color w:val="000000" w:themeColor="text1"/>
          <w:sz w:val="28"/>
          <w:szCs w:val="28"/>
        </w:rPr>
        <w:t>УСЛУГИ</w:t>
      </w:r>
    </w:p>
    <w:p w:rsidR="00301A13" w:rsidRPr="005E02F4" w:rsidRDefault="00301A13" w:rsidP="005E02F4">
      <w:pPr>
        <w:pStyle w:val="ConsPlusNormal"/>
        <w:ind w:firstLine="709"/>
        <w:jc w:val="center"/>
        <w:outlineLvl w:val="2"/>
        <w:rPr>
          <w:rFonts w:ascii="Times New Roman" w:hAnsi="Times New Roman" w:cs="Times New Roman"/>
          <w:color w:val="000000" w:themeColor="text1"/>
          <w:sz w:val="28"/>
          <w:szCs w:val="28"/>
        </w:rPr>
      </w:pPr>
    </w:p>
    <w:p w:rsidR="00830082" w:rsidRPr="005E02F4" w:rsidRDefault="00FA3DAA"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118</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00830082" w:rsidRPr="005E02F4">
        <w:rPr>
          <w:rFonts w:ascii="Times New Roman" w:hAnsi="Times New Roman"/>
          <w:color w:val="000000" w:themeColor="text1"/>
          <w:szCs w:val="28"/>
        </w:rPr>
        <w:t>Контроль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w:t>
      </w:r>
      <w:proofErr w:type="gramEnd"/>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полнотой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качеством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плановых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внеплановых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проверок,</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ответственных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Проверки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проводятся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целью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устранения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интересов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(бездействие)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(специалистов)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подготовки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них.</w:t>
      </w:r>
    </w:p>
    <w:p w:rsidR="00830082" w:rsidRPr="005E02F4" w:rsidRDefault="00FA3DAA"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119</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Плановые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проверки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проводятся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основании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полугодовых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годовых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планов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работы</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p>
    <w:p w:rsidR="00830082" w:rsidRPr="005E02F4" w:rsidRDefault="00FA3DAA"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120</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Внеплановые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проверки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проводятся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основании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p>
    <w:p w:rsidR="00830082" w:rsidRPr="005E02F4" w:rsidRDefault="00FA3DAA"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121</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00830082"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проведении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проверок</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могут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рассматриваться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все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вопросы,</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связанные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(комплексные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проверки),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отдельные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вопросы,</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связанные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(тематические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проверки).</w:t>
      </w:r>
      <w:proofErr w:type="gramEnd"/>
    </w:p>
    <w:p w:rsidR="00E33F20" w:rsidRPr="005E02F4" w:rsidRDefault="00E33F20" w:rsidP="005E02F4">
      <w:pPr>
        <w:widowControl w:val="0"/>
        <w:autoSpaceDE w:val="0"/>
        <w:autoSpaceDN w:val="0"/>
        <w:adjustRightInd w:val="0"/>
        <w:ind w:right="57" w:firstLine="709"/>
        <w:rPr>
          <w:rFonts w:ascii="Times New Roman" w:hAnsi="Times New Roman"/>
          <w:color w:val="000000" w:themeColor="text1"/>
          <w:szCs w:val="28"/>
          <w:lang w:eastAsia="ko-KR"/>
        </w:rPr>
      </w:pPr>
    </w:p>
    <w:p w:rsidR="00E33F20" w:rsidRPr="005E02F4" w:rsidRDefault="00301A13" w:rsidP="005E02F4">
      <w:pPr>
        <w:widowControl w:val="0"/>
        <w:autoSpaceDE w:val="0"/>
        <w:autoSpaceDN w:val="0"/>
        <w:adjustRightInd w:val="0"/>
        <w:ind w:firstLine="709"/>
        <w:jc w:val="center"/>
        <w:outlineLvl w:val="2"/>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28.</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ОТВЕТСТВЕННОСТЬ</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00BF7100"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BF7100"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00BF7100"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00BF7100"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ДЕЙСТВИЯ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(БЕЗДЕЙСТВИЕ),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ПРИНИМАЕМЫЕ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(ОСУЩЕСТВЛЯЕМЫЕ)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ИМИ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ХОДЕ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p>
    <w:p w:rsidR="00E33F20" w:rsidRPr="005E02F4" w:rsidRDefault="00E33F20" w:rsidP="005E02F4">
      <w:pPr>
        <w:widowControl w:val="0"/>
        <w:autoSpaceDE w:val="0"/>
        <w:autoSpaceDN w:val="0"/>
        <w:adjustRightInd w:val="0"/>
        <w:ind w:firstLine="709"/>
        <w:jc w:val="center"/>
        <w:outlineLvl w:val="2"/>
        <w:rPr>
          <w:rFonts w:ascii="Times New Roman" w:hAnsi="Times New Roman"/>
          <w:color w:val="000000" w:themeColor="text1"/>
          <w:szCs w:val="28"/>
        </w:rPr>
      </w:pPr>
    </w:p>
    <w:p w:rsidR="00830082" w:rsidRPr="005E02F4" w:rsidRDefault="00FA3DAA" w:rsidP="005E02F4">
      <w:pPr>
        <w:pStyle w:val="ConsPlusNormal"/>
        <w:ind w:right="57" w:firstLine="709"/>
        <w:jc w:val="both"/>
        <w:rPr>
          <w:rFonts w:ascii="Times New Roman" w:hAnsi="Times New Roman" w:cs="Times New Roman"/>
          <w:color w:val="000000" w:themeColor="text1"/>
          <w:sz w:val="28"/>
          <w:szCs w:val="28"/>
          <w:lang w:eastAsia="ko-KR"/>
        </w:rPr>
      </w:pPr>
      <w:r w:rsidRPr="005E02F4">
        <w:rPr>
          <w:rFonts w:ascii="Times New Roman" w:hAnsi="Times New Roman" w:cs="Times New Roman"/>
          <w:color w:val="000000" w:themeColor="text1"/>
          <w:sz w:val="28"/>
          <w:szCs w:val="28"/>
          <w:lang w:eastAsia="ko-KR"/>
        </w:rPr>
        <w:t>122</w:t>
      </w:r>
      <w:r w:rsidR="00830082" w:rsidRPr="005E02F4">
        <w:rPr>
          <w:rFonts w:ascii="Times New Roman" w:hAnsi="Times New Roman" w:cs="Times New Roman"/>
          <w:color w:val="000000" w:themeColor="text1"/>
          <w:sz w:val="28"/>
          <w:szCs w:val="28"/>
          <w:lang w:eastAsia="ko-KR"/>
        </w:rPr>
        <w:t>.</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Обязанность</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соблюдения</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положений</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настоящего</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административного</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регламента</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закрепляется</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в</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должностных</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инструкциях</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должностных</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лиц</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уполномоченного</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органа.</w:t>
      </w:r>
    </w:p>
    <w:p w:rsidR="00830082" w:rsidRPr="005E02F4" w:rsidRDefault="00FA3DAA" w:rsidP="005E02F4">
      <w:pPr>
        <w:pStyle w:val="ConsPlusNormal"/>
        <w:ind w:right="57" w:firstLine="709"/>
        <w:jc w:val="both"/>
        <w:rPr>
          <w:rFonts w:ascii="Times New Roman" w:hAnsi="Times New Roman" w:cs="Times New Roman"/>
          <w:color w:val="000000" w:themeColor="text1"/>
          <w:sz w:val="28"/>
          <w:szCs w:val="28"/>
          <w:lang w:eastAsia="ko-KR"/>
        </w:rPr>
      </w:pPr>
      <w:r w:rsidRPr="005E02F4">
        <w:rPr>
          <w:rFonts w:ascii="Times New Roman" w:hAnsi="Times New Roman" w:cs="Times New Roman"/>
          <w:color w:val="000000" w:themeColor="text1"/>
          <w:sz w:val="28"/>
          <w:szCs w:val="28"/>
          <w:lang w:eastAsia="ko-KR"/>
        </w:rPr>
        <w:t>123</w:t>
      </w:r>
      <w:r w:rsidR="00830082" w:rsidRPr="005E02F4">
        <w:rPr>
          <w:rFonts w:ascii="Times New Roman" w:hAnsi="Times New Roman" w:cs="Times New Roman"/>
          <w:color w:val="000000" w:themeColor="text1"/>
          <w:sz w:val="28"/>
          <w:szCs w:val="28"/>
          <w:lang w:eastAsia="ko-KR"/>
        </w:rPr>
        <w:t>.</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При</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выявлении</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нарушений</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прав</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заявителей</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в</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связи</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с</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исполнением</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настоящего</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административного</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регламента</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виновные</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в</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нарушении</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должностные</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лица</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уполномоченного</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органа</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привлекаются</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к</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ответственности</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в</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соответствии</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с</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законодательством</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Российской</w:t>
      </w:r>
      <w:r w:rsidR="005E02F4">
        <w:rPr>
          <w:rFonts w:ascii="Times New Roman" w:hAnsi="Times New Roman" w:cs="Times New Roman"/>
          <w:color w:val="000000" w:themeColor="text1"/>
          <w:sz w:val="28"/>
          <w:szCs w:val="28"/>
          <w:lang w:eastAsia="ko-KR"/>
        </w:rPr>
        <w:t xml:space="preserve"> </w:t>
      </w:r>
      <w:r w:rsidR="00830082" w:rsidRPr="005E02F4">
        <w:rPr>
          <w:rFonts w:ascii="Times New Roman" w:hAnsi="Times New Roman" w:cs="Times New Roman"/>
          <w:color w:val="000000" w:themeColor="text1"/>
          <w:sz w:val="28"/>
          <w:szCs w:val="28"/>
          <w:lang w:eastAsia="ko-KR"/>
        </w:rPr>
        <w:t>Федерации.</w:t>
      </w:r>
    </w:p>
    <w:p w:rsidR="00E33F20" w:rsidRPr="005E02F4" w:rsidRDefault="00E33F20" w:rsidP="005E02F4">
      <w:pPr>
        <w:widowControl w:val="0"/>
        <w:autoSpaceDE w:val="0"/>
        <w:autoSpaceDN w:val="0"/>
        <w:adjustRightInd w:val="0"/>
        <w:ind w:right="57" w:firstLine="709"/>
        <w:rPr>
          <w:rFonts w:ascii="Times New Roman" w:hAnsi="Times New Roman"/>
          <w:color w:val="000000" w:themeColor="text1"/>
          <w:szCs w:val="28"/>
          <w:lang w:eastAsia="ko-KR"/>
        </w:rPr>
      </w:pPr>
    </w:p>
    <w:p w:rsidR="00E33F20" w:rsidRPr="005E02F4" w:rsidRDefault="00301A13" w:rsidP="005E02F4">
      <w:pPr>
        <w:widowControl w:val="0"/>
        <w:autoSpaceDE w:val="0"/>
        <w:autoSpaceDN w:val="0"/>
        <w:adjustRightInd w:val="0"/>
        <w:ind w:right="57" w:firstLine="709"/>
        <w:jc w:val="center"/>
        <w:outlineLvl w:val="2"/>
        <w:rPr>
          <w:rFonts w:ascii="Times New Roman" w:hAnsi="Times New Roman"/>
          <w:color w:val="000000" w:themeColor="text1"/>
          <w:szCs w:val="28"/>
        </w:rPr>
      </w:pPr>
      <w:bookmarkStart w:id="35" w:name="Par447"/>
      <w:bookmarkEnd w:id="35"/>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29.</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ПОЛОЖЕНИЯ,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ХАРАКТЕРИЗУЮЩИЕ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ПОРЯДКУ</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ФОРМАМ</w:t>
      </w:r>
      <w:r w:rsidR="005E02F4">
        <w:rPr>
          <w:rFonts w:ascii="Times New Roman" w:hAnsi="Times New Roman"/>
          <w:color w:val="000000" w:themeColor="text1"/>
          <w:szCs w:val="28"/>
        </w:rPr>
        <w:t xml:space="preserve"> </w:t>
      </w:r>
      <w:proofErr w:type="gramStart"/>
      <w:r w:rsidR="00E33F20" w:rsidRPr="005E02F4">
        <w:rPr>
          <w:rFonts w:ascii="Times New Roman" w:hAnsi="Times New Roman"/>
          <w:color w:val="000000" w:themeColor="text1"/>
          <w:szCs w:val="28"/>
        </w:rPr>
        <w:t>КОНТРОЛЯ</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ЗА</w:t>
      </w:r>
      <w:proofErr w:type="gramEnd"/>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СТОРОНЫ</w:t>
      </w:r>
      <w:r w:rsidR="005E02F4">
        <w:rPr>
          <w:rFonts w:ascii="Times New Roman" w:hAnsi="Times New Roman"/>
          <w:color w:val="000000" w:themeColor="text1"/>
          <w:szCs w:val="28"/>
        </w:rPr>
        <w:t xml:space="preserve"> </w:t>
      </w:r>
      <w:r w:rsidR="00BF7100" w:rsidRPr="005E02F4">
        <w:rPr>
          <w:rFonts w:ascii="Times New Roman" w:hAnsi="Times New Roman"/>
          <w:color w:val="000000" w:themeColor="text1"/>
          <w:szCs w:val="28"/>
        </w:rPr>
        <w:t>ГРАЖДАН</w:t>
      </w:r>
      <w:r w:rsidR="00E33F20"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ОБЪЕДИНЕНИЙ</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E33F20" w:rsidRPr="005E02F4">
        <w:rPr>
          <w:rFonts w:ascii="Times New Roman" w:hAnsi="Times New Roman"/>
          <w:color w:val="000000" w:themeColor="text1"/>
          <w:szCs w:val="28"/>
        </w:rPr>
        <w:t>ОРГАНИЗАЦИЙ</w:t>
      </w:r>
    </w:p>
    <w:p w:rsidR="00E33F20" w:rsidRPr="005E02F4" w:rsidRDefault="00E33F20" w:rsidP="005E02F4">
      <w:pPr>
        <w:widowControl w:val="0"/>
        <w:autoSpaceDE w:val="0"/>
        <w:autoSpaceDN w:val="0"/>
        <w:adjustRightInd w:val="0"/>
        <w:ind w:right="57" w:firstLine="709"/>
        <w:jc w:val="center"/>
        <w:outlineLvl w:val="2"/>
        <w:rPr>
          <w:rFonts w:ascii="Times New Roman" w:hAnsi="Times New Roman"/>
          <w:color w:val="000000" w:themeColor="text1"/>
          <w:szCs w:val="28"/>
        </w:rPr>
      </w:pPr>
    </w:p>
    <w:p w:rsidR="00830082" w:rsidRPr="005E02F4" w:rsidRDefault="00FA3DAA" w:rsidP="005E02F4">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lang w:eastAsia="ko-KR"/>
        </w:rPr>
        <w:t>124</w:t>
      </w:r>
      <w:r w:rsidR="00830082" w:rsidRPr="005E02F4">
        <w:rPr>
          <w:rFonts w:ascii="Times New Roman" w:hAnsi="Times New Roman"/>
          <w:color w:val="000000" w:themeColor="text1"/>
          <w:szCs w:val="28"/>
          <w:lang w:eastAsia="ko-KR"/>
        </w:rPr>
        <w:t>.</w:t>
      </w:r>
      <w:r w:rsidR="005E02F4">
        <w:rPr>
          <w:rFonts w:ascii="Times New Roman" w:hAnsi="Times New Roman"/>
          <w:color w:val="000000" w:themeColor="text1"/>
          <w:szCs w:val="28"/>
          <w:lang w:eastAsia="ko-KR"/>
        </w:rPr>
        <w:t xml:space="preserve"> </w:t>
      </w:r>
      <w:proofErr w:type="gramStart"/>
      <w:r w:rsidR="00830082" w:rsidRPr="005E02F4">
        <w:rPr>
          <w:rFonts w:ascii="Times New Roman" w:hAnsi="Times New Roman"/>
          <w:color w:val="000000" w:themeColor="text1"/>
          <w:szCs w:val="28"/>
        </w:rPr>
        <w:t>Контроль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w:t>
      </w:r>
      <w:proofErr w:type="gramEnd"/>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предоставлением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стороны</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граждан,</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объединений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организаций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путем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информирования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фактах:</w:t>
      </w:r>
    </w:p>
    <w:p w:rsidR="00830082" w:rsidRPr="005E02F4" w:rsidRDefault="00830082" w:rsidP="005E02F4">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интересов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(бездействием)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ko-KR"/>
        </w:rPr>
        <w:t>уполномоченного</w:t>
      </w:r>
      <w:r w:rsidR="005E02F4">
        <w:rPr>
          <w:rFonts w:ascii="Times New Roman" w:hAnsi="Times New Roman"/>
          <w:color w:val="000000" w:themeColor="text1"/>
          <w:szCs w:val="28"/>
          <w:lang w:eastAsia="ko-KR"/>
        </w:rPr>
        <w:t xml:space="preserve"> </w:t>
      </w:r>
      <w:r w:rsidRPr="005E02F4">
        <w:rPr>
          <w:rFonts w:ascii="Times New Roman" w:hAnsi="Times New Roman"/>
          <w:color w:val="000000" w:themeColor="text1"/>
          <w:szCs w:val="28"/>
          <w:lang w:eastAsia="ko-KR"/>
        </w:rPr>
        <w:t>органа</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p>
    <w:p w:rsidR="00830082" w:rsidRPr="005E02F4" w:rsidRDefault="00830082" w:rsidP="005E02F4">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положений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устанавливающих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5E02F4">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некорректного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поведения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eastAsia="ko-KR"/>
        </w:rPr>
        <w:t>уполномоченного</w:t>
      </w:r>
      <w:r w:rsidR="005E02F4">
        <w:rPr>
          <w:rFonts w:ascii="Times New Roman" w:hAnsi="Times New Roman"/>
          <w:color w:val="000000" w:themeColor="text1"/>
          <w:szCs w:val="28"/>
          <w:lang w:eastAsia="ko-KR"/>
        </w:rPr>
        <w:t xml:space="preserve"> </w:t>
      </w:r>
      <w:r w:rsidRPr="005E02F4">
        <w:rPr>
          <w:rFonts w:ascii="Times New Roman" w:hAnsi="Times New Roman"/>
          <w:color w:val="000000" w:themeColor="text1"/>
          <w:szCs w:val="28"/>
          <w:lang w:eastAsia="ko-KR"/>
        </w:rPr>
        <w:t>органа</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правил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служебной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этики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FA3DAA" w:rsidP="005E02F4">
      <w:pPr>
        <w:widowControl w:val="0"/>
        <w:autoSpaceDE w:val="0"/>
        <w:autoSpaceDN w:val="0"/>
        <w:adjustRightInd w:val="0"/>
        <w:ind w:right="57" w:firstLine="709"/>
        <w:rPr>
          <w:rFonts w:ascii="Times New Roman" w:hAnsi="Times New Roman"/>
          <w:color w:val="000000" w:themeColor="text1"/>
          <w:szCs w:val="28"/>
        </w:rPr>
      </w:pPr>
      <w:r w:rsidRPr="005E02F4">
        <w:rPr>
          <w:rFonts w:ascii="Times New Roman" w:hAnsi="Times New Roman"/>
          <w:color w:val="000000" w:themeColor="text1"/>
          <w:szCs w:val="28"/>
        </w:rPr>
        <w:t>125</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указанную</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710B21" w:rsidRPr="005E02F4">
        <w:rPr>
          <w:rFonts w:ascii="Times New Roman" w:hAnsi="Times New Roman"/>
          <w:color w:val="000000" w:themeColor="text1"/>
          <w:szCs w:val="28"/>
        </w:rPr>
        <w:t>124</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заявители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могут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сообщить</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телефонам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lang w:eastAsia="ko-KR"/>
        </w:rPr>
        <w:t>уполномоченного</w:t>
      </w:r>
      <w:r w:rsidR="005E02F4">
        <w:rPr>
          <w:rFonts w:ascii="Times New Roman" w:hAnsi="Times New Roman"/>
          <w:color w:val="000000" w:themeColor="text1"/>
          <w:szCs w:val="28"/>
          <w:lang w:eastAsia="ko-KR"/>
        </w:rPr>
        <w:t xml:space="preserve"> </w:t>
      </w:r>
      <w:r w:rsidR="00830082" w:rsidRPr="005E02F4">
        <w:rPr>
          <w:rFonts w:ascii="Times New Roman" w:hAnsi="Times New Roman"/>
          <w:color w:val="000000" w:themeColor="text1"/>
          <w:szCs w:val="28"/>
          <w:lang w:eastAsia="ko-KR"/>
        </w:rPr>
        <w:t>органа</w:t>
      </w:r>
      <w:r w:rsidR="00830082"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указанным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официальном</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сайте</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информационно-телекоммуникационной</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сети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«Интернет»</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00830082" w:rsidRPr="005E02F4">
        <w:rPr>
          <w:rFonts w:ascii="Times New Roman" w:hAnsi="Times New Roman"/>
          <w:color w:val="000000" w:themeColor="text1"/>
          <w:szCs w:val="28"/>
        </w:rPr>
        <w:t>Саянск».</w:t>
      </w:r>
    </w:p>
    <w:p w:rsidR="00830082" w:rsidRPr="005E02F4" w:rsidRDefault="00830082" w:rsidP="005E02F4">
      <w:pPr>
        <w:pStyle w:val="ConsPlusNormal"/>
        <w:ind w:right="57" w:firstLine="709"/>
        <w:jc w:val="both"/>
        <w:rPr>
          <w:rFonts w:ascii="Times New Roman" w:hAnsi="Times New Roman" w:cs="Times New Roman"/>
          <w:color w:val="000000" w:themeColor="text1"/>
          <w:sz w:val="28"/>
          <w:szCs w:val="28"/>
          <w:lang w:eastAsia="ko-KR"/>
        </w:rPr>
      </w:pPr>
      <w:r w:rsidRPr="005E02F4">
        <w:rPr>
          <w:rFonts w:ascii="Times New Roman" w:hAnsi="Times New Roman" w:cs="Times New Roman"/>
          <w:color w:val="000000" w:themeColor="text1"/>
          <w:sz w:val="28"/>
          <w:szCs w:val="28"/>
          <w:lang w:eastAsia="ko-KR"/>
        </w:rPr>
        <w:t>1</w:t>
      </w:r>
      <w:r w:rsidR="00FA3DAA" w:rsidRPr="005E02F4">
        <w:rPr>
          <w:rFonts w:ascii="Times New Roman" w:hAnsi="Times New Roman" w:cs="Times New Roman"/>
          <w:color w:val="000000" w:themeColor="text1"/>
          <w:sz w:val="28"/>
          <w:szCs w:val="28"/>
          <w:lang w:eastAsia="ko-KR"/>
        </w:rPr>
        <w:t>26</w:t>
      </w:r>
      <w:r w:rsidRPr="005E02F4">
        <w:rPr>
          <w:rFonts w:ascii="Times New Roman" w:hAnsi="Times New Roman" w:cs="Times New Roman"/>
          <w:color w:val="000000" w:themeColor="text1"/>
          <w:sz w:val="28"/>
          <w:szCs w:val="28"/>
          <w:lang w:eastAsia="ko-KR"/>
        </w:rPr>
        <w:t>.</w:t>
      </w:r>
      <w:r w:rsidR="005E02F4">
        <w:rPr>
          <w:rFonts w:ascii="Times New Roman" w:hAnsi="Times New Roman" w:cs="Times New Roman"/>
          <w:color w:val="000000" w:themeColor="text1"/>
          <w:sz w:val="28"/>
          <w:szCs w:val="28"/>
          <w:lang w:eastAsia="ko-KR"/>
        </w:rPr>
        <w:t xml:space="preserve"> </w:t>
      </w:r>
      <w:proofErr w:type="gramStart"/>
      <w:r w:rsidRPr="005E02F4">
        <w:rPr>
          <w:rFonts w:ascii="Times New Roman" w:hAnsi="Times New Roman" w:cs="Times New Roman"/>
          <w:color w:val="000000" w:themeColor="text1"/>
          <w:sz w:val="28"/>
          <w:szCs w:val="28"/>
          <w:lang w:eastAsia="ko-KR"/>
        </w:rPr>
        <w:t>Контроль</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за</w:t>
      </w:r>
      <w:proofErr w:type="gramEnd"/>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предоставлением</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муниципальной</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услуги</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lastRenderedPageBreak/>
        <w:t>осуществляется</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в</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соответствии</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с</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действующим</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законодательством</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Российской</w:t>
      </w:r>
      <w:r w:rsidR="005E02F4">
        <w:rPr>
          <w:rFonts w:ascii="Times New Roman" w:hAnsi="Times New Roman" w:cs="Times New Roman"/>
          <w:color w:val="000000" w:themeColor="text1"/>
          <w:sz w:val="28"/>
          <w:szCs w:val="28"/>
          <w:lang w:eastAsia="ko-KR"/>
        </w:rPr>
        <w:t xml:space="preserve"> </w:t>
      </w:r>
      <w:r w:rsidRPr="005E02F4">
        <w:rPr>
          <w:rFonts w:ascii="Times New Roman" w:hAnsi="Times New Roman" w:cs="Times New Roman"/>
          <w:color w:val="000000" w:themeColor="text1"/>
          <w:sz w:val="28"/>
          <w:szCs w:val="28"/>
          <w:lang w:eastAsia="ko-KR"/>
        </w:rPr>
        <w:t>Федерации.</w:t>
      </w:r>
    </w:p>
    <w:p w:rsidR="00E33F20" w:rsidRPr="005E02F4" w:rsidRDefault="00E33F20" w:rsidP="005E02F4">
      <w:pPr>
        <w:widowControl w:val="0"/>
        <w:autoSpaceDE w:val="0"/>
        <w:autoSpaceDN w:val="0"/>
        <w:adjustRightInd w:val="0"/>
        <w:ind w:right="57" w:firstLine="709"/>
        <w:outlineLvl w:val="2"/>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outlineLvl w:val="0"/>
        <w:rPr>
          <w:rFonts w:ascii="Times New Roman" w:eastAsia="Times New Roman" w:hAnsi="Times New Roman"/>
          <w:color w:val="000000" w:themeColor="text1"/>
          <w:szCs w:val="28"/>
        </w:rPr>
      </w:pPr>
      <w:bookmarkStart w:id="36" w:name="Par454"/>
      <w:bookmarkEnd w:id="36"/>
      <w:r w:rsidRPr="005E02F4">
        <w:rPr>
          <w:rFonts w:ascii="Times New Roman" w:hAnsi="Times New Roman"/>
          <w:color w:val="000000" w:themeColor="text1"/>
          <w:szCs w:val="28"/>
        </w:rPr>
        <w:t>Раздел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V.</w:t>
      </w:r>
      <w:r w:rsidR="005E02F4">
        <w:rPr>
          <w:rFonts w:ascii="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ДОСУДЕБНЫЙ</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(ВНЕСУДЕБНЫЙ)</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ПОРЯДОК</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ОБЖАЛОВАНИЯ</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РЕШЕНИЙ</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ДЕЙСТВИЙ</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(БЕЗДЕЙСТВИЯ)</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ПРЕДОСТАВЛЯЮЩЕГО</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МУНИЦИПАЛЬНУЮ</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УСЛУГУ,</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А</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ТАКЖЕ</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ДОЛЖНОСТНЫХ</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ЛИЦ,</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МУНИЦИПАЛЬНЫХ</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СЛУЖАЩИХ</w:t>
      </w:r>
    </w:p>
    <w:p w:rsidR="008B0357" w:rsidRPr="005E02F4" w:rsidRDefault="008B0357" w:rsidP="005E02F4">
      <w:pPr>
        <w:widowControl w:val="0"/>
        <w:autoSpaceDE w:val="0"/>
        <w:autoSpaceDN w:val="0"/>
        <w:adjustRightInd w:val="0"/>
        <w:ind w:firstLine="709"/>
        <w:jc w:val="center"/>
        <w:outlineLvl w:val="0"/>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outlineLvl w:val="1"/>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C7460C" w:rsidRPr="005E02F4">
        <w:rPr>
          <w:rFonts w:ascii="Times New Roman" w:hAnsi="Times New Roman"/>
          <w:color w:val="000000" w:themeColor="text1"/>
          <w:szCs w:val="28"/>
        </w:rPr>
        <w:t>30</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ПРЕДМЕТ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ДОСУДЕБНОГО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(ВНЕСУДЕБНОГО)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ОБЖАЛОВАНИЯ</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autoSpaceDE w:val="0"/>
        <w:autoSpaceDN w:val="0"/>
        <w:adjustRightInd w:val="0"/>
        <w:ind w:firstLine="709"/>
        <w:outlineLvl w:val="0"/>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27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Предметом</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досудебного</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(внесудебного)</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обжалования</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заявителями</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или</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их</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представителями</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являются</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решения</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действия</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(бездействие)</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а</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также</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должностных</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лиц</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связанные</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с</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предоставлением</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муниципальной</w:t>
      </w:r>
      <w:r w:rsidR="005E02F4">
        <w:rPr>
          <w:rFonts w:ascii="Times New Roman" w:eastAsia="Times New Roman" w:hAnsi="Times New Roman"/>
          <w:color w:val="000000" w:themeColor="text1"/>
          <w:szCs w:val="28"/>
        </w:rPr>
        <w:t xml:space="preserve"> </w:t>
      </w:r>
      <w:r w:rsidR="008B0357" w:rsidRPr="005E02F4">
        <w:rPr>
          <w:rFonts w:ascii="Times New Roman" w:eastAsia="Times New Roman" w:hAnsi="Times New Roman"/>
          <w:color w:val="000000" w:themeColor="text1"/>
          <w:szCs w:val="28"/>
        </w:rPr>
        <w:t>услуги</w:t>
      </w:r>
      <w:r w:rsidRPr="005E02F4">
        <w:rPr>
          <w:rFonts w:ascii="Times New Roman" w:hAnsi="Times New Roman"/>
          <w:bCs/>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12</w:t>
      </w:r>
      <w:r w:rsidR="00FA3DAA" w:rsidRPr="005E02F4">
        <w:rPr>
          <w:rFonts w:ascii="Times New Roman" w:hAnsi="Times New Roman"/>
          <w:color w:val="000000" w:themeColor="text1"/>
          <w:szCs w:val="28"/>
        </w:rPr>
        <w:t>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целью</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(бездействия)</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вправе</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обратиться</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заявлением</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обжаловании</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(бездействия)</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должностных</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лиц</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8B0357" w:rsidRPr="005E02F4">
        <w:rPr>
          <w:rFonts w:ascii="Times New Roman" w:hAnsi="Times New Roman"/>
          <w:color w:val="000000" w:themeColor="text1"/>
          <w:szCs w:val="28"/>
        </w:rPr>
        <w:t>жалоба)</w:t>
      </w:r>
      <w:r w:rsidRPr="005E02F4">
        <w:rPr>
          <w:rFonts w:ascii="Times New Roman" w:hAnsi="Times New Roman"/>
          <w:color w:val="000000" w:themeColor="text1"/>
          <w:szCs w:val="28"/>
        </w:rPr>
        <w:t>;</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обратиться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следующих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случаях:</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регламентом;</w:t>
      </w:r>
      <w:proofErr w:type="gramEnd"/>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затребование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платы,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lastRenderedPageBreak/>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исправлении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допущенных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опечаток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ошибок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установленного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исправлений;</w:t>
      </w:r>
      <w:proofErr w:type="gramEnd"/>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8)</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выдачи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9)</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приостановление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приостановления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субъектов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proofErr w:type="gramEnd"/>
    </w:p>
    <w:p w:rsidR="00830082" w:rsidRPr="005E02F4" w:rsidRDefault="00E502EA"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требование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отсутствие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недостоверность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указывались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первоначальном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исключением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подпунктом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пункта</w:t>
      </w:r>
      <w:r w:rsidR="005E02F4">
        <w:rPr>
          <w:rFonts w:ascii="Times New Roman" w:hAnsi="Times New Roman"/>
          <w:color w:val="000000" w:themeColor="text1"/>
          <w:szCs w:val="28"/>
        </w:rPr>
        <w:t xml:space="preserve"> </w:t>
      </w:r>
      <w:r w:rsidR="00491A08" w:rsidRPr="005E02F4">
        <w:rPr>
          <w:rFonts w:ascii="Times New Roman" w:hAnsi="Times New Roman"/>
          <w:color w:val="000000" w:themeColor="text1"/>
          <w:szCs w:val="28"/>
        </w:rPr>
        <w:t>37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
    <w:p w:rsidR="00E502EA" w:rsidRPr="005E02F4" w:rsidRDefault="00E502EA"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suppressAutoHyphens/>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00C7460C" w:rsidRPr="005E02F4">
        <w:rPr>
          <w:rFonts w:ascii="Times New Roman" w:hAnsi="Times New Roman"/>
          <w:color w:val="000000" w:themeColor="text1"/>
          <w:szCs w:val="28"/>
        </w:rPr>
        <w:t>31</w:t>
      </w:r>
      <w:r w:rsidRPr="005E02F4">
        <w:rPr>
          <w:rFonts w:ascii="Times New Roman" w:hAnsi="Times New Roman"/>
          <w:color w:val="000000" w:themeColor="text1"/>
          <w:szCs w:val="28"/>
        </w:rPr>
        <w:t>.ОРГАНЫ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НАПРАВЛЕНА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p>
    <w:p w:rsidR="00830082" w:rsidRPr="005E02F4" w:rsidRDefault="00830082" w:rsidP="005E02F4">
      <w:pPr>
        <w:suppressAutoHyphens/>
        <w:ind w:firstLine="709"/>
        <w:jc w:val="center"/>
        <w:rPr>
          <w:rFonts w:ascii="Times New Roman" w:hAnsi="Times New Roman"/>
          <w:color w:val="000000" w:themeColor="text1"/>
          <w:szCs w:val="28"/>
        </w:rPr>
      </w:pPr>
    </w:p>
    <w:p w:rsidR="00830082" w:rsidRPr="005E02F4" w:rsidRDefault="00830082" w:rsidP="005E02F4">
      <w:pPr>
        <w:tabs>
          <w:tab w:val="left" w:pos="-4111"/>
        </w:tabs>
        <w:suppressAutoHyphens/>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29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(бездействие)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служащих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письменной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бумажном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носителе,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председателя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Комитета;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председателем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Комитета,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мэра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p>
    <w:p w:rsidR="00830082" w:rsidRPr="005E02F4" w:rsidRDefault="00830082" w:rsidP="005E02F4">
      <w:pPr>
        <w:tabs>
          <w:tab w:val="left" w:pos="1134"/>
        </w:tabs>
        <w:suppressAutoHyphens/>
        <w:ind w:firstLine="709"/>
        <w:rPr>
          <w:rFonts w:ascii="Times New Roman" w:hAnsi="Times New Roman"/>
          <w:color w:val="000000" w:themeColor="text1"/>
          <w:szCs w:val="28"/>
        </w:rPr>
      </w:pPr>
    </w:p>
    <w:p w:rsidR="00830082" w:rsidRPr="005E02F4" w:rsidRDefault="00830082" w:rsidP="005E02F4">
      <w:pPr>
        <w:tabs>
          <w:tab w:val="left" w:pos="1134"/>
        </w:tabs>
        <w:suppressAutoHyphens/>
        <w:ind w:left="709"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C7460C" w:rsidRPr="005E02F4">
        <w:rPr>
          <w:rFonts w:ascii="Times New Roman" w:hAnsi="Times New Roman"/>
          <w:color w:val="000000" w:themeColor="text1"/>
          <w:szCs w:val="28"/>
        </w:rPr>
        <w:t>2</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ПОДАЧИ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30</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письменной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бумажном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носителе,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одним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следующих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способов:</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адресу: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666304,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микрорайон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Олимпийский,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кабинет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418;</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телефон/факс: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8(395-53)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5-10-05.</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8-00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12-00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13-00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17-00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времени,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предпраздничные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рабочие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8-00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12-00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13-00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16-00</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часов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времени;</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через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организации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почтовой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связи;</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использованием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информационно-телекоммуникационной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сети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«Интернет»:</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почта: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kultsayansk@irmail.ru,</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admsayansk@irmail.ru;</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официальный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сайт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http://www.admsayansk.ru.</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посредством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региональной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системы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«Региональный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информационно-телекоммуникационной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сети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«Интернет»:</w:t>
      </w:r>
      <w:r w:rsidR="005E02F4">
        <w:rPr>
          <w:rFonts w:ascii="Times New Roman" w:hAnsi="Times New Roman"/>
          <w:color w:val="000000" w:themeColor="text1"/>
          <w:szCs w:val="28"/>
        </w:rPr>
        <w:t xml:space="preserve"> </w:t>
      </w:r>
      <w:hyperlink r:id="rId23" w:history="1">
        <w:r w:rsidRPr="005E02F4">
          <w:rPr>
            <w:rStyle w:val="a4"/>
            <w:rFonts w:ascii="Times New Roman" w:hAnsi="Times New Roman"/>
            <w:color w:val="000000" w:themeColor="text1"/>
            <w:szCs w:val="28"/>
          </w:rPr>
          <w:t>http://38.gosuslugi.ru</w:t>
        </w:r>
      </w:hyperlink>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31</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письменной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где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подавал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обжалуется,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где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графиком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работы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32</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председатель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Комитета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управлению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имуществом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отсутствия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заместитель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председателя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Комитета.</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33</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проводится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предварительной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записи,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телефону: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8</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(395-53)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5-10-05.</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предъявляет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удостоверяющий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если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через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подтверждающий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полномочия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качестве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подтверждающего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полномочия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могут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предоставлены:</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оформленная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доверенность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физических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оформленная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законодательством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доверенность,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заверенная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печатью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наличии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печати)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подписанная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руководителем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этим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руководителем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юридических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копия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назначении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избрании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приказа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назначении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физического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соответствии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физическое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обладает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действовать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имени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доверенности.</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виде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может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посредством:</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официального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сайта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информационно-телекоммуникационной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сети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«Интернет»;</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системы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«Единый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(функций)»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Единый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портала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системы,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обеспечивающей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процесс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досудебного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(внесудебного)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(бездействия),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совершенных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должностными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государственными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служащими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система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досудебного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использованием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информационно-телекоммуникационной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сети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«Интернет».</w:t>
      </w:r>
      <w:proofErr w:type="gramEnd"/>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подаче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виде</w:t>
      </w:r>
      <w:r w:rsidR="005E02F4">
        <w:rPr>
          <w:rFonts w:ascii="Times New Roman" w:hAnsi="Times New Roman"/>
          <w:color w:val="000000" w:themeColor="text1"/>
          <w:szCs w:val="28"/>
        </w:rPr>
        <w:t xml:space="preserve"> </w:t>
      </w:r>
      <w:r w:rsidR="00C27C46" w:rsidRPr="005E02F4">
        <w:rPr>
          <w:rFonts w:ascii="Times New Roman" w:hAnsi="Times New Roman"/>
          <w:color w:val="000000" w:themeColor="text1"/>
          <w:szCs w:val="28"/>
        </w:rPr>
        <w:t>документы,</w:t>
      </w:r>
      <w:r w:rsidR="005E02F4">
        <w:rPr>
          <w:rFonts w:ascii="Times New Roman" w:hAnsi="Times New Roman"/>
          <w:color w:val="000000" w:themeColor="text1"/>
          <w:szCs w:val="28"/>
        </w:rPr>
        <w:t xml:space="preserve"> </w:t>
      </w:r>
      <w:r w:rsidR="00C27C46" w:rsidRPr="005E02F4">
        <w:rPr>
          <w:rFonts w:ascii="Times New Roman" w:hAnsi="Times New Roman"/>
          <w:color w:val="000000" w:themeColor="text1"/>
          <w:szCs w:val="28"/>
        </w:rPr>
        <w:t>указанные</w:t>
      </w:r>
      <w:r w:rsidR="005E02F4">
        <w:rPr>
          <w:rFonts w:ascii="Times New Roman" w:hAnsi="Times New Roman"/>
          <w:color w:val="000000" w:themeColor="text1"/>
          <w:szCs w:val="28"/>
        </w:rPr>
        <w:t xml:space="preserve"> </w:t>
      </w:r>
      <w:r w:rsidR="00C27C46"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C27C46"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C27C46" w:rsidRPr="005E02F4">
        <w:rPr>
          <w:rFonts w:ascii="Times New Roman" w:hAnsi="Times New Roman"/>
          <w:color w:val="000000" w:themeColor="text1"/>
          <w:szCs w:val="28"/>
        </w:rPr>
        <w:t>135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могут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представлены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подписанных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подписью,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вид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w:t>
      </w:r>
      <w:r w:rsidR="005E02F4">
        <w:rPr>
          <w:rFonts w:ascii="Times New Roman" w:hAnsi="Times New Roman"/>
          <w:color w:val="000000" w:themeColor="text1"/>
          <w:szCs w:val="28"/>
        </w:rPr>
        <w:t xml:space="preserve"> </w:t>
      </w:r>
      <w:hyperlink r:id="rId24" w:history="1">
        <w:r w:rsidRPr="005E02F4">
          <w:rPr>
            <w:rFonts w:ascii="Times New Roman" w:hAnsi="Times New Roman"/>
            <w:color w:val="000000" w:themeColor="text1"/>
            <w:szCs w:val="28"/>
          </w:rPr>
          <w:t>законодательством</w:t>
        </w:r>
      </w:hyperlink>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этом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удостоверяющий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личность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требуется.</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38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содержать:</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наименование</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должностного</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лица</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или</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муниципального</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служащего,</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решения</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действия</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(бездействие)</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которых</w:t>
      </w:r>
      <w:r w:rsidR="005E02F4">
        <w:rPr>
          <w:rFonts w:ascii="Times New Roman" w:eastAsia="Times New Roman" w:hAnsi="Times New Roman"/>
          <w:color w:val="000000" w:themeColor="text1"/>
          <w:szCs w:val="28"/>
        </w:rPr>
        <w:t xml:space="preserve"> </w:t>
      </w:r>
      <w:r w:rsidR="00320AEA" w:rsidRPr="005E02F4">
        <w:rPr>
          <w:rFonts w:ascii="Times New Roman" w:eastAsia="Times New Roman" w:hAnsi="Times New Roman"/>
          <w:color w:val="000000" w:themeColor="text1"/>
          <w:szCs w:val="28"/>
        </w:rPr>
        <w:t>обжалуются</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фамилию,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имя,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отчество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наличии),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сведения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жительства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физического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наименование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сведений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месте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нахождения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юридического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лица,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номер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(номера)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контактного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телефона,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адрес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(адреса)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почты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наличии)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почтовый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адрес,</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должен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быть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направлен</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исключением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когда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способом,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подпункте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w:t>
      </w:r>
      <w:r w:rsidR="00C27C46" w:rsidRPr="005E02F4">
        <w:rPr>
          <w:rFonts w:ascii="Times New Roman" w:hAnsi="Times New Roman"/>
          <w:color w:val="000000" w:themeColor="text1"/>
          <w:szCs w:val="28"/>
        </w:rPr>
        <w:t>36</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roofErr w:type="gramEnd"/>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сведения</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об</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обжалуемых</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решениях</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действиях</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(бездействии)</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должностного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лица</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органа</w:t>
      </w:r>
      <w:r w:rsidR="000274E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0274EF"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0274EF"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0274EF" w:rsidRPr="005E02F4">
        <w:rPr>
          <w:rFonts w:ascii="Times New Roman" w:hAnsi="Times New Roman"/>
          <w:color w:val="000000" w:themeColor="text1"/>
          <w:szCs w:val="28"/>
        </w:rPr>
        <w:t>служащего</w:t>
      </w:r>
      <w:r w:rsidRPr="005E02F4">
        <w:rPr>
          <w:rFonts w:ascii="Times New Roman" w:hAnsi="Times New Roman"/>
          <w:color w:val="000000" w:themeColor="text1"/>
          <w:szCs w:val="28"/>
        </w:rPr>
        <w:t>;</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доводы,</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на</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основании</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которых</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заявитель</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не</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согласен</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с</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решением</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действием</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(бездействием)</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должностного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лица</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органа</w:t>
      </w:r>
      <w:r w:rsidR="000274EF"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0274EF"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000274EF" w:rsidRPr="005E02F4">
        <w:rPr>
          <w:rFonts w:ascii="Times New Roman" w:hAnsi="Times New Roman"/>
          <w:color w:val="000000" w:themeColor="text1"/>
          <w:szCs w:val="28"/>
        </w:rPr>
        <w:t>муниципального</w:t>
      </w:r>
      <w:r w:rsidR="005E02F4">
        <w:rPr>
          <w:rFonts w:ascii="Times New Roman" w:hAnsi="Times New Roman"/>
          <w:color w:val="000000" w:themeColor="text1"/>
          <w:szCs w:val="28"/>
        </w:rPr>
        <w:t xml:space="preserve"> </w:t>
      </w:r>
      <w:r w:rsidR="000274EF" w:rsidRPr="005E02F4">
        <w:rPr>
          <w:rFonts w:ascii="Times New Roman" w:hAnsi="Times New Roman"/>
          <w:color w:val="000000" w:themeColor="text1"/>
          <w:szCs w:val="28"/>
        </w:rPr>
        <w:t>служащего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предоставляющего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муниципальную</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услугу.</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Заявителем</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могут</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быть</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представлены</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документы</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(при</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наличии),</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подтверждающие</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доводы</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заявителя,</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либо</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их</w:t>
      </w:r>
      <w:r w:rsidR="005E02F4">
        <w:rPr>
          <w:rFonts w:ascii="Times New Roman" w:eastAsia="Times New Roman" w:hAnsi="Times New Roman"/>
          <w:color w:val="000000" w:themeColor="text1"/>
          <w:szCs w:val="28"/>
        </w:rPr>
        <w:t xml:space="preserve"> </w:t>
      </w:r>
      <w:r w:rsidR="000274EF" w:rsidRPr="005E02F4">
        <w:rPr>
          <w:rFonts w:ascii="Times New Roman" w:eastAsia="Times New Roman" w:hAnsi="Times New Roman"/>
          <w:color w:val="000000" w:themeColor="text1"/>
          <w:szCs w:val="28"/>
        </w:rPr>
        <w:t>копии</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13</w:t>
      </w:r>
      <w:r w:rsidR="00FA3DAA"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Поступившая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уполномоченный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орган</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подлежит</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обязательной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регистрации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течение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одного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рабочего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дня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дня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поступления,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течение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трех</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рабочих</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дней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дня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регистрации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заявителю</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направляется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уведомление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дате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месте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рассмотрения</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F43075" w:rsidRPr="005E02F4">
        <w:rPr>
          <w:rFonts w:ascii="Times New Roman" w:hAnsi="Times New Roman"/>
          <w:color w:val="000000" w:themeColor="text1"/>
          <w:szCs w:val="28"/>
        </w:rPr>
        <w:t>3</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СРОКИ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14</w:t>
      </w:r>
      <w:r w:rsidR="00FA3DAA" w:rsidRPr="005E02F4">
        <w:rPr>
          <w:rFonts w:ascii="Times New Roman" w:hAnsi="Times New Roman"/>
          <w:color w:val="000000" w:themeColor="text1"/>
          <w:szCs w:val="28"/>
        </w:rPr>
        <w:t>0</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002108F0" w:rsidRPr="005E02F4">
        <w:rPr>
          <w:rFonts w:ascii="Times New Roman" w:hAnsi="Times New Roman"/>
          <w:color w:val="000000" w:themeColor="text1"/>
          <w:szCs w:val="28"/>
        </w:rPr>
        <w:t>Жалоба,</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поступившая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уполномоченный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орган,</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предоставляющий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подлежит</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рассмотрению</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течение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пятнадцати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lastRenderedPageBreak/>
        <w:t>рабочих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ее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регистрации,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отказа</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органа,</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предоставляющего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приеме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либо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исправлении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допущенных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опечаток</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ошибок</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или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нарушения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установленного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срока</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таких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исправлений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течение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пяти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рабочих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дней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со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ее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регистрации</w:t>
      </w:r>
      <w:r w:rsidRPr="005E02F4">
        <w:rPr>
          <w:rFonts w:ascii="Times New Roman" w:hAnsi="Times New Roman"/>
          <w:color w:val="000000" w:themeColor="text1"/>
          <w:szCs w:val="28"/>
        </w:rPr>
        <w:t>.</w:t>
      </w:r>
      <w:proofErr w:type="gramEnd"/>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F43075" w:rsidRPr="005E02F4">
        <w:rPr>
          <w:rFonts w:ascii="Times New Roman" w:hAnsi="Times New Roman"/>
          <w:color w:val="000000" w:themeColor="text1"/>
          <w:szCs w:val="28"/>
        </w:rPr>
        <w:t>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41</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принимается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одно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следующих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решений:</w:t>
      </w:r>
    </w:p>
    <w:p w:rsidR="00830082" w:rsidRPr="005E02F4" w:rsidRDefault="00830082" w:rsidP="005E02F4">
      <w:pPr>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удовлетворяет</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жалобу,</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том</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числе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отмены</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принятого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исправления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допущенных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опечаток</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ошибок</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выданных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результате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предоставления</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документах,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возврата</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денежных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средств,</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взимание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которых</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предусмотрено</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Российской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Федерации,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нормативными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актами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Иркутской</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области,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муниципальными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правовыми</w:t>
      </w:r>
      <w:r w:rsidR="005E02F4">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актами</w:t>
      </w:r>
      <w:r w:rsidRPr="005E02F4">
        <w:rPr>
          <w:rFonts w:ascii="Times New Roman" w:hAnsi="Times New Roman"/>
          <w:color w:val="000000" w:themeColor="text1"/>
          <w:szCs w:val="28"/>
        </w:rPr>
        <w:t>;</w:t>
      </w:r>
      <w:proofErr w:type="gramEnd"/>
    </w:p>
    <w:p w:rsidR="00830082" w:rsidRPr="005E02F4" w:rsidRDefault="00830082" w:rsidP="005E02F4">
      <w:pPr>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удовлетворении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отказывается.</w:t>
      </w: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F43075"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ИНФОРМИРОВАНИЯ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p>
    <w:p w:rsidR="00830082" w:rsidRPr="005E02F4" w:rsidRDefault="00830082" w:rsidP="005E02F4">
      <w:pPr>
        <w:widowControl w:val="0"/>
        <w:autoSpaceDE w:val="0"/>
        <w:autoSpaceDN w:val="0"/>
        <w:adjustRightInd w:val="0"/>
        <w:ind w:firstLine="709"/>
        <w:jc w:val="center"/>
        <w:rPr>
          <w:rFonts w:ascii="Times New Roman" w:hAnsi="Times New Roman"/>
          <w:b/>
          <w:color w:val="000000" w:themeColor="text1"/>
          <w:szCs w:val="28"/>
        </w:rPr>
      </w:pP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4</w:t>
      </w:r>
      <w:r w:rsidR="002108F0" w:rsidRPr="005E02F4">
        <w:rPr>
          <w:rFonts w:ascii="Times New Roman" w:hAnsi="Times New Roman"/>
          <w:color w:val="000000" w:themeColor="text1"/>
          <w:szCs w:val="28"/>
        </w:rPr>
        <w:t>2</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позднее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следующего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днем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000E3315" w:rsidRPr="005E02F4">
        <w:rPr>
          <w:rFonts w:ascii="Times New Roman" w:hAnsi="Times New Roman"/>
          <w:color w:val="000000" w:themeColor="text1"/>
          <w:szCs w:val="28"/>
        </w:rPr>
        <w:t>141</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письменной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желанию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электронной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форме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направляется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мотивированный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p>
    <w:p w:rsidR="002108F0" w:rsidRPr="005E02F4" w:rsidRDefault="002108F0"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143.</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признания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подлежащей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удовлетворению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142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предоставляющим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муниципальную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услугу,</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целях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незамедлительного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устранения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выявленных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нарушений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оказании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приносятся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извинения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доставленные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неудобства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указывается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дальнейших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действиях,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которые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совершить</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целях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муниципальной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услуги</w:t>
      </w:r>
      <w:proofErr w:type="gramEnd"/>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4</w:t>
      </w:r>
      <w:r w:rsidR="00176BEA" w:rsidRPr="005E02F4">
        <w:rPr>
          <w:rFonts w:ascii="Times New Roman" w:hAnsi="Times New Roman"/>
          <w:color w:val="000000" w:themeColor="text1"/>
          <w:szCs w:val="28"/>
        </w:rPr>
        <w:t>4</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результатам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указываются:</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roofErr w:type="gramStart"/>
      <w:r w:rsidRPr="005E02F4">
        <w:rPr>
          <w:rFonts w:ascii="Times New Roman" w:hAnsi="Times New Roman"/>
          <w:color w:val="000000" w:themeColor="text1"/>
          <w:szCs w:val="28"/>
        </w:rPr>
        <w:t>1)</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наименование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уполномоченного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органа,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предоставляющего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муниципальную</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услугу,</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рассмотревшего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жалобу,</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должность,</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фамилия,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имя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(если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имеется)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отчество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должностного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лица,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либо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муниципального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служащего,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принявшего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решение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жалобе</w:t>
      </w:r>
      <w:r w:rsidRPr="005E02F4">
        <w:rPr>
          <w:rFonts w:ascii="Times New Roman" w:hAnsi="Times New Roman"/>
          <w:color w:val="000000" w:themeColor="text1"/>
          <w:szCs w:val="28"/>
        </w:rPr>
        <w:t>;</w:t>
      </w:r>
      <w:proofErr w:type="gramEnd"/>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номер,</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дата,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место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принятия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решения,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включая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сведения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должностном</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лице,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решение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или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действие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(бездействие)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которого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обжалуется</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3)</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фамилия,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имя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(если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имеется)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отчество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заявителя,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подавшего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жалобу</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4)</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основания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жалобе;</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5)</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принятое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решение;</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lastRenderedPageBreak/>
        <w:t>6)</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случае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если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признана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обоснованной,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сроки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устранения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выявленных</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нарушений,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том</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числе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срок</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предоставления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результата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муниципальной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услуги</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7)</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сведения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p>
    <w:p w:rsidR="002108F0" w:rsidRPr="005E02F4" w:rsidRDefault="002108F0"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14</w:t>
      </w:r>
      <w:r w:rsidR="00176BEA" w:rsidRPr="005E02F4">
        <w:rPr>
          <w:rFonts w:ascii="Times New Roman" w:hAnsi="Times New Roman"/>
          <w:color w:val="000000" w:themeColor="text1"/>
          <w:szCs w:val="28"/>
        </w:rPr>
        <w:t>5</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случае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признания</w:t>
      </w:r>
      <w:r w:rsidR="005E02F4">
        <w:rPr>
          <w:rFonts w:ascii="Times New Roman" w:hAnsi="Times New Roman"/>
          <w:color w:val="000000" w:themeColor="text1"/>
          <w:szCs w:val="28"/>
        </w:rPr>
        <w:t xml:space="preserve"> </w:t>
      </w:r>
      <w:proofErr w:type="gramStart"/>
      <w:r w:rsidRPr="005E02F4">
        <w:rPr>
          <w:rFonts w:ascii="Times New Roman" w:hAnsi="Times New Roman"/>
          <w:color w:val="000000" w:themeColor="text1"/>
          <w:szCs w:val="28"/>
        </w:rPr>
        <w:t>жалобы</w:t>
      </w:r>
      <w:proofErr w:type="gramEnd"/>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подлежащей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удовлетворению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ответе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заявителю,</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указанном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пункте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118</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даются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аргументированные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разъяснения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причинах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также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принятого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p>
    <w:p w:rsidR="002108F0" w:rsidRPr="005E02F4" w:rsidRDefault="005E02F4" w:rsidP="005E02F4">
      <w:pPr>
        <w:widowControl w:val="0"/>
        <w:autoSpaceDE w:val="0"/>
        <w:autoSpaceDN w:val="0"/>
        <w:adjustRightInd w:val="0"/>
        <w:ind w:firstLine="709"/>
        <w:rPr>
          <w:rFonts w:ascii="Times New Roman" w:eastAsia="Times New Roman" w:hAnsi="Times New Roman"/>
          <w:color w:val="000000" w:themeColor="text1"/>
          <w:szCs w:val="28"/>
        </w:rPr>
      </w:pPr>
      <w:r>
        <w:rPr>
          <w:rFonts w:ascii="Times New Roman" w:hAnsi="Times New Roman"/>
          <w:color w:val="000000" w:themeColor="text1"/>
          <w:szCs w:val="28"/>
        </w:rPr>
        <w:t xml:space="preserve"> </w:t>
      </w:r>
      <w:r w:rsidR="002108F0" w:rsidRPr="005E02F4">
        <w:rPr>
          <w:rFonts w:ascii="Times New Roman" w:hAnsi="Times New Roman"/>
          <w:color w:val="000000" w:themeColor="text1"/>
          <w:szCs w:val="28"/>
        </w:rPr>
        <w:tab/>
        <w:t>14</w:t>
      </w:r>
      <w:r w:rsidR="00176BEA" w:rsidRPr="005E02F4">
        <w:rPr>
          <w:rFonts w:ascii="Times New Roman" w:hAnsi="Times New Roman"/>
          <w:color w:val="000000" w:themeColor="text1"/>
          <w:szCs w:val="28"/>
        </w:rPr>
        <w:t>6</w:t>
      </w:r>
      <w:r w:rsidR="002108F0" w:rsidRPr="005E02F4">
        <w:rPr>
          <w:rFonts w:ascii="Times New Roman" w:hAnsi="Times New Roman"/>
          <w:color w:val="000000" w:themeColor="text1"/>
          <w:szCs w:val="28"/>
        </w:rPr>
        <w:t>.</w:t>
      </w:r>
      <w:r>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Основаниями</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отказа</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удовлетворении</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жалобы</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являются:</w:t>
      </w:r>
    </w:p>
    <w:p w:rsidR="002108F0" w:rsidRPr="005E02F4" w:rsidRDefault="005E02F4" w:rsidP="005E02F4">
      <w:pPr>
        <w:widowControl w:val="0"/>
        <w:autoSpaceDE w:val="0"/>
        <w:autoSpaceDN w:val="0"/>
        <w:adjustRightInd w:val="0"/>
        <w:ind w:firstLine="709"/>
        <w:rPr>
          <w:rFonts w:ascii="Times New Roman" w:eastAsia="Times New Roman" w:hAnsi="Times New Roman"/>
          <w:color w:val="000000" w:themeColor="text1"/>
          <w:szCs w:val="28"/>
        </w:rPr>
      </w:pP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1)</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наличие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вступившего</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законную</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силу</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решения</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суда</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том</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предмете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тем</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основаниям;</w:t>
      </w:r>
    </w:p>
    <w:p w:rsidR="002108F0" w:rsidRPr="005E02F4" w:rsidRDefault="005E02F4" w:rsidP="005E02F4">
      <w:pPr>
        <w:widowControl w:val="0"/>
        <w:autoSpaceDE w:val="0"/>
        <w:autoSpaceDN w:val="0"/>
        <w:adjustRightInd w:val="0"/>
        <w:ind w:firstLine="709"/>
        <w:rPr>
          <w:rFonts w:ascii="Times New Roman" w:eastAsia="Times New Roman" w:hAnsi="Times New Roman"/>
          <w:color w:val="000000" w:themeColor="text1"/>
          <w:szCs w:val="28"/>
        </w:rPr>
      </w:pP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2)</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подача</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жалобы</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лицом,</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полномочия</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которого</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подтверждены</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порядке,</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установленном</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законодательством</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Российской</w:t>
      </w:r>
      <w:r>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Федерации;</w:t>
      </w:r>
    </w:p>
    <w:p w:rsidR="002108F0" w:rsidRPr="005E02F4" w:rsidRDefault="002108F0"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eastAsia="Times New Roman" w:hAnsi="Times New Roman"/>
          <w:color w:val="000000" w:themeColor="text1"/>
          <w:szCs w:val="28"/>
        </w:rPr>
        <w:t>3)</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наличие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решения</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жалобе,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принятого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ранее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отношении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того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же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заинтересованного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лица</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по</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тому</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же</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предмету</w:t>
      </w:r>
      <w:r w:rsidR="005E02F4">
        <w:rPr>
          <w:rFonts w:ascii="Times New Roman" w:eastAsia="Times New Roman" w:hAnsi="Times New Roman"/>
          <w:color w:val="000000" w:themeColor="text1"/>
          <w:szCs w:val="28"/>
        </w:rPr>
        <w:t xml:space="preserve"> </w:t>
      </w:r>
      <w:r w:rsidRPr="005E02F4">
        <w:rPr>
          <w:rFonts w:ascii="Times New Roman" w:eastAsia="Times New Roman" w:hAnsi="Times New Roman"/>
          <w:color w:val="000000" w:themeColor="text1"/>
          <w:szCs w:val="28"/>
        </w:rPr>
        <w:t>жалобы</w:t>
      </w: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F43075" w:rsidRPr="005E02F4">
        <w:rPr>
          <w:rFonts w:ascii="Times New Roman" w:hAnsi="Times New Roman"/>
          <w:color w:val="000000" w:themeColor="text1"/>
          <w:szCs w:val="28"/>
        </w:rPr>
        <w:t>6</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ПОРЯДОК</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ОБЖАЛОВАНИЯ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РЕШЕНИЯ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ЖАЛОБЕ</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4</w:t>
      </w:r>
      <w:r w:rsidR="00176BEA"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Решение,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принятое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результатам</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рассмотрения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жалобы,</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может</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быть</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обжаловано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порядке,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установленном</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законодательством</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Российской</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Федерации</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4</w:t>
      </w:r>
      <w:r w:rsidR="00176BEA" w:rsidRPr="005E02F4">
        <w:rPr>
          <w:rFonts w:ascii="Times New Roman" w:hAnsi="Times New Roman"/>
          <w:color w:val="000000" w:themeColor="text1"/>
          <w:szCs w:val="28"/>
        </w:rPr>
        <w:t>8</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случае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установления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ходе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или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результатам</w:t>
      </w:r>
      <w:r w:rsidR="005E02F4">
        <w:rPr>
          <w:rFonts w:ascii="Times New Roman" w:eastAsia="Times New Roman" w:hAnsi="Times New Roman"/>
          <w:color w:val="000000" w:themeColor="text1"/>
          <w:szCs w:val="28"/>
        </w:rPr>
        <w:t xml:space="preserve"> </w:t>
      </w:r>
      <w:proofErr w:type="gramStart"/>
      <w:r w:rsidR="002108F0" w:rsidRPr="005E02F4">
        <w:rPr>
          <w:rFonts w:ascii="Times New Roman" w:eastAsia="Times New Roman" w:hAnsi="Times New Roman"/>
          <w:color w:val="000000" w:themeColor="text1"/>
          <w:szCs w:val="28"/>
        </w:rPr>
        <w:t>рассмотрения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жалобы</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признаков</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состава</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административного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правонарушения</w:t>
      </w:r>
      <w:proofErr w:type="gramEnd"/>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или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преступления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должностное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лицо,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наделенное</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полномочиями</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рассмотрению</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жалоб,</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незамедлительно</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направляет</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имеющиеся</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материалы</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956AC6" w:rsidRPr="005E02F4">
        <w:rPr>
          <w:rFonts w:ascii="Times New Roman" w:eastAsia="Times New Roman" w:hAnsi="Times New Roman"/>
          <w:color w:val="000000" w:themeColor="text1"/>
          <w:szCs w:val="28"/>
        </w:rPr>
        <w:t>органы</w:t>
      </w:r>
      <w:r w:rsidR="005E02F4">
        <w:rPr>
          <w:rFonts w:ascii="Times New Roman" w:eastAsia="Times New Roman" w:hAnsi="Times New Roman"/>
          <w:color w:val="000000" w:themeColor="text1"/>
          <w:szCs w:val="28"/>
        </w:rPr>
        <w:t xml:space="preserve"> </w:t>
      </w:r>
      <w:r w:rsidR="002108F0" w:rsidRPr="005E02F4">
        <w:rPr>
          <w:rFonts w:ascii="Times New Roman" w:eastAsia="Times New Roman" w:hAnsi="Times New Roman"/>
          <w:color w:val="000000" w:themeColor="text1"/>
          <w:szCs w:val="28"/>
        </w:rPr>
        <w:t>прокуратур</w:t>
      </w:r>
      <w:r w:rsidR="00956AC6" w:rsidRPr="005E02F4">
        <w:rPr>
          <w:rFonts w:ascii="Times New Roman" w:eastAsia="Times New Roman" w:hAnsi="Times New Roman"/>
          <w:color w:val="000000" w:themeColor="text1"/>
          <w:szCs w:val="28"/>
        </w:rPr>
        <w:t>ы</w:t>
      </w:r>
      <w:r w:rsidRPr="005E02F4">
        <w:rPr>
          <w:rFonts w:ascii="Times New Roman" w:hAnsi="Times New Roman"/>
          <w:color w:val="000000" w:themeColor="text1"/>
          <w:szCs w:val="28"/>
        </w:rPr>
        <w:t>.</w:t>
      </w:r>
    </w:p>
    <w:p w:rsidR="00830082" w:rsidRPr="005E02F4" w:rsidRDefault="00830082" w:rsidP="005E02F4">
      <w:pPr>
        <w:widowControl w:val="0"/>
        <w:autoSpaceDE w:val="0"/>
        <w:autoSpaceDN w:val="0"/>
        <w:adjustRightInd w:val="0"/>
        <w:ind w:firstLine="709"/>
        <w:rPr>
          <w:rFonts w:ascii="Times New Roman" w:hAnsi="Times New Roman"/>
          <w:color w:val="000000" w:themeColor="text1"/>
          <w:szCs w:val="28"/>
        </w:rPr>
      </w:pPr>
    </w:p>
    <w:p w:rsidR="00830082" w:rsidRPr="005E02F4" w:rsidRDefault="00830082" w:rsidP="005E02F4">
      <w:pPr>
        <w:widowControl w:val="0"/>
        <w:autoSpaceDE w:val="0"/>
        <w:autoSpaceDN w:val="0"/>
        <w:adjustRightInd w:val="0"/>
        <w:ind w:firstLine="709"/>
        <w:jc w:val="center"/>
        <w:rPr>
          <w:rFonts w:ascii="Times New Roman" w:hAnsi="Times New Roman"/>
          <w:color w:val="000000" w:themeColor="text1"/>
          <w:szCs w:val="28"/>
        </w:rPr>
      </w:pPr>
      <w:r w:rsidRPr="005E02F4">
        <w:rPr>
          <w:rFonts w:ascii="Times New Roman" w:hAnsi="Times New Roman"/>
          <w:color w:val="000000" w:themeColor="text1"/>
          <w:szCs w:val="28"/>
        </w:rPr>
        <w:t>Глава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F43075" w:rsidRPr="005E02F4">
        <w:rPr>
          <w:rFonts w:ascii="Times New Roman" w:hAnsi="Times New Roman"/>
          <w:color w:val="000000" w:themeColor="text1"/>
          <w:szCs w:val="28"/>
        </w:rPr>
        <w:t>7</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ПРАВО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ПОЛУЧЕНИЕ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ИНФОРМАЦИИ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ДОКУМЕНТОВ,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НЕОБХОДИМЫХ</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ДЛЯ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ОБОСНОВАНИЯ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p>
    <w:p w:rsidR="00830082" w:rsidRPr="005E02F4" w:rsidRDefault="00830082" w:rsidP="005E02F4">
      <w:pPr>
        <w:widowControl w:val="0"/>
        <w:autoSpaceDE w:val="0"/>
        <w:autoSpaceDN w:val="0"/>
        <w:ind w:firstLine="709"/>
        <w:rPr>
          <w:rFonts w:ascii="Times New Roman" w:hAnsi="Times New Roman"/>
          <w:color w:val="000000" w:themeColor="text1"/>
          <w:szCs w:val="28"/>
        </w:rPr>
      </w:pPr>
    </w:p>
    <w:p w:rsidR="00830082" w:rsidRPr="005E02F4" w:rsidRDefault="00830082" w:rsidP="005E02F4">
      <w:pPr>
        <w:widowControl w:val="0"/>
        <w:autoSpaceDE w:val="0"/>
        <w:autoSpaceDN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FA3DAA" w:rsidRPr="005E02F4">
        <w:rPr>
          <w:rFonts w:ascii="Times New Roman" w:hAnsi="Times New Roman"/>
          <w:color w:val="000000" w:themeColor="text1"/>
          <w:szCs w:val="28"/>
        </w:rPr>
        <w:t>4</w:t>
      </w:r>
      <w:r w:rsidR="00176BEA" w:rsidRPr="005E02F4">
        <w:rPr>
          <w:rFonts w:ascii="Times New Roman" w:hAnsi="Times New Roman"/>
          <w:color w:val="000000" w:themeColor="text1"/>
          <w:szCs w:val="28"/>
        </w:rPr>
        <w:t>9</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proofErr w:type="gramStart"/>
      <w:r w:rsidR="009312E5" w:rsidRPr="005E02F4">
        <w:rPr>
          <w:rFonts w:ascii="Times New Roman" w:eastAsia="Times New Roman" w:hAnsi="Times New Roman"/>
          <w:color w:val="000000" w:themeColor="text1"/>
          <w:szCs w:val="28"/>
        </w:rPr>
        <w:t>Заявитель</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имеет</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право</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на</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получение</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информации</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документов,</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необходимых</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для</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обоснования</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рассмотрения</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жалобы,</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за</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исключением</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документов</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материалов,</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в</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которых</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содержатся</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сведения,</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составляющие</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государственную</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или</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иную</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охраняемую</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федеральным</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законом</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тайну,</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и</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для</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которых</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установлен</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особый</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порядок</w:t>
      </w:r>
      <w:r w:rsidR="005E02F4">
        <w:rPr>
          <w:rFonts w:ascii="Times New Roman" w:eastAsia="Times New Roman" w:hAnsi="Times New Roman"/>
          <w:color w:val="000000" w:themeColor="text1"/>
          <w:szCs w:val="28"/>
        </w:rPr>
        <w:t xml:space="preserve"> </w:t>
      </w:r>
      <w:r w:rsidR="009312E5" w:rsidRPr="005E02F4">
        <w:rPr>
          <w:rFonts w:ascii="Times New Roman" w:eastAsia="Times New Roman" w:hAnsi="Times New Roman"/>
          <w:color w:val="000000" w:themeColor="text1"/>
          <w:szCs w:val="28"/>
        </w:rPr>
        <w:t>предоставления</w:t>
      </w:r>
      <w:r w:rsidRPr="005E02F4">
        <w:rPr>
          <w:rFonts w:ascii="Times New Roman" w:hAnsi="Times New Roman"/>
          <w:color w:val="000000" w:themeColor="text1"/>
          <w:szCs w:val="28"/>
        </w:rPr>
        <w:t>.</w:t>
      </w:r>
      <w:proofErr w:type="gramEnd"/>
    </w:p>
    <w:p w:rsidR="00830082" w:rsidRPr="005E02F4" w:rsidRDefault="00830082" w:rsidP="005E02F4">
      <w:pPr>
        <w:widowControl w:val="0"/>
        <w:autoSpaceDE w:val="0"/>
        <w:autoSpaceDN w:val="0"/>
        <w:ind w:firstLine="709"/>
        <w:rPr>
          <w:rFonts w:ascii="Times New Roman" w:hAnsi="Times New Roman"/>
          <w:color w:val="000000" w:themeColor="text1"/>
          <w:szCs w:val="28"/>
        </w:rPr>
      </w:pPr>
      <w:r w:rsidRPr="005E02F4">
        <w:rPr>
          <w:rFonts w:ascii="Times New Roman" w:hAnsi="Times New Roman"/>
          <w:color w:val="000000" w:themeColor="text1"/>
          <w:szCs w:val="28"/>
        </w:rPr>
        <w:t>1</w:t>
      </w:r>
      <w:r w:rsidR="00176BEA" w:rsidRPr="005E02F4">
        <w:rPr>
          <w:rFonts w:ascii="Times New Roman" w:hAnsi="Times New Roman"/>
          <w:color w:val="000000" w:themeColor="text1"/>
          <w:szCs w:val="28"/>
        </w:rPr>
        <w:t>50</w:t>
      </w:r>
      <w:r w:rsidRPr="005E02F4">
        <w:rPr>
          <w:rFonts w:ascii="Times New Roman" w:hAnsi="Times New Roman"/>
          <w:color w:val="000000" w:themeColor="text1"/>
          <w:szCs w:val="28"/>
        </w:rPr>
        <w:t>.</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Информирование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заявителей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подачи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и</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рассмотрения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жалобы</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осуществляется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уполномоченным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органом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порядке,</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предусмотренном</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главой</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3</w:t>
      </w:r>
      <w:r w:rsidR="00C27C46" w:rsidRPr="005E02F4">
        <w:rPr>
          <w:rFonts w:ascii="Times New Roman" w:hAnsi="Times New Roman"/>
          <w:color w:val="000000" w:themeColor="text1"/>
          <w:szCs w:val="28"/>
        </w:rPr>
        <w:t>2</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раздела</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lang w:val="en-US"/>
        </w:rPr>
        <w:t>V</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настоящего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административного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регламента.</w:t>
      </w:r>
    </w:p>
    <w:p w:rsidR="00924E72" w:rsidRPr="005E02F4" w:rsidRDefault="00924E72" w:rsidP="00830082">
      <w:pPr>
        <w:widowControl w:val="0"/>
        <w:autoSpaceDE w:val="0"/>
        <w:autoSpaceDN w:val="0"/>
        <w:adjustRightInd w:val="0"/>
        <w:ind w:firstLine="0"/>
        <w:rPr>
          <w:rFonts w:ascii="Times New Roman" w:hAnsi="Times New Roman"/>
          <w:color w:val="000000" w:themeColor="text1"/>
          <w:szCs w:val="28"/>
        </w:rPr>
      </w:pPr>
    </w:p>
    <w:p w:rsidR="00924E72" w:rsidRPr="005E02F4" w:rsidRDefault="00924E72" w:rsidP="00830082">
      <w:pPr>
        <w:widowControl w:val="0"/>
        <w:autoSpaceDE w:val="0"/>
        <w:autoSpaceDN w:val="0"/>
        <w:adjustRightInd w:val="0"/>
        <w:ind w:firstLine="0"/>
        <w:rPr>
          <w:rFonts w:ascii="Times New Roman" w:hAnsi="Times New Roman"/>
          <w:color w:val="000000" w:themeColor="text1"/>
          <w:szCs w:val="28"/>
        </w:rPr>
      </w:pPr>
    </w:p>
    <w:p w:rsidR="00830082" w:rsidRPr="005E02F4" w:rsidRDefault="00830082" w:rsidP="00830082">
      <w:pPr>
        <w:widowControl w:val="0"/>
        <w:autoSpaceDE w:val="0"/>
        <w:autoSpaceDN w:val="0"/>
        <w:adjustRightInd w:val="0"/>
        <w:ind w:firstLine="0"/>
        <w:rPr>
          <w:rFonts w:ascii="Times New Roman" w:hAnsi="Times New Roman"/>
          <w:color w:val="000000" w:themeColor="text1"/>
          <w:szCs w:val="28"/>
        </w:rPr>
      </w:pPr>
      <w:r w:rsidRPr="005E02F4">
        <w:rPr>
          <w:rFonts w:ascii="Times New Roman" w:hAnsi="Times New Roman"/>
          <w:color w:val="000000" w:themeColor="text1"/>
          <w:szCs w:val="28"/>
        </w:rPr>
        <w:t>Мэр</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городского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округа</w:t>
      </w:r>
      <w:r w:rsidR="005E02F4">
        <w:rPr>
          <w:rFonts w:ascii="Times New Roman" w:hAnsi="Times New Roman"/>
          <w:color w:val="000000" w:themeColor="text1"/>
          <w:szCs w:val="28"/>
        </w:rPr>
        <w:t xml:space="preserve"> </w:t>
      </w:r>
    </w:p>
    <w:p w:rsidR="00984330" w:rsidRPr="005E02F4" w:rsidRDefault="00830082" w:rsidP="00C66F66">
      <w:pPr>
        <w:widowControl w:val="0"/>
        <w:autoSpaceDE w:val="0"/>
        <w:autoSpaceDN w:val="0"/>
        <w:adjustRightInd w:val="0"/>
        <w:ind w:firstLine="0"/>
        <w:rPr>
          <w:rFonts w:ascii="Times New Roman" w:hAnsi="Times New Roman"/>
          <w:color w:val="000000" w:themeColor="text1"/>
          <w:szCs w:val="28"/>
        </w:rPr>
      </w:pPr>
      <w:r w:rsidRPr="005E02F4">
        <w:rPr>
          <w:rFonts w:ascii="Times New Roman" w:hAnsi="Times New Roman"/>
          <w:color w:val="000000" w:themeColor="text1"/>
          <w:szCs w:val="28"/>
        </w:rPr>
        <w:t>муни</w:t>
      </w:r>
      <w:r w:rsidR="00C66F66" w:rsidRPr="005E02F4">
        <w:rPr>
          <w:rFonts w:ascii="Times New Roman" w:hAnsi="Times New Roman"/>
          <w:color w:val="000000" w:themeColor="text1"/>
          <w:szCs w:val="28"/>
        </w:rPr>
        <w:t>ц</w:t>
      </w:r>
      <w:r w:rsidRPr="005E02F4">
        <w:rPr>
          <w:rFonts w:ascii="Times New Roman" w:hAnsi="Times New Roman"/>
          <w:color w:val="000000" w:themeColor="text1"/>
          <w:szCs w:val="28"/>
        </w:rPr>
        <w:t>ипального</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образования</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«город</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Саянск»</w:t>
      </w:r>
      <w:r w:rsidRPr="005E02F4">
        <w:rPr>
          <w:rFonts w:ascii="Times New Roman" w:hAnsi="Times New Roman"/>
          <w:color w:val="000000" w:themeColor="text1"/>
          <w:szCs w:val="28"/>
        </w:rPr>
        <w:tab/>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ab/>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О.В.</w:t>
      </w:r>
      <w:r w:rsidR="005E02F4">
        <w:rPr>
          <w:rFonts w:ascii="Times New Roman" w:hAnsi="Times New Roman"/>
          <w:color w:val="000000" w:themeColor="text1"/>
          <w:szCs w:val="28"/>
        </w:rPr>
        <w:t xml:space="preserve"> </w:t>
      </w:r>
      <w:r w:rsidRPr="005E02F4">
        <w:rPr>
          <w:rFonts w:ascii="Times New Roman" w:hAnsi="Times New Roman"/>
          <w:color w:val="000000" w:themeColor="text1"/>
          <w:szCs w:val="28"/>
        </w:rPr>
        <w:t>Боровский</w:t>
      </w:r>
    </w:p>
    <w:p w:rsidR="00924E72" w:rsidRPr="005E02F4" w:rsidRDefault="00924E72" w:rsidP="00C66F66">
      <w:pPr>
        <w:widowControl w:val="0"/>
        <w:autoSpaceDE w:val="0"/>
        <w:autoSpaceDN w:val="0"/>
        <w:adjustRightInd w:val="0"/>
        <w:ind w:firstLine="0"/>
        <w:rPr>
          <w:rFonts w:ascii="Times New Roman" w:hAnsi="Times New Roman"/>
          <w:color w:val="000000" w:themeColor="text1"/>
          <w:szCs w:val="28"/>
        </w:rPr>
      </w:pPr>
    </w:p>
    <w:p w:rsidR="00924E72" w:rsidRPr="005E02F4" w:rsidRDefault="00924E72" w:rsidP="00C66F66">
      <w:pPr>
        <w:widowControl w:val="0"/>
        <w:autoSpaceDE w:val="0"/>
        <w:autoSpaceDN w:val="0"/>
        <w:adjustRightInd w:val="0"/>
        <w:ind w:firstLine="0"/>
        <w:rPr>
          <w:rFonts w:ascii="Times New Roman" w:hAnsi="Times New Roman"/>
          <w:color w:val="000000" w:themeColor="text1"/>
          <w:szCs w:val="28"/>
        </w:rPr>
      </w:pPr>
    </w:p>
    <w:p w:rsidR="00B6022F" w:rsidRPr="005E02F4" w:rsidRDefault="00984330" w:rsidP="00984330">
      <w:pPr>
        <w:spacing w:line="259" w:lineRule="auto"/>
        <w:ind w:left="7080" w:firstLine="0"/>
        <w:jc w:val="left"/>
        <w:rPr>
          <w:rFonts w:ascii="Times New Roman" w:hAnsi="Times New Roman"/>
          <w:color w:val="000000" w:themeColor="text1"/>
          <w:sz w:val="20"/>
        </w:rPr>
      </w:pPr>
      <w:r w:rsidRPr="005E02F4">
        <w:rPr>
          <w:rFonts w:ascii="Times New Roman" w:hAnsi="Times New Roman"/>
          <w:color w:val="000000" w:themeColor="text1"/>
          <w:szCs w:val="28"/>
        </w:rPr>
        <w:br w:type="page"/>
      </w:r>
      <w:r w:rsidR="00B6022F" w:rsidRPr="005E02F4">
        <w:rPr>
          <w:rFonts w:ascii="Times New Roman" w:hAnsi="Times New Roman"/>
          <w:color w:val="000000" w:themeColor="text1"/>
          <w:sz w:val="20"/>
        </w:rPr>
        <w:lastRenderedPageBreak/>
        <w:t>Приложение</w:t>
      </w:r>
      <w:r w:rsidR="005E02F4">
        <w:rPr>
          <w:rFonts w:ascii="Times New Roman" w:hAnsi="Times New Roman"/>
          <w:color w:val="000000" w:themeColor="text1"/>
          <w:sz w:val="20"/>
        </w:rPr>
        <w:t xml:space="preserve"> </w:t>
      </w:r>
      <w:r w:rsidR="00B6022F" w:rsidRPr="005E02F4">
        <w:rPr>
          <w:rFonts w:ascii="Times New Roman" w:hAnsi="Times New Roman"/>
          <w:color w:val="000000" w:themeColor="text1"/>
          <w:sz w:val="20"/>
        </w:rPr>
        <w:t>№</w:t>
      </w:r>
      <w:r w:rsidR="005E02F4">
        <w:rPr>
          <w:rFonts w:ascii="Times New Roman" w:hAnsi="Times New Roman"/>
          <w:color w:val="000000" w:themeColor="text1"/>
          <w:sz w:val="20"/>
        </w:rPr>
        <w:t xml:space="preserve"> </w:t>
      </w:r>
      <w:r w:rsidR="00B6022F" w:rsidRPr="005E02F4">
        <w:rPr>
          <w:rFonts w:ascii="Times New Roman" w:hAnsi="Times New Roman"/>
          <w:color w:val="000000" w:themeColor="text1"/>
          <w:sz w:val="20"/>
        </w:rPr>
        <w:t>1</w:t>
      </w:r>
    </w:p>
    <w:p w:rsidR="00B6022F" w:rsidRPr="005E02F4" w:rsidRDefault="00B6022F" w:rsidP="00B6022F">
      <w:pPr>
        <w:ind w:left="5387" w:firstLine="0"/>
        <w:rPr>
          <w:rFonts w:ascii="Times New Roman" w:hAnsi="Times New Roman"/>
          <w:color w:val="000000" w:themeColor="text1"/>
          <w:sz w:val="20"/>
        </w:rPr>
      </w:pPr>
      <w:r w:rsidRPr="005E02F4">
        <w:rPr>
          <w:rFonts w:ascii="Times New Roman" w:hAnsi="Times New Roman"/>
          <w:color w:val="000000" w:themeColor="text1"/>
          <w:sz w:val="20"/>
        </w:rPr>
        <w:t>к</w:t>
      </w:r>
      <w:r w:rsidR="005E02F4">
        <w:rPr>
          <w:rFonts w:ascii="Times New Roman" w:hAnsi="Times New Roman"/>
          <w:color w:val="000000" w:themeColor="text1"/>
          <w:sz w:val="20"/>
        </w:rPr>
        <w:t xml:space="preserve"> </w:t>
      </w:r>
      <w:r w:rsidR="00D546F5" w:rsidRPr="005E02F4">
        <w:rPr>
          <w:rFonts w:ascii="Times New Roman" w:hAnsi="Times New Roman"/>
          <w:color w:val="000000" w:themeColor="text1"/>
          <w:sz w:val="20"/>
        </w:rPr>
        <w:t>а</w:t>
      </w:r>
      <w:r w:rsidRPr="005E02F4">
        <w:rPr>
          <w:rFonts w:ascii="Times New Roman" w:hAnsi="Times New Roman"/>
          <w:color w:val="000000" w:themeColor="text1"/>
          <w:sz w:val="20"/>
        </w:rPr>
        <w:t>дминистративному</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регламенту</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«Принятие</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граждан</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на</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учет</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в</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качестве</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нуждающихся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в</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жилых</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помещениях</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для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социальной</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защиты</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специализированного</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жилищного</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фонда</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муниципального</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образования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«город</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Саянск»</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обеспечении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граждан</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жилыми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помещениями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для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социальной</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защиты»</w:t>
      </w:r>
    </w:p>
    <w:p w:rsidR="00B6022F" w:rsidRPr="005E02F4" w:rsidRDefault="00B6022F" w:rsidP="00B6022F">
      <w:pPr>
        <w:autoSpaceDE w:val="0"/>
        <w:autoSpaceDN w:val="0"/>
        <w:adjustRightInd w:val="0"/>
        <w:ind w:left="4248"/>
        <w:outlineLvl w:val="2"/>
        <w:rPr>
          <w:color w:val="000000" w:themeColor="text1"/>
          <w:sz w:val="24"/>
          <w:szCs w:val="24"/>
        </w:rPr>
      </w:pPr>
      <w:r w:rsidRPr="005E02F4">
        <w:rPr>
          <w:color w:val="000000" w:themeColor="text1"/>
          <w:sz w:val="24"/>
          <w:szCs w:val="24"/>
        </w:rPr>
        <w:t>Мэру</w:t>
      </w:r>
      <w:r w:rsidR="005E02F4">
        <w:rPr>
          <w:color w:val="000000" w:themeColor="text1"/>
          <w:sz w:val="24"/>
          <w:szCs w:val="24"/>
        </w:rPr>
        <w:t xml:space="preserve"> </w:t>
      </w:r>
      <w:r w:rsidRPr="005E02F4">
        <w:rPr>
          <w:color w:val="000000" w:themeColor="text1"/>
          <w:sz w:val="24"/>
          <w:szCs w:val="24"/>
        </w:rPr>
        <w:t>городского</w:t>
      </w:r>
      <w:r w:rsidR="005E02F4">
        <w:rPr>
          <w:color w:val="000000" w:themeColor="text1"/>
          <w:sz w:val="24"/>
          <w:szCs w:val="24"/>
        </w:rPr>
        <w:t xml:space="preserve"> </w:t>
      </w:r>
      <w:r w:rsidRPr="005E02F4">
        <w:rPr>
          <w:color w:val="000000" w:themeColor="text1"/>
          <w:sz w:val="24"/>
          <w:szCs w:val="24"/>
        </w:rPr>
        <w:t>округа</w:t>
      </w:r>
      <w:r w:rsidR="005E02F4">
        <w:rPr>
          <w:color w:val="000000" w:themeColor="text1"/>
          <w:sz w:val="24"/>
          <w:szCs w:val="24"/>
        </w:rPr>
        <w:t xml:space="preserve"> </w:t>
      </w:r>
      <w:r w:rsidRPr="005E02F4">
        <w:rPr>
          <w:color w:val="000000" w:themeColor="text1"/>
          <w:sz w:val="24"/>
          <w:szCs w:val="24"/>
        </w:rPr>
        <w:t>муниципального</w:t>
      </w:r>
      <w:r w:rsidR="005E02F4">
        <w:rPr>
          <w:color w:val="000000" w:themeColor="text1"/>
          <w:sz w:val="24"/>
          <w:szCs w:val="24"/>
        </w:rPr>
        <w:t xml:space="preserve"> </w:t>
      </w:r>
      <w:r w:rsidRPr="005E02F4">
        <w:rPr>
          <w:color w:val="000000" w:themeColor="text1"/>
          <w:sz w:val="24"/>
          <w:szCs w:val="24"/>
        </w:rPr>
        <w:t>образования</w:t>
      </w:r>
      <w:r w:rsidR="005E02F4">
        <w:rPr>
          <w:color w:val="000000" w:themeColor="text1"/>
          <w:sz w:val="24"/>
          <w:szCs w:val="24"/>
        </w:rPr>
        <w:t xml:space="preserve"> </w:t>
      </w:r>
      <w:r w:rsidRPr="005E02F4">
        <w:rPr>
          <w:color w:val="000000" w:themeColor="text1"/>
          <w:sz w:val="24"/>
          <w:szCs w:val="24"/>
        </w:rPr>
        <w:t>«город</w:t>
      </w:r>
      <w:r w:rsidR="005E02F4">
        <w:rPr>
          <w:color w:val="000000" w:themeColor="text1"/>
          <w:sz w:val="24"/>
          <w:szCs w:val="24"/>
        </w:rPr>
        <w:t xml:space="preserve"> </w:t>
      </w:r>
      <w:r w:rsidRPr="005E02F4">
        <w:rPr>
          <w:color w:val="000000" w:themeColor="text1"/>
          <w:sz w:val="24"/>
          <w:szCs w:val="24"/>
        </w:rPr>
        <w:t>Саянск»</w:t>
      </w:r>
    </w:p>
    <w:p w:rsidR="00B6022F" w:rsidRPr="005E02F4" w:rsidRDefault="00B6022F" w:rsidP="00B6022F">
      <w:pPr>
        <w:autoSpaceDE w:val="0"/>
        <w:autoSpaceDN w:val="0"/>
        <w:adjustRightInd w:val="0"/>
        <w:ind w:left="3540" w:firstLine="708"/>
        <w:outlineLvl w:val="2"/>
        <w:rPr>
          <w:color w:val="000000" w:themeColor="text1"/>
          <w:sz w:val="24"/>
          <w:szCs w:val="24"/>
        </w:rPr>
      </w:pPr>
      <w:r w:rsidRPr="005E02F4">
        <w:rPr>
          <w:color w:val="000000" w:themeColor="text1"/>
          <w:sz w:val="24"/>
          <w:szCs w:val="24"/>
        </w:rPr>
        <w:t>____________________________________</w:t>
      </w:r>
    </w:p>
    <w:p w:rsidR="00B6022F" w:rsidRPr="005E02F4" w:rsidRDefault="00B6022F" w:rsidP="00B6022F">
      <w:pPr>
        <w:autoSpaceDE w:val="0"/>
        <w:autoSpaceDN w:val="0"/>
        <w:adjustRightInd w:val="0"/>
        <w:ind w:left="3540" w:firstLine="708"/>
        <w:outlineLvl w:val="2"/>
        <w:rPr>
          <w:color w:val="000000" w:themeColor="text1"/>
          <w:sz w:val="24"/>
          <w:szCs w:val="24"/>
        </w:rPr>
      </w:pPr>
      <w:r w:rsidRPr="005E02F4">
        <w:rPr>
          <w:color w:val="000000" w:themeColor="text1"/>
          <w:sz w:val="24"/>
          <w:szCs w:val="24"/>
        </w:rPr>
        <w:t>От</w:t>
      </w:r>
      <w:r w:rsidR="005E02F4">
        <w:rPr>
          <w:color w:val="000000" w:themeColor="text1"/>
          <w:sz w:val="24"/>
          <w:szCs w:val="24"/>
        </w:rPr>
        <w:t xml:space="preserve"> </w:t>
      </w:r>
      <w:r w:rsidRPr="005E02F4">
        <w:rPr>
          <w:color w:val="000000" w:themeColor="text1"/>
          <w:sz w:val="24"/>
          <w:szCs w:val="24"/>
        </w:rPr>
        <w:t>_________________________________</w:t>
      </w:r>
      <w:r w:rsidR="005E02F4">
        <w:rPr>
          <w:color w:val="000000" w:themeColor="text1"/>
          <w:sz w:val="24"/>
          <w:szCs w:val="24"/>
        </w:rPr>
        <w:t xml:space="preserve"> </w:t>
      </w:r>
    </w:p>
    <w:p w:rsidR="00B6022F" w:rsidRPr="005E02F4" w:rsidRDefault="00B6022F" w:rsidP="00B6022F">
      <w:pPr>
        <w:autoSpaceDE w:val="0"/>
        <w:autoSpaceDN w:val="0"/>
        <w:adjustRightInd w:val="0"/>
        <w:ind w:left="3540" w:firstLine="708"/>
        <w:outlineLvl w:val="2"/>
        <w:rPr>
          <w:color w:val="000000" w:themeColor="text1"/>
          <w:sz w:val="24"/>
          <w:szCs w:val="24"/>
        </w:rPr>
      </w:pPr>
      <w:r w:rsidRPr="005E02F4">
        <w:rPr>
          <w:color w:val="000000" w:themeColor="text1"/>
          <w:sz w:val="24"/>
          <w:szCs w:val="24"/>
        </w:rPr>
        <w:t>адрес</w:t>
      </w:r>
      <w:r w:rsidR="005E02F4">
        <w:rPr>
          <w:color w:val="000000" w:themeColor="text1"/>
          <w:sz w:val="24"/>
          <w:szCs w:val="24"/>
        </w:rPr>
        <w:t xml:space="preserve"> </w:t>
      </w:r>
      <w:r w:rsidRPr="005E02F4">
        <w:rPr>
          <w:color w:val="000000" w:themeColor="text1"/>
          <w:sz w:val="24"/>
          <w:szCs w:val="24"/>
        </w:rPr>
        <w:t>_______________________________</w:t>
      </w:r>
      <w:r w:rsidR="005E02F4">
        <w:rPr>
          <w:color w:val="000000" w:themeColor="text1"/>
          <w:sz w:val="24"/>
          <w:szCs w:val="24"/>
        </w:rPr>
        <w:t xml:space="preserve"> </w:t>
      </w:r>
    </w:p>
    <w:p w:rsidR="00B6022F" w:rsidRPr="005E02F4" w:rsidRDefault="00B6022F" w:rsidP="00B6022F">
      <w:pPr>
        <w:autoSpaceDE w:val="0"/>
        <w:autoSpaceDN w:val="0"/>
        <w:adjustRightInd w:val="0"/>
        <w:ind w:left="3540" w:firstLine="708"/>
        <w:outlineLvl w:val="2"/>
        <w:rPr>
          <w:color w:val="000000" w:themeColor="text1"/>
          <w:sz w:val="24"/>
          <w:szCs w:val="24"/>
        </w:rPr>
      </w:pPr>
      <w:r w:rsidRPr="005E02F4">
        <w:rPr>
          <w:color w:val="000000" w:themeColor="text1"/>
          <w:sz w:val="24"/>
          <w:szCs w:val="24"/>
        </w:rPr>
        <w:t>____________________________________</w:t>
      </w:r>
    </w:p>
    <w:p w:rsidR="00B6022F" w:rsidRPr="005E02F4" w:rsidRDefault="00B6022F" w:rsidP="00B6022F">
      <w:pPr>
        <w:autoSpaceDE w:val="0"/>
        <w:autoSpaceDN w:val="0"/>
        <w:adjustRightInd w:val="0"/>
        <w:ind w:left="3540" w:firstLine="708"/>
        <w:outlineLvl w:val="2"/>
        <w:rPr>
          <w:color w:val="000000" w:themeColor="text1"/>
          <w:sz w:val="24"/>
          <w:szCs w:val="24"/>
        </w:rPr>
      </w:pPr>
      <w:r w:rsidRPr="005E02F4">
        <w:rPr>
          <w:color w:val="000000" w:themeColor="text1"/>
          <w:sz w:val="24"/>
          <w:szCs w:val="24"/>
        </w:rPr>
        <w:t>телефон</w:t>
      </w:r>
      <w:r w:rsidR="005E02F4">
        <w:rPr>
          <w:color w:val="000000" w:themeColor="text1"/>
          <w:sz w:val="24"/>
          <w:szCs w:val="24"/>
        </w:rPr>
        <w:t xml:space="preserve"> </w:t>
      </w:r>
      <w:r w:rsidRPr="005E02F4">
        <w:rPr>
          <w:color w:val="000000" w:themeColor="text1"/>
          <w:sz w:val="24"/>
          <w:szCs w:val="24"/>
        </w:rPr>
        <w:t>____________________________</w:t>
      </w:r>
    </w:p>
    <w:p w:rsidR="00B6022F" w:rsidRPr="005E02F4" w:rsidRDefault="00B6022F" w:rsidP="00B6022F">
      <w:pPr>
        <w:autoSpaceDE w:val="0"/>
        <w:autoSpaceDN w:val="0"/>
        <w:adjustRightInd w:val="0"/>
        <w:jc w:val="center"/>
        <w:outlineLvl w:val="2"/>
        <w:rPr>
          <w:b/>
          <w:color w:val="000000" w:themeColor="text1"/>
          <w:szCs w:val="28"/>
        </w:rPr>
      </w:pPr>
      <w:r w:rsidRPr="005E02F4">
        <w:rPr>
          <w:b/>
          <w:color w:val="000000" w:themeColor="text1"/>
          <w:szCs w:val="28"/>
        </w:rPr>
        <w:t>Заявление</w:t>
      </w:r>
    </w:p>
    <w:p w:rsidR="00B6022F" w:rsidRPr="005E02F4" w:rsidRDefault="00B6022F" w:rsidP="00B6022F">
      <w:pPr>
        <w:autoSpaceDE w:val="0"/>
        <w:autoSpaceDN w:val="0"/>
        <w:adjustRightInd w:val="0"/>
        <w:ind w:firstLine="708"/>
        <w:outlineLvl w:val="2"/>
        <w:rPr>
          <w:rFonts w:asciiTheme="minorHAnsi" w:hAnsiTheme="minorHAnsi"/>
          <w:color w:val="000000" w:themeColor="text1"/>
          <w:szCs w:val="28"/>
        </w:rPr>
      </w:pPr>
      <w:r w:rsidRPr="005E02F4">
        <w:rPr>
          <w:color w:val="000000" w:themeColor="text1"/>
          <w:szCs w:val="28"/>
        </w:rPr>
        <w:t>Я,</w:t>
      </w:r>
      <w:r w:rsidR="005E02F4">
        <w:rPr>
          <w:color w:val="000000" w:themeColor="text1"/>
          <w:szCs w:val="28"/>
        </w:rPr>
        <w:t xml:space="preserve"> </w:t>
      </w:r>
      <w:r w:rsidRPr="005E02F4">
        <w:rPr>
          <w:color w:val="000000" w:themeColor="text1"/>
          <w:szCs w:val="28"/>
        </w:rPr>
        <w:t>__________________________</w:t>
      </w:r>
      <w:r w:rsidR="005E02F4">
        <w:rPr>
          <w:color w:val="000000" w:themeColor="text1"/>
          <w:szCs w:val="28"/>
        </w:rPr>
        <w:t xml:space="preserve">________________________________, </w:t>
      </w:r>
    </w:p>
    <w:p w:rsidR="00B6022F" w:rsidRPr="005E02F4" w:rsidRDefault="00B6022F" w:rsidP="00B6022F">
      <w:pPr>
        <w:autoSpaceDE w:val="0"/>
        <w:autoSpaceDN w:val="0"/>
        <w:adjustRightInd w:val="0"/>
        <w:jc w:val="center"/>
        <w:outlineLvl w:val="2"/>
        <w:rPr>
          <w:b/>
          <w:color w:val="000000" w:themeColor="text1"/>
          <w:sz w:val="16"/>
          <w:szCs w:val="16"/>
        </w:rPr>
      </w:pPr>
      <w:r w:rsidRPr="005E02F4">
        <w:rPr>
          <w:b/>
          <w:color w:val="000000" w:themeColor="text1"/>
          <w:sz w:val="16"/>
          <w:szCs w:val="16"/>
        </w:rPr>
        <w:t>(ФИО</w:t>
      </w:r>
      <w:r w:rsidR="005E02F4">
        <w:rPr>
          <w:b/>
          <w:color w:val="000000" w:themeColor="text1"/>
          <w:sz w:val="16"/>
          <w:szCs w:val="16"/>
        </w:rPr>
        <w:t xml:space="preserve"> </w:t>
      </w:r>
      <w:r w:rsidRPr="005E02F4">
        <w:rPr>
          <w:b/>
          <w:color w:val="000000" w:themeColor="text1"/>
          <w:sz w:val="16"/>
          <w:szCs w:val="16"/>
        </w:rPr>
        <w:t>заявителя</w:t>
      </w:r>
      <w:proofErr w:type="gramStart"/>
      <w:r w:rsidR="005E02F4">
        <w:rPr>
          <w:b/>
          <w:color w:val="000000" w:themeColor="text1"/>
          <w:sz w:val="16"/>
          <w:szCs w:val="16"/>
        </w:rPr>
        <w:t xml:space="preserve"> </w:t>
      </w:r>
      <w:r w:rsidRPr="005E02F4">
        <w:rPr>
          <w:b/>
          <w:color w:val="000000" w:themeColor="text1"/>
          <w:sz w:val="16"/>
          <w:szCs w:val="16"/>
        </w:rPr>
        <w:t>)</w:t>
      </w:r>
      <w:proofErr w:type="gramEnd"/>
    </w:p>
    <w:p w:rsidR="00B6022F" w:rsidRPr="005E02F4" w:rsidRDefault="00B6022F" w:rsidP="00B6022F">
      <w:pPr>
        <w:autoSpaceDE w:val="0"/>
        <w:autoSpaceDN w:val="0"/>
        <w:adjustRightInd w:val="0"/>
        <w:outlineLvl w:val="2"/>
        <w:rPr>
          <w:color w:val="000000" w:themeColor="text1"/>
          <w:szCs w:val="28"/>
        </w:rPr>
      </w:pPr>
      <w:r w:rsidRPr="005E02F4">
        <w:rPr>
          <w:color w:val="000000" w:themeColor="text1"/>
          <w:szCs w:val="28"/>
        </w:rPr>
        <w:t>отношусь</w:t>
      </w:r>
      <w:r w:rsidR="005E02F4">
        <w:rPr>
          <w:color w:val="000000" w:themeColor="text1"/>
          <w:szCs w:val="28"/>
        </w:rPr>
        <w:t xml:space="preserve"> </w:t>
      </w:r>
      <w:r w:rsidRPr="005E02F4">
        <w:rPr>
          <w:color w:val="000000" w:themeColor="text1"/>
          <w:szCs w:val="28"/>
        </w:rPr>
        <w:t>к</w:t>
      </w:r>
      <w:r w:rsidR="005E02F4">
        <w:rPr>
          <w:color w:val="000000" w:themeColor="text1"/>
          <w:szCs w:val="28"/>
        </w:rPr>
        <w:t xml:space="preserve"> </w:t>
      </w:r>
      <w:r w:rsidRPr="005E02F4">
        <w:rPr>
          <w:color w:val="000000" w:themeColor="text1"/>
          <w:szCs w:val="28"/>
        </w:rPr>
        <w:t>категории</w:t>
      </w:r>
      <w:r w:rsidR="005E02F4">
        <w:rPr>
          <w:color w:val="000000" w:themeColor="text1"/>
          <w:szCs w:val="28"/>
        </w:rPr>
        <w:t xml:space="preserve"> </w:t>
      </w:r>
      <w:r w:rsidRPr="005E02F4">
        <w:rPr>
          <w:color w:val="000000" w:themeColor="text1"/>
          <w:szCs w:val="28"/>
        </w:rPr>
        <w:t>_________________________________________</w:t>
      </w:r>
      <w:r w:rsidR="005E02F4">
        <w:rPr>
          <w:color w:val="000000" w:themeColor="text1"/>
          <w:szCs w:val="28"/>
        </w:rPr>
        <w:t xml:space="preserve"> </w:t>
      </w:r>
    </w:p>
    <w:p w:rsidR="00B6022F" w:rsidRPr="005E02F4" w:rsidRDefault="00B6022F" w:rsidP="00B6022F">
      <w:pPr>
        <w:autoSpaceDE w:val="0"/>
        <w:autoSpaceDN w:val="0"/>
        <w:adjustRightInd w:val="0"/>
        <w:outlineLvl w:val="2"/>
        <w:rPr>
          <w:color w:val="000000" w:themeColor="text1"/>
          <w:sz w:val="16"/>
          <w:szCs w:val="16"/>
        </w:rPr>
      </w:pPr>
      <w:r w:rsidRPr="005E02F4">
        <w:rPr>
          <w:color w:val="000000" w:themeColor="text1"/>
          <w:sz w:val="16"/>
          <w:szCs w:val="16"/>
        </w:rPr>
        <w:tab/>
      </w:r>
      <w:r w:rsidRPr="005E02F4">
        <w:rPr>
          <w:color w:val="000000" w:themeColor="text1"/>
          <w:sz w:val="16"/>
          <w:szCs w:val="16"/>
        </w:rPr>
        <w:tab/>
      </w:r>
      <w:r w:rsidR="005E02F4">
        <w:rPr>
          <w:rFonts w:asciiTheme="minorHAnsi" w:hAnsiTheme="minorHAnsi"/>
          <w:color w:val="000000" w:themeColor="text1"/>
          <w:sz w:val="16"/>
          <w:szCs w:val="16"/>
        </w:rPr>
        <w:tab/>
      </w:r>
      <w:r w:rsidR="005E02F4">
        <w:rPr>
          <w:rFonts w:asciiTheme="minorHAnsi" w:hAnsiTheme="minorHAnsi"/>
          <w:color w:val="000000" w:themeColor="text1"/>
          <w:sz w:val="16"/>
          <w:szCs w:val="16"/>
        </w:rPr>
        <w:tab/>
      </w:r>
      <w:r w:rsidRPr="005E02F4">
        <w:rPr>
          <w:color w:val="000000" w:themeColor="text1"/>
          <w:sz w:val="16"/>
          <w:szCs w:val="16"/>
        </w:rPr>
        <w:t>(ветераны</w:t>
      </w:r>
      <w:r w:rsidR="005E02F4">
        <w:rPr>
          <w:color w:val="000000" w:themeColor="text1"/>
          <w:sz w:val="16"/>
          <w:szCs w:val="16"/>
        </w:rPr>
        <w:t xml:space="preserve"> </w:t>
      </w:r>
      <w:r w:rsidRPr="005E02F4">
        <w:rPr>
          <w:color w:val="000000" w:themeColor="text1"/>
          <w:sz w:val="16"/>
          <w:szCs w:val="16"/>
        </w:rPr>
        <w:t>ВОВ,</w:t>
      </w:r>
      <w:r w:rsidR="005E02F4">
        <w:rPr>
          <w:color w:val="000000" w:themeColor="text1"/>
          <w:sz w:val="16"/>
          <w:szCs w:val="16"/>
        </w:rPr>
        <w:t xml:space="preserve"> </w:t>
      </w:r>
      <w:r w:rsidRPr="005E02F4">
        <w:rPr>
          <w:color w:val="000000" w:themeColor="text1"/>
          <w:sz w:val="16"/>
          <w:szCs w:val="16"/>
        </w:rPr>
        <w:t>инвалиды</w:t>
      </w:r>
      <w:r w:rsidR="005E02F4">
        <w:rPr>
          <w:color w:val="000000" w:themeColor="text1"/>
          <w:sz w:val="16"/>
          <w:szCs w:val="16"/>
        </w:rPr>
        <w:t xml:space="preserve"> </w:t>
      </w:r>
      <w:r w:rsidRPr="005E02F4">
        <w:rPr>
          <w:color w:val="000000" w:themeColor="text1"/>
          <w:sz w:val="16"/>
          <w:szCs w:val="16"/>
        </w:rPr>
        <w:t>ВОВ,</w:t>
      </w:r>
      <w:r w:rsidR="005E02F4">
        <w:rPr>
          <w:color w:val="000000" w:themeColor="text1"/>
          <w:sz w:val="16"/>
          <w:szCs w:val="16"/>
        </w:rPr>
        <w:t xml:space="preserve"> </w:t>
      </w:r>
      <w:r w:rsidRPr="005E02F4">
        <w:rPr>
          <w:color w:val="000000" w:themeColor="text1"/>
          <w:sz w:val="16"/>
          <w:szCs w:val="16"/>
        </w:rPr>
        <w:t>инвалиды</w:t>
      </w:r>
      <w:r w:rsidR="005E02F4">
        <w:rPr>
          <w:color w:val="000000" w:themeColor="text1"/>
          <w:sz w:val="16"/>
          <w:szCs w:val="16"/>
        </w:rPr>
        <w:t xml:space="preserve"> </w:t>
      </w:r>
      <w:r w:rsidRPr="005E02F4">
        <w:rPr>
          <w:color w:val="000000" w:themeColor="text1"/>
          <w:sz w:val="16"/>
          <w:szCs w:val="16"/>
          <w:lang w:val="en-US"/>
        </w:rPr>
        <w:t>I</w:t>
      </w:r>
      <w:r w:rsidR="005E02F4">
        <w:rPr>
          <w:color w:val="000000" w:themeColor="text1"/>
          <w:sz w:val="16"/>
          <w:szCs w:val="16"/>
        </w:rPr>
        <w:t xml:space="preserve"> </w:t>
      </w:r>
      <w:r w:rsidRPr="005E02F4">
        <w:rPr>
          <w:color w:val="000000" w:themeColor="text1"/>
          <w:sz w:val="16"/>
          <w:szCs w:val="16"/>
        </w:rPr>
        <w:t>и</w:t>
      </w:r>
      <w:r w:rsidR="005E02F4">
        <w:rPr>
          <w:color w:val="000000" w:themeColor="text1"/>
          <w:sz w:val="16"/>
          <w:szCs w:val="16"/>
        </w:rPr>
        <w:t xml:space="preserve"> </w:t>
      </w:r>
      <w:r w:rsidRPr="005E02F4">
        <w:rPr>
          <w:color w:val="000000" w:themeColor="text1"/>
          <w:sz w:val="16"/>
          <w:szCs w:val="16"/>
          <w:lang w:val="en-US"/>
        </w:rPr>
        <w:t>II</w:t>
      </w:r>
      <w:r w:rsidR="005E02F4">
        <w:rPr>
          <w:color w:val="000000" w:themeColor="text1"/>
          <w:sz w:val="16"/>
          <w:szCs w:val="16"/>
        </w:rPr>
        <w:t xml:space="preserve"> </w:t>
      </w:r>
      <w:r w:rsidRPr="005E02F4">
        <w:rPr>
          <w:color w:val="000000" w:themeColor="text1"/>
          <w:sz w:val="16"/>
          <w:szCs w:val="16"/>
        </w:rPr>
        <w:t>группы,</w:t>
      </w:r>
      <w:r w:rsidR="005E02F4">
        <w:rPr>
          <w:color w:val="000000" w:themeColor="text1"/>
          <w:sz w:val="16"/>
          <w:szCs w:val="16"/>
        </w:rPr>
        <w:t xml:space="preserve"> </w:t>
      </w:r>
      <w:r w:rsidRPr="005E02F4">
        <w:rPr>
          <w:color w:val="000000" w:themeColor="text1"/>
          <w:sz w:val="16"/>
          <w:szCs w:val="16"/>
        </w:rPr>
        <w:t>дети-сироты</w:t>
      </w:r>
      <w:r w:rsidR="005E02F4">
        <w:rPr>
          <w:color w:val="000000" w:themeColor="text1"/>
          <w:sz w:val="16"/>
          <w:szCs w:val="16"/>
        </w:rPr>
        <w:t xml:space="preserve"> </w:t>
      </w:r>
      <w:r w:rsidRPr="005E02F4">
        <w:rPr>
          <w:color w:val="000000" w:themeColor="text1"/>
          <w:sz w:val="16"/>
          <w:szCs w:val="16"/>
        </w:rPr>
        <w:t>и</w:t>
      </w:r>
      <w:r w:rsidR="005E02F4">
        <w:rPr>
          <w:color w:val="000000" w:themeColor="text1"/>
          <w:sz w:val="16"/>
          <w:szCs w:val="16"/>
        </w:rPr>
        <w:t xml:space="preserve"> </w:t>
      </w:r>
      <w:r w:rsidRPr="005E02F4">
        <w:rPr>
          <w:color w:val="000000" w:themeColor="text1"/>
          <w:sz w:val="16"/>
          <w:szCs w:val="16"/>
        </w:rPr>
        <w:t>др.)</w:t>
      </w:r>
    </w:p>
    <w:p w:rsidR="00B6022F" w:rsidRPr="005E02F4" w:rsidRDefault="00B6022F" w:rsidP="00B6022F">
      <w:pPr>
        <w:autoSpaceDE w:val="0"/>
        <w:autoSpaceDN w:val="0"/>
        <w:adjustRightInd w:val="0"/>
        <w:ind w:right="-2" w:firstLine="708"/>
        <w:outlineLvl w:val="2"/>
        <w:rPr>
          <w:color w:val="000000" w:themeColor="text1"/>
          <w:szCs w:val="28"/>
        </w:rPr>
      </w:pPr>
      <w:proofErr w:type="gramStart"/>
      <w:r w:rsidRPr="005E02F4">
        <w:rPr>
          <w:color w:val="000000" w:themeColor="text1"/>
          <w:szCs w:val="28"/>
        </w:rPr>
        <w:t>Прошу</w:t>
      </w:r>
      <w:r w:rsidR="005E02F4">
        <w:rPr>
          <w:color w:val="000000" w:themeColor="text1"/>
          <w:szCs w:val="28"/>
        </w:rPr>
        <w:t xml:space="preserve"> </w:t>
      </w:r>
      <w:r w:rsidRPr="005E02F4">
        <w:rPr>
          <w:color w:val="000000" w:themeColor="text1"/>
          <w:szCs w:val="28"/>
        </w:rPr>
        <w:t>принять</w:t>
      </w:r>
      <w:r w:rsidR="005E02F4">
        <w:rPr>
          <w:color w:val="000000" w:themeColor="text1"/>
          <w:szCs w:val="28"/>
        </w:rPr>
        <w:t xml:space="preserve"> </w:t>
      </w:r>
      <w:r w:rsidRPr="005E02F4">
        <w:rPr>
          <w:color w:val="000000" w:themeColor="text1"/>
          <w:szCs w:val="28"/>
        </w:rPr>
        <w:t>меня</w:t>
      </w:r>
      <w:r w:rsidR="005E02F4">
        <w:rPr>
          <w:color w:val="000000" w:themeColor="text1"/>
          <w:szCs w:val="28"/>
        </w:rPr>
        <w:t xml:space="preserve"> </w:t>
      </w:r>
      <w:r w:rsidRPr="005E02F4">
        <w:rPr>
          <w:color w:val="000000" w:themeColor="text1"/>
          <w:szCs w:val="28"/>
        </w:rPr>
        <w:t>на</w:t>
      </w:r>
      <w:r w:rsidR="005E02F4">
        <w:rPr>
          <w:color w:val="000000" w:themeColor="text1"/>
          <w:szCs w:val="28"/>
        </w:rPr>
        <w:t xml:space="preserve"> </w:t>
      </w:r>
      <w:r w:rsidRPr="005E02F4">
        <w:rPr>
          <w:color w:val="000000" w:themeColor="text1"/>
          <w:szCs w:val="28"/>
        </w:rPr>
        <w:t>учет</w:t>
      </w:r>
      <w:r w:rsidR="005E02F4">
        <w:rPr>
          <w:color w:val="000000" w:themeColor="text1"/>
          <w:szCs w:val="28"/>
        </w:rPr>
        <w:t xml:space="preserve"> </w:t>
      </w:r>
      <w:r w:rsidRPr="005E02F4">
        <w:rPr>
          <w:color w:val="000000" w:themeColor="text1"/>
          <w:szCs w:val="28"/>
        </w:rPr>
        <w:t>в</w:t>
      </w:r>
      <w:r w:rsidR="005E02F4">
        <w:rPr>
          <w:color w:val="000000" w:themeColor="text1"/>
          <w:szCs w:val="28"/>
        </w:rPr>
        <w:t xml:space="preserve"> </w:t>
      </w:r>
      <w:r w:rsidRPr="005E02F4">
        <w:rPr>
          <w:color w:val="000000" w:themeColor="text1"/>
          <w:szCs w:val="28"/>
        </w:rPr>
        <w:t>качестве</w:t>
      </w:r>
      <w:r w:rsidR="005E02F4">
        <w:rPr>
          <w:color w:val="000000" w:themeColor="text1"/>
          <w:szCs w:val="28"/>
        </w:rPr>
        <w:t xml:space="preserve"> </w:t>
      </w:r>
      <w:r w:rsidRPr="005E02F4">
        <w:rPr>
          <w:color w:val="000000" w:themeColor="text1"/>
          <w:szCs w:val="28"/>
        </w:rPr>
        <w:t>нуждающихся</w:t>
      </w:r>
      <w:r w:rsidR="005E02F4">
        <w:rPr>
          <w:color w:val="000000" w:themeColor="text1"/>
          <w:szCs w:val="28"/>
        </w:rPr>
        <w:t xml:space="preserve"> </w:t>
      </w:r>
      <w:r w:rsidRPr="005E02F4">
        <w:rPr>
          <w:color w:val="000000" w:themeColor="text1"/>
          <w:szCs w:val="28"/>
        </w:rPr>
        <w:t>в</w:t>
      </w:r>
      <w:r w:rsidR="005E02F4">
        <w:rPr>
          <w:color w:val="000000" w:themeColor="text1"/>
          <w:szCs w:val="28"/>
        </w:rPr>
        <w:t xml:space="preserve"> </w:t>
      </w:r>
      <w:r w:rsidRPr="005E02F4">
        <w:rPr>
          <w:color w:val="000000" w:themeColor="text1"/>
          <w:szCs w:val="28"/>
        </w:rPr>
        <w:t>жилых</w:t>
      </w:r>
      <w:r w:rsidR="005E02F4">
        <w:rPr>
          <w:color w:val="000000" w:themeColor="text1"/>
          <w:szCs w:val="28"/>
        </w:rPr>
        <w:t xml:space="preserve"> </w:t>
      </w:r>
      <w:r w:rsidRPr="005E02F4">
        <w:rPr>
          <w:color w:val="000000" w:themeColor="text1"/>
          <w:szCs w:val="28"/>
        </w:rPr>
        <w:t>помещениях</w:t>
      </w:r>
      <w:r w:rsidR="005E02F4">
        <w:rPr>
          <w:color w:val="000000" w:themeColor="text1"/>
          <w:szCs w:val="28"/>
        </w:rPr>
        <w:t xml:space="preserve"> </w:t>
      </w:r>
      <w:r w:rsidRPr="005E02F4">
        <w:rPr>
          <w:color w:val="000000" w:themeColor="text1"/>
          <w:szCs w:val="28"/>
        </w:rPr>
        <w:t>для</w:t>
      </w:r>
      <w:r w:rsidR="005E02F4">
        <w:rPr>
          <w:color w:val="000000" w:themeColor="text1"/>
          <w:szCs w:val="28"/>
        </w:rPr>
        <w:t xml:space="preserve"> </w:t>
      </w:r>
      <w:r w:rsidRPr="005E02F4">
        <w:rPr>
          <w:color w:val="000000" w:themeColor="text1"/>
          <w:szCs w:val="28"/>
        </w:rPr>
        <w:t>социальной</w:t>
      </w:r>
      <w:r w:rsidR="005E02F4">
        <w:rPr>
          <w:color w:val="000000" w:themeColor="text1"/>
          <w:szCs w:val="28"/>
        </w:rPr>
        <w:t xml:space="preserve"> </w:t>
      </w:r>
      <w:r w:rsidRPr="005E02F4">
        <w:rPr>
          <w:color w:val="000000" w:themeColor="text1"/>
          <w:szCs w:val="28"/>
        </w:rPr>
        <w:t>защиты</w:t>
      </w:r>
      <w:r w:rsidR="005E02F4">
        <w:rPr>
          <w:color w:val="000000" w:themeColor="text1"/>
          <w:szCs w:val="28"/>
        </w:rPr>
        <w:t xml:space="preserve"> </w:t>
      </w:r>
      <w:r w:rsidRPr="005E02F4">
        <w:rPr>
          <w:color w:val="000000" w:themeColor="text1"/>
          <w:szCs w:val="28"/>
        </w:rPr>
        <w:t>специализированного</w:t>
      </w:r>
      <w:r w:rsidR="005E02F4">
        <w:rPr>
          <w:color w:val="000000" w:themeColor="text1"/>
          <w:szCs w:val="28"/>
        </w:rPr>
        <w:t xml:space="preserve"> </w:t>
      </w:r>
      <w:r w:rsidRPr="005E02F4">
        <w:rPr>
          <w:color w:val="000000" w:themeColor="text1"/>
          <w:szCs w:val="28"/>
        </w:rPr>
        <w:t>жилищного</w:t>
      </w:r>
      <w:r w:rsidR="005E02F4">
        <w:rPr>
          <w:color w:val="000000" w:themeColor="text1"/>
          <w:szCs w:val="28"/>
        </w:rPr>
        <w:t xml:space="preserve"> </w:t>
      </w:r>
      <w:r w:rsidRPr="005E02F4">
        <w:rPr>
          <w:color w:val="000000" w:themeColor="text1"/>
          <w:szCs w:val="28"/>
        </w:rPr>
        <w:t>фонда.</w:t>
      </w:r>
      <w:r w:rsidR="005E02F4">
        <w:rPr>
          <w:color w:val="000000" w:themeColor="text1"/>
          <w:szCs w:val="28"/>
        </w:rPr>
        <w:t xml:space="preserve"> </w:t>
      </w:r>
      <w:proofErr w:type="gramEnd"/>
    </w:p>
    <w:p w:rsidR="00B6022F" w:rsidRPr="005E02F4" w:rsidRDefault="00B6022F" w:rsidP="00B6022F">
      <w:pPr>
        <w:autoSpaceDE w:val="0"/>
        <w:autoSpaceDN w:val="0"/>
        <w:adjustRightInd w:val="0"/>
        <w:ind w:firstLine="708"/>
        <w:outlineLvl w:val="2"/>
        <w:rPr>
          <w:color w:val="000000" w:themeColor="text1"/>
          <w:szCs w:val="28"/>
        </w:rPr>
      </w:pPr>
      <w:r w:rsidRPr="005E02F4">
        <w:rPr>
          <w:color w:val="000000" w:themeColor="text1"/>
          <w:szCs w:val="28"/>
        </w:rPr>
        <w:t>Я</w:t>
      </w:r>
      <w:r w:rsidR="005E02F4">
        <w:rPr>
          <w:color w:val="000000" w:themeColor="text1"/>
          <w:szCs w:val="28"/>
        </w:rPr>
        <w:t xml:space="preserve"> </w:t>
      </w:r>
      <w:r w:rsidRPr="005E02F4">
        <w:rPr>
          <w:color w:val="000000" w:themeColor="text1"/>
          <w:szCs w:val="28"/>
        </w:rPr>
        <w:t>и</w:t>
      </w:r>
      <w:r w:rsidR="005E02F4">
        <w:rPr>
          <w:color w:val="000000" w:themeColor="text1"/>
          <w:szCs w:val="28"/>
        </w:rPr>
        <w:t xml:space="preserve"> </w:t>
      </w:r>
      <w:r w:rsidRPr="005E02F4">
        <w:rPr>
          <w:color w:val="000000" w:themeColor="text1"/>
          <w:szCs w:val="28"/>
        </w:rPr>
        <w:t>моя</w:t>
      </w:r>
      <w:r w:rsidR="005E02F4">
        <w:rPr>
          <w:color w:val="000000" w:themeColor="text1"/>
          <w:szCs w:val="28"/>
        </w:rPr>
        <w:t xml:space="preserve"> </w:t>
      </w:r>
      <w:r w:rsidRPr="005E02F4">
        <w:rPr>
          <w:color w:val="000000" w:themeColor="text1"/>
          <w:szCs w:val="28"/>
        </w:rPr>
        <w:t>семья</w:t>
      </w:r>
      <w:r w:rsidR="005E02F4">
        <w:rPr>
          <w:color w:val="000000" w:themeColor="text1"/>
          <w:szCs w:val="28"/>
        </w:rPr>
        <w:t xml:space="preserve"> </w:t>
      </w:r>
      <w:r w:rsidRPr="005E02F4">
        <w:rPr>
          <w:color w:val="000000" w:themeColor="text1"/>
          <w:szCs w:val="28"/>
        </w:rPr>
        <w:t>проживаем</w:t>
      </w:r>
      <w:r w:rsidR="005E02F4">
        <w:rPr>
          <w:color w:val="000000" w:themeColor="text1"/>
          <w:szCs w:val="28"/>
        </w:rPr>
        <w:t xml:space="preserve"> </w:t>
      </w:r>
      <w:r w:rsidRPr="005E02F4">
        <w:rPr>
          <w:color w:val="000000" w:themeColor="text1"/>
          <w:szCs w:val="28"/>
        </w:rPr>
        <w:t>по</w:t>
      </w:r>
      <w:r w:rsidR="005E02F4">
        <w:rPr>
          <w:color w:val="000000" w:themeColor="text1"/>
          <w:szCs w:val="28"/>
        </w:rPr>
        <w:t xml:space="preserve"> </w:t>
      </w:r>
      <w:r w:rsidRPr="005E02F4">
        <w:rPr>
          <w:color w:val="000000" w:themeColor="text1"/>
          <w:szCs w:val="28"/>
        </w:rPr>
        <w:t>адресу:</w:t>
      </w:r>
      <w:r w:rsidR="005E02F4">
        <w:rPr>
          <w:color w:val="000000" w:themeColor="text1"/>
          <w:szCs w:val="28"/>
        </w:rPr>
        <w:t xml:space="preserve"> </w:t>
      </w:r>
      <w:r w:rsidRPr="005E02F4">
        <w:rPr>
          <w:color w:val="000000" w:themeColor="text1"/>
          <w:szCs w:val="28"/>
        </w:rPr>
        <w:t>____________________________</w:t>
      </w:r>
      <w:r w:rsidR="005E02F4">
        <w:rPr>
          <w:color w:val="000000" w:themeColor="text1"/>
          <w:szCs w:val="28"/>
        </w:rPr>
        <w:t xml:space="preserve"> </w:t>
      </w:r>
    </w:p>
    <w:p w:rsidR="00B6022F" w:rsidRPr="005E02F4" w:rsidRDefault="00B6022F" w:rsidP="00B6022F">
      <w:pPr>
        <w:autoSpaceDE w:val="0"/>
        <w:autoSpaceDN w:val="0"/>
        <w:adjustRightInd w:val="0"/>
        <w:outlineLvl w:val="2"/>
        <w:rPr>
          <w:color w:val="000000" w:themeColor="text1"/>
          <w:szCs w:val="28"/>
        </w:rPr>
      </w:pPr>
      <w:r w:rsidRPr="005E02F4">
        <w:rPr>
          <w:color w:val="000000" w:themeColor="text1"/>
          <w:szCs w:val="28"/>
        </w:rPr>
        <w:t>на</w:t>
      </w:r>
      <w:r w:rsidR="005E02F4">
        <w:rPr>
          <w:color w:val="000000" w:themeColor="text1"/>
          <w:szCs w:val="28"/>
        </w:rPr>
        <w:t xml:space="preserve"> </w:t>
      </w:r>
      <w:r w:rsidRPr="005E02F4">
        <w:rPr>
          <w:color w:val="000000" w:themeColor="text1"/>
          <w:szCs w:val="28"/>
        </w:rPr>
        <w:t>основании</w:t>
      </w:r>
      <w:r w:rsidR="005E02F4">
        <w:rPr>
          <w:color w:val="000000" w:themeColor="text1"/>
          <w:szCs w:val="28"/>
        </w:rPr>
        <w:t xml:space="preserve"> </w:t>
      </w:r>
      <w:r w:rsidRPr="005E02F4">
        <w:rPr>
          <w:color w:val="000000" w:themeColor="text1"/>
          <w:szCs w:val="28"/>
        </w:rPr>
        <w:t>________________________________________________</w:t>
      </w:r>
    </w:p>
    <w:p w:rsidR="00B6022F" w:rsidRPr="005E02F4" w:rsidRDefault="00B6022F" w:rsidP="00B6022F">
      <w:pPr>
        <w:autoSpaceDE w:val="0"/>
        <w:autoSpaceDN w:val="0"/>
        <w:adjustRightInd w:val="0"/>
        <w:ind w:right="849"/>
        <w:jc w:val="center"/>
        <w:outlineLvl w:val="2"/>
        <w:rPr>
          <w:color w:val="000000" w:themeColor="text1"/>
          <w:sz w:val="16"/>
          <w:szCs w:val="16"/>
        </w:rPr>
      </w:pPr>
      <w:r w:rsidRPr="005E02F4">
        <w:rPr>
          <w:color w:val="000000" w:themeColor="text1"/>
          <w:sz w:val="16"/>
          <w:szCs w:val="16"/>
        </w:rPr>
        <w:t>(договор</w:t>
      </w:r>
      <w:r w:rsidR="005E02F4">
        <w:rPr>
          <w:color w:val="000000" w:themeColor="text1"/>
          <w:sz w:val="16"/>
          <w:szCs w:val="16"/>
        </w:rPr>
        <w:t xml:space="preserve"> </w:t>
      </w:r>
      <w:r w:rsidRPr="005E02F4">
        <w:rPr>
          <w:color w:val="000000" w:themeColor="text1"/>
          <w:sz w:val="16"/>
          <w:szCs w:val="16"/>
        </w:rPr>
        <w:t>или</w:t>
      </w:r>
      <w:r w:rsidR="005E02F4">
        <w:rPr>
          <w:color w:val="000000" w:themeColor="text1"/>
          <w:sz w:val="16"/>
          <w:szCs w:val="16"/>
        </w:rPr>
        <w:t xml:space="preserve"> </w:t>
      </w:r>
      <w:r w:rsidRPr="005E02F4">
        <w:rPr>
          <w:color w:val="000000" w:themeColor="text1"/>
          <w:sz w:val="16"/>
          <w:szCs w:val="16"/>
        </w:rPr>
        <w:t>др.)</w:t>
      </w:r>
    </w:p>
    <w:tbl>
      <w:tblPr>
        <w:tblStyle w:val="11"/>
        <w:tblpPr w:leftFromText="180" w:rightFromText="180" w:vertAnchor="text" w:horzAnchor="margin" w:tblpY="320"/>
        <w:tblW w:w="9606" w:type="dxa"/>
        <w:tblLayout w:type="fixed"/>
        <w:tblLook w:val="01E0" w:firstRow="1" w:lastRow="1" w:firstColumn="1" w:lastColumn="1" w:noHBand="0" w:noVBand="0"/>
      </w:tblPr>
      <w:tblGrid>
        <w:gridCol w:w="675"/>
        <w:gridCol w:w="1560"/>
        <w:gridCol w:w="3827"/>
        <w:gridCol w:w="1559"/>
        <w:gridCol w:w="1985"/>
      </w:tblGrid>
      <w:tr w:rsidR="005E02F4" w:rsidRPr="005E02F4" w:rsidTr="009308E0">
        <w:tc>
          <w:tcPr>
            <w:tcW w:w="675"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w:t>
            </w:r>
            <w:r w:rsidR="005E02F4">
              <w:rPr>
                <w:color w:val="000000" w:themeColor="text1"/>
                <w:sz w:val="24"/>
                <w:szCs w:val="24"/>
              </w:rPr>
              <w:t xml:space="preserve"> </w:t>
            </w:r>
            <w:proofErr w:type="gramStart"/>
            <w:r w:rsidRPr="005E02F4">
              <w:rPr>
                <w:color w:val="000000" w:themeColor="text1"/>
                <w:sz w:val="24"/>
                <w:szCs w:val="24"/>
              </w:rPr>
              <w:t>п</w:t>
            </w:r>
            <w:proofErr w:type="gramEnd"/>
            <w:r w:rsidRPr="005E02F4">
              <w:rPr>
                <w:color w:val="000000" w:themeColor="text1"/>
                <w:sz w:val="24"/>
                <w:szCs w:val="24"/>
              </w:rPr>
              <w:t>/п</w:t>
            </w:r>
            <w:r w:rsidR="005E02F4">
              <w:rPr>
                <w:color w:val="000000" w:themeColor="text1"/>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ind w:right="-108" w:hanging="108"/>
              <w:outlineLvl w:val="2"/>
              <w:rPr>
                <w:color w:val="000000" w:themeColor="text1"/>
                <w:sz w:val="24"/>
                <w:szCs w:val="24"/>
              </w:rPr>
            </w:pPr>
            <w:r w:rsidRPr="005E02F4">
              <w:rPr>
                <w:color w:val="000000" w:themeColor="text1"/>
                <w:sz w:val="24"/>
                <w:szCs w:val="24"/>
              </w:rPr>
              <w:t>Родственные</w:t>
            </w:r>
            <w:r w:rsidR="005E02F4">
              <w:rPr>
                <w:color w:val="000000" w:themeColor="text1"/>
                <w:sz w:val="24"/>
                <w:szCs w:val="24"/>
              </w:rPr>
              <w:t xml:space="preserve"> </w:t>
            </w:r>
            <w:r w:rsidRPr="005E02F4">
              <w:rPr>
                <w:color w:val="000000" w:themeColor="text1"/>
                <w:sz w:val="24"/>
                <w:szCs w:val="24"/>
              </w:rPr>
              <w:t>отношения</w:t>
            </w:r>
          </w:p>
        </w:tc>
        <w:tc>
          <w:tcPr>
            <w:tcW w:w="3827"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Ф.И.О.</w:t>
            </w:r>
            <w:r w:rsidR="005E02F4">
              <w:rPr>
                <w:color w:val="000000" w:themeColor="text1"/>
                <w:sz w:val="24"/>
                <w:szCs w:val="24"/>
              </w:rPr>
              <w:t xml:space="preserve"> </w:t>
            </w:r>
            <w:r w:rsidRPr="005E02F4">
              <w:rPr>
                <w:color w:val="000000" w:themeColor="text1"/>
                <w:sz w:val="24"/>
                <w:szCs w:val="24"/>
              </w:rPr>
              <w:t>заявителя</w:t>
            </w:r>
            <w:r w:rsidR="005E02F4">
              <w:rPr>
                <w:color w:val="000000" w:themeColor="text1"/>
                <w:sz w:val="24"/>
                <w:szCs w:val="24"/>
              </w:rPr>
              <w:t xml:space="preserve"> </w:t>
            </w:r>
            <w:r w:rsidRPr="005E02F4">
              <w:rPr>
                <w:color w:val="000000" w:themeColor="text1"/>
                <w:sz w:val="24"/>
                <w:szCs w:val="24"/>
              </w:rPr>
              <w:t>и</w:t>
            </w:r>
          </w:p>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членов</w:t>
            </w:r>
            <w:r w:rsidR="005E02F4">
              <w:rPr>
                <w:color w:val="000000" w:themeColor="text1"/>
                <w:sz w:val="24"/>
                <w:szCs w:val="24"/>
              </w:rPr>
              <w:t xml:space="preserve"> </w:t>
            </w:r>
            <w:r w:rsidRPr="005E02F4">
              <w:rPr>
                <w:color w:val="000000" w:themeColor="text1"/>
                <w:sz w:val="24"/>
                <w:szCs w:val="24"/>
              </w:rPr>
              <w:t>семьи</w:t>
            </w:r>
          </w:p>
        </w:tc>
        <w:tc>
          <w:tcPr>
            <w:tcW w:w="155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Дата</w:t>
            </w:r>
            <w:r w:rsidR="005E02F4">
              <w:rPr>
                <w:color w:val="000000" w:themeColor="text1"/>
                <w:sz w:val="24"/>
                <w:szCs w:val="24"/>
              </w:rPr>
              <w:t xml:space="preserve"> </w:t>
            </w:r>
            <w:r w:rsidRPr="005E02F4">
              <w:rPr>
                <w:color w:val="000000" w:themeColor="text1"/>
                <w:sz w:val="24"/>
                <w:szCs w:val="24"/>
              </w:rPr>
              <w:t>рождения</w:t>
            </w:r>
          </w:p>
        </w:tc>
        <w:tc>
          <w:tcPr>
            <w:tcW w:w="198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w:t>
            </w:r>
            <w:r w:rsidR="005E02F4">
              <w:rPr>
                <w:color w:val="000000" w:themeColor="text1"/>
                <w:sz w:val="24"/>
                <w:szCs w:val="24"/>
              </w:rPr>
              <w:t xml:space="preserve"> </w:t>
            </w:r>
            <w:r w:rsidRPr="005E02F4">
              <w:rPr>
                <w:color w:val="000000" w:themeColor="text1"/>
                <w:sz w:val="24"/>
                <w:szCs w:val="24"/>
              </w:rPr>
              <w:t>СНИЛС</w:t>
            </w:r>
          </w:p>
        </w:tc>
      </w:tr>
      <w:tr w:rsidR="005E02F4" w:rsidRPr="005E02F4" w:rsidTr="009308E0">
        <w:tc>
          <w:tcPr>
            <w:tcW w:w="67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5E02F4" w:rsidRDefault="005E02F4" w:rsidP="009308E0">
            <w:pPr>
              <w:autoSpaceDE w:val="0"/>
              <w:autoSpaceDN w:val="0"/>
              <w:adjustRightInd w:val="0"/>
              <w:outlineLvl w:val="2"/>
              <w:rPr>
                <w:color w:val="000000" w:themeColor="text1"/>
                <w:sz w:val="24"/>
                <w:szCs w:val="28"/>
              </w:rPr>
            </w:pPr>
            <w:r>
              <w:rPr>
                <w:color w:val="000000" w:themeColor="text1"/>
                <w:sz w:val="24"/>
                <w:szCs w:val="28"/>
              </w:rPr>
              <w:t xml:space="preserve"> </w:t>
            </w:r>
            <w:r w:rsidR="00B6022F" w:rsidRPr="005E02F4">
              <w:rPr>
                <w:color w:val="000000" w:themeColor="text1"/>
                <w:sz w:val="24"/>
                <w:szCs w:val="28"/>
              </w:rPr>
              <w:t>Заявитель</w:t>
            </w:r>
          </w:p>
        </w:tc>
        <w:tc>
          <w:tcPr>
            <w:tcW w:w="3827"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r w:rsidR="005E02F4" w:rsidRPr="005E02F4" w:rsidTr="009308E0">
        <w:tc>
          <w:tcPr>
            <w:tcW w:w="67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r w:rsidR="005E02F4" w:rsidRPr="005E02F4" w:rsidTr="009308E0">
        <w:tc>
          <w:tcPr>
            <w:tcW w:w="67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r w:rsidR="005E02F4" w:rsidRPr="005E02F4" w:rsidTr="009308E0">
        <w:tc>
          <w:tcPr>
            <w:tcW w:w="67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r w:rsidR="005E02F4" w:rsidRPr="005E02F4" w:rsidTr="009308E0">
        <w:tc>
          <w:tcPr>
            <w:tcW w:w="67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bl>
    <w:p w:rsidR="00B6022F" w:rsidRPr="005E02F4" w:rsidRDefault="00B6022F" w:rsidP="00B6022F">
      <w:pPr>
        <w:autoSpaceDE w:val="0"/>
        <w:autoSpaceDN w:val="0"/>
        <w:adjustRightInd w:val="0"/>
        <w:outlineLvl w:val="2"/>
        <w:rPr>
          <w:color w:val="000000" w:themeColor="text1"/>
          <w:sz w:val="26"/>
          <w:szCs w:val="26"/>
        </w:rPr>
      </w:pPr>
    </w:p>
    <w:p w:rsidR="00B6022F" w:rsidRPr="005E02F4" w:rsidRDefault="00B6022F" w:rsidP="00B6022F">
      <w:pPr>
        <w:autoSpaceDE w:val="0"/>
        <w:autoSpaceDN w:val="0"/>
        <w:adjustRightInd w:val="0"/>
        <w:ind w:firstLine="709"/>
        <w:outlineLvl w:val="2"/>
        <w:rPr>
          <w:color w:val="000000" w:themeColor="text1"/>
          <w:sz w:val="26"/>
          <w:szCs w:val="26"/>
        </w:rPr>
      </w:pPr>
      <w:r w:rsidRPr="005E02F4">
        <w:rPr>
          <w:color w:val="000000" w:themeColor="text1"/>
          <w:sz w:val="26"/>
          <w:szCs w:val="26"/>
        </w:rPr>
        <w:t>Я</w:t>
      </w:r>
      <w:r w:rsidR="005E02F4">
        <w:rPr>
          <w:color w:val="000000" w:themeColor="text1"/>
          <w:sz w:val="26"/>
          <w:szCs w:val="26"/>
        </w:rPr>
        <w:t xml:space="preserve"> </w:t>
      </w:r>
      <w:r w:rsidRPr="005E02F4">
        <w:rPr>
          <w:color w:val="000000" w:themeColor="text1"/>
          <w:sz w:val="26"/>
          <w:szCs w:val="26"/>
        </w:rPr>
        <w:t>подтверждаю,</w:t>
      </w:r>
      <w:r w:rsidR="005E02F4">
        <w:rPr>
          <w:color w:val="000000" w:themeColor="text1"/>
          <w:sz w:val="26"/>
          <w:szCs w:val="26"/>
        </w:rPr>
        <w:t xml:space="preserve"> </w:t>
      </w:r>
      <w:r w:rsidRPr="005E02F4">
        <w:rPr>
          <w:color w:val="000000" w:themeColor="text1"/>
          <w:sz w:val="26"/>
          <w:szCs w:val="26"/>
        </w:rPr>
        <w:t>что</w:t>
      </w:r>
      <w:r w:rsidR="005E02F4">
        <w:rPr>
          <w:color w:val="000000" w:themeColor="text1"/>
          <w:sz w:val="26"/>
          <w:szCs w:val="26"/>
        </w:rPr>
        <w:t xml:space="preserve"> </w:t>
      </w:r>
      <w:r w:rsidRPr="005E02F4">
        <w:rPr>
          <w:color w:val="000000" w:themeColor="text1"/>
          <w:sz w:val="26"/>
          <w:szCs w:val="26"/>
        </w:rPr>
        <w:t>я</w:t>
      </w:r>
      <w:r w:rsidR="005E02F4">
        <w:rPr>
          <w:color w:val="000000" w:themeColor="text1"/>
          <w:sz w:val="26"/>
          <w:szCs w:val="26"/>
        </w:rPr>
        <w:t xml:space="preserve"> </w:t>
      </w:r>
      <w:r w:rsidRPr="005E02F4">
        <w:rPr>
          <w:color w:val="000000" w:themeColor="text1"/>
          <w:sz w:val="26"/>
          <w:szCs w:val="26"/>
        </w:rPr>
        <w:t>и</w:t>
      </w:r>
      <w:r w:rsidR="005E02F4">
        <w:rPr>
          <w:color w:val="000000" w:themeColor="text1"/>
          <w:sz w:val="26"/>
          <w:szCs w:val="26"/>
        </w:rPr>
        <w:t xml:space="preserve"> </w:t>
      </w:r>
      <w:r w:rsidRPr="005E02F4">
        <w:rPr>
          <w:color w:val="000000" w:themeColor="text1"/>
          <w:sz w:val="26"/>
          <w:szCs w:val="26"/>
        </w:rPr>
        <w:t>члены</w:t>
      </w:r>
      <w:r w:rsidR="005E02F4">
        <w:rPr>
          <w:color w:val="000000" w:themeColor="text1"/>
          <w:sz w:val="26"/>
          <w:szCs w:val="26"/>
        </w:rPr>
        <w:t xml:space="preserve"> </w:t>
      </w:r>
      <w:r w:rsidRPr="005E02F4">
        <w:rPr>
          <w:color w:val="000000" w:themeColor="text1"/>
          <w:sz w:val="26"/>
          <w:szCs w:val="26"/>
        </w:rPr>
        <w:t>моей</w:t>
      </w:r>
      <w:r w:rsidR="005E02F4">
        <w:rPr>
          <w:color w:val="000000" w:themeColor="text1"/>
          <w:sz w:val="26"/>
          <w:szCs w:val="26"/>
        </w:rPr>
        <w:t xml:space="preserve"> </w:t>
      </w:r>
      <w:r w:rsidRPr="005E02F4">
        <w:rPr>
          <w:color w:val="000000" w:themeColor="text1"/>
          <w:sz w:val="26"/>
          <w:szCs w:val="26"/>
        </w:rPr>
        <w:t>семьи,</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течение</w:t>
      </w:r>
      <w:r w:rsidR="005E02F4">
        <w:rPr>
          <w:color w:val="000000" w:themeColor="text1"/>
          <w:sz w:val="26"/>
          <w:szCs w:val="26"/>
        </w:rPr>
        <w:t xml:space="preserve"> </w:t>
      </w:r>
      <w:r w:rsidRPr="005E02F4">
        <w:rPr>
          <w:color w:val="000000" w:themeColor="text1"/>
          <w:sz w:val="26"/>
          <w:szCs w:val="26"/>
        </w:rPr>
        <w:t>последних</w:t>
      </w:r>
      <w:r w:rsidR="005E02F4">
        <w:rPr>
          <w:color w:val="000000" w:themeColor="text1"/>
          <w:sz w:val="26"/>
          <w:szCs w:val="26"/>
        </w:rPr>
        <w:t xml:space="preserve"> </w:t>
      </w:r>
      <w:r w:rsidRPr="005E02F4">
        <w:rPr>
          <w:color w:val="000000" w:themeColor="text1"/>
          <w:sz w:val="26"/>
          <w:szCs w:val="26"/>
        </w:rPr>
        <w:t>пяти</w:t>
      </w:r>
      <w:r w:rsidR="005E02F4">
        <w:rPr>
          <w:color w:val="000000" w:themeColor="text1"/>
          <w:sz w:val="26"/>
          <w:szCs w:val="26"/>
        </w:rPr>
        <w:t xml:space="preserve"> </w:t>
      </w:r>
      <w:r w:rsidRPr="005E02F4">
        <w:rPr>
          <w:color w:val="000000" w:themeColor="text1"/>
          <w:sz w:val="26"/>
          <w:szCs w:val="26"/>
        </w:rPr>
        <w:t>лет</w:t>
      </w:r>
      <w:r w:rsidR="005E02F4">
        <w:rPr>
          <w:color w:val="000000" w:themeColor="text1"/>
          <w:sz w:val="26"/>
          <w:szCs w:val="26"/>
        </w:rPr>
        <w:t xml:space="preserve"> </w:t>
      </w:r>
      <w:r w:rsidRPr="005E02F4">
        <w:rPr>
          <w:color w:val="000000" w:themeColor="text1"/>
          <w:sz w:val="26"/>
          <w:szCs w:val="26"/>
        </w:rPr>
        <w:t>не</w:t>
      </w:r>
      <w:r w:rsidR="005E02F4">
        <w:rPr>
          <w:color w:val="000000" w:themeColor="text1"/>
          <w:sz w:val="26"/>
          <w:szCs w:val="26"/>
        </w:rPr>
        <w:t xml:space="preserve"> </w:t>
      </w:r>
      <w:r w:rsidRPr="005E02F4">
        <w:rPr>
          <w:color w:val="000000" w:themeColor="text1"/>
          <w:sz w:val="26"/>
          <w:szCs w:val="26"/>
        </w:rPr>
        <w:t>совершали</w:t>
      </w:r>
      <w:r w:rsidR="005E02F4">
        <w:rPr>
          <w:color w:val="000000" w:themeColor="text1"/>
          <w:sz w:val="26"/>
          <w:szCs w:val="26"/>
        </w:rPr>
        <w:t xml:space="preserve"> </w:t>
      </w:r>
      <w:r w:rsidRPr="005E02F4">
        <w:rPr>
          <w:color w:val="000000" w:themeColor="text1"/>
          <w:sz w:val="26"/>
          <w:szCs w:val="26"/>
        </w:rPr>
        <w:t>действия,</w:t>
      </w:r>
      <w:r w:rsidR="005E02F4">
        <w:rPr>
          <w:color w:val="000000" w:themeColor="text1"/>
          <w:sz w:val="26"/>
          <w:szCs w:val="26"/>
        </w:rPr>
        <w:t xml:space="preserve"> </w:t>
      </w:r>
      <w:r w:rsidRPr="005E02F4">
        <w:rPr>
          <w:color w:val="000000" w:themeColor="text1"/>
          <w:sz w:val="26"/>
          <w:szCs w:val="26"/>
        </w:rPr>
        <w:t>ухудшающие</w:t>
      </w:r>
      <w:r w:rsidR="005E02F4">
        <w:rPr>
          <w:color w:val="000000" w:themeColor="text1"/>
          <w:sz w:val="26"/>
          <w:szCs w:val="26"/>
        </w:rPr>
        <w:t xml:space="preserve"> </w:t>
      </w:r>
      <w:r w:rsidRPr="005E02F4">
        <w:rPr>
          <w:color w:val="000000" w:themeColor="text1"/>
          <w:sz w:val="26"/>
          <w:szCs w:val="26"/>
        </w:rPr>
        <w:t>наши</w:t>
      </w:r>
      <w:r w:rsidR="005E02F4">
        <w:rPr>
          <w:color w:val="000000" w:themeColor="text1"/>
          <w:sz w:val="26"/>
          <w:szCs w:val="26"/>
        </w:rPr>
        <w:t xml:space="preserve"> </w:t>
      </w:r>
      <w:r w:rsidRPr="005E02F4">
        <w:rPr>
          <w:color w:val="000000" w:themeColor="text1"/>
          <w:sz w:val="26"/>
          <w:szCs w:val="26"/>
        </w:rPr>
        <w:t>жилищные</w:t>
      </w:r>
      <w:r w:rsidR="005E02F4">
        <w:rPr>
          <w:color w:val="000000" w:themeColor="text1"/>
          <w:sz w:val="26"/>
          <w:szCs w:val="26"/>
        </w:rPr>
        <w:t xml:space="preserve"> </w:t>
      </w:r>
      <w:r w:rsidRPr="005E02F4">
        <w:rPr>
          <w:color w:val="000000" w:themeColor="text1"/>
          <w:sz w:val="26"/>
          <w:szCs w:val="26"/>
        </w:rPr>
        <w:t>условия.</w:t>
      </w:r>
      <w:r w:rsidR="005E02F4">
        <w:rPr>
          <w:color w:val="000000" w:themeColor="text1"/>
          <w:sz w:val="26"/>
          <w:szCs w:val="26"/>
        </w:rPr>
        <w:t xml:space="preserve"> </w:t>
      </w:r>
    </w:p>
    <w:p w:rsidR="00B6022F" w:rsidRPr="005E02F4" w:rsidRDefault="00B6022F" w:rsidP="00B6022F">
      <w:pPr>
        <w:autoSpaceDE w:val="0"/>
        <w:autoSpaceDN w:val="0"/>
        <w:adjustRightInd w:val="0"/>
        <w:ind w:firstLine="709"/>
        <w:outlineLvl w:val="2"/>
        <w:rPr>
          <w:rFonts w:asciiTheme="minorHAnsi" w:hAnsiTheme="minorHAnsi"/>
          <w:color w:val="000000" w:themeColor="text1"/>
          <w:szCs w:val="28"/>
        </w:rPr>
      </w:pPr>
      <w:r w:rsidRPr="005E02F4">
        <w:rPr>
          <w:color w:val="000000" w:themeColor="text1"/>
          <w:sz w:val="26"/>
          <w:szCs w:val="26"/>
        </w:rPr>
        <w:t>Я</w:t>
      </w:r>
      <w:r w:rsidR="005E02F4">
        <w:rPr>
          <w:color w:val="000000" w:themeColor="text1"/>
          <w:sz w:val="26"/>
          <w:szCs w:val="26"/>
        </w:rPr>
        <w:t xml:space="preserve"> </w:t>
      </w:r>
      <w:r w:rsidRPr="005E02F4">
        <w:rPr>
          <w:color w:val="000000" w:themeColor="text1"/>
          <w:sz w:val="26"/>
          <w:szCs w:val="26"/>
        </w:rPr>
        <w:t>и</w:t>
      </w:r>
      <w:r w:rsidR="005E02F4">
        <w:rPr>
          <w:color w:val="000000" w:themeColor="text1"/>
          <w:sz w:val="26"/>
          <w:szCs w:val="26"/>
        </w:rPr>
        <w:t xml:space="preserve"> </w:t>
      </w:r>
      <w:r w:rsidRPr="005E02F4">
        <w:rPr>
          <w:color w:val="000000" w:themeColor="text1"/>
          <w:sz w:val="26"/>
          <w:szCs w:val="26"/>
        </w:rPr>
        <w:t>члены</w:t>
      </w:r>
      <w:r w:rsidR="005E02F4">
        <w:rPr>
          <w:color w:val="000000" w:themeColor="text1"/>
          <w:sz w:val="26"/>
          <w:szCs w:val="26"/>
        </w:rPr>
        <w:t xml:space="preserve"> </w:t>
      </w:r>
      <w:r w:rsidRPr="005E02F4">
        <w:rPr>
          <w:color w:val="000000" w:themeColor="text1"/>
          <w:sz w:val="26"/>
          <w:szCs w:val="26"/>
        </w:rPr>
        <w:t>моей</w:t>
      </w:r>
      <w:r w:rsidR="005E02F4">
        <w:rPr>
          <w:color w:val="000000" w:themeColor="text1"/>
          <w:sz w:val="26"/>
          <w:szCs w:val="26"/>
        </w:rPr>
        <w:t xml:space="preserve"> </w:t>
      </w:r>
      <w:r w:rsidRPr="005E02F4">
        <w:rPr>
          <w:color w:val="000000" w:themeColor="text1"/>
          <w:sz w:val="26"/>
          <w:szCs w:val="26"/>
        </w:rPr>
        <w:t>семьи</w:t>
      </w:r>
      <w:r w:rsidR="005E02F4">
        <w:rPr>
          <w:color w:val="000000" w:themeColor="text1"/>
          <w:sz w:val="26"/>
          <w:szCs w:val="26"/>
        </w:rPr>
        <w:t xml:space="preserve"> </w:t>
      </w:r>
      <w:r w:rsidRPr="005E02F4">
        <w:rPr>
          <w:color w:val="000000" w:themeColor="text1"/>
          <w:sz w:val="26"/>
          <w:szCs w:val="26"/>
        </w:rPr>
        <w:t>даем</w:t>
      </w:r>
      <w:r w:rsidR="005E02F4">
        <w:rPr>
          <w:color w:val="000000" w:themeColor="text1"/>
          <w:sz w:val="26"/>
          <w:szCs w:val="26"/>
        </w:rPr>
        <w:t xml:space="preserve"> </w:t>
      </w:r>
      <w:r w:rsidRPr="005E02F4">
        <w:rPr>
          <w:color w:val="000000" w:themeColor="text1"/>
          <w:sz w:val="26"/>
          <w:szCs w:val="26"/>
        </w:rPr>
        <w:t>согласие</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проверку</w:t>
      </w:r>
      <w:r w:rsidR="005E02F4">
        <w:rPr>
          <w:color w:val="000000" w:themeColor="text1"/>
          <w:sz w:val="26"/>
          <w:szCs w:val="26"/>
        </w:rPr>
        <w:t xml:space="preserve"> </w:t>
      </w:r>
      <w:r w:rsidRPr="005E02F4">
        <w:rPr>
          <w:color w:val="000000" w:themeColor="text1"/>
          <w:sz w:val="26"/>
          <w:szCs w:val="26"/>
        </w:rPr>
        <w:t>указанных</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заявлении</w:t>
      </w:r>
      <w:r w:rsidR="005E02F4">
        <w:rPr>
          <w:color w:val="000000" w:themeColor="text1"/>
          <w:sz w:val="26"/>
          <w:szCs w:val="26"/>
        </w:rPr>
        <w:t xml:space="preserve"> </w:t>
      </w:r>
      <w:r w:rsidRPr="005E02F4">
        <w:rPr>
          <w:color w:val="000000" w:themeColor="text1"/>
          <w:sz w:val="26"/>
          <w:szCs w:val="26"/>
        </w:rPr>
        <w:t>сведений,</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запрос</w:t>
      </w:r>
      <w:r w:rsidR="005E02F4">
        <w:rPr>
          <w:color w:val="000000" w:themeColor="text1"/>
          <w:sz w:val="26"/>
          <w:szCs w:val="26"/>
        </w:rPr>
        <w:t xml:space="preserve"> </w:t>
      </w:r>
      <w:r w:rsidRPr="005E02F4">
        <w:rPr>
          <w:color w:val="000000" w:themeColor="text1"/>
          <w:sz w:val="26"/>
          <w:szCs w:val="26"/>
        </w:rPr>
        <w:t>необходимых</w:t>
      </w:r>
      <w:r w:rsidR="005E02F4">
        <w:rPr>
          <w:color w:val="000000" w:themeColor="text1"/>
          <w:sz w:val="26"/>
          <w:szCs w:val="26"/>
        </w:rPr>
        <w:t xml:space="preserve"> </w:t>
      </w:r>
      <w:r w:rsidRPr="005E02F4">
        <w:rPr>
          <w:color w:val="000000" w:themeColor="text1"/>
          <w:sz w:val="26"/>
          <w:szCs w:val="26"/>
        </w:rPr>
        <w:t>для</w:t>
      </w:r>
      <w:r w:rsidR="005E02F4">
        <w:rPr>
          <w:color w:val="000000" w:themeColor="text1"/>
          <w:sz w:val="26"/>
          <w:szCs w:val="26"/>
        </w:rPr>
        <w:t xml:space="preserve"> </w:t>
      </w:r>
      <w:r w:rsidRPr="005E02F4">
        <w:rPr>
          <w:color w:val="000000" w:themeColor="text1"/>
          <w:sz w:val="26"/>
          <w:szCs w:val="26"/>
        </w:rPr>
        <w:t>рассмотрения</w:t>
      </w:r>
      <w:r w:rsidR="005E02F4">
        <w:rPr>
          <w:color w:val="000000" w:themeColor="text1"/>
          <w:sz w:val="26"/>
          <w:szCs w:val="26"/>
        </w:rPr>
        <w:t xml:space="preserve"> </w:t>
      </w:r>
      <w:r w:rsidRPr="005E02F4">
        <w:rPr>
          <w:color w:val="000000" w:themeColor="text1"/>
          <w:sz w:val="26"/>
          <w:szCs w:val="26"/>
        </w:rPr>
        <w:t>заявления</w:t>
      </w:r>
      <w:r w:rsidR="005E02F4">
        <w:rPr>
          <w:color w:val="000000" w:themeColor="text1"/>
          <w:sz w:val="26"/>
          <w:szCs w:val="26"/>
        </w:rPr>
        <w:t xml:space="preserve"> </w:t>
      </w:r>
      <w:r w:rsidRPr="005E02F4">
        <w:rPr>
          <w:color w:val="000000" w:themeColor="text1"/>
          <w:sz w:val="26"/>
          <w:szCs w:val="26"/>
        </w:rPr>
        <w:t>документов.</w:t>
      </w:r>
      <w:r w:rsidR="005E02F4">
        <w:rPr>
          <w:rFonts w:asciiTheme="minorHAnsi" w:hAnsiTheme="minorHAnsi"/>
          <w:color w:val="000000" w:themeColor="text1"/>
          <w:szCs w:val="28"/>
        </w:rPr>
        <w:t xml:space="preserve"> </w:t>
      </w:r>
    </w:p>
    <w:p w:rsidR="00B6022F" w:rsidRPr="005E02F4" w:rsidRDefault="00B6022F" w:rsidP="00B6022F">
      <w:pPr>
        <w:autoSpaceDE w:val="0"/>
        <w:autoSpaceDN w:val="0"/>
        <w:adjustRightInd w:val="0"/>
        <w:outlineLvl w:val="2"/>
        <w:rPr>
          <w:color w:val="000000" w:themeColor="text1"/>
          <w:szCs w:val="28"/>
        </w:rPr>
      </w:pPr>
      <w:r w:rsidRPr="005E02F4">
        <w:rPr>
          <w:color w:val="000000" w:themeColor="text1"/>
          <w:szCs w:val="28"/>
        </w:rPr>
        <w:t>__________________________________________________________</w:t>
      </w:r>
      <w:r w:rsidR="005E02F4">
        <w:rPr>
          <w:color w:val="000000" w:themeColor="text1"/>
          <w:szCs w:val="28"/>
        </w:rPr>
        <w:t xml:space="preserve"> </w:t>
      </w:r>
    </w:p>
    <w:p w:rsidR="00B6022F" w:rsidRPr="005E02F4" w:rsidRDefault="00B6022F" w:rsidP="00B6022F">
      <w:pPr>
        <w:autoSpaceDE w:val="0"/>
        <w:autoSpaceDN w:val="0"/>
        <w:adjustRightInd w:val="0"/>
        <w:ind w:left="4955" w:firstLine="709"/>
        <w:outlineLvl w:val="2"/>
        <w:rPr>
          <w:color w:val="000000" w:themeColor="text1"/>
          <w:sz w:val="12"/>
          <w:szCs w:val="16"/>
        </w:rPr>
      </w:pPr>
      <w:r w:rsidRPr="005E02F4">
        <w:rPr>
          <w:color w:val="000000" w:themeColor="text1"/>
          <w:sz w:val="12"/>
          <w:szCs w:val="16"/>
        </w:rPr>
        <w:t>(ФИО)</w:t>
      </w:r>
      <w:r w:rsidR="005E02F4">
        <w:rPr>
          <w:color w:val="000000" w:themeColor="text1"/>
          <w:sz w:val="12"/>
          <w:szCs w:val="16"/>
        </w:rPr>
        <w:t xml:space="preserve"> </w:t>
      </w:r>
      <w:r w:rsidRPr="005E02F4">
        <w:rPr>
          <w:color w:val="000000" w:themeColor="text1"/>
          <w:sz w:val="12"/>
          <w:szCs w:val="16"/>
        </w:rPr>
        <w:tab/>
      </w:r>
      <w:r w:rsidRPr="005E02F4">
        <w:rPr>
          <w:color w:val="000000" w:themeColor="text1"/>
          <w:sz w:val="12"/>
          <w:szCs w:val="16"/>
        </w:rPr>
        <w:tab/>
      </w:r>
      <w:r w:rsidRPr="005E02F4">
        <w:rPr>
          <w:color w:val="000000" w:themeColor="text1"/>
          <w:sz w:val="12"/>
          <w:szCs w:val="16"/>
        </w:rPr>
        <w:tab/>
      </w:r>
      <w:r w:rsidR="005E02F4">
        <w:rPr>
          <w:color w:val="000000" w:themeColor="text1"/>
          <w:sz w:val="12"/>
          <w:szCs w:val="16"/>
        </w:rPr>
        <w:t xml:space="preserve"> </w:t>
      </w:r>
      <w:r w:rsidRPr="005E02F4">
        <w:rPr>
          <w:color w:val="000000" w:themeColor="text1"/>
          <w:sz w:val="12"/>
          <w:szCs w:val="16"/>
        </w:rPr>
        <w:t>(подпись)</w:t>
      </w:r>
      <w:r w:rsidRPr="005E02F4">
        <w:rPr>
          <w:color w:val="000000" w:themeColor="text1"/>
          <w:sz w:val="12"/>
          <w:szCs w:val="16"/>
        </w:rPr>
        <w:tab/>
      </w:r>
    </w:p>
    <w:p w:rsidR="00B6022F" w:rsidRPr="005E02F4" w:rsidRDefault="00B6022F" w:rsidP="00B6022F">
      <w:pPr>
        <w:autoSpaceDE w:val="0"/>
        <w:autoSpaceDN w:val="0"/>
        <w:adjustRightInd w:val="0"/>
        <w:outlineLvl w:val="2"/>
        <w:rPr>
          <w:color w:val="000000" w:themeColor="text1"/>
          <w:szCs w:val="28"/>
        </w:rPr>
      </w:pPr>
      <w:r w:rsidRPr="005E02F4">
        <w:rPr>
          <w:color w:val="000000" w:themeColor="text1"/>
          <w:szCs w:val="28"/>
        </w:rPr>
        <w:t>__________________________________________________________</w:t>
      </w:r>
      <w:r w:rsidR="005E02F4">
        <w:rPr>
          <w:color w:val="000000" w:themeColor="text1"/>
          <w:szCs w:val="28"/>
        </w:rPr>
        <w:t xml:space="preserve"> </w:t>
      </w:r>
    </w:p>
    <w:p w:rsidR="00B6022F" w:rsidRPr="005E02F4" w:rsidRDefault="00B6022F" w:rsidP="00B6022F">
      <w:pPr>
        <w:autoSpaceDE w:val="0"/>
        <w:autoSpaceDN w:val="0"/>
        <w:adjustRightInd w:val="0"/>
        <w:ind w:left="4955" w:firstLine="709"/>
        <w:outlineLvl w:val="2"/>
        <w:rPr>
          <w:color w:val="000000" w:themeColor="text1"/>
          <w:sz w:val="12"/>
          <w:szCs w:val="16"/>
        </w:rPr>
      </w:pPr>
      <w:r w:rsidRPr="005E02F4">
        <w:rPr>
          <w:color w:val="000000" w:themeColor="text1"/>
          <w:sz w:val="12"/>
          <w:szCs w:val="16"/>
        </w:rPr>
        <w:t>(ФИО)</w:t>
      </w:r>
      <w:r w:rsidR="005E02F4">
        <w:rPr>
          <w:color w:val="000000" w:themeColor="text1"/>
          <w:sz w:val="12"/>
          <w:szCs w:val="16"/>
        </w:rPr>
        <w:t xml:space="preserve"> </w:t>
      </w:r>
      <w:r w:rsidRPr="005E02F4">
        <w:rPr>
          <w:color w:val="000000" w:themeColor="text1"/>
          <w:sz w:val="12"/>
          <w:szCs w:val="16"/>
        </w:rPr>
        <w:tab/>
      </w:r>
      <w:r w:rsidRPr="005E02F4">
        <w:rPr>
          <w:color w:val="000000" w:themeColor="text1"/>
          <w:sz w:val="12"/>
          <w:szCs w:val="16"/>
        </w:rPr>
        <w:tab/>
      </w:r>
      <w:r w:rsidRPr="005E02F4">
        <w:rPr>
          <w:color w:val="000000" w:themeColor="text1"/>
          <w:sz w:val="12"/>
          <w:szCs w:val="16"/>
        </w:rPr>
        <w:tab/>
      </w:r>
      <w:r w:rsidR="005E02F4">
        <w:rPr>
          <w:color w:val="000000" w:themeColor="text1"/>
          <w:sz w:val="12"/>
          <w:szCs w:val="16"/>
        </w:rPr>
        <w:t xml:space="preserve"> </w:t>
      </w:r>
      <w:r w:rsidRPr="005E02F4">
        <w:rPr>
          <w:color w:val="000000" w:themeColor="text1"/>
          <w:sz w:val="12"/>
          <w:szCs w:val="16"/>
        </w:rPr>
        <w:t>(подпись)</w:t>
      </w:r>
      <w:r w:rsidRPr="005E02F4">
        <w:rPr>
          <w:color w:val="000000" w:themeColor="text1"/>
          <w:sz w:val="12"/>
          <w:szCs w:val="16"/>
        </w:rPr>
        <w:tab/>
      </w:r>
    </w:p>
    <w:p w:rsidR="00B6022F" w:rsidRPr="005E02F4" w:rsidRDefault="00B6022F" w:rsidP="00B6022F">
      <w:pPr>
        <w:autoSpaceDE w:val="0"/>
        <w:autoSpaceDN w:val="0"/>
        <w:adjustRightInd w:val="0"/>
        <w:outlineLvl w:val="2"/>
        <w:rPr>
          <w:color w:val="000000" w:themeColor="text1"/>
          <w:szCs w:val="28"/>
        </w:rPr>
      </w:pPr>
      <w:r w:rsidRPr="005E02F4">
        <w:rPr>
          <w:color w:val="000000" w:themeColor="text1"/>
          <w:szCs w:val="28"/>
        </w:rPr>
        <w:t>__________________________________________________________</w:t>
      </w:r>
      <w:r w:rsidR="005E02F4">
        <w:rPr>
          <w:color w:val="000000" w:themeColor="text1"/>
          <w:szCs w:val="28"/>
        </w:rPr>
        <w:t xml:space="preserve"> </w:t>
      </w:r>
    </w:p>
    <w:p w:rsidR="00B6022F" w:rsidRPr="005E02F4" w:rsidRDefault="00B6022F" w:rsidP="00B6022F">
      <w:pPr>
        <w:autoSpaceDE w:val="0"/>
        <w:autoSpaceDN w:val="0"/>
        <w:adjustRightInd w:val="0"/>
        <w:ind w:left="4955" w:firstLine="709"/>
        <w:outlineLvl w:val="2"/>
        <w:rPr>
          <w:color w:val="000000" w:themeColor="text1"/>
          <w:sz w:val="12"/>
          <w:szCs w:val="16"/>
        </w:rPr>
      </w:pPr>
      <w:r w:rsidRPr="005E02F4">
        <w:rPr>
          <w:color w:val="000000" w:themeColor="text1"/>
          <w:sz w:val="12"/>
          <w:szCs w:val="16"/>
        </w:rPr>
        <w:t>(ФИО)</w:t>
      </w:r>
      <w:r w:rsidR="005E02F4">
        <w:rPr>
          <w:color w:val="000000" w:themeColor="text1"/>
          <w:sz w:val="12"/>
          <w:szCs w:val="16"/>
        </w:rPr>
        <w:t xml:space="preserve"> </w:t>
      </w:r>
      <w:r w:rsidRPr="005E02F4">
        <w:rPr>
          <w:color w:val="000000" w:themeColor="text1"/>
          <w:sz w:val="12"/>
          <w:szCs w:val="16"/>
        </w:rPr>
        <w:tab/>
      </w:r>
      <w:r w:rsidRPr="005E02F4">
        <w:rPr>
          <w:color w:val="000000" w:themeColor="text1"/>
          <w:sz w:val="12"/>
          <w:szCs w:val="16"/>
        </w:rPr>
        <w:tab/>
      </w:r>
      <w:r w:rsidRPr="005E02F4">
        <w:rPr>
          <w:color w:val="000000" w:themeColor="text1"/>
          <w:sz w:val="12"/>
          <w:szCs w:val="16"/>
        </w:rPr>
        <w:tab/>
      </w:r>
      <w:r w:rsidR="005E02F4">
        <w:rPr>
          <w:color w:val="000000" w:themeColor="text1"/>
          <w:sz w:val="12"/>
          <w:szCs w:val="16"/>
        </w:rPr>
        <w:t xml:space="preserve"> </w:t>
      </w:r>
      <w:r w:rsidRPr="005E02F4">
        <w:rPr>
          <w:color w:val="000000" w:themeColor="text1"/>
          <w:sz w:val="12"/>
          <w:szCs w:val="16"/>
        </w:rPr>
        <w:t>(подпись)</w:t>
      </w:r>
      <w:r w:rsidRPr="005E02F4">
        <w:rPr>
          <w:color w:val="000000" w:themeColor="text1"/>
          <w:sz w:val="12"/>
          <w:szCs w:val="16"/>
        </w:rPr>
        <w:tab/>
      </w:r>
    </w:p>
    <w:p w:rsidR="00B6022F" w:rsidRPr="005E02F4" w:rsidRDefault="00B6022F" w:rsidP="00B6022F">
      <w:pPr>
        <w:autoSpaceDE w:val="0"/>
        <w:autoSpaceDN w:val="0"/>
        <w:adjustRightInd w:val="0"/>
        <w:outlineLvl w:val="2"/>
        <w:rPr>
          <w:color w:val="000000" w:themeColor="text1"/>
          <w:szCs w:val="28"/>
        </w:rPr>
      </w:pPr>
      <w:r w:rsidRPr="005E02F4">
        <w:rPr>
          <w:color w:val="000000" w:themeColor="text1"/>
          <w:szCs w:val="28"/>
        </w:rPr>
        <w:t>__________________________________________________________</w:t>
      </w:r>
      <w:r w:rsidR="005E02F4">
        <w:rPr>
          <w:color w:val="000000" w:themeColor="text1"/>
          <w:szCs w:val="28"/>
        </w:rPr>
        <w:t xml:space="preserve"> </w:t>
      </w:r>
    </w:p>
    <w:p w:rsidR="00B6022F" w:rsidRPr="005E02F4" w:rsidRDefault="00B6022F" w:rsidP="00B6022F">
      <w:pPr>
        <w:autoSpaceDE w:val="0"/>
        <w:autoSpaceDN w:val="0"/>
        <w:adjustRightInd w:val="0"/>
        <w:ind w:left="4955" w:firstLine="709"/>
        <w:outlineLvl w:val="2"/>
        <w:rPr>
          <w:color w:val="000000" w:themeColor="text1"/>
          <w:sz w:val="12"/>
          <w:szCs w:val="16"/>
        </w:rPr>
      </w:pPr>
      <w:r w:rsidRPr="005E02F4">
        <w:rPr>
          <w:color w:val="000000" w:themeColor="text1"/>
          <w:sz w:val="12"/>
          <w:szCs w:val="16"/>
        </w:rPr>
        <w:t>(ФИО)</w:t>
      </w:r>
      <w:r w:rsidR="005E02F4">
        <w:rPr>
          <w:color w:val="000000" w:themeColor="text1"/>
          <w:sz w:val="12"/>
          <w:szCs w:val="16"/>
        </w:rPr>
        <w:t xml:space="preserve"> </w:t>
      </w:r>
      <w:r w:rsidRPr="005E02F4">
        <w:rPr>
          <w:color w:val="000000" w:themeColor="text1"/>
          <w:sz w:val="12"/>
          <w:szCs w:val="16"/>
        </w:rPr>
        <w:tab/>
      </w:r>
      <w:r w:rsidRPr="005E02F4">
        <w:rPr>
          <w:color w:val="000000" w:themeColor="text1"/>
          <w:sz w:val="12"/>
          <w:szCs w:val="16"/>
        </w:rPr>
        <w:tab/>
      </w:r>
      <w:r w:rsidRPr="005E02F4">
        <w:rPr>
          <w:color w:val="000000" w:themeColor="text1"/>
          <w:sz w:val="12"/>
          <w:szCs w:val="16"/>
        </w:rPr>
        <w:tab/>
      </w:r>
      <w:r w:rsidR="005E02F4">
        <w:rPr>
          <w:color w:val="000000" w:themeColor="text1"/>
          <w:sz w:val="12"/>
          <w:szCs w:val="16"/>
        </w:rPr>
        <w:t xml:space="preserve"> </w:t>
      </w:r>
      <w:r w:rsidRPr="005E02F4">
        <w:rPr>
          <w:color w:val="000000" w:themeColor="text1"/>
          <w:sz w:val="12"/>
          <w:szCs w:val="16"/>
        </w:rPr>
        <w:t>(подпись)</w:t>
      </w:r>
      <w:r w:rsidRPr="005E02F4">
        <w:rPr>
          <w:color w:val="000000" w:themeColor="text1"/>
          <w:sz w:val="12"/>
          <w:szCs w:val="16"/>
        </w:rPr>
        <w:tab/>
      </w:r>
    </w:p>
    <w:p w:rsidR="00B6022F" w:rsidRPr="005E02F4" w:rsidRDefault="00B6022F" w:rsidP="00B6022F">
      <w:pPr>
        <w:autoSpaceDE w:val="0"/>
        <w:autoSpaceDN w:val="0"/>
        <w:adjustRightInd w:val="0"/>
        <w:ind w:left="4955" w:firstLine="709"/>
        <w:outlineLvl w:val="2"/>
        <w:rPr>
          <w:rFonts w:ascii="Calibri" w:hAnsi="Calibri"/>
          <w:color w:val="000000" w:themeColor="text1"/>
          <w:sz w:val="12"/>
          <w:szCs w:val="22"/>
        </w:rPr>
      </w:pPr>
    </w:p>
    <w:p w:rsidR="00B6022F" w:rsidRPr="005E02F4" w:rsidRDefault="00B6022F" w:rsidP="00B6022F">
      <w:pPr>
        <w:autoSpaceDE w:val="0"/>
        <w:autoSpaceDN w:val="0"/>
        <w:adjustRightInd w:val="0"/>
        <w:ind w:firstLine="900"/>
        <w:outlineLvl w:val="2"/>
        <w:rPr>
          <w:color w:val="000000" w:themeColor="text1"/>
          <w:sz w:val="16"/>
          <w:szCs w:val="16"/>
        </w:rPr>
      </w:pPr>
      <w:r w:rsidRPr="005E02F4">
        <w:rPr>
          <w:color w:val="000000" w:themeColor="text1"/>
          <w:sz w:val="26"/>
          <w:szCs w:val="26"/>
        </w:rPr>
        <w:lastRenderedPageBreak/>
        <w:t>Я</w:t>
      </w:r>
      <w:r w:rsidR="005E02F4">
        <w:rPr>
          <w:color w:val="000000" w:themeColor="text1"/>
          <w:sz w:val="26"/>
          <w:szCs w:val="26"/>
        </w:rPr>
        <w:t xml:space="preserve"> </w:t>
      </w:r>
      <w:r w:rsidRPr="005E02F4">
        <w:rPr>
          <w:color w:val="000000" w:themeColor="text1"/>
          <w:sz w:val="26"/>
          <w:szCs w:val="26"/>
        </w:rPr>
        <w:t>предупрежден,</w:t>
      </w:r>
      <w:r w:rsidR="005E02F4">
        <w:rPr>
          <w:color w:val="000000" w:themeColor="text1"/>
          <w:sz w:val="26"/>
          <w:szCs w:val="26"/>
        </w:rPr>
        <w:t xml:space="preserve"> </w:t>
      </w:r>
      <w:r w:rsidRPr="005E02F4">
        <w:rPr>
          <w:color w:val="000000" w:themeColor="text1"/>
          <w:sz w:val="26"/>
          <w:szCs w:val="26"/>
        </w:rPr>
        <w:t>что</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случае</w:t>
      </w:r>
      <w:r w:rsidR="005E02F4">
        <w:rPr>
          <w:color w:val="000000" w:themeColor="text1"/>
          <w:sz w:val="26"/>
          <w:szCs w:val="26"/>
        </w:rPr>
        <w:t xml:space="preserve"> </w:t>
      </w:r>
      <w:r w:rsidRPr="005E02F4">
        <w:rPr>
          <w:color w:val="000000" w:themeColor="text1"/>
          <w:sz w:val="26"/>
          <w:szCs w:val="26"/>
        </w:rPr>
        <w:t>принятия</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учет</w:t>
      </w:r>
      <w:r w:rsidR="005E02F4">
        <w:rPr>
          <w:color w:val="000000" w:themeColor="text1"/>
          <w:sz w:val="26"/>
          <w:szCs w:val="26"/>
        </w:rPr>
        <w:t xml:space="preserve"> </w:t>
      </w:r>
      <w:r w:rsidRPr="005E02F4">
        <w:rPr>
          <w:color w:val="000000" w:themeColor="text1"/>
          <w:sz w:val="26"/>
          <w:szCs w:val="26"/>
        </w:rPr>
        <w:t>буду</w:t>
      </w:r>
      <w:r w:rsidR="005E02F4">
        <w:rPr>
          <w:color w:val="000000" w:themeColor="text1"/>
          <w:sz w:val="26"/>
          <w:szCs w:val="26"/>
        </w:rPr>
        <w:t xml:space="preserve"> </w:t>
      </w:r>
      <w:r w:rsidRPr="005E02F4">
        <w:rPr>
          <w:color w:val="000000" w:themeColor="text1"/>
          <w:sz w:val="26"/>
          <w:szCs w:val="26"/>
        </w:rPr>
        <w:t>обязан</w:t>
      </w:r>
      <w:r w:rsidR="005E02F4">
        <w:rPr>
          <w:color w:val="000000" w:themeColor="text1"/>
          <w:sz w:val="26"/>
          <w:szCs w:val="26"/>
        </w:rPr>
        <w:t xml:space="preserve"> </w:t>
      </w:r>
      <w:r w:rsidRPr="005E02F4">
        <w:rPr>
          <w:color w:val="000000" w:themeColor="text1"/>
          <w:sz w:val="26"/>
          <w:szCs w:val="26"/>
        </w:rPr>
        <w:t>письменно</w:t>
      </w:r>
      <w:r w:rsidR="005E02F4">
        <w:rPr>
          <w:color w:val="000000" w:themeColor="text1"/>
          <w:sz w:val="26"/>
          <w:szCs w:val="26"/>
        </w:rPr>
        <w:t xml:space="preserve"> </w:t>
      </w:r>
      <w:r w:rsidRPr="005E02F4">
        <w:rPr>
          <w:color w:val="000000" w:themeColor="text1"/>
          <w:sz w:val="26"/>
          <w:szCs w:val="26"/>
        </w:rPr>
        <w:t>известить</w:t>
      </w:r>
      <w:r w:rsidR="005E02F4">
        <w:rPr>
          <w:color w:val="000000" w:themeColor="text1"/>
          <w:sz w:val="26"/>
          <w:szCs w:val="26"/>
        </w:rPr>
        <w:t xml:space="preserve"> </w:t>
      </w:r>
      <w:r w:rsidRPr="005E02F4">
        <w:rPr>
          <w:color w:val="000000" w:themeColor="text1"/>
          <w:sz w:val="26"/>
          <w:szCs w:val="26"/>
        </w:rPr>
        <w:t>уполномоченный</w:t>
      </w:r>
      <w:r w:rsidR="005E02F4">
        <w:rPr>
          <w:color w:val="000000" w:themeColor="text1"/>
          <w:sz w:val="26"/>
          <w:szCs w:val="26"/>
        </w:rPr>
        <w:t xml:space="preserve"> </w:t>
      </w:r>
      <w:r w:rsidRPr="005E02F4">
        <w:rPr>
          <w:color w:val="000000" w:themeColor="text1"/>
          <w:sz w:val="26"/>
          <w:szCs w:val="26"/>
        </w:rPr>
        <w:t>орган</w:t>
      </w:r>
      <w:r w:rsidR="005E02F4">
        <w:rPr>
          <w:color w:val="000000" w:themeColor="text1"/>
          <w:sz w:val="26"/>
          <w:szCs w:val="26"/>
        </w:rPr>
        <w:t xml:space="preserve"> </w:t>
      </w:r>
      <w:r w:rsidRPr="005E02F4">
        <w:rPr>
          <w:color w:val="000000" w:themeColor="text1"/>
          <w:sz w:val="26"/>
          <w:szCs w:val="26"/>
        </w:rPr>
        <w:t>о</w:t>
      </w:r>
      <w:r w:rsidR="005E02F4">
        <w:rPr>
          <w:color w:val="000000" w:themeColor="text1"/>
          <w:sz w:val="26"/>
          <w:szCs w:val="26"/>
        </w:rPr>
        <w:t xml:space="preserve"> </w:t>
      </w:r>
      <w:r w:rsidRPr="005E02F4">
        <w:rPr>
          <w:color w:val="000000" w:themeColor="text1"/>
          <w:sz w:val="26"/>
          <w:szCs w:val="26"/>
        </w:rPr>
        <w:t>наступлении</w:t>
      </w:r>
      <w:r w:rsidR="005E02F4">
        <w:rPr>
          <w:color w:val="000000" w:themeColor="text1"/>
          <w:sz w:val="26"/>
          <w:szCs w:val="26"/>
        </w:rPr>
        <w:t xml:space="preserve"> </w:t>
      </w:r>
      <w:r w:rsidRPr="005E02F4">
        <w:rPr>
          <w:color w:val="000000" w:themeColor="text1"/>
          <w:sz w:val="26"/>
          <w:szCs w:val="26"/>
        </w:rPr>
        <w:t>обстоятельств,</w:t>
      </w:r>
      <w:r w:rsidR="005E02F4">
        <w:rPr>
          <w:color w:val="000000" w:themeColor="text1"/>
          <w:sz w:val="26"/>
          <w:szCs w:val="26"/>
        </w:rPr>
        <w:t xml:space="preserve"> </w:t>
      </w:r>
      <w:r w:rsidRPr="005E02F4">
        <w:rPr>
          <w:color w:val="000000" w:themeColor="text1"/>
          <w:sz w:val="26"/>
          <w:szCs w:val="26"/>
        </w:rPr>
        <w:t>влияющих</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право</w:t>
      </w:r>
      <w:r w:rsidR="005E02F4">
        <w:rPr>
          <w:color w:val="000000" w:themeColor="text1"/>
          <w:sz w:val="26"/>
          <w:szCs w:val="26"/>
        </w:rPr>
        <w:t xml:space="preserve"> </w:t>
      </w:r>
      <w:r w:rsidRPr="005E02F4">
        <w:rPr>
          <w:color w:val="000000" w:themeColor="text1"/>
          <w:sz w:val="26"/>
          <w:szCs w:val="26"/>
        </w:rPr>
        <w:t>состоять</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учете,</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течение</w:t>
      </w:r>
      <w:r w:rsidR="005E02F4">
        <w:rPr>
          <w:color w:val="000000" w:themeColor="text1"/>
          <w:sz w:val="26"/>
          <w:szCs w:val="26"/>
        </w:rPr>
        <w:t xml:space="preserve"> </w:t>
      </w:r>
      <w:r w:rsidRPr="005E02F4">
        <w:rPr>
          <w:color w:val="000000" w:themeColor="text1"/>
          <w:sz w:val="26"/>
          <w:szCs w:val="26"/>
        </w:rPr>
        <w:t>тридцати</w:t>
      </w:r>
      <w:r w:rsidR="005E02F4">
        <w:rPr>
          <w:color w:val="000000" w:themeColor="text1"/>
          <w:sz w:val="26"/>
          <w:szCs w:val="26"/>
        </w:rPr>
        <w:t xml:space="preserve"> </w:t>
      </w:r>
      <w:r w:rsidRPr="005E02F4">
        <w:rPr>
          <w:color w:val="000000" w:themeColor="text1"/>
          <w:sz w:val="26"/>
          <w:szCs w:val="26"/>
        </w:rPr>
        <w:t>календарных</w:t>
      </w:r>
      <w:r w:rsidR="005E02F4">
        <w:rPr>
          <w:color w:val="000000" w:themeColor="text1"/>
          <w:sz w:val="26"/>
          <w:szCs w:val="26"/>
        </w:rPr>
        <w:t xml:space="preserve"> </w:t>
      </w:r>
      <w:r w:rsidRPr="005E02F4">
        <w:rPr>
          <w:color w:val="000000" w:themeColor="text1"/>
          <w:sz w:val="26"/>
          <w:szCs w:val="26"/>
        </w:rPr>
        <w:t>дней</w:t>
      </w:r>
      <w:r w:rsidR="005E02F4">
        <w:rPr>
          <w:color w:val="000000" w:themeColor="text1"/>
          <w:sz w:val="26"/>
          <w:szCs w:val="26"/>
        </w:rPr>
        <w:t xml:space="preserve"> </w:t>
      </w:r>
      <w:r w:rsidRPr="005E02F4">
        <w:rPr>
          <w:color w:val="000000" w:themeColor="text1"/>
          <w:sz w:val="26"/>
          <w:szCs w:val="26"/>
        </w:rPr>
        <w:t>со</w:t>
      </w:r>
      <w:r w:rsidR="005E02F4">
        <w:rPr>
          <w:color w:val="000000" w:themeColor="text1"/>
          <w:sz w:val="26"/>
          <w:szCs w:val="26"/>
        </w:rPr>
        <w:t xml:space="preserve"> </w:t>
      </w:r>
      <w:r w:rsidRPr="005E02F4">
        <w:rPr>
          <w:color w:val="000000" w:themeColor="text1"/>
          <w:sz w:val="26"/>
          <w:szCs w:val="26"/>
        </w:rPr>
        <w:t>дня</w:t>
      </w:r>
      <w:r w:rsidR="005E02F4">
        <w:rPr>
          <w:color w:val="000000" w:themeColor="text1"/>
          <w:sz w:val="26"/>
          <w:szCs w:val="26"/>
        </w:rPr>
        <w:t xml:space="preserve"> </w:t>
      </w:r>
      <w:r w:rsidRPr="005E02F4">
        <w:rPr>
          <w:color w:val="000000" w:themeColor="text1"/>
          <w:sz w:val="26"/>
          <w:szCs w:val="26"/>
        </w:rPr>
        <w:t>их</w:t>
      </w:r>
      <w:r w:rsidR="005E02F4">
        <w:rPr>
          <w:color w:val="000000" w:themeColor="text1"/>
          <w:sz w:val="26"/>
          <w:szCs w:val="26"/>
        </w:rPr>
        <w:t xml:space="preserve"> </w:t>
      </w:r>
      <w:r w:rsidRPr="005E02F4">
        <w:rPr>
          <w:color w:val="000000" w:themeColor="text1"/>
          <w:sz w:val="26"/>
          <w:szCs w:val="26"/>
        </w:rPr>
        <w:t>наступления.</w:t>
      </w:r>
      <w:r w:rsidR="005E02F4">
        <w:rPr>
          <w:color w:val="000000" w:themeColor="text1"/>
          <w:sz w:val="26"/>
          <w:szCs w:val="26"/>
        </w:rPr>
        <w:t xml:space="preserve"> </w:t>
      </w:r>
    </w:p>
    <w:p w:rsidR="00B6022F" w:rsidRPr="005E02F4" w:rsidRDefault="00B6022F" w:rsidP="00B6022F">
      <w:pPr>
        <w:autoSpaceDE w:val="0"/>
        <w:autoSpaceDN w:val="0"/>
        <w:adjustRightInd w:val="0"/>
        <w:ind w:firstLine="900"/>
        <w:outlineLvl w:val="2"/>
        <w:rPr>
          <w:color w:val="000000" w:themeColor="text1"/>
          <w:sz w:val="26"/>
          <w:szCs w:val="26"/>
        </w:rPr>
      </w:pPr>
      <w:proofErr w:type="gramStart"/>
      <w:r w:rsidRPr="005E02F4">
        <w:rPr>
          <w:color w:val="000000" w:themeColor="text1"/>
          <w:sz w:val="26"/>
          <w:szCs w:val="26"/>
        </w:rPr>
        <w:t>Я</w:t>
      </w:r>
      <w:r w:rsidR="005E02F4">
        <w:rPr>
          <w:color w:val="000000" w:themeColor="text1"/>
          <w:sz w:val="26"/>
          <w:szCs w:val="26"/>
        </w:rPr>
        <w:t xml:space="preserve"> </w:t>
      </w:r>
      <w:r w:rsidRPr="005E02F4">
        <w:rPr>
          <w:color w:val="000000" w:themeColor="text1"/>
          <w:sz w:val="26"/>
          <w:szCs w:val="26"/>
        </w:rPr>
        <w:t>предупрежден,</w:t>
      </w:r>
      <w:r w:rsidR="005E02F4">
        <w:rPr>
          <w:color w:val="000000" w:themeColor="text1"/>
          <w:sz w:val="26"/>
          <w:szCs w:val="26"/>
        </w:rPr>
        <w:t xml:space="preserve"> </w:t>
      </w:r>
      <w:r w:rsidRPr="005E02F4">
        <w:rPr>
          <w:color w:val="000000" w:themeColor="text1"/>
          <w:sz w:val="26"/>
          <w:szCs w:val="26"/>
        </w:rPr>
        <w:t>что</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случае</w:t>
      </w:r>
      <w:r w:rsidR="005E02F4">
        <w:rPr>
          <w:color w:val="000000" w:themeColor="text1"/>
          <w:sz w:val="26"/>
          <w:szCs w:val="26"/>
        </w:rPr>
        <w:t xml:space="preserve"> </w:t>
      </w:r>
      <w:r w:rsidRPr="005E02F4">
        <w:rPr>
          <w:color w:val="000000" w:themeColor="text1"/>
          <w:sz w:val="26"/>
          <w:szCs w:val="26"/>
        </w:rPr>
        <w:t>выявления</w:t>
      </w:r>
      <w:r w:rsidR="005E02F4">
        <w:rPr>
          <w:color w:val="000000" w:themeColor="text1"/>
          <w:sz w:val="26"/>
          <w:szCs w:val="26"/>
        </w:rPr>
        <w:t xml:space="preserve"> </w:t>
      </w:r>
      <w:r w:rsidRPr="005E02F4">
        <w:rPr>
          <w:color w:val="000000" w:themeColor="text1"/>
          <w:sz w:val="26"/>
          <w:szCs w:val="26"/>
        </w:rPr>
        <w:t>сведений,</w:t>
      </w:r>
      <w:r w:rsidR="005E02F4">
        <w:rPr>
          <w:color w:val="000000" w:themeColor="text1"/>
          <w:sz w:val="26"/>
          <w:szCs w:val="26"/>
        </w:rPr>
        <w:t xml:space="preserve"> </w:t>
      </w:r>
      <w:r w:rsidRPr="005E02F4">
        <w:rPr>
          <w:color w:val="000000" w:themeColor="text1"/>
          <w:sz w:val="26"/>
          <w:szCs w:val="26"/>
        </w:rPr>
        <w:t>не</w:t>
      </w:r>
      <w:r w:rsidR="005E02F4">
        <w:rPr>
          <w:color w:val="000000" w:themeColor="text1"/>
          <w:sz w:val="26"/>
          <w:szCs w:val="26"/>
        </w:rPr>
        <w:t xml:space="preserve"> </w:t>
      </w:r>
      <w:r w:rsidRPr="005E02F4">
        <w:rPr>
          <w:color w:val="000000" w:themeColor="text1"/>
          <w:sz w:val="26"/>
          <w:szCs w:val="26"/>
        </w:rPr>
        <w:t>соответствующих</w:t>
      </w:r>
      <w:r w:rsidR="005E02F4">
        <w:rPr>
          <w:color w:val="000000" w:themeColor="text1"/>
          <w:sz w:val="26"/>
          <w:szCs w:val="26"/>
        </w:rPr>
        <w:t xml:space="preserve"> </w:t>
      </w:r>
      <w:r w:rsidRPr="005E02F4">
        <w:rPr>
          <w:color w:val="000000" w:themeColor="text1"/>
          <w:sz w:val="26"/>
          <w:szCs w:val="26"/>
        </w:rPr>
        <w:t>указанным</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заявлении,</w:t>
      </w:r>
      <w:r w:rsidR="005E02F4">
        <w:rPr>
          <w:color w:val="000000" w:themeColor="text1"/>
          <w:sz w:val="26"/>
          <w:szCs w:val="26"/>
        </w:rPr>
        <w:t xml:space="preserve"> </w:t>
      </w:r>
      <w:r w:rsidRPr="005E02F4">
        <w:rPr>
          <w:color w:val="000000" w:themeColor="text1"/>
          <w:sz w:val="26"/>
          <w:szCs w:val="26"/>
        </w:rPr>
        <w:t>послуживших</w:t>
      </w:r>
      <w:r w:rsidR="005E02F4">
        <w:rPr>
          <w:color w:val="000000" w:themeColor="text1"/>
          <w:sz w:val="26"/>
          <w:szCs w:val="26"/>
        </w:rPr>
        <w:t xml:space="preserve"> </w:t>
      </w:r>
      <w:r w:rsidRPr="005E02F4">
        <w:rPr>
          <w:color w:val="000000" w:themeColor="text1"/>
          <w:sz w:val="26"/>
          <w:szCs w:val="26"/>
        </w:rPr>
        <w:t>основанием</w:t>
      </w:r>
      <w:r w:rsidR="005E02F4">
        <w:rPr>
          <w:color w:val="000000" w:themeColor="text1"/>
          <w:sz w:val="26"/>
          <w:szCs w:val="26"/>
        </w:rPr>
        <w:t xml:space="preserve"> </w:t>
      </w:r>
      <w:r w:rsidRPr="005E02F4">
        <w:rPr>
          <w:color w:val="000000" w:themeColor="text1"/>
          <w:sz w:val="26"/>
          <w:szCs w:val="26"/>
        </w:rPr>
        <w:t>для</w:t>
      </w:r>
      <w:r w:rsidR="005E02F4">
        <w:rPr>
          <w:color w:val="000000" w:themeColor="text1"/>
          <w:sz w:val="26"/>
          <w:szCs w:val="26"/>
        </w:rPr>
        <w:t xml:space="preserve"> </w:t>
      </w:r>
      <w:r w:rsidRPr="005E02F4">
        <w:rPr>
          <w:color w:val="000000" w:themeColor="text1"/>
          <w:sz w:val="26"/>
          <w:szCs w:val="26"/>
        </w:rPr>
        <w:t>принятия</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учет,</w:t>
      </w:r>
      <w:r w:rsidR="005E02F4">
        <w:rPr>
          <w:color w:val="000000" w:themeColor="text1"/>
          <w:sz w:val="26"/>
          <w:szCs w:val="26"/>
        </w:rPr>
        <w:t xml:space="preserve"> </w:t>
      </w:r>
      <w:r w:rsidRPr="005E02F4">
        <w:rPr>
          <w:color w:val="000000" w:themeColor="text1"/>
          <w:sz w:val="26"/>
          <w:szCs w:val="26"/>
        </w:rPr>
        <w:t>буду</w:t>
      </w:r>
      <w:r w:rsidR="005E02F4">
        <w:rPr>
          <w:color w:val="000000" w:themeColor="text1"/>
          <w:sz w:val="26"/>
          <w:szCs w:val="26"/>
        </w:rPr>
        <w:t xml:space="preserve"> </w:t>
      </w:r>
      <w:r w:rsidRPr="005E02F4">
        <w:rPr>
          <w:color w:val="000000" w:themeColor="text1"/>
          <w:sz w:val="26"/>
          <w:szCs w:val="26"/>
        </w:rPr>
        <w:t>снят</w:t>
      </w:r>
      <w:r w:rsidR="005E02F4">
        <w:rPr>
          <w:color w:val="000000" w:themeColor="text1"/>
          <w:sz w:val="26"/>
          <w:szCs w:val="26"/>
        </w:rPr>
        <w:t xml:space="preserve"> </w:t>
      </w:r>
      <w:r w:rsidRPr="005E02F4">
        <w:rPr>
          <w:color w:val="000000" w:themeColor="text1"/>
          <w:sz w:val="26"/>
          <w:szCs w:val="26"/>
        </w:rPr>
        <w:t>с</w:t>
      </w:r>
      <w:r w:rsidR="005E02F4">
        <w:rPr>
          <w:color w:val="000000" w:themeColor="text1"/>
          <w:sz w:val="26"/>
          <w:szCs w:val="26"/>
        </w:rPr>
        <w:t xml:space="preserve"> </w:t>
      </w:r>
      <w:r w:rsidRPr="005E02F4">
        <w:rPr>
          <w:color w:val="000000" w:themeColor="text1"/>
          <w:sz w:val="26"/>
          <w:szCs w:val="26"/>
        </w:rPr>
        <w:t>учета</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установленном</w:t>
      </w:r>
      <w:r w:rsidR="005E02F4">
        <w:rPr>
          <w:color w:val="000000" w:themeColor="text1"/>
          <w:sz w:val="26"/>
          <w:szCs w:val="26"/>
        </w:rPr>
        <w:t xml:space="preserve"> </w:t>
      </w:r>
      <w:r w:rsidRPr="005E02F4">
        <w:rPr>
          <w:color w:val="000000" w:themeColor="text1"/>
          <w:sz w:val="26"/>
          <w:szCs w:val="26"/>
        </w:rPr>
        <w:t>законом</w:t>
      </w:r>
      <w:r w:rsidR="005E02F4">
        <w:rPr>
          <w:color w:val="000000" w:themeColor="text1"/>
          <w:sz w:val="26"/>
          <w:szCs w:val="26"/>
        </w:rPr>
        <w:t xml:space="preserve"> </w:t>
      </w:r>
      <w:r w:rsidRPr="005E02F4">
        <w:rPr>
          <w:color w:val="000000" w:themeColor="text1"/>
          <w:sz w:val="26"/>
          <w:szCs w:val="26"/>
        </w:rPr>
        <w:t>порядке.</w:t>
      </w:r>
      <w:proofErr w:type="gramEnd"/>
    </w:p>
    <w:p w:rsidR="00B6022F" w:rsidRPr="005E02F4" w:rsidRDefault="00B6022F" w:rsidP="00B6022F">
      <w:pPr>
        <w:ind w:firstLine="708"/>
        <w:rPr>
          <w:color w:val="000000" w:themeColor="text1"/>
          <w:sz w:val="26"/>
          <w:szCs w:val="26"/>
        </w:rPr>
      </w:pPr>
      <w:r w:rsidRPr="005E02F4">
        <w:rPr>
          <w:color w:val="000000" w:themeColor="text1"/>
          <w:sz w:val="26"/>
          <w:szCs w:val="26"/>
        </w:rPr>
        <w:t>Доходы</w:t>
      </w:r>
      <w:r w:rsidR="005E02F4">
        <w:rPr>
          <w:color w:val="000000" w:themeColor="text1"/>
          <w:sz w:val="26"/>
          <w:szCs w:val="26"/>
        </w:rPr>
        <w:t xml:space="preserve"> </w:t>
      </w:r>
      <w:r w:rsidRPr="005E02F4">
        <w:rPr>
          <w:color w:val="000000" w:themeColor="text1"/>
          <w:sz w:val="26"/>
          <w:szCs w:val="26"/>
        </w:rPr>
        <w:t>гражданина-заявителя</w:t>
      </w:r>
      <w:r w:rsidR="005E02F4">
        <w:rPr>
          <w:color w:val="000000" w:themeColor="text1"/>
          <w:sz w:val="26"/>
          <w:szCs w:val="26"/>
        </w:rPr>
        <w:t xml:space="preserve"> </w:t>
      </w:r>
      <w:r w:rsidRPr="005E02F4">
        <w:rPr>
          <w:color w:val="000000" w:themeColor="text1"/>
          <w:sz w:val="26"/>
          <w:szCs w:val="26"/>
        </w:rPr>
        <w:t>и</w:t>
      </w:r>
      <w:r w:rsidR="005E02F4">
        <w:rPr>
          <w:color w:val="000000" w:themeColor="text1"/>
          <w:sz w:val="26"/>
          <w:szCs w:val="26"/>
        </w:rPr>
        <w:t xml:space="preserve"> </w:t>
      </w:r>
      <w:r w:rsidRPr="005E02F4">
        <w:rPr>
          <w:color w:val="000000" w:themeColor="text1"/>
          <w:sz w:val="26"/>
          <w:szCs w:val="26"/>
        </w:rPr>
        <w:t>членов</w:t>
      </w:r>
      <w:r w:rsidR="005E02F4">
        <w:rPr>
          <w:color w:val="000000" w:themeColor="text1"/>
          <w:sz w:val="26"/>
          <w:szCs w:val="26"/>
        </w:rPr>
        <w:t xml:space="preserve"> </w:t>
      </w:r>
      <w:r w:rsidRPr="005E02F4">
        <w:rPr>
          <w:color w:val="000000" w:themeColor="text1"/>
          <w:sz w:val="26"/>
          <w:szCs w:val="26"/>
        </w:rPr>
        <w:t>его</w:t>
      </w:r>
      <w:r w:rsidR="005E02F4">
        <w:rPr>
          <w:color w:val="000000" w:themeColor="text1"/>
          <w:sz w:val="26"/>
          <w:szCs w:val="26"/>
        </w:rPr>
        <w:t xml:space="preserve"> </w:t>
      </w:r>
      <w:r w:rsidRPr="005E02F4">
        <w:rPr>
          <w:color w:val="000000" w:themeColor="text1"/>
          <w:sz w:val="26"/>
          <w:szCs w:val="26"/>
        </w:rPr>
        <w:t>семьи,</w:t>
      </w:r>
      <w:r w:rsidR="005E02F4">
        <w:rPr>
          <w:color w:val="000000" w:themeColor="text1"/>
          <w:sz w:val="26"/>
          <w:szCs w:val="26"/>
        </w:rPr>
        <w:t xml:space="preserve"> </w:t>
      </w:r>
      <w:r w:rsidRPr="005E02F4">
        <w:rPr>
          <w:color w:val="000000" w:themeColor="text1"/>
          <w:sz w:val="26"/>
          <w:szCs w:val="26"/>
        </w:rPr>
        <w:t>учитываемые</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соответствии</w:t>
      </w:r>
      <w:r w:rsidR="005E02F4">
        <w:rPr>
          <w:color w:val="000000" w:themeColor="text1"/>
          <w:sz w:val="26"/>
          <w:szCs w:val="26"/>
        </w:rPr>
        <w:t xml:space="preserve"> </w:t>
      </w:r>
      <w:r w:rsidRPr="005E02F4">
        <w:rPr>
          <w:color w:val="000000" w:themeColor="text1"/>
          <w:sz w:val="26"/>
          <w:szCs w:val="26"/>
        </w:rPr>
        <w:t>с</w:t>
      </w:r>
      <w:r w:rsidR="005E02F4">
        <w:rPr>
          <w:color w:val="000000" w:themeColor="text1"/>
          <w:sz w:val="26"/>
          <w:szCs w:val="26"/>
        </w:rPr>
        <w:t xml:space="preserve"> </w:t>
      </w:r>
      <w:r w:rsidRPr="005E02F4">
        <w:rPr>
          <w:color w:val="000000" w:themeColor="text1"/>
          <w:sz w:val="26"/>
          <w:szCs w:val="26"/>
        </w:rPr>
        <w:t>законодательством</w:t>
      </w:r>
      <w:r w:rsidR="005E02F4">
        <w:rPr>
          <w:color w:val="000000" w:themeColor="text1"/>
          <w:sz w:val="26"/>
          <w:szCs w:val="26"/>
        </w:rPr>
        <w:t xml:space="preserve"> </w:t>
      </w:r>
      <w:r w:rsidRPr="005E02F4">
        <w:rPr>
          <w:color w:val="000000" w:themeColor="text1"/>
          <w:sz w:val="26"/>
          <w:szCs w:val="26"/>
        </w:rPr>
        <w:t>Иркутской</w:t>
      </w:r>
      <w:r w:rsidR="005E02F4">
        <w:rPr>
          <w:color w:val="000000" w:themeColor="text1"/>
          <w:sz w:val="26"/>
          <w:szCs w:val="26"/>
        </w:rPr>
        <w:t xml:space="preserve"> </w:t>
      </w:r>
      <w:r w:rsidRPr="005E02F4">
        <w:rPr>
          <w:color w:val="000000" w:themeColor="text1"/>
          <w:sz w:val="26"/>
          <w:szCs w:val="26"/>
        </w:rPr>
        <w:t>области</w:t>
      </w:r>
      <w:r w:rsidR="005E02F4">
        <w:rPr>
          <w:color w:val="000000" w:themeColor="text1"/>
          <w:sz w:val="26"/>
          <w:szCs w:val="26"/>
        </w:rPr>
        <w:t xml:space="preserve"> </w:t>
      </w:r>
      <w:r w:rsidRPr="005E02F4">
        <w:rPr>
          <w:color w:val="000000" w:themeColor="text1"/>
          <w:sz w:val="26"/>
          <w:szCs w:val="26"/>
        </w:rPr>
        <w:t>(налоговые</w:t>
      </w:r>
      <w:r w:rsidR="005E02F4">
        <w:rPr>
          <w:color w:val="000000" w:themeColor="text1"/>
          <w:sz w:val="26"/>
          <w:szCs w:val="26"/>
        </w:rPr>
        <w:t xml:space="preserve"> </w:t>
      </w:r>
      <w:r w:rsidRPr="005E02F4">
        <w:rPr>
          <w:color w:val="000000" w:themeColor="text1"/>
          <w:sz w:val="26"/>
          <w:szCs w:val="26"/>
        </w:rPr>
        <w:t>декларации,</w:t>
      </w:r>
      <w:r w:rsidR="005E02F4">
        <w:rPr>
          <w:color w:val="000000" w:themeColor="text1"/>
          <w:sz w:val="26"/>
          <w:szCs w:val="26"/>
        </w:rPr>
        <w:t xml:space="preserve"> </w:t>
      </w:r>
      <w:r w:rsidRPr="005E02F4">
        <w:rPr>
          <w:color w:val="000000" w:themeColor="text1"/>
          <w:sz w:val="26"/>
          <w:szCs w:val="26"/>
        </w:rPr>
        <w:t>справки</w:t>
      </w:r>
      <w:r w:rsidR="005E02F4">
        <w:rPr>
          <w:color w:val="000000" w:themeColor="text1"/>
          <w:sz w:val="26"/>
          <w:szCs w:val="26"/>
        </w:rPr>
        <w:t xml:space="preserve"> </w:t>
      </w:r>
      <w:r w:rsidRPr="005E02F4">
        <w:rPr>
          <w:color w:val="000000" w:themeColor="text1"/>
          <w:sz w:val="26"/>
          <w:szCs w:val="26"/>
        </w:rPr>
        <w:t>о</w:t>
      </w:r>
      <w:r w:rsidR="005E02F4">
        <w:rPr>
          <w:color w:val="000000" w:themeColor="text1"/>
          <w:sz w:val="26"/>
          <w:szCs w:val="26"/>
        </w:rPr>
        <w:t xml:space="preserve"> </w:t>
      </w:r>
      <w:r w:rsidRPr="005E02F4">
        <w:rPr>
          <w:color w:val="000000" w:themeColor="text1"/>
          <w:sz w:val="26"/>
          <w:szCs w:val="26"/>
        </w:rPr>
        <w:t>доходах</w:t>
      </w:r>
      <w:r w:rsidR="005E02F4">
        <w:rPr>
          <w:color w:val="000000" w:themeColor="text1"/>
          <w:sz w:val="26"/>
          <w:szCs w:val="26"/>
        </w:rPr>
        <w:t xml:space="preserve"> </w:t>
      </w:r>
      <w:r w:rsidRPr="005E02F4">
        <w:rPr>
          <w:color w:val="000000" w:themeColor="text1"/>
          <w:sz w:val="26"/>
          <w:szCs w:val="26"/>
        </w:rPr>
        <w:t>физического</w:t>
      </w:r>
      <w:r w:rsidR="005E02F4">
        <w:rPr>
          <w:color w:val="000000" w:themeColor="text1"/>
          <w:sz w:val="26"/>
          <w:szCs w:val="26"/>
        </w:rPr>
        <w:t xml:space="preserve"> </w:t>
      </w:r>
      <w:r w:rsidRPr="005E02F4">
        <w:rPr>
          <w:color w:val="000000" w:themeColor="text1"/>
          <w:sz w:val="26"/>
          <w:szCs w:val="26"/>
        </w:rPr>
        <w:t>лица</w:t>
      </w:r>
      <w:r w:rsidR="005E02F4">
        <w:rPr>
          <w:color w:val="000000" w:themeColor="text1"/>
          <w:sz w:val="26"/>
          <w:szCs w:val="26"/>
        </w:rPr>
        <w:t xml:space="preserve"> </w:t>
      </w:r>
      <w:r w:rsidRPr="005E02F4">
        <w:rPr>
          <w:color w:val="000000" w:themeColor="text1"/>
          <w:sz w:val="26"/>
          <w:szCs w:val="26"/>
        </w:rPr>
        <w:t>и</w:t>
      </w:r>
      <w:r w:rsidR="005E02F4">
        <w:rPr>
          <w:color w:val="000000" w:themeColor="text1"/>
          <w:sz w:val="26"/>
          <w:szCs w:val="26"/>
        </w:rPr>
        <w:t xml:space="preserve"> </w:t>
      </w:r>
      <w:r w:rsidRPr="005E02F4">
        <w:rPr>
          <w:color w:val="000000" w:themeColor="text1"/>
          <w:sz w:val="26"/>
          <w:szCs w:val="26"/>
        </w:rPr>
        <w:t>иные</w:t>
      </w:r>
      <w:r w:rsidR="005E02F4">
        <w:rPr>
          <w:color w:val="000000" w:themeColor="text1"/>
          <w:sz w:val="26"/>
          <w:szCs w:val="26"/>
        </w:rPr>
        <w:t xml:space="preserve"> </w:t>
      </w:r>
      <w:r w:rsidRPr="005E02F4">
        <w:rPr>
          <w:color w:val="000000" w:themeColor="text1"/>
          <w:sz w:val="26"/>
          <w:szCs w:val="26"/>
        </w:rPr>
        <w:t>документы)</w:t>
      </w:r>
      <w:r w:rsidR="005E02F4">
        <w:rPr>
          <w:color w:val="000000" w:themeColor="text1"/>
          <w:sz w:val="26"/>
          <w:szCs w:val="26"/>
        </w:rPr>
        <w:t xml:space="preserve"> </w:t>
      </w:r>
      <w:r w:rsidRPr="005E02F4">
        <w:rPr>
          <w:color w:val="000000" w:themeColor="text1"/>
          <w:sz w:val="26"/>
          <w:szCs w:val="26"/>
        </w:rPr>
        <w:t>за</w:t>
      </w:r>
      <w:r w:rsidR="005E02F4">
        <w:rPr>
          <w:color w:val="000000" w:themeColor="text1"/>
          <w:sz w:val="26"/>
          <w:szCs w:val="26"/>
        </w:rPr>
        <w:t xml:space="preserve"> </w:t>
      </w:r>
      <w:r w:rsidRPr="005E02F4">
        <w:rPr>
          <w:color w:val="000000" w:themeColor="text1"/>
          <w:sz w:val="26"/>
          <w:szCs w:val="26"/>
        </w:rPr>
        <w:t>12</w:t>
      </w:r>
      <w:r w:rsidR="005E02F4">
        <w:rPr>
          <w:color w:val="000000" w:themeColor="text1"/>
          <w:sz w:val="26"/>
          <w:szCs w:val="26"/>
        </w:rPr>
        <w:t xml:space="preserve"> </w:t>
      </w:r>
      <w:r w:rsidRPr="005E02F4">
        <w:rPr>
          <w:color w:val="000000" w:themeColor="text1"/>
          <w:sz w:val="26"/>
          <w:szCs w:val="26"/>
        </w:rPr>
        <w:t>календарных</w:t>
      </w:r>
      <w:r w:rsidR="005E02F4">
        <w:rPr>
          <w:color w:val="000000" w:themeColor="text1"/>
          <w:sz w:val="26"/>
          <w:szCs w:val="26"/>
        </w:rPr>
        <w:t xml:space="preserve"> </w:t>
      </w:r>
      <w:r w:rsidRPr="005E02F4">
        <w:rPr>
          <w:color w:val="000000" w:themeColor="text1"/>
          <w:sz w:val="26"/>
          <w:szCs w:val="26"/>
        </w:rPr>
        <w:t>месяцев.</w:t>
      </w:r>
    </w:p>
    <w:p w:rsidR="00B6022F" w:rsidRPr="005E02F4" w:rsidRDefault="00B6022F" w:rsidP="00B6022F">
      <w:pPr>
        <w:ind w:firstLine="708"/>
        <w:rPr>
          <w:color w:val="000000" w:themeColor="text1"/>
          <w:sz w:val="26"/>
          <w:szCs w:val="26"/>
        </w:rPr>
      </w:pPr>
    </w:p>
    <w:tbl>
      <w:tblPr>
        <w:tblStyle w:val="11"/>
        <w:tblW w:w="9464" w:type="dxa"/>
        <w:tblLook w:val="01E0" w:firstRow="1" w:lastRow="1" w:firstColumn="1" w:lastColumn="1" w:noHBand="0" w:noVBand="0"/>
      </w:tblPr>
      <w:tblGrid>
        <w:gridCol w:w="769"/>
        <w:gridCol w:w="3731"/>
        <w:gridCol w:w="3601"/>
        <w:gridCol w:w="1363"/>
      </w:tblGrid>
      <w:tr w:rsidR="005E02F4" w:rsidRPr="005E02F4" w:rsidTr="009308E0">
        <w:tc>
          <w:tcPr>
            <w:tcW w:w="769"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w:t>
            </w:r>
            <w:proofErr w:type="gramStart"/>
            <w:r w:rsidRPr="005E02F4">
              <w:rPr>
                <w:color w:val="000000" w:themeColor="text1"/>
                <w:sz w:val="24"/>
                <w:szCs w:val="24"/>
              </w:rPr>
              <w:t>п</w:t>
            </w:r>
            <w:proofErr w:type="gramEnd"/>
            <w:r w:rsidRPr="005E02F4">
              <w:rPr>
                <w:color w:val="000000" w:themeColor="text1"/>
                <w:sz w:val="24"/>
                <w:szCs w:val="24"/>
              </w:rPr>
              <w:t>/п</w:t>
            </w:r>
          </w:p>
        </w:tc>
        <w:tc>
          <w:tcPr>
            <w:tcW w:w="3731"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ФИО</w:t>
            </w:r>
          </w:p>
        </w:tc>
        <w:tc>
          <w:tcPr>
            <w:tcW w:w="3601"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Вид</w:t>
            </w:r>
            <w:r w:rsidR="005E02F4">
              <w:rPr>
                <w:color w:val="000000" w:themeColor="text1"/>
                <w:sz w:val="24"/>
                <w:szCs w:val="24"/>
              </w:rPr>
              <w:t xml:space="preserve"> </w:t>
            </w:r>
            <w:r w:rsidRPr="005E02F4">
              <w:rPr>
                <w:color w:val="000000" w:themeColor="text1"/>
                <w:sz w:val="24"/>
                <w:szCs w:val="24"/>
              </w:rPr>
              <w:t>дохода</w:t>
            </w:r>
          </w:p>
        </w:tc>
        <w:tc>
          <w:tcPr>
            <w:tcW w:w="1363"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 w:val="24"/>
                <w:szCs w:val="24"/>
              </w:rPr>
            </w:pPr>
            <w:r w:rsidRPr="005E02F4">
              <w:rPr>
                <w:color w:val="000000" w:themeColor="text1"/>
                <w:sz w:val="24"/>
                <w:szCs w:val="24"/>
              </w:rPr>
              <w:t>Величина</w:t>
            </w:r>
            <w:r w:rsidR="005E02F4">
              <w:rPr>
                <w:color w:val="000000" w:themeColor="text1"/>
                <w:sz w:val="24"/>
                <w:szCs w:val="24"/>
              </w:rPr>
              <w:t xml:space="preserve"> </w:t>
            </w:r>
            <w:r w:rsidRPr="005E02F4">
              <w:rPr>
                <w:color w:val="000000" w:themeColor="text1"/>
                <w:sz w:val="24"/>
                <w:szCs w:val="24"/>
              </w:rPr>
              <w:t>дохода</w:t>
            </w:r>
          </w:p>
        </w:tc>
      </w:tr>
      <w:tr w:rsidR="005E02F4" w:rsidRPr="005E02F4" w:rsidTr="009308E0">
        <w:tc>
          <w:tcPr>
            <w:tcW w:w="769"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r w:rsidRPr="005E02F4">
              <w:rPr>
                <w:color w:val="000000" w:themeColor="text1"/>
                <w:szCs w:val="28"/>
              </w:rPr>
              <w:t>1</w:t>
            </w:r>
          </w:p>
          <w:p w:rsidR="00B6022F" w:rsidRPr="005E02F4" w:rsidRDefault="00B6022F" w:rsidP="009308E0">
            <w:pPr>
              <w:autoSpaceDE w:val="0"/>
              <w:autoSpaceDN w:val="0"/>
              <w:adjustRightInd w:val="0"/>
              <w:outlineLvl w:val="2"/>
              <w:rPr>
                <w:color w:val="000000" w:themeColor="text1"/>
                <w:szCs w:val="28"/>
              </w:rPr>
            </w:pPr>
          </w:p>
        </w:tc>
        <w:tc>
          <w:tcPr>
            <w:tcW w:w="3731"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3601"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1363"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r w:rsidR="005E02F4" w:rsidRPr="005E02F4" w:rsidTr="009308E0">
        <w:tc>
          <w:tcPr>
            <w:tcW w:w="769" w:type="dxa"/>
            <w:tcBorders>
              <w:top w:val="single" w:sz="4" w:space="0" w:color="auto"/>
              <w:left w:val="single" w:sz="4" w:space="0" w:color="auto"/>
              <w:bottom w:val="single" w:sz="4" w:space="0" w:color="auto"/>
              <w:right w:val="single" w:sz="4" w:space="0" w:color="auto"/>
            </w:tcBorders>
            <w:hideMark/>
          </w:tcPr>
          <w:p w:rsidR="00B6022F" w:rsidRPr="005E02F4" w:rsidRDefault="00B6022F" w:rsidP="009308E0">
            <w:pPr>
              <w:autoSpaceDE w:val="0"/>
              <w:autoSpaceDN w:val="0"/>
              <w:adjustRightInd w:val="0"/>
              <w:outlineLvl w:val="2"/>
              <w:rPr>
                <w:color w:val="000000" w:themeColor="text1"/>
                <w:szCs w:val="28"/>
              </w:rPr>
            </w:pPr>
            <w:r w:rsidRPr="005E02F4">
              <w:rPr>
                <w:color w:val="000000" w:themeColor="text1"/>
                <w:szCs w:val="28"/>
              </w:rPr>
              <w:t>2</w:t>
            </w:r>
          </w:p>
        </w:tc>
        <w:tc>
          <w:tcPr>
            <w:tcW w:w="3731"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c>
          <w:tcPr>
            <w:tcW w:w="3601"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363" w:type="dxa"/>
            <w:tcBorders>
              <w:top w:val="single" w:sz="4" w:space="0" w:color="auto"/>
              <w:left w:val="single" w:sz="4" w:space="0" w:color="auto"/>
              <w:bottom w:val="single" w:sz="4" w:space="0" w:color="auto"/>
              <w:right w:val="single" w:sz="4" w:space="0" w:color="auto"/>
            </w:tcBorders>
          </w:tcPr>
          <w:p w:rsidR="00B6022F" w:rsidRPr="005E02F4" w:rsidRDefault="00B6022F" w:rsidP="009308E0">
            <w:pPr>
              <w:autoSpaceDE w:val="0"/>
              <w:autoSpaceDN w:val="0"/>
              <w:adjustRightInd w:val="0"/>
              <w:outlineLvl w:val="2"/>
              <w:rPr>
                <w:color w:val="000000" w:themeColor="text1"/>
                <w:szCs w:val="28"/>
              </w:rPr>
            </w:pPr>
          </w:p>
        </w:tc>
      </w:tr>
      <w:tr w:rsidR="005E02F4" w:rsidRPr="005E02F4" w:rsidTr="009308E0">
        <w:tblPrEx>
          <w:tblLook w:val="04A0" w:firstRow="1" w:lastRow="0" w:firstColumn="1" w:lastColumn="0" w:noHBand="0" w:noVBand="1"/>
        </w:tblPrEx>
        <w:tc>
          <w:tcPr>
            <w:tcW w:w="769" w:type="dxa"/>
            <w:hideMark/>
          </w:tcPr>
          <w:p w:rsidR="00B6022F" w:rsidRPr="005E02F4" w:rsidRDefault="00B6022F" w:rsidP="009308E0">
            <w:pPr>
              <w:autoSpaceDE w:val="0"/>
              <w:autoSpaceDN w:val="0"/>
              <w:adjustRightInd w:val="0"/>
              <w:outlineLvl w:val="2"/>
              <w:rPr>
                <w:color w:val="000000" w:themeColor="text1"/>
                <w:szCs w:val="28"/>
              </w:rPr>
            </w:pPr>
            <w:r w:rsidRPr="005E02F4">
              <w:rPr>
                <w:color w:val="000000" w:themeColor="text1"/>
                <w:szCs w:val="28"/>
              </w:rPr>
              <w:t>3</w:t>
            </w:r>
          </w:p>
        </w:tc>
        <w:tc>
          <w:tcPr>
            <w:tcW w:w="3731" w:type="dxa"/>
          </w:tcPr>
          <w:p w:rsidR="00B6022F" w:rsidRPr="005E02F4" w:rsidRDefault="00B6022F" w:rsidP="009308E0">
            <w:pPr>
              <w:autoSpaceDE w:val="0"/>
              <w:autoSpaceDN w:val="0"/>
              <w:adjustRightInd w:val="0"/>
              <w:outlineLvl w:val="2"/>
              <w:rPr>
                <w:color w:val="000000" w:themeColor="text1"/>
                <w:szCs w:val="28"/>
              </w:rPr>
            </w:pPr>
          </w:p>
        </w:tc>
        <w:tc>
          <w:tcPr>
            <w:tcW w:w="3601" w:type="dxa"/>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363" w:type="dxa"/>
          </w:tcPr>
          <w:p w:rsidR="00B6022F" w:rsidRPr="005E02F4" w:rsidRDefault="00B6022F" w:rsidP="009308E0">
            <w:pPr>
              <w:autoSpaceDE w:val="0"/>
              <w:autoSpaceDN w:val="0"/>
              <w:adjustRightInd w:val="0"/>
              <w:outlineLvl w:val="2"/>
              <w:rPr>
                <w:color w:val="000000" w:themeColor="text1"/>
                <w:szCs w:val="28"/>
              </w:rPr>
            </w:pPr>
          </w:p>
        </w:tc>
      </w:tr>
      <w:tr w:rsidR="00B6022F" w:rsidRPr="005E02F4" w:rsidTr="009308E0">
        <w:tblPrEx>
          <w:tblLook w:val="04A0" w:firstRow="1" w:lastRow="0" w:firstColumn="1" w:lastColumn="0" w:noHBand="0" w:noVBand="1"/>
        </w:tblPrEx>
        <w:tc>
          <w:tcPr>
            <w:tcW w:w="769" w:type="dxa"/>
            <w:hideMark/>
          </w:tcPr>
          <w:p w:rsidR="00B6022F" w:rsidRPr="005E02F4" w:rsidRDefault="00B6022F" w:rsidP="009308E0">
            <w:pPr>
              <w:autoSpaceDE w:val="0"/>
              <w:autoSpaceDN w:val="0"/>
              <w:adjustRightInd w:val="0"/>
              <w:outlineLvl w:val="2"/>
              <w:rPr>
                <w:color w:val="000000" w:themeColor="text1"/>
                <w:szCs w:val="28"/>
              </w:rPr>
            </w:pPr>
            <w:r w:rsidRPr="005E02F4">
              <w:rPr>
                <w:color w:val="000000" w:themeColor="text1"/>
                <w:szCs w:val="28"/>
              </w:rPr>
              <w:t>4</w:t>
            </w:r>
          </w:p>
        </w:tc>
        <w:tc>
          <w:tcPr>
            <w:tcW w:w="3731" w:type="dxa"/>
          </w:tcPr>
          <w:p w:rsidR="00B6022F" w:rsidRPr="005E02F4" w:rsidRDefault="00B6022F" w:rsidP="009308E0">
            <w:pPr>
              <w:autoSpaceDE w:val="0"/>
              <w:autoSpaceDN w:val="0"/>
              <w:adjustRightInd w:val="0"/>
              <w:outlineLvl w:val="2"/>
              <w:rPr>
                <w:color w:val="000000" w:themeColor="text1"/>
                <w:szCs w:val="28"/>
              </w:rPr>
            </w:pPr>
          </w:p>
        </w:tc>
        <w:tc>
          <w:tcPr>
            <w:tcW w:w="3601" w:type="dxa"/>
          </w:tcPr>
          <w:p w:rsidR="00B6022F" w:rsidRPr="005E02F4" w:rsidRDefault="00B6022F" w:rsidP="009308E0">
            <w:pPr>
              <w:autoSpaceDE w:val="0"/>
              <w:autoSpaceDN w:val="0"/>
              <w:adjustRightInd w:val="0"/>
              <w:outlineLvl w:val="2"/>
              <w:rPr>
                <w:color w:val="000000" w:themeColor="text1"/>
                <w:szCs w:val="28"/>
              </w:rPr>
            </w:pPr>
          </w:p>
          <w:p w:rsidR="00B6022F" w:rsidRPr="005E02F4" w:rsidRDefault="00B6022F" w:rsidP="009308E0">
            <w:pPr>
              <w:autoSpaceDE w:val="0"/>
              <w:autoSpaceDN w:val="0"/>
              <w:adjustRightInd w:val="0"/>
              <w:outlineLvl w:val="2"/>
              <w:rPr>
                <w:color w:val="000000" w:themeColor="text1"/>
                <w:szCs w:val="28"/>
              </w:rPr>
            </w:pPr>
          </w:p>
        </w:tc>
        <w:tc>
          <w:tcPr>
            <w:tcW w:w="1363" w:type="dxa"/>
          </w:tcPr>
          <w:p w:rsidR="00B6022F" w:rsidRPr="005E02F4" w:rsidRDefault="00B6022F" w:rsidP="009308E0">
            <w:pPr>
              <w:autoSpaceDE w:val="0"/>
              <w:autoSpaceDN w:val="0"/>
              <w:adjustRightInd w:val="0"/>
              <w:outlineLvl w:val="2"/>
              <w:rPr>
                <w:color w:val="000000" w:themeColor="text1"/>
                <w:szCs w:val="28"/>
              </w:rPr>
            </w:pPr>
          </w:p>
        </w:tc>
      </w:tr>
    </w:tbl>
    <w:p w:rsidR="00B6022F" w:rsidRPr="005E02F4" w:rsidRDefault="00B6022F" w:rsidP="00B6022F">
      <w:pPr>
        <w:autoSpaceDE w:val="0"/>
        <w:autoSpaceDN w:val="0"/>
        <w:adjustRightInd w:val="0"/>
        <w:ind w:firstLine="900"/>
        <w:outlineLvl w:val="2"/>
        <w:rPr>
          <w:color w:val="000000" w:themeColor="text1"/>
          <w:sz w:val="26"/>
          <w:szCs w:val="26"/>
        </w:rPr>
      </w:pPr>
    </w:p>
    <w:p w:rsidR="00B6022F" w:rsidRPr="005E02F4" w:rsidRDefault="00B6022F" w:rsidP="00B6022F">
      <w:pPr>
        <w:autoSpaceDE w:val="0"/>
        <w:autoSpaceDN w:val="0"/>
        <w:adjustRightInd w:val="0"/>
        <w:ind w:firstLine="900"/>
        <w:outlineLvl w:val="2"/>
        <w:rPr>
          <w:color w:val="000000" w:themeColor="text1"/>
          <w:sz w:val="26"/>
          <w:szCs w:val="26"/>
        </w:rPr>
      </w:pPr>
      <w:proofErr w:type="gramStart"/>
      <w:r w:rsidRPr="005E02F4">
        <w:rPr>
          <w:color w:val="000000" w:themeColor="text1"/>
          <w:sz w:val="26"/>
          <w:szCs w:val="26"/>
        </w:rPr>
        <w:t>Извещение</w:t>
      </w:r>
      <w:r w:rsidR="005E02F4">
        <w:rPr>
          <w:color w:val="000000" w:themeColor="text1"/>
          <w:sz w:val="26"/>
          <w:szCs w:val="26"/>
        </w:rPr>
        <w:t xml:space="preserve"> </w:t>
      </w:r>
      <w:r w:rsidRPr="005E02F4">
        <w:rPr>
          <w:color w:val="000000" w:themeColor="text1"/>
          <w:sz w:val="26"/>
          <w:szCs w:val="26"/>
        </w:rPr>
        <w:t>о</w:t>
      </w:r>
      <w:r w:rsidR="005E02F4">
        <w:rPr>
          <w:color w:val="000000" w:themeColor="text1"/>
          <w:sz w:val="26"/>
          <w:szCs w:val="26"/>
        </w:rPr>
        <w:t xml:space="preserve"> </w:t>
      </w:r>
      <w:r w:rsidRPr="005E02F4">
        <w:rPr>
          <w:color w:val="000000" w:themeColor="text1"/>
          <w:sz w:val="26"/>
          <w:szCs w:val="26"/>
        </w:rPr>
        <w:t>постановке</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учет</w:t>
      </w:r>
      <w:r w:rsidR="005E02F4">
        <w:rPr>
          <w:color w:val="000000" w:themeColor="text1"/>
          <w:sz w:val="26"/>
          <w:szCs w:val="26"/>
        </w:rPr>
        <w:t xml:space="preserve"> </w:t>
      </w:r>
      <w:r w:rsidRPr="005E02F4">
        <w:rPr>
          <w:color w:val="000000" w:themeColor="text1"/>
          <w:sz w:val="26"/>
          <w:szCs w:val="26"/>
        </w:rPr>
        <w:t>нуждающихся</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жилых</w:t>
      </w:r>
      <w:r w:rsidR="005E02F4">
        <w:rPr>
          <w:color w:val="000000" w:themeColor="text1"/>
          <w:sz w:val="26"/>
          <w:szCs w:val="26"/>
        </w:rPr>
        <w:t xml:space="preserve"> </w:t>
      </w:r>
      <w:r w:rsidRPr="005E02F4">
        <w:rPr>
          <w:color w:val="000000" w:themeColor="text1"/>
          <w:sz w:val="26"/>
          <w:szCs w:val="26"/>
        </w:rPr>
        <w:t>помещениях</w:t>
      </w:r>
      <w:r w:rsidR="005E02F4">
        <w:rPr>
          <w:color w:val="000000" w:themeColor="text1"/>
          <w:sz w:val="26"/>
          <w:szCs w:val="26"/>
        </w:rPr>
        <w:t xml:space="preserve"> </w:t>
      </w:r>
      <w:r w:rsidRPr="005E02F4">
        <w:rPr>
          <w:color w:val="000000" w:themeColor="text1"/>
          <w:szCs w:val="28"/>
        </w:rPr>
        <w:t>для</w:t>
      </w:r>
      <w:r w:rsidR="005E02F4">
        <w:rPr>
          <w:color w:val="000000" w:themeColor="text1"/>
          <w:szCs w:val="28"/>
        </w:rPr>
        <w:t xml:space="preserve"> </w:t>
      </w:r>
      <w:r w:rsidRPr="005E02F4">
        <w:rPr>
          <w:color w:val="000000" w:themeColor="text1"/>
          <w:szCs w:val="28"/>
        </w:rPr>
        <w:t>социальной</w:t>
      </w:r>
      <w:r w:rsidR="005E02F4">
        <w:rPr>
          <w:color w:val="000000" w:themeColor="text1"/>
          <w:szCs w:val="28"/>
        </w:rPr>
        <w:t xml:space="preserve"> </w:t>
      </w:r>
      <w:r w:rsidRPr="005E02F4">
        <w:rPr>
          <w:color w:val="000000" w:themeColor="text1"/>
          <w:szCs w:val="28"/>
        </w:rPr>
        <w:t>защиты</w:t>
      </w:r>
      <w:r w:rsidR="005E02F4">
        <w:rPr>
          <w:color w:val="000000" w:themeColor="text1"/>
          <w:szCs w:val="28"/>
        </w:rPr>
        <w:t xml:space="preserve"> </w:t>
      </w:r>
      <w:r w:rsidRPr="005E02F4">
        <w:rPr>
          <w:color w:val="000000" w:themeColor="text1"/>
          <w:szCs w:val="28"/>
        </w:rPr>
        <w:t>специализированного</w:t>
      </w:r>
      <w:r w:rsidR="005E02F4">
        <w:rPr>
          <w:color w:val="000000" w:themeColor="text1"/>
          <w:szCs w:val="28"/>
        </w:rPr>
        <w:t xml:space="preserve"> </w:t>
      </w:r>
      <w:r w:rsidRPr="005E02F4">
        <w:rPr>
          <w:color w:val="000000" w:themeColor="text1"/>
          <w:szCs w:val="28"/>
        </w:rPr>
        <w:t>жилищного</w:t>
      </w:r>
      <w:r w:rsidR="005E02F4">
        <w:rPr>
          <w:color w:val="000000" w:themeColor="text1"/>
          <w:szCs w:val="28"/>
        </w:rPr>
        <w:t xml:space="preserve"> </w:t>
      </w:r>
      <w:r w:rsidRPr="005E02F4">
        <w:rPr>
          <w:color w:val="000000" w:themeColor="text1"/>
          <w:szCs w:val="28"/>
        </w:rPr>
        <w:t>фонда,</w:t>
      </w:r>
      <w:r w:rsidR="005E02F4">
        <w:rPr>
          <w:color w:val="000000" w:themeColor="text1"/>
          <w:szCs w:val="28"/>
        </w:rPr>
        <w:t xml:space="preserve"> </w:t>
      </w:r>
      <w:r w:rsidRPr="005E02F4">
        <w:rPr>
          <w:color w:val="000000" w:themeColor="text1"/>
          <w:sz w:val="26"/>
          <w:szCs w:val="26"/>
        </w:rPr>
        <w:t>либо</w:t>
      </w:r>
      <w:r w:rsidR="005E02F4">
        <w:rPr>
          <w:color w:val="000000" w:themeColor="text1"/>
          <w:sz w:val="26"/>
          <w:szCs w:val="26"/>
        </w:rPr>
        <w:t xml:space="preserve"> </w:t>
      </w:r>
      <w:r w:rsidRPr="005E02F4">
        <w:rPr>
          <w:color w:val="000000" w:themeColor="text1"/>
          <w:sz w:val="26"/>
          <w:szCs w:val="26"/>
        </w:rPr>
        <w:t>об</w:t>
      </w:r>
      <w:r w:rsidR="005E02F4">
        <w:rPr>
          <w:color w:val="000000" w:themeColor="text1"/>
          <w:sz w:val="26"/>
          <w:szCs w:val="26"/>
        </w:rPr>
        <w:t xml:space="preserve"> </w:t>
      </w:r>
      <w:r w:rsidRPr="005E02F4">
        <w:rPr>
          <w:color w:val="000000" w:themeColor="text1"/>
          <w:sz w:val="26"/>
          <w:szCs w:val="26"/>
        </w:rPr>
        <w:t>отказе</w:t>
      </w:r>
      <w:r w:rsidR="005E02F4">
        <w:rPr>
          <w:color w:val="000000" w:themeColor="text1"/>
          <w:sz w:val="26"/>
          <w:szCs w:val="26"/>
        </w:rPr>
        <w:t xml:space="preserve"> </w:t>
      </w:r>
      <w:r w:rsidRPr="005E02F4">
        <w:rPr>
          <w:color w:val="000000" w:themeColor="text1"/>
          <w:sz w:val="26"/>
          <w:szCs w:val="26"/>
        </w:rPr>
        <w:t>в</w:t>
      </w:r>
      <w:r w:rsidR="005E02F4">
        <w:rPr>
          <w:color w:val="000000" w:themeColor="text1"/>
          <w:sz w:val="26"/>
          <w:szCs w:val="26"/>
        </w:rPr>
        <w:t xml:space="preserve"> </w:t>
      </w:r>
      <w:r w:rsidRPr="005E02F4">
        <w:rPr>
          <w:color w:val="000000" w:themeColor="text1"/>
          <w:sz w:val="26"/>
          <w:szCs w:val="26"/>
        </w:rPr>
        <w:t>постановке</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учет</w:t>
      </w:r>
      <w:r w:rsidR="005E02F4">
        <w:rPr>
          <w:color w:val="000000" w:themeColor="text1"/>
          <w:sz w:val="26"/>
          <w:szCs w:val="26"/>
        </w:rPr>
        <w:t xml:space="preserve"> </w:t>
      </w:r>
      <w:r w:rsidRPr="005E02F4">
        <w:rPr>
          <w:color w:val="000000" w:themeColor="text1"/>
          <w:sz w:val="26"/>
          <w:szCs w:val="26"/>
        </w:rPr>
        <w:t>прошу:</w:t>
      </w:r>
      <w:r w:rsidR="005E02F4">
        <w:rPr>
          <w:color w:val="000000" w:themeColor="text1"/>
          <w:sz w:val="26"/>
          <w:szCs w:val="26"/>
        </w:rPr>
        <w:t xml:space="preserve"> </w:t>
      </w:r>
      <w:proofErr w:type="gramEnd"/>
    </w:p>
    <w:p w:rsidR="00B6022F" w:rsidRPr="005E02F4" w:rsidRDefault="00B6022F" w:rsidP="00B6022F">
      <w:pPr>
        <w:autoSpaceDE w:val="0"/>
        <w:autoSpaceDN w:val="0"/>
        <w:adjustRightInd w:val="0"/>
        <w:ind w:firstLine="900"/>
        <w:outlineLvl w:val="2"/>
        <w:rPr>
          <w:color w:val="000000" w:themeColor="text1"/>
          <w:sz w:val="26"/>
          <w:szCs w:val="26"/>
        </w:rPr>
      </w:pPr>
      <w:r w:rsidRPr="005E02F4">
        <w:rPr>
          <w:color w:val="000000" w:themeColor="text1"/>
          <w:sz w:val="32"/>
          <w:szCs w:val="32"/>
        </w:rPr>
        <w:t>⁭</w:t>
      </w:r>
      <w:r w:rsidRPr="005E02F4">
        <w:rPr>
          <w:color w:val="000000" w:themeColor="text1"/>
          <w:sz w:val="26"/>
          <w:szCs w:val="26"/>
        </w:rPr>
        <w:t>выдать</w:t>
      </w:r>
      <w:r w:rsidR="005E02F4">
        <w:rPr>
          <w:color w:val="000000" w:themeColor="text1"/>
          <w:sz w:val="26"/>
          <w:szCs w:val="26"/>
        </w:rPr>
        <w:t xml:space="preserve"> </w:t>
      </w:r>
      <w:r w:rsidRPr="005E02F4">
        <w:rPr>
          <w:color w:val="000000" w:themeColor="text1"/>
          <w:sz w:val="26"/>
          <w:szCs w:val="26"/>
        </w:rPr>
        <w:t>мне</w:t>
      </w:r>
      <w:r w:rsidR="005E02F4">
        <w:rPr>
          <w:color w:val="000000" w:themeColor="text1"/>
          <w:sz w:val="26"/>
          <w:szCs w:val="26"/>
        </w:rPr>
        <w:t xml:space="preserve"> </w:t>
      </w:r>
      <w:r w:rsidRPr="005E02F4">
        <w:rPr>
          <w:color w:val="000000" w:themeColor="text1"/>
          <w:sz w:val="26"/>
          <w:szCs w:val="26"/>
        </w:rPr>
        <w:t>на</w:t>
      </w:r>
      <w:r w:rsidR="005E02F4">
        <w:rPr>
          <w:color w:val="000000" w:themeColor="text1"/>
          <w:sz w:val="26"/>
          <w:szCs w:val="26"/>
        </w:rPr>
        <w:t xml:space="preserve"> </w:t>
      </w:r>
      <w:r w:rsidRPr="005E02F4">
        <w:rPr>
          <w:color w:val="000000" w:themeColor="text1"/>
          <w:sz w:val="26"/>
          <w:szCs w:val="26"/>
        </w:rPr>
        <w:t>руки;</w:t>
      </w:r>
      <w:r w:rsidR="005E02F4">
        <w:rPr>
          <w:color w:val="000000" w:themeColor="text1"/>
          <w:sz w:val="26"/>
          <w:szCs w:val="26"/>
        </w:rPr>
        <w:t xml:space="preserve"> </w:t>
      </w:r>
    </w:p>
    <w:p w:rsidR="00B6022F" w:rsidRPr="005E02F4" w:rsidRDefault="00B6022F" w:rsidP="00B6022F">
      <w:pPr>
        <w:autoSpaceDE w:val="0"/>
        <w:autoSpaceDN w:val="0"/>
        <w:adjustRightInd w:val="0"/>
        <w:ind w:firstLine="900"/>
        <w:outlineLvl w:val="2"/>
        <w:rPr>
          <w:color w:val="000000" w:themeColor="text1"/>
          <w:sz w:val="26"/>
          <w:szCs w:val="26"/>
        </w:rPr>
      </w:pPr>
      <w:r w:rsidRPr="005E02F4">
        <w:rPr>
          <w:color w:val="000000" w:themeColor="text1"/>
          <w:sz w:val="32"/>
          <w:szCs w:val="32"/>
        </w:rPr>
        <w:t>⁭</w:t>
      </w:r>
      <w:r w:rsidRPr="005E02F4">
        <w:rPr>
          <w:color w:val="000000" w:themeColor="text1"/>
          <w:sz w:val="26"/>
          <w:szCs w:val="26"/>
        </w:rPr>
        <w:t>направить</w:t>
      </w:r>
      <w:r w:rsidR="005E02F4">
        <w:rPr>
          <w:color w:val="000000" w:themeColor="text1"/>
          <w:sz w:val="26"/>
          <w:szCs w:val="26"/>
        </w:rPr>
        <w:t xml:space="preserve"> </w:t>
      </w:r>
      <w:r w:rsidRPr="005E02F4">
        <w:rPr>
          <w:color w:val="000000" w:themeColor="text1"/>
          <w:sz w:val="26"/>
          <w:szCs w:val="26"/>
        </w:rPr>
        <w:t>по</w:t>
      </w:r>
      <w:r w:rsidR="005E02F4">
        <w:rPr>
          <w:color w:val="000000" w:themeColor="text1"/>
          <w:sz w:val="26"/>
          <w:szCs w:val="26"/>
        </w:rPr>
        <w:t xml:space="preserve"> </w:t>
      </w:r>
      <w:r w:rsidRPr="005E02F4">
        <w:rPr>
          <w:color w:val="000000" w:themeColor="text1"/>
          <w:sz w:val="26"/>
          <w:szCs w:val="26"/>
        </w:rPr>
        <w:t>почте</w:t>
      </w:r>
      <w:r w:rsidR="005E02F4">
        <w:rPr>
          <w:color w:val="000000" w:themeColor="text1"/>
          <w:sz w:val="26"/>
          <w:szCs w:val="26"/>
        </w:rPr>
        <w:t xml:space="preserve"> </w:t>
      </w:r>
      <w:r w:rsidRPr="005E02F4">
        <w:rPr>
          <w:color w:val="000000" w:themeColor="text1"/>
          <w:sz w:val="26"/>
          <w:szCs w:val="26"/>
        </w:rPr>
        <w:t>по</w:t>
      </w:r>
      <w:r w:rsidR="005E02F4">
        <w:rPr>
          <w:color w:val="000000" w:themeColor="text1"/>
          <w:sz w:val="26"/>
          <w:szCs w:val="26"/>
        </w:rPr>
        <w:t xml:space="preserve"> </w:t>
      </w:r>
      <w:r w:rsidRPr="005E02F4">
        <w:rPr>
          <w:color w:val="000000" w:themeColor="text1"/>
          <w:sz w:val="26"/>
          <w:szCs w:val="26"/>
        </w:rPr>
        <w:t>адресу:</w:t>
      </w:r>
    </w:p>
    <w:p w:rsidR="00B6022F" w:rsidRPr="005E02F4" w:rsidRDefault="00B6022F" w:rsidP="00054906">
      <w:pPr>
        <w:autoSpaceDE w:val="0"/>
        <w:autoSpaceDN w:val="0"/>
        <w:adjustRightInd w:val="0"/>
        <w:outlineLvl w:val="2"/>
        <w:rPr>
          <w:color w:val="000000" w:themeColor="text1"/>
          <w:szCs w:val="28"/>
        </w:rPr>
      </w:pPr>
      <w:r w:rsidRPr="005E02F4">
        <w:rPr>
          <w:color w:val="000000" w:themeColor="text1"/>
          <w:sz w:val="26"/>
          <w:szCs w:val="26"/>
        </w:rPr>
        <w:t>_________________________________________________________________</w:t>
      </w:r>
    </w:p>
    <w:p w:rsidR="00B6022F" w:rsidRPr="005E02F4" w:rsidRDefault="00B6022F" w:rsidP="00B6022F">
      <w:pPr>
        <w:autoSpaceDE w:val="0"/>
        <w:autoSpaceDN w:val="0"/>
        <w:adjustRightInd w:val="0"/>
        <w:ind w:left="-900" w:firstLine="900"/>
        <w:outlineLvl w:val="2"/>
        <w:rPr>
          <w:color w:val="000000" w:themeColor="text1"/>
          <w:szCs w:val="28"/>
        </w:rPr>
      </w:pPr>
    </w:p>
    <w:p w:rsidR="00B6022F" w:rsidRPr="005E02F4" w:rsidRDefault="005E02F4" w:rsidP="00B6022F">
      <w:pPr>
        <w:autoSpaceDE w:val="0"/>
        <w:autoSpaceDN w:val="0"/>
        <w:adjustRightInd w:val="0"/>
        <w:ind w:left="-900" w:firstLine="900"/>
        <w:outlineLvl w:val="2"/>
        <w:rPr>
          <w:color w:val="000000" w:themeColor="text1"/>
          <w:szCs w:val="28"/>
        </w:rPr>
      </w:pPr>
      <w:r>
        <w:rPr>
          <w:color w:val="000000" w:themeColor="text1"/>
          <w:szCs w:val="28"/>
        </w:rPr>
        <w:t xml:space="preserve"> </w:t>
      </w:r>
      <w:r w:rsidR="00B6022F" w:rsidRPr="005E02F4">
        <w:rPr>
          <w:color w:val="000000" w:themeColor="text1"/>
          <w:szCs w:val="28"/>
        </w:rPr>
        <w:t>_________</w:t>
      </w:r>
      <w:r>
        <w:rPr>
          <w:color w:val="000000" w:themeColor="text1"/>
          <w:szCs w:val="28"/>
        </w:rPr>
        <w:t xml:space="preserve"> </w:t>
      </w:r>
      <w:r w:rsidR="00B6022F" w:rsidRPr="005E02F4">
        <w:rPr>
          <w:color w:val="000000" w:themeColor="text1"/>
          <w:szCs w:val="28"/>
        </w:rPr>
        <w:t>/_______________/</w:t>
      </w:r>
      <w:r w:rsidR="00B6022F" w:rsidRPr="005E02F4">
        <w:rPr>
          <w:color w:val="000000" w:themeColor="text1"/>
          <w:szCs w:val="28"/>
        </w:rPr>
        <w:tab/>
      </w:r>
      <w:r w:rsidR="00B6022F" w:rsidRPr="005E02F4">
        <w:rPr>
          <w:color w:val="000000" w:themeColor="text1"/>
          <w:szCs w:val="28"/>
        </w:rPr>
        <w:tab/>
        <w:t>«</w:t>
      </w:r>
      <w:r>
        <w:rPr>
          <w:color w:val="000000" w:themeColor="text1"/>
          <w:szCs w:val="28"/>
        </w:rPr>
        <w:t xml:space="preserve"> </w:t>
      </w:r>
      <w:r w:rsidR="00B6022F" w:rsidRPr="005E02F4">
        <w:rPr>
          <w:color w:val="000000" w:themeColor="text1"/>
          <w:szCs w:val="28"/>
        </w:rPr>
        <w:t>____</w:t>
      </w:r>
      <w:r>
        <w:rPr>
          <w:color w:val="000000" w:themeColor="text1"/>
          <w:szCs w:val="28"/>
        </w:rPr>
        <w:t xml:space="preserve"> </w:t>
      </w:r>
      <w:r w:rsidR="00B6022F" w:rsidRPr="005E02F4">
        <w:rPr>
          <w:color w:val="000000" w:themeColor="text1"/>
          <w:szCs w:val="28"/>
        </w:rPr>
        <w:t>»</w:t>
      </w:r>
      <w:r>
        <w:rPr>
          <w:color w:val="000000" w:themeColor="text1"/>
          <w:szCs w:val="28"/>
        </w:rPr>
        <w:t xml:space="preserve"> </w:t>
      </w:r>
      <w:r w:rsidR="00B6022F" w:rsidRPr="005E02F4">
        <w:rPr>
          <w:color w:val="000000" w:themeColor="text1"/>
          <w:szCs w:val="28"/>
        </w:rPr>
        <w:t>_______</w:t>
      </w:r>
      <w:r>
        <w:rPr>
          <w:color w:val="000000" w:themeColor="text1"/>
          <w:szCs w:val="28"/>
        </w:rPr>
        <w:t xml:space="preserve"> </w:t>
      </w:r>
      <w:r w:rsidR="00B6022F" w:rsidRPr="005E02F4">
        <w:rPr>
          <w:color w:val="000000" w:themeColor="text1"/>
          <w:szCs w:val="28"/>
        </w:rPr>
        <w:t>___</w:t>
      </w:r>
      <w:r>
        <w:rPr>
          <w:color w:val="000000" w:themeColor="text1"/>
          <w:szCs w:val="28"/>
        </w:rPr>
        <w:t xml:space="preserve"> </w:t>
      </w:r>
      <w:r w:rsidR="00B6022F" w:rsidRPr="005E02F4">
        <w:rPr>
          <w:color w:val="000000" w:themeColor="text1"/>
          <w:szCs w:val="28"/>
        </w:rPr>
        <w:t>год</w:t>
      </w:r>
    </w:p>
    <w:p w:rsidR="00B6022F" w:rsidRPr="005E02F4" w:rsidRDefault="005E02F4" w:rsidP="00B6022F">
      <w:pPr>
        <w:autoSpaceDE w:val="0"/>
        <w:autoSpaceDN w:val="0"/>
        <w:adjustRightInd w:val="0"/>
        <w:ind w:left="-900" w:firstLine="900"/>
        <w:outlineLvl w:val="2"/>
        <w:rPr>
          <w:rFonts w:ascii="Calibri" w:hAnsi="Calibri"/>
          <w:color w:val="000000" w:themeColor="text1"/>
          <w:sz w:val="22"/>
          <w:szCs w:val="22"/>
        </w:rPr>
      </w:pPr>
      <w:r>
        <w:rPr>
          <w:color w:val="000000" w:themeColor="text1"/>
          <w:sz w:val="16"/>
          <w:szCs w:val="16"/>
        </w:rPr>
        <w:t xml:space="preserve"> </w:t>
      </w:r>
      <w:r w:rsidR="00B6022F" w:rsidRPr="005E02F4">
        <w:rPr>
          <w:color w:val="000000" w:themeColor="text1"/>
          <w:sz w:val="16"/>
          <w:szCs w:val="16"/>
        </w:rPr>
        <w:t>(подпись)</w:t>
      </w:r>
      <w:r w:rsidR="00B6022F" w:rsidRPr="005E02F4">
        <w:rPr>
          <w:color w:val="000000" w:themeColor="text1"/>
          <w:sz w:val="16"/>
          <w:szCs w:val="16"/>
        </w:rPr>
        <w:tab/>
      </w:r>
      <w:r>
        <w:rPr>
          <w:color w:val="000000" w:themeColor="text1"/>
          <w:sz w:val="16"/>
          <w:szCs w:val="16"/>
        </w:rPr>
        <w:t xml:space="preserve"> </w:t>
      </w:r>
      <w:r w:rsidR="00B6022F" w:rsidRPr="005E02F4">
        <w:rPr>
          <w:color w:val="000000" w:themeColor="text1"/>
          <w:sz w:val="16"/>
          <w:szCs w:val="16"/>
        </w:rPr>
        <w:t>(ФИО)</w:t>
      </w:r>
      <w:r w:rsidR="00B6022F" w:rsidRPr="005E02F4">
        <w:rPr>
          <w:color w:val="000000" w:themeColor="text1"/>
          <w:sz w:val="16"/>
          <w:szCs w:val="16"/>
        </w:rPr>
        <w:tab/>
      </w:r>
      <w:r w:rsidR="00B6022F" w:rsidRPr="005E02F4">
        <w:rPr>
          <w:color w:val="000000" w:themeColor="text1"/>
          <w:sz w:val="16"/>
          <w:szCs w:val="16"/>
        </w:rPr>
        <w:tab/>
      </w:r>
      <w:r w:rsidR="00B6022F" w:rsidRPr="005E02F4">
        <w:rPr>
          <w:color w:val="000000" w:themeColor="text1"/>
          <w:sz w:val="16"/>
          <w:szCs w:val="16"/>
        </w:rPr>
        <w:tab/>
      </w:r>
      <w:r w:rsidR="00054906" w:rsidRPr="005E02F4">
        <w:rPr>
          <w:rFonts w:asciiTheme="minorHAnsi" w:hAnsiTheme="minorHAnsi"/>
          <w:color w:val="000000" w:themeColor="text1"/>
          <w:sz w:val="16"/>
          <w:szCs w:val="16"/>
        </w:rPr>
        <w:tab/>
      </w:r>
      <w:r w:rsidR="00054906" w:rsidRPr="005E02F4">
        <w:rPr>
          <w:rFonts w:asciiTheme="minorHAnsi" w:hAnsiTheme="minorHAnsi"/>
          <w:color w:val="000000" w:themeColor="text1"/>
          <w:sz w:val="16"/>
          <w:szCs w:val="16"/>
        </w:rPr>
        <w:tab/>
      </w:r>
      <w:r w:rsidR="00054906" w:rsidRPr="005E02F4">
        <w:rPr>
          <w:rFonts w:asciiTheme="minorHAnsi" w:hAnsiTheme="minorHAnsi"/>
          <w:color w:val="000000" w:themeColor="text1"/>
          <w:sz w:val="16"/>
          <w:szCs w:val="16"/>
        </w:rPr>
        <w:tab/>
      </w:r>
      <w:r w:rsidR="00054906" w:rsidRPr="005E02F4">
        <w:rPr>
          <w:rFonts w:asciiTheme="minorHAnsi" w:hAnsiTheme="minorHAnsi"/>
          <w:color w:val="000000" w:themeColor="text1"/>
          <w:sz w:val="16"/>
          <w:szCs w:val="16"/>
        </w:rPr>
        <w:tab/>
      </w:r>
      <w:r w:rsidR="00B6022F" w:rsidRPr="005E02F4">
        <w:rPr>
          <w:color w:val="000000" w:themeColor="text1"/>
          <w:sz w:val="16"/>
          <w:szCs w:val="16"/>
        </w:rPr>
        <w:t>(дата)</w:t>
      </w:r>
    </w:p>
    <w:p w:rsidR="00B6022F" w:rsidRPr="005E02F4" w:rsidRDefault="005E02F4" w:rsidP="00B6022F">
      <w:pPr>
        <w:pStyle w:val="ConsPlusTitle"/>
        <w:widowControl/>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p>
    <w:p w:rsidR="00B6022F" w:rsidRPr="005E02F4" w:rsidRDefault="00B6022F" w:rsidP="00B6022F">
      <w:pPr>
        <w:rPr>
          <w:color w:val="000000" w:themeColor="text1"/>
          <w:szCs w:val="28"/>
        </w:rPr>
      </w:pPr>
      <w:r w:rsidRPr="005E02F4">
        <w:rPr>
          <w:color w:val="000000" w:themeColor="text1"/>
          <w:szCs w:val="28"/>
        </w:rPr>
        <w:br w:type="page"/>
      </w:r>
    </w:p>
    <w:p w:rsidR="001E6D2C" w:rsidRPr="005E02F4" w:rsidRDefault="001E6D2C" w:rsidP="000F1751">
      <w:pPr>
        <w:widowControl w:val="0"/>
        <w:autoSpaceDE w:val="0"/>
        <w:autoSpaceDN w:val="0"/>
        <w:adjustRightInd w:val="0"/>
        <w:ind w:firstLine="0"/>
        <w:rPr>
          <w:rFonts w:ascii="Times New Roman" w:hAnsi="Times New Roman"/>
          <w:color w:val="000000" w:themeColor="text1"/>
          <w:szCs w:val="28"/>
        </w:rPr>
        <w:sectPr w:rsidR="001E6D2C" w:rsidRPr="005E02F4" w:rsidSect="005E02F4">
          <w:headerReference w:type="default" r:id="rId25"/>
          <w:pgSz w:w="11906" w:h="16838"/>
          <w:pgMar w:top="1134" w:right="850" w:bottom="1134" w:left="1701" w:header="284" w:footer="708" w:gutter="0"/>
          <w:cols w:space="708"/>
          <w:docGrid w:linePitch="381"/>
        </w:sectPr>
      </w:pPr>
    </w:p>
    <w:p w:rsidR="00D546F5" w:rsidRPr="005E02F4" w:rsidRDefault="00D546F5" w:rsidP="00D546F5">
      <w:pPr>
        <w:widowControl w:val="0"/>
        <w:autoSpaceDE w:val="0"/>
        <w:autoSpaceDN w:val="0"/>
        <w:adjustRightInd w:val="0"/>
        <w:ind w:left="5954" w:firstLine="0"/>
        <w:jc w:val="right"/>
        <w:rPr>
          <w:rFonts w:ascii="Times New Roman" w:hAnsi="Times New Roman"/>
          <w:color w:val="000000" w:themeColor="text1"/>
          <w:sz w:val="20"/>
        </w:rPr>
      </w:pPr>
      <w:r w:rsidRPr="005E02F4">
        <w:rPr>
          <w:rFonts w:ascii="Times New Roman" w:hAnsi="Times New Roman"/>
          <w:color w:val="000000" w:themeColor="text1"/>
          <w:sz w:val="20"/>
        </w:rPr>
        <w:lastRenderedPageBreak/>
        <w:t>Приложение</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w:t>
      </w:r>
      <w:r w:rsidR="005E02F4">
        <w:rPr>
          <w:rFonts w:ascii="Times New Roman" w:hAnsi="Times New Roman"/>
          <w:color w:val="000000" w:themeColor="text1"/>
          <w:sz w:val="20"/>
        </w:rPr>
        <w:t xml:space="preserve"> </w:t>
      </w:r>
      <w:r w:rsidR="00CC29F3" w:rsidRPr="005E02F4">
        <w:rPr>
          <w:rFonts w:ascii="Times New Roman" w:hAnsi="Times New Roman"/>
          <w:color w:val="000000" w:themeColor="text1"/>
          <w:sz w:val="20"/>
        </w:rPr>
        <w:t>2</w:t>
      </w:r>
    </w:p>
    <w:p w:rsidR="00D546F5" w:rsidRPr="005E02F4" w:rsidRDefault="00D546F5" w:rsidP="00D546F5">
      <w:pPr>
        <w:ind w:left="6521" w:firstLine="0"/>
        <w:rPr>
          <w:rFonts w:ascii="Times New Roman" w:hAnsi="Times New Roman"/>
          <w:color w:val="000000" w:themeColor="text1"/>
          <w:sz w:val="20"/>
        </w:rPr>
      </w:pPr>
      <w:r w:rsidRPr="005E02F4">
        <w:rPr>
          <w:rFonts w:ascii="Times New Roman" w:hAnsi="Times New Roman"/>
          <w:color w:val="000000" w:themeColor="text1"/>
          <w:sz w:val="20"/>
        </w:rPr>
        <w:t>к</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административному</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регламенту</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«Принятие</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граждан</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на</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учет</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в</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качестве</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нуждающихся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в</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жилых</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помещениях</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для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социальной</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защиты</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специализированного</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жилищного</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фонда</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муниципального</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образования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«город</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Саянск»</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обеспечении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граждан</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жилыми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помещениями</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для</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социальной</w:t>
      </w:r>
      <w:r w:rsidR="005E02F4">
        <w:rPr>
          <w:rFonts w:ascii="Times New Roman" w:hAnsi="Times New Roman"/>
          <w:color w:val="000000" w:themeColor="text1"/>
          <w:sz w:val="20"/>
        </w:rPr>
        <w:t xml:space="preserve"> </w:t>
      </w:r>
      <w:r w:rsidRPr="005E02F4">
        <w:rPr>
          <w:rFonts w:ascii="Times New Roman" w:hAnsi="Times New Roman"/>
          <w:color w:val="000000" w:themeColor="text1"/>
          <w:sz w:val="20"/>
        </w:rPr>
        <w:t>защиты»</w:t>
      </w:r>
    </w:p>
    <w:p w:rsidR="00527276" w:rsidRPr="005E02F4" w:rsidRDefault="00527276" w:rsidP="00D546F5">
      <w:pPr>
        <w:widowControl w:val="0"/>
        <w:autoSpaceDE w:val="0"/>
        <w:autoSpaceDN w:val="0"/>
        <w:adjustRightInd w:val="0"/>
        <w:ind w:left="5954" w:firstLine="0"/>
        <w:jc w:val="right"/>
        <w:rPr>
          <w:rFonts w:ascii="Times New Roman" w:hAnsi="Times New Roman"/>
          <w:color w:val="000000" w:themeColor="text1"/>
          <w:sz w:val="20"/>
          <w:lang w:eastAsia="en-US"/>
        </w:rPr>
      </w:pPr>
    </w:p>
    <w:p w:rsidR="00527276" w:rsidRPr="005E02F4" w:rsidRDefault="00527276" w:rsidP="00527276">
      <w:pPr>
        <w:autoSpaceDE w:val="0"/>
        <w:autoSpaceDN w:val="0"/>
        <w:adjustRightInd w:val="0"/>
        <w:ind w:firstLine="0"/>
        <w:jc w:val="left"/>
        <w:rPr>
          <w:rFonts w:ascii="Times New Roman" w:hAnsi="Times New Roman"/>
          <w:color w:val="000000" w:themeColor="text1"/>
          <w:sz w:val="20"/>
          <w:lang w:eastAsia="en-US"/>
        </w:rPr>
      </w:pPr>
    </w:p>
    <w:p w:rsidR="00527276" w:rsidRPr="005E02F4" w:rsidRDefault="00527276" w:rsidP="00527276">
      <w:pPr>
        <w:autoSpaceDE w:val="0"/>
        <w:autoSpaceDN w:val="0"/>
        <w:adjustRightInd w:val="0"/>
        <w:ind w:firstLine="0"/>
        <w:jc w:val="center"/>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РАСПИСКА</w:t>
      </w:r>
    </w:p>
    <w:p w:rsidR="00527276" w:rsidRPr="005E02F4" w:rsidRDefault="00527276" w:rsidP="00527276">
      <w:pPr>
        <w:autoSpaceDE w:val="0"/>
        <w:autoSpaceDN w:val="0"/>
        <w:adjustRightInd w:val="0"/>
        <w:ind w:firstLine="0"/>
        <w:jc w:val="center"/>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_________</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от</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_________</w:t>
      </w:r>
    </w:p>
    <w:p w:rsidR="00527276" w:rsidRPr="005E02F4" w:rsidRDefault="00527276" w:rsidP="00527276">
      <w:pPr>
        <w:ind w:firstLine="0"/>
        <w:jc w:val="center"/>
        <w:rPr>
          <w:rFonts w:ascii="Times New Roman" w:eastAsia="Times New Roman" w:hAnsi="Times New Roman"/>
          <w:color w:val="000000" w:themeColor="text1"/>
          <w:sz w:val="24"/>
          <w:szCs w:val="24"/>
        </w:rPr>
      </w:pPr>
      <w:proofErr w:type="gramStart"/>
      <w:r w:rsidRPr="005E02F4">
        <w:rPr>
          <w:rFonts w:ascii="Times New Roman" w:eastAsia="Times New Roman" w:hAnsi="Times New Roman"/>
          <w:color w:val="000000" w:themeColor="text1"/>
          <w:sz w:val="24"/>
          <w:szCs w:val="24"/>
        </w:rPr>
        <w:t>в</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получении</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заявления</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о</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принятии</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граждан</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на</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учет</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в</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качестве</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нуждающихся</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в</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жилых</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помещениях</w:t>
      </w:r>
      <w:proofErr w:type="gramEnd"/>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для</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социальной</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защиты</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специализированного</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жилищного</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фонда</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муниципального</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образования</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«город</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Саянск»</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и</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прилагаемых</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к</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нему</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документов</w:t>
      </w:r>
    </w:p>
    <w:p w:rsidR="00527276" w:rsidRPr="005E02F4" w:rsidRDefault="00527276" w:rsidP="00527276">
      <w:pPr>
        <w:autoSpaceDE w:val="0"/>
        <w:autoSpaceDN w:val="0"/>
        <w:adjustRightInd w:val="0"/>
        <w:ind w:firstLine="0"/>
        <w:jc w:val="center"/>
        <w:outlineLvl w:val="0"/>
        <w:rPr>
          <w:rFonts w:ascii="Times New Roman" w:hAnsi="Times New Roman"/>
          <w:color w:val="000000" w:themeColor="text1"/>
          <w:sz w:val="24"/>
          <w:szCs w:val="24"/>
          <w:lang w:eastAsia="en-US"/>
        </w:rPr>
      </w:pPr>
    </w:p>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Выдана______________________________________________________________________</w:t>
      </w:r>
    </w:p>
    <w:p w:rsidR="00527276" w:rsidRPr="005E02F4" w:rsidRDefault="00527276" w:rsidP="00527276">
      <w:pPr>
        <w:autoSpaceDE w:val="0"/>
        <w:autoSpaceDN w:val="0"/>
        <w:adjustRightInd w:val="0"/>
        <w:ind w:firstLine="0"/>
        <w:jc w:val="center"/>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w:t>
      </w:r>
      <w:r w:rsidRPr="005E02F4">
        <w:rPr>
          <w:rFonts w:ascii="Times New Roman" w:hAnsi="Times New Roman"/>
          <w:color w:val="000000" w:themeColor="text1"/>
          <w:sz w:val="20"/>
          <w:lang w:eastAsia="en-US"/>
        </w:rPr>
        <w:t>Ф.И.О.</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заявителя</w:t>
      </w:r>
      <w:r w:rsidRPr="005E02F4">
        <w:rPr>
          <w:rFonts w:ascii="Times New Roman" w:hAnsi="Times New Roman"/>
          <w:color w:val="000000" w:themeColor="text1"/>
          <w:sz w:val="24"/>
          <w:szCs w:val="24"/>
          <w:lang w:eastAsia="en-US"/>
        </w:rPr>
        <w:t>)</w:t>
      </w:r>
    </w:p>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p>
    <w:p w:rsidR="00527276" w:rsidRPr="005E02F4" w:rsidRDefault="00527276" w:rsidP="00527276">
      <w:pPr>
        <w:autoSpaceDE w:val="0"/>
        <w:autoSpaceDN w:val="0"/>
        <w:adjustRightInd w:val="0"/>
        <w:ind w:firstLine="708"/>
        <w:jc w:val="left"/>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Перечень</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документов,</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представленных</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заявителем</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самостоятельно:</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381"/>
        <w:gridCol w:w="788"/>
        <w:gridCol w:w="711"/>
      </w:tblGrid>
      <w:tr w:rsidR="005E02F4" w:rsidRPr="005E02F4" w:rsidTr="009F6400">
        <w:tc>
          <w:tcPr>
            <w:tcW w:w="770" w:type="dxa"/>
            <w:vMerge w:val="restart"/>
          </w:tcPr>
          <w:p w:rsidR="00527276" w:rsidRPr="005E02F4" w:rsidRDefault="00527276" w:rsidP="009F6400">
            <w:pPr>
              <w:pStyle w:val="af9"/>
              <w:jc w:val="center"/>
              <w:rPr>
                <w:color w:val="000000" w:themeColor="text1"/>
                <w:sz w:val="20"/>
              </w:rPr>
            </w:pPr>
          </w:p>
          <w:p w:rsidR="00527276" w:rsidRPr="005E02F4" w:rsidRDefault="00527276" w:rsidP="009F6400">
            <w:pPr>
              <w:pStyle w:val="af9"/>
              <w:jc w:val="center"/>
              <w:rPr>
                <w:color w:val="000000" w:themeColor="text1"/>
                <w:sz w:val="20"/>
              </w:rPr>
            </w:pPr>
            <w:r w:rsidRPr="005E02F4">
              <w:rPr>
                <w:color w:val="000000" w:themeColor="text1"/>
                <w:sz w:val="20"/>
              </w:rPr>
              <w:t>№</w:t>
            </w:r>
            <w:proofErr w:type="gramStart"/>
            <w:r w:rsidRPr="005E02F4">
              <w:rPr>
                <w:color w:val="000000" w:themeColor="text1"/>
                <w:sz w:val="20"/>
              </w:rPr>
              <w:t>п</w:t>
            </w:r>
            <w:proofErr w:type="gramEnd"/>
            <w:r w:rsidRPr="005E02F4">
              <w:rPr>
                <w:color w:val="000000" w:themeColor="text1"/>
                <w:sz w:val="20"/>
              </w:rPr>
              <w:t>/п</w:t>
            </w:r>
          </w:p>
        </w:tc>
        <w:tc>
          <w:tcPr>
            <w:tcW w:w="7456" w:type="dxa"/>
            <w:vMerge w:val="restart"/>
          </w:tcPr>
          <w:p w:rsidR="00527276" w:rsidRPr="005E02F4" w:rsidRDefault="00527276" w:rsidP="009F6400">
            <w:pPr>
              <w:pStyle w:val="af9"/>
              <w:jc w:val="center"/>
              <w:rPr>
                <w:color w:val="000000" w:themeColor="text1"/>
                <w:sz w:val="20"/>
              </w:rPr>
            </w:pPr>
          </w:p>
          <w:p w:rsidR="00527276" w:rsidRPr="005E02F4" w:rsidRDefault="00527276" w:rsidP="009F6400">
            <w:pPr>
              <w:pStyle w:val="af9"/>
              <w:jc w:val="center"/>
              <w:rPr>
                <w:color w:val="000000" w:themeColor="text1"/>
                <w:sz w:val="20"/>
              </w:rPr>
            </w:pPr>
            <w:r w:rsidRPr="005E02F4">
              <w:rPr>
                <w:color w:val="000000" w:themeColor="text1"/>
                <w:sz w:val="20"/>
              </w:rPr>
              <w:t>Наименование</w:t>
            </w:r>
          </w:p>
        </w:tc>
        <w:tc>
          <w:tcPr>
            <w:tcW w:w="1422" w:type="dxa"/>
            <w:gridSpan w:val="2"/>
          </w:tcPr>
          <w:p w:rsidR="00527276" w:rsidRPr="005E02F4" w:rsidRDefault="00527276" w:rsidP="009F6400">
            <w:pPr>
              <w:pStyle w:val="af9"/>
              <w:ind w:firstLine="0"/>
              <w:jc w:val="center"/>
              <w:rPr>
                <w:color w:val="000000" w:themeColor="text1"/>
                <w:sz w:val="20"/>
              </w:rPr>
            </w:pPr>
            <w:r w:rsidRPr="005E02F4">
              <w:rPr>
                <w:color w:val="000000" w:themeColor="text1"/>
                <w:sz w:val="20"/>
              </w:rPr>
              <w:t>кол-во</w:t>
            </w:r>
            <w:r w:rsidR="005E02F4">
              <w:rPr>
                <w:color w:val="000000" w:themeColor="text1"/>
                <w:sz w:val="20"/>
              </w:rPr>
              <w:t xml:space="preserve"> </w:t>
            </w:r>
            <w:r w:rsidRPr="005E02F4">
              <w:rPr>
                <w:color w:val="000000" w:themeColor="text1"/>
                <w:sz w:val="20"/>
              </w:rPr>
              <w:t>листов</w:t>
            </w:r>
          </w:p>
        </w:tc>
      </w:tr>
      <w:tr w:rsidR="005E02F4" w:rsidRPr="005E02F4" w:rsidTr="009F6400">
        <w:tc>
          <w:tcPr>
            <w:tcW w:w="770" w:type="dxa"/>
            <w:vMerge/>
          </w:tcPr>
          <w:p w:rsidR="00527276" w:rsidRPr="005E02F4" w:rsidRDefault="00527276" w:rsidP="009F6400">
            <w:pPr>
              <w:pStyle w:val="af9"/>
              <w:rPr>
                <w:color w:val="000000" w:themeColor="text1"/>
                <w:sz w:val="20"/>
              </w:rPr>
            </w:pPr>
          </w:p>
        </w:tc>
        <w:tc>
          <w:tcPr>
            <w:tcW w:w="7456" w:type="dxa"/>
            <w:vMerge/>
          </w:tcPr>
          <w:p w:rsidR="00527276" w:rsidRPr="005E02F4" w:rsidRDefault="00527276" w:rsidP="009F6400">
            <w:pPr>
              <w:pStyle w:val="af9"/>
              <w:rPr>
                <w:color w:val="000000" w:themeColor="text1"/>
                <w:sz w:val="20"/>
              </w:rPr>
            </w:pPr>
          </w:p>
        </w:tc>
        <w:tc>
          <w:tcPr>
            <w:tcW w:w="711" w:type="dxa"/>
          </w:tcPr>
          <w:p w:rsidR="00527276" w:rsidRPr="005E02F4" w:rsidRDefault="00527276" w:rsidP="009F6400">
            <w:pPr>
              <w:pStyle w:val="af9"/>
              <w:rPr>
                <w:color w:val="000000" w:themeColor="text1"/>
                <w:sz w:val="20"/>
              </w:rPr>
            </w:pPr>
            <w:proofErr w:type="spellStart"/>
            <w:r w:rsidRPr="005E02F4">
              <w:rPr>
                <w:color w:val="000000" w:themeColor="text1"/>
                <w:sz w:val="20"/>
              </w:rPr>
              <w:t>о</w:t>
            </w:r>
            <w:r w:rsidRPr="005E02F4">
              <w:rPr>
                <w:rFonts w:asciiTheme="minorHAnsi" w:hAnsiTheme="minorHAnsi"/>
                <w:color w:val="000000" w:themeColor="text1"/>
                <w:sz w:val="20"/>
              </w:rPr>
              <w:t>О</w:t>
            </w:r>
            <w:r w:rsidRPr="005E02F4">
              <w:rPr>
                <w:color w:val="000000" w:themeColor="text1"/>
                <w:sz w:val="20"/>
              </w:rPr>
              <w:t>риг</w:t>
            </w:r>
            <w:proofErr w:type="spellEnd"/>
            <w:r w:rsidRPr="005E02F4">
              <w:rPr>
                <w:color w:val="000000" w:themeColor="text1"/>
                <w:sz w:val="20"/>
              </w:rPr>
              <w:t>.</w:t>
            </w:r>
          </w:p>
        </w:tc>
        <w:tc>
          <w:tcPr>
            <w:tcW w:w="711" w:type="dxa"/>
          </w:tcPr>
          <w:p w:rsidR="00527276" w:rsidRPr="005E02F4" w:rsidRDefault="00527276" w:rsidP="009F6400">
            <w:pPr>
              <w:pStyle w:val="af9"/>
              <w:rPr>
                <w:color w:val="000000" w:themeColor="text1"/>
                <w:sz w:val="20"/>
              </w:rPr>
            </w:pPr>
            <w:proofErr w:type="spellStart"/>
            <w:r w:rsidRPr="005E02F4">
              <w:rPr>
                <w:color w:val="000000" w:themeColor="text1"/>
                <w:sz w:val="20"/>
              </w:rPr>
              <w:t>к</w:t>
            </w:r>
            <w:r w:rsidRPr="005E02F4">
              <w:rPr>
                <w:rFonts w:asciiTheme="minorHAnsi" w:hAnsiTheme="minorHAnsi"/>
                <w:color w:val="000000" w:themeColor="text1"/>
                <w:sz w:val="20"/>
              </w:rPr>
              <w:t>К</w:t>
            </w:r>
            <w:r w:rsidRPr="005E02F4">
              <w:rPr>
                <w:color w:val="000000" w:themeColor="text1"/>
                <w:sz w:val="20"/>
              </w:rPr>
              <w:t>оп</w:t>
            </w:r>
            <w:proofErr w:type="spellEnd"/>
            <w:r w:rsidRPr="005E02F4">
              <w:rPr>
                <w:color w:val="000000" w:themeColor="text1"/>
                <w:sz w:val="20"/>
              </w:rPr>
              <w:t>.</w:t>
            </w:r>
          </w:p>
        </w:tc>
      </w:tr>
      <w:tr w:rsidR="005E02F4" w:rsidRPr="005E02F4" w:rsidTr="009F6400">
        <w:trPr>
          <w:trHeight w:val="285"/>
        </w:trPr>
        <w:tc>
          <w:tcPr>
            <w:tcW w:w="770" w:type="dxa"/>
          </w:tcPr>
          <w:p w:rsidR="00527276" w:rsidRPr="005E02F4" w:rsidRDefault="00527276" w:rsidP="009F6400">
            <w:pPr>
              <w:pStyle w:val="af9"/>
              <w:ind w:firstLine="0"/>
              <w:jc w:val="center"/>
              <w:rPr>
                <w:rFonts w:asciiTheme="minorHAnsi" w:hAnsiTheme="minorHAnsi"/>
                <w:color w:val="000000" w:themeColor="text1"/>
                <w:sz w:val="20"/>
              </w:rPr>
            </w:pPr>
            <w:r w:rsidRPr="005E02F4">
              <w:rPr>
                <w:rFonts w:asciiTheme="minorHAnsi" w:hAnsiTheme="minorHAnsi"/>
                <w:color w:val="000000" w:themeColor="text1"/>
                <w:sz w:val="20"/>
              </w:rPr>
              <w:t>1</w:t>
            </w:r>
          </w:p>
        </w:tc>
        <w:tc>
          <w:tcPr>
            <w:tcW w:w="7456" w:type="dxa"/>
          </w:tcPr>
          <w:p w:rsidR="00527276" w:rsidRPr="005E02F4" w:rsidRDefault="00527276" w:rsidP="009F6400">
            <w:pPr>
              <w:pStyle w:val="af9"/>
              <w:rPr>
                <w:color w:val="000000" w:themeColor="text1"/>
                <w:sz w:val="20"/>
              </w:rPr>
            </w:pPr>
          </w:p>
        </w:tc>
        <w:tc>
          <w:tcPr>
            <w:tcW w:w="711" w:type="dxa"/>
          </w:tcPr>
          <w:p w:rsidR="00527276" w:rsidRPr="005E02F4" w:rsidRDefault="00527276" w:rsidP="009F6400">
            <w:pPr>
              <w:pStyle w:val="af9"/>
              <w:rPr>
                <w:color w:val="000000" w:themeColor="text1"/>
                <w:sz w:val="20"/>
              </w:rPr>
            </w:pPr>
          </w:p>
        </w:tc>
        <w:tc>
          <w:tcPr>
            <w:tcW w:w="711" w:type="dxa"/>
          </w:tcPr>
          <w:p w:rsidR="00527276" w:rsidRPr="005E02F4" w:rsidRDefault="00527276" w:rsidP="009F6400">
            <w:pPr>
              <w:pStyle w:val="af9"/>
              <w:rPr>
                <w:color w:val="000000" w:themeColor="text1"/>
                <w:sz w:val="20"/>
              </w:rPr>
            </w:pPr>
          </w:p>
        </w:tc>
      </w:tr>
      <w:tr w:rsidR="005E02F4" w:rsidRPr="005E02F4" w:rsidTr="009F6400">
        <w:trPr>
          <w:trHeight w:val="285"/>
        </w:trPr>
        <w:tc>
          <w:tcPr>
            <w:tcW w:w="770" w:type="dxa"/>
          </w:tcPr>
          <w:p w:rsidR="00527276" w:rsidRPr="005E02F4" w:rsidRDefault="00527276" w:rsidP="009F6400">
            <w:pPr>
              <w:pStyle w:val="af9"/>
              <w:jc w:val="center"/>
              <w:rPr>
                <w:rFonts w:asciiTheme="minorHAnsi" w:hAnsiTheme="minorHAnsi"/>
                <w:color w:val="000000" w:themeColor="text1"/>
                <w:sz w:val="20"/>
              </w:rPr>
            </w:pPr>
            <w:r w:rsidRPr="005E02F4">
              <w:rPr>
                <w:rFonts w:asciiTheme="minorHAnsi" w:hAnsiTheme="minorHAnsi"/>
                <w:color w:val="000000" w:themeColor="text1"/>
                <w:sz w:val="20"/>
              </w:rPr>
              <w:t>2</w:t>
            </w:r>
          </w:p>
        </w:tc>
        <w:tc>
          <w:tcPr>
            <w:tcW w:w="7456" w:type="dxa"/>
          </w:tcPr>
          <w:p w:rsidR="00527276" w:rsidRPr="005E02F4" w:rsidRDefault="00527276" w:rsidP="009F6400">
            <w:pPr>
              <w:pStyle w:val="af9"/>
              <w:ind w:firstLine="0"/>
              <w:rPr>
                <w:rFonts w:asciiTheme="minorHAnsi" w:hAnsiTheme="minorHAnsi"/>
                <w:color w:val="000000" w:themeColor="text1"/>
                <w:sz w:val="20"/>
              </w:rPr>
            </w:pPr>
          </w:p>
        </w:tc>
        <w:tc>
          <w:tcPr>
            <w:tcW w:w="711" w:type="dxa"/>
          </w:tcPr>
          <w:p w:rsidR="00527276" w:rsidRPr="005E02F4" w:rsidRDefault="00527276" w:rsidP="009F6400">
            <w:pPr>
              <w:pStyle w:val="af9"/>
              <w:rPr>
                <w:color w:val="000000" w:themeColor="text1"/>
                <w:sz w:val="20"/>
              </w:rPr>
            </w:pPr>
          </w:p>
        </w:tc>
        <w:tc>
          <w:tcPr>
            <w:tcW w:w="711" w:type="dxa"/>
          </w:tcPr>
          <w:p w:rsidR="00527276" w:rsidRPr="005E02F4" w:rsidRDefault="00527276" w:rsidP="009F6400">
            <w:pPr>
              <w:pStyle w:val="af9"/>
              <w:rPr>
                <w:color w:val="000000" w:themeColor="text1"/>
                <w:sz w:val="20"/>
              </w:rPr>
            </w:pPr>
          </w:p>
        </w:tc>
      </w:tr>
      <w:tr w:rsidR="005E02F4" w:rsidRPr="005E02F4" w:rsidTr="009F6400">
        <w:trPr>
          <w:trHeight w:val="285"/>
        </w:trPr>
        <w:tc>
          <w:tcPr>
            <w:tcW w:w="770" w:type="dxa"/>
          </w:tcPr>
          <w:p w:rsidR="00527276" w:rsidRPr="005E02F4" w:rsidRDefault="00527276" w:rsidP="009F6400">
            <w:pPr>
              <w:pStyle w:val="af9"/>
              <w:jc w:val="center"/>
              <w:rPr>
                <w:b/>
                <w:color w:val="000000" w:themeColor="text1"/>
                <w:sz w:val="20"/>
              </w:rPr>
            </w:pPr>
          </w:p>
        </w:tc>
        <w:tc>
          <w:tcPr>
            <w:tcW w:w="7456" w:type="dxa"/>
          </w:tcPr>
          <w:p w:rsidR="00527276" w:rsidRPr="005E02F4" w:rsidRDefault="00527276" w:rsidP="009F6400">
            <w:pPr>
              <w:pStyle w:val="af9"/>
              <w:ind w:firstLine="0"/>
              <w:rPr>
                <w:rFonts w:asciiTheme="minorHAnsi" w:hAnsiTheme="minorHAnsi"/>
                <w:color w:val="000000" w:themeColor="text1"/>
                <w:sz w:val="20"/>
              </w:rPr>
            </w:pPr>
          </w:p>
        </w:tc>
        <w:tc>
          <w:tcPr>
            <w:tcW w:w="711" w:type="dxa"/>
          </w:tcPr>
          <w:p w:rsidR="00527276" w:rsidRPr="005E02F4" w:rsidRDefault="00527276" w:rsidP="009F6400">
            <w:pPr>
              <w:pStyle w:val="af9"/>
              <w:rPr>
                <w:color w:val="000000" w:themeColor="text1"/>
                <w:sz w:val="20"/>
              </w:rPr>
            </w:pPr>
          </w:p>
        </w:tc>
        <w:tc>
          <w:tcPr>
            <w:tcW w:w="711" w:type="dxa"/>
          </w:tcPr>
          <w:p w:rsidR="00527276" w:rsidRPr="005E02F4" w:rsidRDefault="00527276" w:rsidP="009F6400">
            <w:pPr>
              <w:pStyle w:val="af9"/>
              <w:rPr>
                <w:color w:val="000000" w:themeColor="text1"/>
                <w:sz w:val="20"/>
              </w:rPr>
            </w:pPr>
          </w:p>
        </w:tc>
      </w:tr>
      <w:tr w:rsidR="00527276" w:rsidRPr="005E02F4" w:rsidTr="009F6400">
        <w:trPr>
          <w:trHeight w:val="285"/>
        </w:trPr>
        <w:tc>
          <w:tcPr>
            <w:tcW w:w="770" w:type="dxa"/>
          </w:tcPr>
          <w:p w:rsidR="00527276" w:rsidRPr="005E02F4" w:rsidRDefault="00527276" w:rsidP="009F6400">
            <w:pPr>
              <w:pStyle w:val="af9"/>
              <w:jc w:val="center"/>
              <w:rPr>
                <w:color w:val="000000" w:themeColor="text1"/>
                <w:sz w:val="20"/>
              </w:rPr>
            </w:pPr>
          </w:p>
        </w:tc>
        <w:tc>
          <w:tcPr>
            <w:tcW w:w="7456" w:type="dxa"/>
          </w:tcPr>
          <w:p w:rsidR="00527276" w:rsidRPr="005E02F4" w:rsidRDefault="00527276" w:rsidP="009F6400">
            <w:pPr>
              <w:pStyle w:val="af9"/>
              <w:rPr>
                <w:color w:val="000000" w:themeColor="text1"/>
                <w:sz w:val="20"/>
              </w:rPr>
            </w:pPr>
            <w:r w:rsidRPr="005E02F4">
              <w:rPr>
                <w:color w:val="000000" w:themeColor="text1"/>
                <w:sz w:val="20"/>
              </w:rPr>
              <w:t>Итого:</w:t>
            </w:r>
            <w:r w:rsidR="005E02F4">
              <w:rPr>
                <w:color w:val="000000" w:themeColor="text1"/>
                <w:sz w:val="20"/>
              </w:rPr>
              <w:t xml:space="preserve"> </w:t>
            </w:r>
            <w:r w:rsidRPr="005E02F4">
              <w:rPr>
                <w:color w:val="000000" w:themeColor="text1"/>
                <w:sz w:val="20"/>
              </w:rPr>
              <w:t>страниц</w:t>
            </w:r>
          </w:p>
        </w:tc>
        <w:tc>
          <w:tcPr>
            <w:tcW w:w="711" w:type="dxa"/>
          </w:tcPr>
          <w:p w:rsidR="00527276" w:rsidRPr="005E02F4" w:rsidRDefault="00527276" w:rsidP="009F6400">
            <w:pPr>
              <w:pStyle w:val="af9"/>
              <w:rPr>
                <w:color w:val="000000" w:themeColor="text1"/>
                <w:sz w:val="20"/>
              </w:rPr>
            </w:pPr>
            <w:r w:rsidRPr="005E02F4">
              <w:rPr>
                <w:color w:val="000000" w:themeColor="text1"/>
                <w:sz w:val="20"/>
              </w:rPr>
              <w:t>3</w:t>
            </w:r>
          </w:p>
        </w:tc>
        <w:tc>
          <w:tcPr>
            <w:tcW w:w="711" w:type="dxa"/>
          </w:tcPr>
          <w:p w:rsidR="00527276" w:rsidRPr="005E02F4" w:rsidRDefault="00527276" w:rsidP="009F6400">
            <w:pPr>
              <w:pStyle w:val="af9"/>
              <w:rPr>
                <w:color w:val="000000" w:themeColor="text1"/>
                <w:sz w:val="20"/>
              </w:rPr>
            </w:pPr>
            <w:r w:rsidRPr="005E02F4">
              <w:rPr>
                <w:color w:val="000000" w:themeColor="text1"/>
                <w:sz w:val="20"/>
              </w:rPr>
              <w:t>2</w:t>
            </w:r>
          </w:p>
        </w:tc>
      </w:tr>
    </w:tbl>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p>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p>
    <w:p w:rsidR="00527276" w:rsidRPr="005E02F4" w:rsidRDefault="00527276" w:rsidP="00527276">
      <w:pPr>
        <w:autoSpaceDE w:val="0"/>
        <w:autoSpaceDN w:val="0"/>
        <w:adjustRightInd w:val="0"/>
        <w:ind w:firstLine="708"/>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Перечень</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документов,</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которые</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будут</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получены</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по</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межведомственным</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запросам</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(заполняется</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в</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случае,</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если</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такие</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документы</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не</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были</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представлены</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заявителем</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по</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собственной</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инициативе):</w:t>
      </w:r>
    </w:p>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1.</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____________________________________________________________________</w:t>
      </w:r>
    </w:p>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2.</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____________________________________________________________________</w:t>
      </w:r>
    </w:p>
    <w:p w:rsidR="00527276" w:rsidRPr="005E02F4" w:rsidRDefault="00527276" w:rsidP="00527276">
      <w:pPr>
        <w:autoSpaceDE w:val="0"/>
        <w:autoSpaceDN w:val="0"/>
        <w:adjustRightInd w:val="0"/>
        <w:ind w:firstLine="0"/>
        <w:jc w:val="left"/>
        <w:rPr>
          <w:rFonts w:ascii="Times New Roman" w:hAnsi="Times New Roman"/>
          <w:color w:val="000000" w:themeColor="text1"/>
          <w:sz w:val="24"/>
          <w:szCs w:val="24"/>
          <w:lang w:eastAsia="en-US"/>
        </w:rPr>
      </w:pPr>
      <w:r w:rsidRPr="005E02F4">
        <w:rPr>
          <w:rFonts w:ascii="Times New Roman" w:hAnsi="Times New Roman"/>
          <w:color w:val="000000" w:themeColor="text1"/>
          <w:sz w:val="24"/>
          <w:szCs w:val="24"/>
          <w:lang w:eastAsia="en-US"/>
        </w:rPr>
        <w:t>3.</w:t>
      </w:r>
      <w:r w:rsidR="005E02F4">
        <w:rPr>
          <w:rFonts w:ascii="Times New Roman" w:hAnsi="Times New Roman"/>
          <w:color w:val="000000" w:themeColor="text1"/>
          <w:sz w:val="24"/>
          <w:szCs w:val="24"/>
          <w:lang w:eastAsia="en-US"/>
        </w:rPr>
        <w:t xml:space="preserve"> </w:t>
      </w:r>
      <w:r w:rsidRPr="005E02F4">
        <w:rPr>
          <w:rFonts w:ascii="Times New Roman" w:hAnsi="Times New Roman"/>
          <w:color w:val="000000" w:themeColor="text1"/>
          <w:sz w:val="24"/>
          <w:szCs w:val="24"/>
          <w:lang w:eastAsia="en-US"/>
        </w:rPr>
        <w:t>____________________________________________________________________</w:t>
      </w:r>
    </w:p>
    <w:p w:rsidR="00527276" w:rsidRPr="005E02F4" w:rsidRDefault="00527276" w:rsidP="00527276">
      <w:pPr>
        <w:ind w:firstLine="0"/>
        <w:rPr>
          <w:rFonts w:ascii="Times New Roman" w:eastAsia="Times New Roman" w:hAnsi="Times New Roman"/>
          <w:color w:val="000000" w:themeColor="text1"/>
          <w:sz w:val="24"/>
          <w:szCs w:val="24"/>
        </w:rPr>
      </w:pPr>
    </w:p>
    <w:p w:rsidR="00527276" w:rsidRPr="005E02F4" w:rsidRDefault="00527276" w:rsidP="00527276">
      <w:pPr>
        <w:ind w:firstLine="0"/>
        <w:rPr>
          <w:rFonts w:ascii="Times New Roman" w:eastAsia="Times New Roman" w:hAnsi="Times New Roman"/>
          <w:color w:val="000000" w:themeColor="text1"/>
          <w:sz w:val="24"/>
          <w:szCs w:val="24"/>
          <w:u w:val="single"/>
        </w:rPr>
      </w:pPr>
      <w:r w:rsidRPr="005E02F4">
        <w:rPr>
          <w:rFonts w:ascii="Times New Roman" w:eastAsia="Times New Roman" w:hAnsi="Times New Roman"/>
          <w:color w:val="000000" w:themeColor="text1"/>
          <w:sz w:val="24"/>
          <w:szCs w:val="24"/>
        </w:rPr>
        <w:t>Принял</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____________________________________________</w:t>
      </w:r>
      <w:r w:rsidRPr="005E02F4">
        <w:rPr>
          <w:rFonts w:ascii="Times New Roman" w:eastAsia="Times New Roman" w:hAnsi="Times New Roman"/>
          <w:color w:val="000000" w:themeColor="text1"/>
          <w:sz w:val="24"/>
          <w:szCs w:val="24"/>
        </w:rPr>
        <w:tab/>
      </w:r>
      <w:r w:rsidRPr="005E02F4">
        <w:rPr>
          <w:rFonts w:ascii="Times New Roman" w:eastAsia="Times New Roman" w:hAnsi="Times New Roman"/>
          <w:color w:val="000000" w:themeColor="text1"/>
          <w:sz w:val="24"/>
          <w:szCs w:val="24"/>
        </w:rPr>
        <w:tab/>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___________</w:t>
      </w:r>
      <w:r w:rsidR="005E02F4">
        <w:rPr>
          <w:rFonts w:ascii="Times New Roman" w:eastAsia="Times New Roman" w:hAnsi="Times New Roman"/>
          <w:color w:val="000000" w:themeColor="text1"/>
          <w:sz w:val="24"/>
          <w:szCs w:val="24"/>
        </w:rPr>
        <w:t xml:space="preserve"> </w:t>
      </w:r>
    </w:p>
    <w:p w:rsidR="00527276" w:rsidRPr="005E02F4" w:rsidRDefault="00527276" w:rsidP="00527276">
      <w:pPr>
        <w:ind w:firstLine="0"/>
        <w:rPr>
          <w:rFonts w:ascii="Times New Roman" w:eastAsia="Times New Roman" w:hAnsi="Times New Roman"/>
          <w:color w:val="000000" w:themeColor="text1"/>
          <w:sz w:val="16"/>
          <w:szCs w:val="16"/>
        </w:rPr>
      </w:pPr>
      <w:r w:rsidRPr="005E02F4">
        <w:rPr>
          <w:rFonts w:ascii="Times New Roman" w:hAnsi="Times New Roman"/>
          <w:color w:val="000000" w:themeColor="text1"/>
          <w:sz w:val="20"/>
          <w:lang w:eastAsia="en-US"/>
        </w:rPr>
        <w:t>(должность,</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Ф.И.О.</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должностного</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лица,</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подпись</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выдавшего</w:t>
      </w:r>
      <w:r w:rsidR="005E02F4">
        <w:rPr>
          <w:rFonts w:ascii="Times New Roman" w:hAnsi="Times New Roman"/>
          <w:color w:val="000000" w:themeColor="text1"/>
          <w:sz w:val="20"/>
          <w:lang w:eastAsia="en-US"/>
        </w:rPr>
        <w:t xml:space="preserve"> </w:t>
      </w:r>
      <w:r w:rsidRPr="005E02F4">
        <w:rPr>
          <w:rFonts w:ascii="Times New Roman" w:hAnsi="Times New Roman"/>
          <w:color w:val="000000" w:themeColor="text1"/>
          <w:sz w:val="20"/>
          <w:lang w:eastAsia="en-US"/>
        </w:rPr>
        <w:t>расписку)</w:t>
      </w:r>
      <w:r w:rsidRPr="005E02F4">
        <w:rPr>
          <w:rFonts w:ascii="Times New Roman" w:eastAsia="Times New Roman" w:hAnsi="Times New Roman"/>
          <w:color w:val="000000" w:themeColor="text1"/>
          <w:sz w:val="16"/>
          <w:szCs w:val="16"/>
        </w:rPr>
        <w:tab/>
      </w:r>
      <w:r w:rsidR="005E02F4">
        <w:rPr>
          <w:rFonts w:ascii="Times New Roman" w:eastAsia="Times New Roman" w:hAnsi="Times New Roman"/>
          <w:color w:val="000000" w:themeColor="text1"/>
          <w:sz w:val="16"/>
          <w:szCs w:val="16"/>
        </w:rPr>
        <w:t xml:space="preserve"> </w:t>
      </w:r>
      <w:r w:rsidRPr="005E02F4">
        <w:rPr>
          <w:rFonts w:ascii="Times New Roman" w:eastAsia="Times New Roman" w:hAnsi="Times New Roman"/>
          <w:color w:val="000000" w:themeColor="text1"/>
          <w:sz w:val="16"/>
          <w:szCs w:val="16"/>
        </w:rPr>
        <w:tab/>
      </w:r>
      <w:r w:rsidR="005E02F4">
        <w:rPr>
          <w:rFonts w:ascii="Times New Roman" w:eastAsia="Times New Roman" w:hAnsi="Times New Roman"/>
          <w:color w:val="000000" w:themeColor="text1"/>
          <w:sz w:val="16"/>
          <w:szCs w:val="16"/>
        </w:rPr>
        <w:t xml:space="preserve"> </w:t>
      </w:r>
      <w:r w:rsidRPr="005E02F4">
        <w:rPr>
          <w:rFonts w:ascii="Times New Roman" w:eastAsia="Times New Roman" w:hAnsi="Times New Roman"/>
          <w:color w:val="000000" w:themeColor="text1"/>
          <w:sz w:val="16"/>
          <w:szCs w:val="16"/>
        </w:rPr>
        <w:t>(подпись)</w:t>
      </w:r>
    </w:p>
    <w:p w:rsidR="00527276" w:rsidRPr="005E02F4" w:rsidRDefault="00527276" w:rsidP="00527276">
      <w:pPr>
        <w:ind w:firstLine="0"/>
        <w:rPr>
          <w:rFonts w:ascii="Times New Roman" w:eastAsia="Times New Roman" w:hAnsi="Times New Roman"/>
          <w:color w:val="000000" w:themeColor="text1"/>
          <w:sz w:val="24"/>
          <w:szCs w:val="24"/>
        </w:rPr>
      </w:pPr>
    </w:p>
    <w:p w:rsidR="000F41D2" w:rsidRPr="005E02F4" w:rsidRDefault="00527276" w:rsidP="00973798">
      <w:pPr>
        <w:spacing w:after="160" w:line="259" w:lineRule="auto"/>
        <w:ind w:firstLine="0"/>
        <w:jc w:val="left"/>
        <w:rPr>
          <w:rFonts w:ascii="Times New Roman" w:eastAsia="Times New Roman" w:hAnsi="Times New Roman"/>
          <w:color w:val="000000" w:themeColor="text1"/>
          <w:sz w:val="24"/>
          <w:szCs w:val="24"/>
        </w:rPr>
      </w:pPr>
      <w:r w:rsidRPr="005E02F4">
        <w:rPr>
          <w:rFonts w:ascii="Times New Roman" w:eastAsia="Times New Roman" w:hAnsi="Times New Roman"/>
          <w:color w:val="000000" w:themeColor="text1"/>
          <w:sz w:val="24"/>
          <w:szCs w:val="24"/>
        </w:rPr>
        <w:t>Расписку</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получил</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____________________________________</w:t>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ab/>
      </w:r>
      <w:r w:rsidRPr="005E02F4">
        <w:rPr>
          <w:rFonts w:ascii="Times New Roman" w:eastAsia="Times New Roman" w:hAnsi="Times New Roman"/>
          <w:color w:val="000000" w:themeColor="text1"/>
          <w:sz w:val="24"/>
          <w:szCs w:val="24"/>
        </w:rPr>
        <w:tab/>
      </w:r>
      <w:r w:rsidR="005E02F4">
        <w:rPr>
          <w:rFonts w:ascii="Times New Roman" w:eastAsia="Times New Roman" w:hAnsi="Times New Roman"/>
          <w:color w:val="000000" w:themeColor="text1"/>
          <w:sz w:val="24"/>
          <w:szCs w:val="24"/>
        </w:rPr>
        <w:t xml:space="preserve"> </w:t>
      </w:r>
      <w:r w:rsidRPr="005E02F4">
        <w:rPr>
          <w:rFonts w:ascii="Times New Roman" w:eastAsia="Times New Roman" w:hAnsi="Times New Roman"/>
          <w:color w:val="000000" w:themeColor="text1"/>
          <w:sz w:val="24"/>
          <w:szCs w:val="24"/>
        </w:rPr>
        <w:t>___________</w:t>
      </w:r>
    </w:p>
    <w:sectPr w:rsidR="000F41D2" w:rsidRPr="005E02F4" w:rsidSect="005E02F4">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A3" w:rsidRDefault="003144A3" w:rsidP="002713F3">
      <w:r>
        <w:separator/>
      </w:r>
    </w:p>
  </w:endnote>
  <w:endnote w:type="continuationSeparator" w:id="0">
    <w:p w:rsidR="003144A3" w:rsidRDefault="003144A3"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A3" w:rsidRDefault="003144A3" w:rsidP="002713F3">
      <w:r>
        <w:separator/>
      </w:r>
    </w:p>
  </w:footnote>
  <w:footnote w:type="continuationSeparator" w:id="0">
    <w:p w:rsidR="003144A3" w:rsidRDefault="003144A3"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357" w:rsidRPr="005E02F4" w:rsidRDefault="008B0357" w:rsidP="005E02F4">
    <w:pPr>
      <w:pStyle w:val="a7"/>
      <w:ind w:firstLine="0"/>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3AD7"/>
    <w:rsid w:val="00015C84"/>
    <w:rsid w:val="00016A35"/>
    <w:rsid w:val="00017910"/>
    <w:rsid w:val="00020454"/>
    <w:rsid w:val="0002161F"/>
    <w:rsid w:val="000245AA"/>
    <w:rsid w:val="00025316"/>
    <w:rsid w:val="0002595C"/>
    <w:rsid w:val="000274EF"/>
    <w:rsid w:val="0002767A"/>
    <w:rsid w:val="00032148"/>
    <w:rsid w:val="00032C82"/>
    <w:rsid w:val="00033E0A"/>
    <w:rsid w:val="0003461F"/>
    <w:rsid w:val="00034D01"/>
    <w:rsid w:val="000358ED"/>
    <w:rsid w:val="00036557"/>
    <w:rsid w:val="000372DD"/>
    <w:rsid w:val="000423B6"/>
    <w:rsid w:val="00042EFA"/>
    <w:rsid w:val="00044446"/>
    <w:rsid w:val="00046C73"/>
    <w:rsid w:val="000479E2"/>
    <w:rsid w:val="000509F5"/>
    <w:rsid w:val="00053B99"/>
    <w:rsid w:val="00054906"/>
    <w:rsid w:val="0005566B"/>
    <w:rsid w:val="000606A6"/>
    <w:rsid w:val="00060CCE"/>
    <w:rsid w:val="00060E0A"/>
    <w:rsid w:val="00060F7D"/>
    <w:rsid w:val="00061925"/>
    <w:rsid w:val="0006469F"/>
    <w:rsid w:val="000647E1"/>
    <w:rsid w:val="00067429"/>
    <w:rsid w:val="00067A89"/>
    <w:rsid w:val="00070BF6"/>
    <w:rsid w:val="00071211"/>
    <w:rsid w:val="000731D2"/>
    <w:rsid w:val="00073917"/>
    <w:rsid w:val="00073B82"/>
    <w:rsid w:val="000743A0"/>
    <w:rsid w:val="00075ED6"/>
    <w:rsid w:val="00077096"/>
    <w:rsid w:val="000778AF"/>
    <w:rsid w:val="00080A02"/>
    <w:rsid w:val="00083E46"/>
    <w:rsid w:val="00084708"/>
    <w:rsid w:val="0009029D"/>
    <w:rsid w:val="00090AD8"/>
    <w:rsid w:val="00090F7F"/>
    <w:rsid w:val="0009178D"/>
    <w:rsid w:val="00093865"/>
    <w:rsid w:val="0009509E"/>
    <w:rsid w:val="00096404"/>
    <w:rsid w:val="000A2958"/>
    <w:rsid w:val="000A29B0"/>
    <w:rsid w:val="000A338A"/>
    <w:rsid w:val="000A5E32"/>
    <w:rsid w:val="000A6398"/>
    <w:rsid w:val="000A6748"/>
    <w:rsid w:val="000A7952"/>
    <w:rsid w:val="000A7E60"/>
    <w:rsid w:val="000B091C"/>
    <w:rsid w:val="000B1A2F"/>
    <w:rsid w:val="000B2877"/>
    <w:rsid w:val="000B2A1E"/>
    <w:rsid w:val="000B305D"/>
    <w:rsid w:val="000B30CF"/>
    <w:rsid w:val="000B7C83"/>
    <w:rsid w:val="000C021B"/>
    <w:rsid w:val="000C08CF"/>
    <w:rsid w:val="000C2179"/>
    <w:rsid w:val="000C4CB5"/>
    <w:rsid w:val="000C66D6"/>
    <w:rsid w:val="000C67CD"/>
    <w:rsid w:val="000C74ED"/>
    <w:rsid w:val="000C7EC8"/>
    <w:rsid w:val="000D125E"/>
    <w:rsid w:val="000D169E"/>
    <w:rsid w:val="000D16CA"/>
    <w:rsid w:val="000D265D"/>
    <w:rsid w:val="000D4A39"/>
    <w:rsid w:val="000D4AD9"/>
    <w:rsid w:val="000D4AE7"/>
    <w:rsid w:val="000D55C4"/>
    <w:rsid w:val="000D786D"/>
    <w:rsid w:val="000D7B36"/>
    <w:rsid w:val="000E0AFE"/>
    <w:rsid w:val="000E3315"/>
    <w:rsid w:val="000E3C1F"/>
    <w:rsid w:val="000E5854"/>
    <w:rsid w:val="000E6346"/>
    <w:rsid w:val="000E7652"/>
    <w:rsid w:val="000F02E5"/>
    <w:rsid w:val="000F1751"/>
    <w:rsid w:val="000F20FE"/>
    <w:rsid w:val="000F21CF"/>
    <w:rsid w:val="000F2A2E"/>
    <w:rsid w:val="000F3D29"/>
    <w:rsid w:val="000F41D2"/>
    <w:rsid w:val="000F44DA"/>
    <w:rsid w:val="000F452F"/>
    <w:rsid w:val="000F6720"/>
    <w:rsid w:val="00101F12"/>
    <w:rsid w:val="00105F9F"/>
    <w:rsid w:val="0011097B"/>
    <w:rsid w:val="00111BA1"/>
    <w:rsid w:val="00112010"/>
    <w:rsid w:val="001139CE"/>
    <w:rsid w:val="001143B1"/>
    <w:rsid w:val="001146A3"/>
    <w:rsid w:val="001148D6"/>
    <w:rsid w:val="00115609"/>
    <w:rsid w:val="00120B8D"/>
    <w:rsid w:val="0012153A"/>
    <w:rsid w:val="00122199"/>
    <w:rsid w:val="00122D7F"/>
    <w:rsid w:val="001233D3"/>
    <w:rsid w:val="00124587"/>
    <w:rsid w:val="00125593"/>
    <w:rsid w:val="0012566D"/>
    <w:rsid w:val="00126007"/>
    <w:rsid w:val="00126EA7"/>
    <w:rsid w:val="00126FFF"/>
    <w:rsid w:val="00127C47"/>
    <w:rsid w:val="00130435"/>
    <w:rsid w:val="00130C0B"/>
    <w:rsid w:val="00130F22"/>
    <w:rsid w:val="0013126A"/>
    <w:rsid w:val="001334DE"/>
    <w:rsid w:val="00135479"/>
    <w:rsid w:val="00137466"/>
    <w:rsid w:val="00140074"/>
    <w:rsid w:val="00140638"/>
    <w:rsid w:val="00143707"/>
    <w:rsid w:val="00144DB2"/>
    <w:rsid w:val="001456D8"/>
    <w:rsid w:val="00151095"/>
    <w:rsid w:val="00153812"/>
    <w:rsid w:val="00153D80"/>
    <w:rsid w:val="0015739B"/>
    <w:rsid w:val="00157485"/>
    <w:rsid w:val="00157C99"/>
    <w:rsid w:val="00160F7E"/>
    <w:rsid w:val="00161377"/>
    <w:rsid w:val="00163FA0"/>
    <w:rsid w:val="00167733"/>
    <w:rsid w:val="00167A4C"/>
    <w:rsid w:val="00171144"/>
    <w:rsid w:val="001725E8"/>
    <w:rsid w:val="00176091"/>
    <w:rsid w:val="00176BEA"/>
    <w:rsid w:val="00177CAA"/>
    <w:rsid w:val="0018022B"/>
    <w:rsid w:val="001812EC"/>
    <w:rsid w:val="00181C7B"/>
    <w:rsid w:val="00183187"/>
    <w:rsid w:val="0018357F"/>
    <w:rsid w:val="001863DE"/>
    <w:rsid w:val="00190A15"/>
    <w:rsid w:val="001911F6"/>
    <w:rsid w:val="001923B0"/>
    <w:rsid w:val="00192C12"/>
    <w:rsid w:val="00193F2C"/>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B222A"/>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25C7"/>
    <w:rsid w:val="001E285A"/>
    <w:rsid w:val="001E46BB"/>
    <w:rsid w:val="001E6D2C"/>
    <w:rsid w:val="001F0FE6"/>
    <w:rsid w:val="001F2D6F"/>
    <w:rsid w:val="001F41E1"/>
    <w:rsid w:val="001F58A6"/>
    <w:rsid w:val="001F6CBC"/>
    <w:rsid w:val="001F7740"/>
    <w:rsid w:val="00202377"/>
    <w:rsid w:val="00202D68"/>
    <w:rsid w:val="00205A6E"/>
    <w:rsid w:val="00206870"/>
    <w:rsid w:val="00207C63"/>
    <w:rsid w:val="002108F0"/>
    <w:rsid w:val="00211085"/>
    <w:rsid w:val="002133ED"/>
    <w:rsid w:val="002140F5"/>
    <w:rsid w:val="002154D6"/>
    <w:rsid w:val="00215905"/>
    <w:rsid w:val="00216F97"/>
    <w:rsid w:val="002209ED"/>
    <w:rsid w:val="00220E44"/>
    <w:rsid w:val="0022204C"/>
    <w:rsid w:val="00223AA1"/>
    <w:rsid w:val="0022628E"/>
    <w:rsid w:val="00227135"/>
    <w:rsid w:val="00230217"/>
    <w:rsid w:val="00230A3D"/>
    <w:rsid w:val="00231596"/>
    <w:rsid w:val="00231AC7"/>
    <w:rsid w:val="00233311"/>
    <w:rsid w:val="002348ED"/>
    <w:rsid w:val="002353E7"/>
    <w:rsid w:val="00235C0D"/>
    <w:rsid w:val="00237113"/>
    <w:rsid w:val="00237317"/>
    <w:rsid w:val="002408BF"/>
    <w:rsid w:val="00242B80"/>
    <w:rsid w:val="0024410D"/>
    <w:rsid w:val="0024496A"/>
    <w:rsid w:val="0024643D"/>
    <w:rsid w:val="00246F05"/>
    <w:rsid w:val="00247139"/>
    <w:rsid w:val="002510BD"/>
    <w:rsid w:val="00251673"/>
    <w:rsid w:val="0025197C"/>
    <w:rsid w:val="0025265B"/>
    <w:rsid w:val="00253849"/>
    <w:rsid w:val="00255596"/>
    <w:rsid w:val="00261678"/>
    <w:rsid w:val="00261DEE"/>
    <w:rsid w:val="00262596"/>
    <w:rsid w:val="00262C23"/>
    <w:rsid w:val="002633BC"/>
    <w:rsid w:val="0026341A"/>
    <w:rsid w:val="002635B6"/>
    <w:rsid w:val="002637D8"/>
    <w:rsid w:val="002646D4"/>
    <w:rsid w:val="00265258"/>
    <w:rsid w:val="0026599E"/>
    <w:rsid w:val="00267343"/>
    <w:rsid w:val="00270D75"/>
    <w:rsid w:val="002713F3"/>
    <w:rsid w:val="002719F8"/>
    <w:rsid w:val="00272CA9"/>
    <w:rsid w:val="00275D87"/>
    <w:rsid w:val="00276B77"/>
    <w:rsid w:val="002801AC"/>
    <w:rsid w:val="002808F5"/>
    <w:rsid w:val="002818DB"/>
    <w:rsid w:val="002823AA"/>
    <w:rsid w:val="0028327E"/>
    <w:rsid w:val="00286187"/>
    <w:rsid w:val="002861F3"/>
    <w:rsid w:val="00293C0C"/>
    <w:rsid w:val="0029737C"/>
    <w:rsid w:val="002974EA"/>
    <w:rsid w:val="002A196F"/>
    <w:rsid w:val="002A331D"/>
    <w:rsid w:val="002A3FC9"/>
    <w:rsid w:val="002A4231"/>
    <w:rsid w:val="002A52FC"/>
    <w:rsid w:val="002B0189"/>
    <w:rsid w:val="002B127C"/>
    <w:rsid w:val="002B15A7"/>
    <w:rsid w:val="002B3345"/>
    <w:rsid w:val="002B48C1"/>
    <w:rsid w:val="002B5113"/>
    <w:rsid w:val="002B67E5"/>
    <w:rsid w:val="002C02E6"/>
    <w:rsid w:val="002C2889"/>
    <w:rsid w:val="002C2B84"/>
    <w:rsid w:val="002C6286"/>
    <w:rsid w:val="002C75B2"/>
    <w:rsid w:val="002D271A"/>
    <w:rsid w:val="002D4EC6"/>
    <w:rsid w:val="002D4FBD"/>
    <w:rsid w:val="002D5682"/>
    <w:rsid w:val="002D74FD"/>
    <w:rsid w:val="002D7573"/>
    <w:rsid w:val="002D766C"/>
    <w:rsid w:val="002D7F48"/>
    <w:rsid w:val="002E042D"/>
    <w:rsid w:val="002E3A12"/>
    <w:rsid w:val="002E623C"/>
    <w:rsid w:val="002F00FA"/>
    <w:rsid w:val="002F0223"/>
    <w:rsid w:val="002F3FA2"/>
    <w:rsid w:val="002F5B18"/>
    <w:rsid w:val="002F6142"/>
    <w:rsid w:val="002F7C79"/>
    <w:rsid w:val="00301572"/>
    <w:rsid w:val="00301A13"/>
    <w:rsid w:val="0030225D"/>
    <w:rsid w:val="00304210"/>
    <w:rsid w:val="003043E3"/>
    <w:rsid w:val="00307233"/>
    <w:rsid w:val="00307D58"/>
    <w:rsid w:val="00310DF6"/>
    <w:rsid w:val="00313B26"/>
    <w:rsid w:val="00313E87"/>
    <w:rsid w:val="003144A3"/>
    <w:rsid w:val="00315BDF"/>
    <w:rsid w:val="00317230"/>
    <w:rsid w:val="00320AEA"/>
    <w:rsid w:val="003243A3"/>
    <w:rsid w:val="00324DE5"/>
    <w:rsid w:val="00325770"/>
    <w:rsid w:val="0032583C"/>
    <w:rsid w:val="00326D1E"/>
    <w:rsid w:val="003278DA"/>
    <w:rsid w:val="003331B2"/>
    <w:rsid w:val="00335481"/>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29FF"/>
    <w:rsid w:val="003634E4"/>
    <w:rsid w:val="00363C0B"/>
    <w:rsid w:val="00363C64"/>
    <w:rsid w:val="00367097"/>
    <w:rsid w:val="00370EE1"/>
    <w:rsid w:val="00371172"/>
    <w:rsid w:val="00373B41"/>
    <w:rsid w:val="00374292"/>
    <w:rsid w:val="00374FBA"/>
    <w:rsid w:val="003752B7"/>
    <w:rsid w:val="003757B7"/>
    <w:rsid w:val="003758C6"/>
    <w:rsid w:val="003777E1"/>
    <w:rsid w:val="00381F9D"/>
    <w:rsid w:val="00383BB3"/>
    <w:rsid w:val="00383DA0"/>
    <w:rsid w:val="003854D0"/>
    <w:rsid w:val="00385F94"/>
    <w:rsid w:val="00387B0C"/>
    <w:rsid w:val="0039004B"/>
    <w:rsid w:val="00391972"/>
    <w:rsid w:val="003922B8"/>
    <w:rsid w:val="003930A9"/>
    <w:rsid w:val="00393D17"/>
    <w:rsid w:val="00394810"/>
    <w:rsid w:val="00397CFA"/>
    <w:rsid w:val="003A06A4"/>
    <w:rsid w:val="003A27EB"/>
    <w:rsid w:val="003A2F60"/>
    <w:rsid w:val="003A4296"/>
    <w:rsid w:val="003A4DE0"/>
    <w:rsid w:val="003A6E1A"/>
    <w:rsid w:val="003A73FF"/>
    <w:rsid w:val="003B2369"/>
    <w:rsid w:val="003B23EF"/>
    <w:rsid w:val="003B2631"/>
    <w:rsid w:val="003B332C"/>
    <w:rsid w:val="003B4E17"/>
    <w:rsid w:val="003B4E45"/>
    <w:rsid w:val="003B4F68"/>
    <w:rsid w:val="003B5AD7"/>
    <w:rsid w:val="003B5F0D"/>
    <w:rsid w:val="003B6417"/>
    <w:rsid w:val="003B73D5"/>
    <w:rsid w:val="003C06BA"/>
    <w:rsid w:val="003C076B"/>
    <w:rsid w:val="003C41AB"/>
    <w:rsid w:val="003C5125"/>
    <w:rsid w:val="003C585F"/>
    <w:rsid w:val="003D253D"/>
    <w:rsid w:val="003D5883"/>
    <w:rsid w:val="003D70A3"/>
    <w:rsid w:val="003D7B1C"/>
    <w:rsid w:val="003E04B7"/>
    <w:rsid w:val="003E1812"/>
    <w:rsid w:val="003E1DB6"/>
    <w:rsid w:val="003E2620"/>
    <w:rsid w:val="003E4A5A"/>
    <w:rsid w:val="003E4C4A"/>
    <w:rsid w:val="003E581E"/>
    <w:rsid w:val="003E5D72"/>
    <w:rsid w:val="003E6C0A"/>
    <w:rsid w:val="003F02C0"/>
    <w:rsid w:val="003F0E2E"/>
    <w:rsid w:val="003F119A"/>
    <w:rsid w:val="003F2AD2"/>
    <w:rsid w:val="003F2D34"/>
    <w:rsid w:val="003F3C2B"/>
    <w:rsid w:val="003F79ED"/>
    <w:rsid w:val="0040061E"/>
    <w:rsid w:val="004009F8"/>
    <w:rsid w:val="00401F5F"/>
    <w:rsid w:val="004022EB"/>
    <w:rsid w:val="00410FFB"/>
    <w:rsid w:val="0041191D"/>
    <w:rsid w:val="00411EF5"/>
    <w:rsid w:val="004120CD"/>
    <w:rsid w:val="004121AF"/>
    <w:rsid w:val="004127E2"/>
    <w:rsid w:val="00412C2A"/>
    <w:rsid w:val="00413772"/>
    <w:rsid w:val="00413BD6"/>
    <w:rsid w:val="00415AAF"/>
    <w:rsid w:val="004167AB"/>
    <w:rsid w:val="00422854"/>
    <w:rsid w:val="00422D32"/>
    <w:rsid w:val="004254EF"/>
    <w:rsid w:val="00432C70"/>
    <w:rsid w:val="00433A54"/>
    <w:rsid w:val="00434B5D"/>
    <w:rsid w:val="00436CA0"/>
    <w:rsid w:val="00436DD5"/>
    <w:rsid w:val="00440732"/>
    <w:rsid w:val="00441064"/>
    <w:rsid w:val="004414C9"/>
    <w:rsid w:val="004420FE"/>
    <w:rsid w:val="00442B2E"/>
    <w:rsid w:val="00446CD1"/>
    <w:rsid w:val="004477D1"/>
    <w:rsid w:val="004506A0"/>
    <w:rsid w:val="004509FF"/>
    <w:rsid w:val="004528E6"/>
    <w:rsid w:val="00453004"/>
    <w:rsid w:val="00455A52"/>
    <w:rsid w:val="00457AEE"/>
    <w:rsid w:val="0046469D"/>
    <w:rsid w:val="004677E7"/>
    <w:rsid w:val="00471034"/>
    <w:rsid w:val="0047627D"/>
    <w:rsid w:val="004763AA"/>
    <w:rsid w:val="004769D0"/>
    <w:rsid w:val="00476D22"/>
    <w:rsid w:val="004774BA"/>
    <w:rsid w:val="0048045A"/>
    <w:rsid w:val="00481BE6"/>
    <w:rsid w:val="00483A00"/>
    <w:rsid w:val="00485068"/>
    <w:rsid w:val="004855A8"/>
    <w:rsid w:val="004857D5"/>
    <w:rsid w:val="00485D4B"/>
    <w:rsid w:val="00485E6B"/>
    <w:rsid w:val="00486D05"/>
    <w:rsid w:val="00486D93"/>
    <w:rsid w:val="0048727D"/>
    <w:rsid w:val="00487437"/>
    <w:rsid w:val="004877A2"/>
    <w:rsid w:val="00491A08"/>
    <w:rsid w:val="0049270A"/>
    <w:rsid w:val="004943F2"/>
    <w:rsid w:val="0049457F"/>
    <w:rsid w:val="004956FA"/>
    <w:rsid w:val="004A0951"/>
    <w:rsid w:val="004A2FF9"/>
    <w:rsid w:val="004A49AE"/>
    <w:rsid w:val="004A4B9A"/>
    <w:rsid w:val="004A52B8"/>
    <w:rsid w:val="004A6F3E"/>
    <w:rsid w:val="004A7704"/>
    <w:rsid w:val="004B05E8"/>
    <w:rsid w:val="004B08B8"/>
    <w:rsid w:val="004B09EB"/>
    <w:rsid w:val="004B0FA5"/>
    <w:rsid w:val="004B234B"/>
    <w:rsid w:val="004B270C"/>
    <w:rsid w:val="004B2772"/>
    <w:rsid w:val="004B4353"/>
    <w:rsid w:val="004B4CA1"/>
    <w:rsid w:val="004B4DD6"/>
    <w:rsid w:val="004B5526"/>
    <w:rsid w:val="004B5592"/>
    <w:rsid w:val="004B7250"/>
    <w:rsid w:val="004C0BDA"/>
    <w:rsid w:val="004C131F"/>
    <w:rsid w:val="004C3FF2"/>
    <w:rsid w:val="004C5833"/>
    <w:rsid w:val="004C63B2"/>
    <w:rsid w:val="004C6AE0"/>
    <w:rsid w:val="004C6E37"/>
    <w:rsid w:val="004C7B21"/>
    <w:rsid w:val="004D1934"/>
    <w:rsid w:val="004D1BBF"/>
    <w:rsid w:val="004D30FA"/>
    <w:rsid w:val="004D41A3"/>
    <w:rsid w:val="004D43DA"/>
    <w:rsid w:val="004D4CCD"/>
    <w:rsid w:val="004D5265"/>
    <w:rsid w:val="004D5607"/>
    <w:rsid w:val="004D57C6"/>
    <w:rsid w:val="004D6704"/>
    <w:rsid w:val="004D67ED"/>
    <w:rsid w:val="004D721E"/>
    <w:rsid w:val="004E2EE3"/>
    <w:rsid w:val="004E5DC4"/>
    <w:rsid w:val="004E6139"/>
    <w:rsid w:val="004E6173"/>
    <w:rsid w:val="004E764A"/>
    <w:rsid w:val="004F0547"/>
    <w:rsid w:val="004F0FD0"/>
    <w:rsid w:val="004F1147"/>
    <w:rsid w:val="004F169D"/>
    <w:rsid w:val="004F2495"/>
    <w:rsid w:val="004F4682"/>
    <w:rsid w:val="004F4B37"/>
    <w:rsid w:val="004F4CD7"/>
    <w:rsid w:val="005003D2"/>
    <w:rsid w:val="00501DDC"/>
    <w:rsid w:val="00502F5D"/>
    <w:rsid w:val="00503C93"/>
    <w:rsid w:val="005045DE"/>
    <w:rsid w:val="00505E82"/>
    <w:rsid w:val="005066D0"/>
    <w:rsid w:val="005102A9"/>
    <w:rsid w:val="005113CA"/>
    <w:rsid w:val="005126F8"/>
    <w:rsid w:val="00514C7F"/>
    <w:rsid w:val="00515081"/>
    <w:rsid w:val="0051570B"/>
    <w:rsid w:val="0051636E"/>
    <w:rsid w:val="00517686"/>
    <w:rsid w:val="00521BAE"/>
    <w:rsid w:val="00525F82"/>
    <w:rsid w:val="0052658F"/>
    <w:rsid w:val="005269C7"/>
    <w:rsid w:val="00527276"/>
    <w:rsid w:val="00530DEB"/>
    <w:rsid w:val="005312A4"/>
    <w:rsid w:val="00533903"/>
    <w:rsid w:val="00533A5D"/>
    <w:rsid w:val="00534DA8"/>
    <w:rsid w:val="00536FD2"/>
    <w:rsid w:val="00537762"/>
    <w:rsid w:val="00537B8F"/>
    <w:rsid w:val="00542EC5"/>
    <w:rsid w:val="00543B18"/>
    <w:rsid w:val="0054497A"/>
    <w:rsid w:val="005453A9"/>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743F6"/>
    <w:rsid w:val="0058115A"/>
    <w:rsid w:val="005815E9"/>
    <w:rsid w:val="00582604"/>
    <w:rsid w:val="00582933"/>
    <w:rsid w:val="00582C65"/>
    <w:rsid w:val="00583466"/>
    <w:rsid w:val="00584307"/>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31E9"/>
    <w:rsid w:val="005A568B"/>
    <w:rsid w:val="005A64B8"/>
    <w:rsid w:val="005B1B01"/>
    <w:rsid w:val="005B581E"/>
    <w:rsid w:val="005B5AB3"/>
    <w:rsid w:val="005B63ED"/>
    <w:rsid w:val="005C3172"/>
    <w:rsid w:val="005C4798"/>
    <w:rsid w:val="005C6718"/>
    <w:rsid w:val="005C7B62"/>
    <w:rsid w:val="005C7DBA"/>
    <w:rsid w:val="005D1FE6"/>
    <w:rsid w:val="005D212B"/>
    <w:rsid w:val="005D22A9"/>
    <w:rsid w:val="005D2736"/>
    <w:rsid w:val="005D34F4"/>
    <w:rsid w:val="005D418D"/>
    <w:rsid w:val="005D447B"/>
    <w:rsid w:val="005D45ED"/>
    <w:rsid w:val="005D4F0E"/>
    <w:rsid w:val="005E02F4"/>
    <w:rsid w:val="005E72C0"/>
    <w:rsid w:val="005F10F5"/>
    <w:rsid w:val="005F123C"/>
    <w:rsid w:val="005F16FE"/>
    <w:rsid w:val="005F4312"/>
    <w:rsid w:val="005F6969"/>
    <w:rsid w:val="005F6C2E"/>
    <w:rsid w:val="006050A8"/>
    <w:rsid w:val="00606483"/>
    <w:rsid w:val="0061199A"/>
    <w:rsid w:val="00612314"/>
    <w:rsid w:val="00612AFE"/>
    <w:rsid w:val="00613D58"/>
    <w:rsid w:val="00615E53"/>
    <w:rsid w:val="00624C55"/>
    <w:rsid w:val="00630438"/>
    <w:rsid w:val="0063153E"/>
    <w:rsid w:val="0063475A"/>
    <w:rsid w:val="00634891"/>
    <w:rsid w:val="00634BEB"/>
    <w:rsid w:val="00635D69"/>
    <w:rsid w:val="006364BD"/>
    <w:rsid w:val="006375FD"/>
    <w:rsid w:val="00637E42"/>
    <w:rsid w:val="00637E5E"/>
    <w:rsid w:val="00642147"/>
    <w:rsid w:val="00642159"/>
    <w:rsid w:val="00643485"/>
    <w:rsid w:val="00647A2E"/>
    <w:rsid w:val="00647D9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9A0"/>
    <w:rsid w:val="00675FB4"/>
    <w:rsid w:val="00676368"/>
    <w:rsid w:val="0068083D"/>
    <w:rsid w:val="00681863"/>
    <w:rsid w:val="00681B79"/>
    <w:rsid w:val="00681C9E"/>
    <w:rsid w:val="00681DA8"/>
    <w:rsid w:val="00684B65"/>
    <w:rsid w:val="006862DE"/>
    <w:rsid w:val="00686CD1"/>
    <w:rsid w:val="00691CD7"/>
    <w:rsid w:val="00692487"/>
    <w:rsid w:val="00692548"/>
    <w:rsid w:val="00693155"/>
    <w:rsid w:val="00693912"/>
    <w:rsid w:val="0069609A"/>
    <w:rsid w:val="0069663B"/>
    <w:rsid w:val="006967E9"/>
    <w:rsid w:val="0069723A"/>
    <w:rsid w:val="006A67E9"/>
    <w:rsid w:val="006A6909"/>
    <w:rsid w:val="006B0448"/>
    <w:rsid w:val="006B050E"/>
    <w:rsid w:val="006B2C5F"/>
    <w:rsid w:val="006B4CA6"/>
    <w:rsid w:val="006B57F6"/>
    <w:rsid w:val="006B7F15"/>
    <w:rsid w:val="006C0E34"/>
    <w:rsid w:val="006C1251"/>
    <w:rsid w:val="006C1356"/>
    <w:rsid w:val="006C2064"/>
    <w:rsid w:val="006C7B8D"/>
    <w:rsid w:val="006D0A7A"/>
    <w:rsid w:val="006D1060"/>
    <w:rsid w:val="006D12BA"/>
    <w:rsid w:val="006D39D1"/>
    <w:rsid w:val="006D41C5"/>
    <w:rsid w:val="006D4B2E"/>
    <w:rsid w:val="006D616E"/>
    <w:rsid w:val="006D69F1"/>
    <w:rsid w:val="006E108A"/>
    <w:rsid w:val="006E11F4"/>
    <w:rsid w:val="006E4EB3"/>
    <w:rsid w:val="006F23C8"/>
    <w:rsid w:val="006F393A"/>
    <w:rsid w:val="006F44E8"/>
    <w:rsid w:val="006F4675"/>
    <w:rsid w:val="006F6CC4"/>
    <w:rsid w:val="006F742E"/>
    <w:rsid w:val="006F776F"/>
    <w:rsid w:val="00700B86"/>
    <w:rsid w:val="00701208"/>
    <w:rsid w:val="007025EC"/>
    <w:rsid w:val="00703789"/>
    <w:rsid w:val="007037BA"/>
    <w:rsid w:val="007065A0"/>
    <w:rsid w:val="0070741A"/>
    <w:rsid w:val="00710799"/>
    <w:rsid w:val="00710B21"/>
    <w:rsid w:val="007120AA"/>
    <w:rsid w:val="00712207"/>
    <w:rsid w:val="00712CFF"/>
    <w:rsid w:val="007142C2"/>
    <w:rsid w:val="007226BE"/>
    <w:rsid w:val="00723136"/>
    <w:rsid w:val="00724629"/>
    <w:rsid w:val="00726DB6"/>
    <w:rsid w:val="00727047"/>
    <w:rsid w:val="007273B0"/>
    <w:rsid w:val="00727930"/>
    <w:rsid w:val="007307D3"/>
    <w:rsid w:val="00730BF6"/>
    <w:rsid w:val="00731FC1"/>
    <w:rsid w:val="00732037"/>
    <w:rsid w:val="0073360E"/>
    <w:rsid w:val="0073607B"/>
    <w:rsid w:val="007370FF"/>
    <w:rsid w:val="0073760C"/>
    <w:rsid w:val="00740189"/>
    <w:rsid w:val="00740AEB"/>
    <w:rsid w:val="00740C20"/>
    <w:rsid w:val="00741100"/>
    <w:rsid w:val="00742B14"/>
    <w:rsid w:val="00743CE7"/>
    <w:rsid w:val="007455A2"/>
    <w:rsid w:val="00745653"/>
    <w:rsid w:val="00745948"/>
    <w:rsid w:val="007465FD"/>
    <w:rsid w:val="00747E2F"/>
    <w:rsid w:val="00747E99"/>
    <w:rsid w:val="007523AD"/>
    <w:rsid w:val="00753629"/>
    <w:rsid w:val="00753DE9"/>
    <w:rsid w:val="0075413A"/>
    <w:rsid w:val="00754FE5"/>
    <w:rsid w:val="007562E2"/>
    <w:rsid w:val="0075685E"/>
    <w:rsid w:val="00760CCA"/>
    <w:rsid w:val="00761056"/>
    <w:rsid w:val="00762400"/>
    <w:rsid w:val="0076282A"/>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3CC7"/>
    <w:rsid w:val="00793F12"/>
    <w:rsid w:val="007969ED"/>
    <w:rsid w:val="007A0528"/>
    <w:rsid w:val="007A26F8"/>
    <w:rsid w:val="007A3379"/>
    <w:rsid w:val="007A5FBA"/>
    <w:rsid w:val="007B0D18"/>
    <w:rsid w:val="007B1B5A"/>
    <w:rsid w:val="007B230E"/>
    <w:rsid w:val="007B39CA"/>
    <w:rsid w:val="007B4952"/>
    <w:rsid w:val="007B57AE"/>
    <w:rsid w:val="007C3A18"/>
    <w:rsid w:val="007C3BEB"/>
    <w:rsid w:val="007C46D8"/>
    <w:rsid w:val="007C4913"/>
    <w:rsid w:val="007C4F1B"/>
    <w:rsid w:val="007C51B7"/>
    <w:rsid w:val="007C6D5A"/>
    <w:rsid w:val="007D2DF1"/>
    <w:rsid w:val="007D2F37"/>
    <w:rsid w:val="007D302A"/>
    <w:rsid w:val="007D3100"/>
    <w:rsid w:val="007D35B2"/>
    <w:rsid w:val="007D3BD2"/>
    <w:rsid w:val="007D4430"/>
    <w:rsid w:val="007E1B07"/>
    <w:rsid w:val="007E1BF2"/>
    <w:rsid w:val="007E1D5B"/>
    <w:rsid w:val="007E1FC2"/>
    <w:rsid w:val="007E3DE7"/>
    <w:rsid w:val="007E4FF8"/>
    <w:rsid w:val="007E778F"/>
    <w:rsid w:val="007E788B"/>
    <w:rsid w:val="007E7954"/>
    <w:rsid w:val="007F3B2A"/>
    <w:rsid w:val="007F52AA"/>
    <w:rsid w:val="007F5BD5"/>
    <w:rsid w:val="00800277"/>
    <w:rsid w:val="008009AA"/>
    <w:rsid w:val="00800ADA"/>
    <w:rsid w:val="0080100C"/>
    <w:rsid w:val="00802AB6"/>
    <w:rsid w:val="008054EB"/>
    <w:rsid w:val="00805705"/>
    <w:rsid w:val="0080633F"/>
    <w:rsid w:val="008065E4"/>
    <w:rsid w:val="00806651"/>
    <w:rsid w:val="00806BA5"/>
    <w:rsid w:val="00806D59"/>
    <w:rsid w:val="00811DFB"/>
    <w:rsid w:val="00812A7E"/>
    <w:rsid w:val="00813F3A"/>
    <w:rsid w:val="00813F65"/>
    <w:rsid w:val="0081612A"/>
    <w:rsid w:val="00816A2C"/>
    <w:rsid w:val="00816B3D"/>
    <w:rsid w:val="00817E77"/>
    <w:rsid w:val="00820E28"/>
    <w:rsid w:val="00820F62"/>
    <w:rsid w:val="0082375B"/>
    <w:rsid w:val="00823969"/>
    <w:rsid w:val="00823B2E"/>
    <w:rsid w:val="008249A9"/>
    <w:rsid w:val="008249DF"/>
    <w:rsid w:val="00826FBA"/>
    <w:rsid w:val="008279CE"/>
    <w:rsid w:val="00830082"/>
    <w:rsid w:val="00832A27"/>
    <w:rsid w:val="00832CE1"/>
    <w:rsid w:val="00834DB1"/>
    <w:rsid w:val="008367B2"/>
    <w:rsid w:val="008369EF"/>
    <w:rsid w:val="00841D93"/>
    <w:rsid w:val="008525C8"/>
    <w:rsid w:val="00852605"/>
    <w:rsid w:val="00852C2B"/>
    <w:rsid w:val="00855170"/>
    <w:rsid w:val="008602CA"/>
    <w:rsid w:val="008608AB"/>
    <w:rsid w:val="00860E8C"/>
    <w:rsid w:val="00863564"/>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838CD"/>
    <w:rsid w:val="00884DFE"/>
    <w:rsid w:val="00884E07"/>
    <w:rsid w:val="00885BF2"/>
    <w:rsid w:val="0088664A"/>
    <w:rsid w:val="008869B0"/>
    <w:rsid w:val="00891346"/>
    <w:rsid w:val="008913AB"/>
    <w:rsid w:val="00895BD0"/>
    <w:rsid w:val="0089681B"/>
    <w:rsid w:val="008A3013"/>
    <w:rsid w:val="008A3489"/>
    <w:rsid w:val="008A3A26"/>
    <w:rsid w:val="008A451B"/>
    <w:rsid w:val="008A4E6C"/>
    <w:rsid w:val="008A58C1"/>
    <w:rsid w:val="008A5CF1"/>
    <w:rsid w:val="008A6A05"/>
    <w:rsid w:val="008B0357"/>
    <w:rsid w:val="008B079E"/>
    <w:rsid w:val="008B1084"/>
    <w:rsid w:val="008B48F6"/>
    <w:rsid w:val="008B60C1"/>
    <w:rsid w:val="008B69BB"/>
    <w:rsid w:val="008C0B6C"/>
    <w:rsid w:val="008C1713"/>
    <w:rsid w:val="008C4A01"/>
    <w:rsid w:val="008C6A90"/>
    <w:rsid w:val="008C75AA"/>
    <w:rsid w:val="008D1571"/>
    <w:rsid w:val="008D35DE"/>
    <w:rsid w:val="008D54E6"/>
    <w:rsid w:val="008D5873"/>
    <w:rsid w:val="008D7DC5"/>
    <w:rsid w:val="008E16A9"/>
    <w:rsid w:val="008E1802"/>
    <w:rsid w:val="008E238B"/>
    <w:rsid w:val="008E5225"/>
    <w:rsid w:val="008E609E"/>
    <w:rsid w:val="008E6C9C"/>
    <w:rsid w:val="008E7BE6"/>
    <w:rsid w:val="008E7FE8"/>
    <w:rsid w:val="008F0493"/>
    <w:rsid w:val="008F08ED"/>
    <w:rsid w:val="008F0E6B"/>
    <w:rsid w:val="008F1E48"/>
    <w:rsid w:val="008F2843"/>
    <w:rsid w:val="008F3EF5"/>
    <w:rsid w:val="008F5D2B"/>
    <w:rsid w:val="008F614B"/>
    <w:rsid w:val="008F7305"/>
    <w:rsid w:val="008F7A0E"/>
    <w:rsid w:val="0090014E"/>
    <w:rsid w:val="009026E0"/>
    <w:rsid w:val="00903038"/>
    <w:rsid w:val="0090721D"/>
    <w:rsid w:val="00907914"/>
    <w:rsid w:val="00907FE7"/>
    <w:rsid w:val="00912C1C"/>
    <w:rsid w:val="00914417"/>
    <w:rsid w:val="0091699E"/>
    <w:rsid w:val="0091741E"/>
    <w:rsid w:val="00917FAE"/>
    <w:rsid w:val="009221EA"/>
    <w:rsid w:val="00923F66"/>
    <w:rsid w:val="00924E72"/>
    <w:rsid w:val="009251CB"/>
    <w:rsid w:val="00925313"/>
    <w:rsid w:val="00927D2B"/>
    <w:rsid w:val="009308E0"/>
    <w:rsid w:val="009312E5"/>
    <w:rsid w:val="00931BA8"/>
    <w:rsid w:val="00933000"/>
    <w:rsid w:val="00936A56"/>
    <w:rsid w:val="00937D58"/>
    <w:rsid w:val="00940B2A"/>
    <w:rsid w:val="00941349"/>
    <w:rsid w:val="009420FC"/>
    <w:rsid w:val="00942AD1"/>
    <w:rsid w:val="00942E1A"/>
    <w:rsid w:val="009431B4"/>
    <w:rsid w:val="00943352"/>
    <w:rsid w:val="00943C88"/>
    <w:rsid w:val="009500C2"/>
    <w:rsid w:val="00951793"/>
    <w:rsid w:val="009525FA"/>
    <w:rsid w:val="00953210"/>
    <w:rsid w:val="00956AC6"/>
    <w:rsid w:val="00956D84"/>
    <w:rsid w:val="00956F27"/>
    <w:rsid w:val="009574AE"/>
    <w:rsid w:val="00957FF1"/>
    <w:rsid w:val="00961F1A"/>
    <w:rsid w:val="0096316B"/>
    <w:rsid w:val="0097254E"/>
    <w:rsid w:val="00972E6B"/>
    <w:rsid w:val="00973798"/>
    <w:rsid w:val="00974AA2"/>
    <w:rsid w:val="00974BD0"/>
    <w:rsid w:val="00975532"/>
    <w:rsid w:val="00975B97"/>
    <w:rsid w:val="00976497"/>
    <w:rsid w:val="00981A0D"/>
    <w:rsid w:val="00981A74"/>
    <w:rsid w:val="00981D55"/>
    <w:rsid w:val="009826D9"/>
    <w:rsid w:val="00984330"/>
    <w:rsid w:val="00985F7F"/>
    <w:rsid w:val="00987AC5"/>
    <w:rsid w:val="009956A8"/>
    <w:rsid w:val="00995E58"/>
    <w:rsid w:val="00996264"/>
    <w:rsid w:val="00996821"/>
    <w:rsid w:val="009A11A1"/>
    <w:rsid w:val="009A2B63"/>
    <w:rsid w:val="009A2EA8"/>
    <w:rsid w:val="009A2EAF"/>
    <w:rsid w:val="009A3460"/>
    <w:rsid w:val="009A4A24"/>
    <w:rsid w:val="009A5644"/>
    <w:rsid w:val="009A632A"/>
    <w:rsid w:val="009A6426"/>
    <w:rsid w:val="009A6669"/>
    <w:rsid w:val="009B0A87"/>
    <w:rsid w:val="009B23CA"/>
    <w:rsid w:val="009B61D1"/>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400"/>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5529"/>
    <w:rsid w:val="00A25861"/>
    <w:rsid w:val="00A267BD"/>
    <w:rsid w:val="00A2747A"/>
    <w:rsid w:val="00A27534"/>
    <w:rsid w:val="00A3158E"/>
    <w:rsid w:val="00A31DAA"/>
    <w:rsid w:val="00A32C0F"/>
    <w:rsid w:val="00A3350D"/>
    <w:rsid w:val="00A336DA"/>
    <w:rsid w:val="00A34084"/>
    <w:rsid w:val="00A34DCC"/>
    <w:rsid w:val="00A3575A"/>
    <w:rsid w:val="00A3714F"/>
    <w:rsid w:val="00A37E7C"/>
    <w:rsid w:val="00A40068"/>
    <w:rsid w:val="00A407A3"/>
    <w:rsid w:val="00A426B9"/>
    <w:rsid w:val="00A42F48"/>
    <w:rsid w:val="00A45C60"/>
    <w:rsid w:val="00A45F78"/>
    <w:rsid w:val="00A46260"/>
    <w:rsid w:val="00A46AD0"/>
    <w:rsid w:val="00A47FFC"/>
    <w:rsid w:val="00A50B3A"/>
    <w:rsid w:val="00A532AF"/>
    <w:rsid w:val="00A624BE"/>
    <w:rsid w:val="00A64A9E"/>
    <w:rsid w:val="00A64E6B"/>
    <w:rsid w:val="00A65F8A"/>
    <w:rsid w:val="00A66054"/>
    <w:rsid w:val="00A66DD3"/>
    <w:rsid w:val="00A70F7A"/>
    <w:rsid w:val="00A71DC3"/>
    <w:rsid w:val="00A72160"/>
    <w:rsid w:val="00A73A38"/>
    <w:rsid w:val="00A762D2"/>
    <w:rsid w:val="00A81576"/>
    <w:rsid w:val="00A81AE5"/>
    <w:rsid w:val="00A83A15"/>
    <w:rsid w:val="00A84D3B"/>
    <w:rsid w:val="00A86BD2"/>
    <w:rsid w:val="00A87E8D"/>
    <w:rsid w:val="00A90675"/>
    <w:rsid w:val="00A91783"/>
    <w:rsid w:val="00A96164"/>
    <w:rsid w:val="00A96F16"/>
    <w:rsid w:val="00A96F17"/>
    <w:rsid w:val="00A97193"/>
    <w:rsid w:val="00A97B45"/>
    <w:rsid w:val="00AA030A"/>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0F2"/>
    <w:rsid w:val="00AC4DF1"/>
    <w:rsid w:val="00AC6F05"/>
    <w:rsid w:val="00AC701F"/>
    <w:rsid w:val="00AC7EE5"/>
    <w:rsid w:val="00AD285B"/>
    <w:rsid w:val="00AD31C1"/>
    <w:rsid w:val="00AE3BBB"/>
    <w:rsid w:val="00AE485F"/>
    <w:rsid w:val="00AE6660"/>
    <w:rsid w:val="00AE6E81"/>
    <w:rsid w:val="00AE774E"/>
    <w:rsid w:val="00AF6E0F"/>
    <w:rsid w:val="00B0156F"/>
    <w:rsid w:val="00B0189A"/>
    <w:rsid w:val="00B02177"/>
    <w:rsid w:val="00B0264C"/>
    <w:rsid w:val="00B03FB1"/>
    <w:rsid w:val="00B057BC"/>
    <w:rsid w:val="00B064F3"/>
    <w:rsid w:val="00B07658"/>
    <w:rsid w:val="00B07F89"/>
    <w:rsid w:val="00B146AB"/>
    <w:rsid w:val="00B17154"/>
    <w:rsid w:val="00B17415"/>
    <w:rsid w:val="00B2056C"/>
    <w:rsid w:val="00B22F89"/>
    <w:rsid w:val="00B24ECC"/>
    <w:rsid w:val="00B250EA"/>
    <w:rsid w:val="00B25B6C"/>
    <w:rsid w:val="00B27E6D"/>
    <w:rsid w:val="00B31375"/>
    <w:rsid w:val="00B31441"/>
    <w:rsid w:val="00B33371"/>
    <w:rsid w:val="00B33A07"/>
    <w:rsid w:val="00B34C0D"/>
    <w:rsid w:val="00B36C81"/>
    <w:rsid w:val="00B37496"/>
    <w:rsid w:val="00B37CB8"/>
    <w:rsid w:val="00B40AB6"/>
    <w:rsid w:val="00B413E4"/>
    <w:rsid w:val="00B43B5B"/>
    <w:rsid w:val="00B45E33"/>
    <w:rsid w:val="00B468CB"/>
    <w:rsid w:val="00B46BE4"/>
    <w:rsid w:val="00B47F53"/>
    <w:rsid w:val="00B50118"/>
    <w:rsid w:val="00B50BF2"/>
    <w:rsid w:val="00B52FE1"/>
    <w:rsid w:val="00B5419B"/>
    <w:rsid w:val="00B560B7"/>
    <w:rsid w:val="00B56E27"/>
    <w:rsid w:val="00B60131"/>
    <w:rsid w:val="00B6022F"/>
    <w:rsid w:val="00B610C8"/>
    <w:rsid w:val="00B6165A"/>
    <w:rsid w:val="00B63AA2"/>
    <w:rsid w:val="00B67188"/>
    <w:rsid w:val="00B671FC"/>
    <w:rsid w:val="00B67F03"/>
    <w:rsid w:val="00B70F57"/>
    <w:rsid w:val="00B72807"/>
    <w:rsid w:val="00B74A91"/>
    <w:rsid w:val="00B75120"/>
    <w:rsid w:val="00B758A9"/>
    <w:rsid w:val="00B75F8B"/>
    <w:rsid w:val="00B773BF"/>
    <w:rsid w:val="00B77CDF"/>
    <w:rsid w:val="00B80B49"/>
    <w:rsid w:val="00B816CA"/>
    <w:rsid w:val="00B82007"/>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9C6"/>
    <w:rsid w:val="00BC0A81"/>
    <w:rsid w:val="00BC37A7"/>
    <w:rsid w:val="00BC56C7"/>
    <w:rsid w:val="00BC589B"/>
    <w:rsid w:val="00BD0A20"/>
    <w:rsid w:val="00BD1525"/>
    <w:rsid w:val="00BD22CF"/>
    <w:rsid w:val="00BD2655"/>
    <w:rsid w:val="00BD6EC3"/>
    <w:rsid w:val="00BE2FB5"/>
    <w:rsid w:val="00BE43FB"/>
    <w:rsid w:val="00BE56D3"/>
    <w:rsid w:val="00BE5A8E"/>
    <w:rsid w:val="00BE5DD1"/>
    <w:rsid w:val="00BE66A3"/>
    <w:rsid w:val="00BE6D8D"/>
    <w:rsid w:val="00BF2BA0"/>
    <w:rsid w:val="00BF3B31"/>
    <w:rsid w:val="00BF4256"/>
    <w:rsid w:val="00BF7100"/>
    <w:rsid w:val="00C001C8"/>
    <w:rsid w:val="00C024E4"/>
    <w:rsid w:val="00C04D15"/>
    <w:rsid w:val="00C067D0"/>
    <w:rsid w:val="00C07845"/>
    <w:rsid w:val="00C07B92"/>
    <w:rsid w:val="00C109B9"/>
    <w:rsid w:val="00C114DB"/>
    <w:rsid w:val="00C11AFE"/>
    <w:rsid w:val="00C134B2"/>
    <w:rsid w:val="00C13620"/>
    <w:rsid w:val="00C1486F"/>
    <w:rsid w:val="00C15356"/>
    <w:rsid w:val="00C16279"/>
    <w:rsid w:val="00C169AE"/>
    <w:rsid w:val="00C17510"/>
    <w:rsid w:val="00C20C30"/>
    <w:rsid w:val="00C22008"/>
    <w:rsid w:val="00C24455"/>
    <w:rsid w:val="00C2522F"/>
    <w:rsid w:val="00C26131"/>
    <w:rsid w:val="00C2623F"/>
    <w:rsid w:val="00C2782D"/>
    <w:rsid w:val="00C27C46"/>
    <w:rsid w:val="00C308D0"/>
    <w:rsid w:val="00C3110D"/>
    <w:rsid w:val="00C31A54"/>
    <w:rsid w:val="00C33E5F"/>
    <w:rsid w:val="00C351CA"/>
    <w:rsid w:val="00C35ADB"/>
    <w:rsid w:val="00C41D6B"/>
    <w:rsid w:val="00C426B1"/>
    <w:rsid w:val="00C44FFA"/>
    <w:rsid w:val="00C45357"/>
    <w:rsid w:val="00C45867"/>
    <w:rsid w:val="00C47BC3"/>
    <w:rsid w:val="00C50048"/>
    <w:rsid w:val="00C51B47"/>
    <w:rsid w:val="00C51D27"/>
    <w:rsid w:val="00C52290"/>
    <w:rsid w:val="00C53065"/>
    <w:rsid w:val="00C55191"/>
    <w:rsid w:val="00C563C2"/>
    <w:rsid w:val="00C56D3C"/>
    <w:rsid w:val="00C5709A"/>
    <w:rsid w:val="00C610F3"/>
    <w:rsid w:val="00C61729"/>
    <w:rsid w:val="00C64BFE"/>
    <w:rsid w:val="00C65572"/>
    <w:rsid w:val="00C66F66"/>
    <w:rsid w:val="00C67BA8"/>
    <w:rsid w:val="00C70203"/>
    <w:rsid w:val="00C70A40"/>
    <w:rsid w:val="00C71C06"/>
    <w:rsid w:val="00C742FD"/>
    <w:rsid w:val="00C74305"/>
    <w:rsid w:val="00C7460C"/>
    <w:rsid w:val="00C74DBC"/>
    <w:rsid w:val="00C756A2"/>
    <w:rsid w:val="00C81A5E"/>
    <w:rsid w:val="00C81B30"/>
    <w:rsid w:val="00C8368C"/>
    <w:rsid w:val="00C836A9"/>
    <w:rsid w:val="00C84AAC"/>
    <w:rsid w:val="00C8581B"/>
    <w:rsid w:val="00C90B1B"/>
    <w:rsid w:val="00C913FE"/>
    <w:rsid w:val="00C923E6"/>
    <w:rsid w:val="00C93C27"/>
    <w:rsid w:val="00C95579"/>
    <w:rsid w:val="00C96F0F"/>
    <w:rsid w:val="00C970C9"/>
    <w:rsid w:val="00CA079A"/>
    <w:rsid w:val="00CA3BCC"/>
    <w:rsid w:val="00CA6F98"/>
    <w:rsid w:val="00CA74E2"/>
    <w:rsid w:val="00CA7D8B"/>
    <w:rsid w:val="00CB099C"/>
    <w:rsid w:val="00CB2EE9"/>
    <w:rsid w:val="00CB376B"/>
    <w:rsid w:val="00CB45DB"/>
    <w:rsid w:val="00CB4DBA"/>
    <w:rsid w:val="00CB5623"/>
    <w:rsid w:val="00CB6B33"/>
    <w:rsid w:val="00CB7A5A"/>
    <w:rsid w:val="00CC0E92"/>
    <w:rsid w:val="00CC152F"/>
    <w:rsid w:val="00CC2544"/>
    <w:rsid w:val="00CC25AF"/>
    <w:rsid w:val="00CC29F3"/>
    <w:rsid w:val="00CC30C9"/>
    <w:rsid w:val="00CC4724"/>
    <w:rsid w:val="00CC5C29"/>
    <w:rsid w:val="00CC6A25"/>
    <w:rsid w:val="00CC7865"/>
    <w:rsid w:val="00CC7902"/>
    <w:rsid w:val="00CC797C"/>
    <w:rsid w:val="00CD0267"/>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C04"/>
    <w:rsid w:val="00CF4E3A"/>
    <w:rsid w:val="00CF4FD6"/>
    <w:rsid w:val="00CF635D"/>
    <w:rsid w:val="00CF65C5"/>
    <w:rsid w:val="00D00C26"/>
    <w:rsid w:val="00D039E8"/>
    <w:rsid w:val="00D041B5"/>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7CEA"/>
    <w:rsid w:val="00D90591"/>
    <w:rsid w:val="00D92BE2"/>
    <w:rsid w:val="00D9332E"/>
    <w:rsid w:val="00D93424"/>
    <w:rsid w:val="00DA05E4"/>
    <w:rsid w:val="00DA24C1"/>
    <w:rsid w:val="00DA3672"/>
    <w:rsid w:val="00DA61F3"/>
    <w:rsid w:val="00DA68D2"/>
    <w:rsid w:val="00DA7A30"/>
    <w:rsid w:val="00DB1573"/>
    <w:rsid w:val="00DB265A"/>
    <w:rsid w:val="00DB67F1"/>
    <w:rsid w:val="00DB7E53"/>
    <w:rsid w:val="00DC0B84"/>
    <w:rsid w:val="00DC3584"/>
    <w:rsid w:val="00DC7BA8"/>
    <w:rsid w:val="00DD145E"/>
    <w:rsid w:val="00DD157D"/>
    <w:rsid w:val="00DD19FF"/>
    <w:rsid w:val="00DD3B7F"/>
    <w:rsid w:val="00DD4115"/>
    <w:rsid w:val="00DD46B1"/>
    <w:rsid w:val="00DD6506"/>
    <w:rsid w:val="00DD7AFB"/>
    <w:rsid w:val="00DE0635"/>
    <w:rsid w:val="00DE1060"/>
    <w:rsid w:val="00DE2C33"/>
    <w:rsid w:val="00DE4479"/>
    <w:rsid w:val="00DE5CC2"/>
    <w:rsid w:val="00DE6973"/>
    <w:rsid w:val="00DE6B08"/>
    <w:rsid w:val="00DE6BD5"/>
    <w:rsid w:val="00DF02DA"/>
    <w:rsid w:val="00DF2531"/>
    <w:rsid w:val="00DF67B4"/>
    <w:rsid w:val="00DF7190"/>
    <w:rsid w:val="00DF7E0E"/>
    <w:rsid w:val="00E01C1B"/>
    <w:rsid w:val="00E052E6"/>
    <w:rsid w:val="00E0665D"/>
    <w:rsid w:val="00E147D4"/>
    <w:rsid w:val="00E1506F"/>
    <w:rsid w:val="00E171EB"/>
    <w:rsid w:val="00E1746C"/>
    <w:rsid w:val="00E1757F"/>
    <w:rsid w:val="00E221ED"/>
    <w:rsid w:val="00E22A91"/>
    <w:rsid w:val="00E2414E"/>
    <w:rsid w:val="00E2477E"/>
    <w:rsid w:val="00E25467"/>
    <w:rsid w:val="00E259FD"/>
    <w:rsid w:val="00E32D84"/>
    <w:rsid w:val="00E3368B"/>
    <w:rsid w:val="00E33883"/>
    <w:rsid w:val="00E33B78"/>
    <w:rsid w:val="00E33F20"/>
    <w:rsid w:val="00E34DCC"/>
    <w:rsid w:val="00E35E7B"/>
    <w:rsid w:val="00E40FA3"/>
    <w:rsid w:val="00E4184E"/>
    <w:rsid w:val="00E44687"/>
    <w:rsid w:val="00E44F64"/>
    <w:rsid w:val="00E45B1F"/>
    <w:rsid w:val="00E4695F"/>
    <w:rsid w:val="00E46D85"/>
    <w:rsid w:val="00E502EA"/>
    <w:rsid w:val="00E51531"/>
    <w:rsid w:val="00E545F3"/>
    <w:rsid w:val="00E54E1C"/>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35E4"/>
    <w:rsid w:val="00E84D69"/>
    <w:rsid w:val="00E861C5"/>
    <w:rsid w:val="00E8760F"/>
    <w:rsid w:val="00E8765B"/>
    <w:rsid w:val="00E87BF9"/>
    <w:rsid w:val="00E91F80"/>
    <w:rsid w:val="00E93741"/>
    <w:rsid w:val="00E94701"/>
    <w:rsid w:val="00E96659"/>
    <w:rsid w:val="00E967A7"/>
    <w:rsid w:val="00E97AD7"/>
    <w:rsid w:val="00EA020E"/>
    <w:rsid w:val="00EA1DF3"/>
    <w:rsid w:val="00EA1E4F"/>
    <w:rsid w:val="00EA2A03"/>
    <w:rsid w:val="00EA3240"/>
    <w:rsid w:val="00EA3B8C"/>
    <w:rsid w:val="00EA3D90"/>
    <w:rsid w:val="00EA493A"/>
    <w:rsid w:val="00EB0031"/>
    <w:rsid w:val="00EB0184"/>
    <w:rsid w:val="00EB64BC"/>
    <w:rsid w:val="00EB6551"/>
    <w:rsid w:val="00EB7CC8"/>
    <w:rsid w:val="00EC03FC"/>
    <w:rsid w:val="00EC04F0"/>
    <w:rsid w:val="00EC1787"/>
    <w:rsid w:val="00EC2148"/>
    <w:rsid w:val="00EC34DD"/>
    <w:rsid w:val="00EC497F"/>
    <w:rsid w:val="00EC4ABB"/>
    <w:rsid w:val="00EC5607"/>
    <w:rsid w:val="00EC66E4"/>
    <w:rsid w:val="00ED0BE2"/>
    <w:rsid w:val="00ED2FD9"/>
    <w:rsid w:val="00ED424D"/>
    <w:rsid w:val="00ED42D3"/>
    <w:rsid w:val="00ED6FD5"/>
    <w:rsid w:val="00ED7ABB"/>
    <w:rsid w:val="00EE130F"/>
    <w:rsid w:val="00EE3CE4"/>
    <w:rsid w:val="00EE5143"/>
    <w:rsid w:val="00EE6186"/>
    <w:rsid w:val="00EE68A8"/>
    <w:rsid w:val="00EE7633"/>
    <w:rsid w:val="00EE785A"/>
    <w:rsid w:val="00EF275C"/>
    <w:rsid w:val="00EF35C2"/>
    <w:rsid w:val="00EF75D1"/>
    <w:rsid w:val="00EF769D"/>
    <w:rsid w:val="00F00110"/>
    <w:rsid w:val="00F00C5D"/>
    <w:rsid w:val="00F02625"/>
    <w:rsid w:val="00F02DE9"/>
    <w:rsid w:val="00F04422"/>
    <w:rsid w:val="00F06DB3"/>
    <w:rsid w:val="00F06E45"/>
    <w:rsid w:val="00F076AC"/>
    <w:rsid w:val="00F07B0A"/>
    <w:rsid w:val="00F10506"/>
    <w:rsid w:val="00F10E19"/>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142D"/>
    <w:rsid w:val="00F33590"/>
    <w:rsid w:val="00F34564"/>
    <w:rsid w:val="00F364A5"/>
    <w:rsid w:val="00F40A01"/>
    <w:rsid w:val="00F4169F"/>
    <w:rsid w:val="00F43075"/>
    <w:rsid w:val="00F434AD"/>
    <w:rsid w:val="00F445AF"/>
    <w:rsid w:val="00F50876"/>
    <w:rsid w:val="00F50C61"/>
    <w:rsid w:val="00F534A9"/>
    <w:rsid w:val="00F53ACF"/>
    <w:rsid w:val="00F56BD1"/>
    <w:rsid w:val="00F60A55"/>
    <w:rsid w:val="00F60D04"/>
    <w:rsid w:val="00F63A2B"/>
    <w:rsid w:val="00F649C5"/>
    <w:rsid w:val="00F67674"/>
    <w:rsid w:val="00F677FD"/>
    <w:rsid w:val="00F70E32"/>
    <w:rsid w:val="00F71A74"/>
    <w:rsid w:val="00F71E1D"/>
    <w:rsid w:val="00F7528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0A71"/>
    <w:rsid w:val="00F9702B"/>
    <w:rsid w:val="00FA19B3"/>
    <w:rsid w:val="00FA37F1"/>
    <w:rsid w:val="00FA3DAA"/>
    <w:rsid w:val="00FA4579"/>
    <w:rsid w:val="00FA58E9"/>
    <w:rsid w:val="00FB0310"/>
    <w:rsid w:val="00FB12DD"/>
    <w:rsid w:val="00FB54C8"/>
    <w:rsid w:val="00FB5DD6"/>
    <w:rsid w:val="00FB62EA"/>
    <w:rsid w:val="00FB6E05"/>
    <w:rsid w:val="00FC0007"/>
    <w:rsid w:val="00FC08B7"/>
    <w:rsid w:val="00FC1713"/>
    <w:rsid w:val="00FC2114"/>
    <w:rsid w:val="00FC3B6B"/>
    <w:rsid w:val="00FC64F4"/>
    <w:rsid w:val="00FC6FD6"/>
    <w:rsid w:val="00FD04E2"/>
    <w:rsid w:val="00FD229F"/>
    <w:rsid w:val="00FD37CB"/>
    <w:rsid w:val="00FE2837"/>
    <w:rsid w:val="00FE2860"/>
    <w:rsid w:val="00FE32A8"/>
    <w:rsid w:val="00FE4027"/>
    <w:rsid w:val="00FF1015"/>
    <w:rsid w:val="00FF4DB5"/>
    <w:rsid w:val="00FF4EF9"/>
    <w:rsid w:val="00FF596B"/>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272CA9"/>
    <w:rPr>
      <w:rFonts w:ascii="Tahoma" w:hAnsi="Tahoma" w:cs="Tahoma"/>
      <w:sz w:val="16"/>
      <w:szCs w:val="16"/>
    </w:rPr>
  </w:style>
  <w:style w:type="character" w:customStyle="1" w:styleId="afb">
    <w:name w:val="Схема документа Знак"/>
    <w:basedOn w:val="a0"/>
    <w:link w:val="afa"/>
    <w:uiPriority w:val="99"/>
    <w:semiHidden/>
    <w:rsid w:val="00272CA9"/>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161F"/>
    <w:pPr>
      <w:spacing w:before="100" w:beforeAutospacing="1" w:after="100" w:afterAutospacing="1"/>
      <w:ind w:firstLine="0"/>
      <w:jc w:val="left"/>
    </w:pPr>
    <w:rPr>
      <w:rFonts w:ascii="Tahoma" w:eastAsia="Times New Roman" w:hAnsi="Tahoma"/>
      <w:sz w:val="20"/>
      <w:lang w:val="en-US" w:eastAsia="en-US"/>
    </w:rPr>
  </w:style>
  <w:style w:type="paragraph" w:customStyle="1" w:styleId="afc">
    <w:name w:val="Знак"/>
    <w:basedOn w:val="a"/>
    <w:rsid w:val="00E8765B"/>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272CA9"/>
    <w:rPr>
      <w:rFonts w:ascii="Tahoma" w:hAnsi="Tahoma" w:cs="Tahoma"/>
      <w:sz w:val="16"/>
      <w:szCs w:val="16"/>
    </w:rPr>
  </w:style>
  <w:style w:type="character" w:customStyle="1" w:styleId="afb">
    <w:name w:val="Схема документа Знак"/>
    <w:basedOn w:val="a0"/>
    <w:link w:val="afa"/>
    <w:uiPriority w:val="99"/>
    <w:semiHidden/>
    <w:rsid w:val="00272CA9"/>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161F"/>
    <w:pPr>
      <w:spacing w:before="100" w:beforeAutospacing="1" w:after="100" w:afterAutospacing="1"/>
      <w:ind w:firstLine="0"/>
      <w:jc w:val="left"/>
    </w:pPr>
    <w:rPr>
      <w:rFonts w:ascii="Tahoma" w:eastAsia="Times New Roman" w:hAnsi="Tahoma"/>
      <w:sz w:val="20"/>
      <w:lang w:val="en-US" w:eastAsia="en-US"/>
    </w:rPr>
  </w:style>
  <w:style w:type="paragraph" w:customStyle="1" w:styleId="afc">
    <w:name w:val="Знак"/>
    <w:basedOn w:val="a"/>
    <w:rsid w:val="00E8765B"/>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408E69F720C69B722F498579279FDEE0AC19D6A645C78A74388DF326dCU2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B4F568B0AC58110C388DE3CEBBD2ED2CE36A63F106BD8C5F753BEFCB4A08C8604836852D16D27D6z3B1D" TargetMode="Externa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408E69F720C69B722F498579279FDEE0AC19D6A645C78A74388DF326dCU2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08E69F720C69B722F498579279FDEE0A518D8AB44C5D77E30D4FF24C582A212937608855A7E986Dd9U6H" TargetMode="External"/><Relationship Id="rId20" Type="http://schemas.openxmlformats.org/officeDocument/2006/relationships/hyperlink" Target="consultantplus://offline/ref=BB4F568B0AC58110C388DE3CEBBD2ED2CE36A63F106BD8C5F753BEFCB4A08C8604836852D16D27D6z3B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consultantplus://offline/ref=6231C0DD2107AA793D8F6D4B759864C439137BC80D0108EB7723333277D828424EE6BE3D7744FEF30ByDB"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http://38.gosuslugi.ru" TargetMode="External"/><Relationship Id="rId10" Type="http://schemas.openxmlformats.org/officeDocument/2006/relationships/hyperlink" Target="http://38.gosuslugi.ru" TargetMode="External"/><Relationship Id="rId19" Type="http://schemas.openxmlformats.org/officeDocument/2006/relationships/hyperlink" Target="consultantplus://offline/ref=408E69F720C69B722F498579279FDEE0A51BD6A346CED77E30D4FF24C582A212937608855A7E986Dd9U8H"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FE4AF0CF3427A82AAF077E0CE3B12B8927A1973B825A3E0C6197BD5A478298C6A2CA1DF2v2QC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B37D5-A52E-4654-8572-8388076D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12850</Words>
  <Characters>73251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2019-03-18T09:16:00Z</cp:lastPrinted>
  <dcterms:created xsi:type="dcterms:W3CDTF">2019-05-23T03:41:00Z</dcterms:created>
  <dcterms:modified xsi:type="dcterms:W3CDTF">2019-05-23T03:41:00Z</dcterms:modified>
</cp:coreProperties>
</file>