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B9" w:rsidRPr="00A85502" w:rsidRDefault="00EC20B9" w:rsidP="00E15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A8550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EC20B9" w:rsidRPr="00A85502" w:rsidRDefault="00EC20B9" w:rsidP="00E15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8550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EC20B9" w:rsidRPr="00A85502" w:rsidRDefault="00EC20B9" w:rsidP="00E15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8550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EC20B9" w:rsidRPr="00A85502" w:rsidRDefault="00EC20B9" w:rsidP="00E157F8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C20B9" w:rsidRPr="00A85502" w:rsidRDefault="00EC20B9" w:rsidP="00E157F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</w:pPr>
      <w:r w:rsidRPr="00A85502"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  <w:t>ПОСТАНОВЛЕНИЕ</w:t>
      </w:r>
    </w:p>
    <w:p w:rsidR="00EC20B9" w:rsidRPr="00A85502" w:rsidRDefault="00EC20B9" w:rsidP="00E15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285"/>
        <w:gridCol w:w="170"/>
        <w:gridCol w:w="340"/>
      </w:tblGrid>
      <w:tr w:rsidR="00A85502" w:rsidRPr="00A85502" w:rsidTr="000E5C9B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EC20B9" w:rsidRPr="00A85502" w:rsidRDefault="00EC20B9" w:rsidP="00E1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C20B9" w:rsidRPr="00A85502" w:rsidRDefault="00EC20B9" w:rsidP="00E1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</w:tcPr>
          <w:p w:rsidR="00EC20B9" w:rsidRPr="00A85502" w:rsidRDefault="00EC20B9" w:rsidP="00E1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C20B9" w:rsidRPr="00A85502" w:rsidRDefault="00EC20B9" w:rsidP="00E1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3"/>
            <w:vMerge w:val="restart"/>
          </w:tcPr>
          <w:p w:rsidR="00EC20B9" w:rsidRPr="00A85502" w:rsidRDefault="00EC20B9" w:rsidP="00E1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502" w:rsidRPr="00A85502" w:rsidTr="000E5C9B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EC20B9" w:rsidRPr="00A85502" w:rsidRDefault="00EC20B9" w:rsidP="00E1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95" w:type="dxa"/>
            <w:gridSpan w:val="3"/>
            <w:vMerge/>
          </w:tcPr>
          <w:p w:rsidR="00EC20B9" w:rsidRPr="00A85502" w:rsidRDefault="00EC20B9" w:rsidP="00E1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502" w:rsidRPr="00A85502" w:rsidTr="000E5C9B">
        <w:trPr>
          <w:gridAfter w:val="1"/>
          <w:wAfter w:w="340" w:type="dxa"/>
          <w:cantSplit/>
        </w:trPr>
        <w:tc>
          <w:tcPr>
            <w:tcW w:w="142" w:type="dxa"/>
          </w:tcPr>
          <w:p w:rsidR="00EC20B9" w:rsidRPr="00A85502" w:rsidRDefault="00EC20B9" w:rsidP="00E157F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C20B9" w:rsidRPr="00A85502" w:rsidRDefault="00EC20B9" w:rsidP="00E15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4" w:type="dxa"/>
          </w:tcPr>
          <w:p w:rsidR="00EC20B9" w:rsidRPr="00A85502" w:rsidRDefault="00EC20B9" w:rsidP="00E1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4424" w:type="dxa"/>
            <w:gridSpan w:val="5"/>
          </w:tcPr>
          <w:p w:rsidR="00EC20B9" w:rsidRPr="00A85502" w:rsidRDefault="00EC20B9" w:rsidP="00E15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муниципальной программы </w:t>
            </w:r>
            <w:r w:rsidRPr="00A855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социально-негативных явлений в муниципальном образовании «город Саянск»</w:t>
            </w:r>
            <w:r w:rsidR="000E5C9B"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2020-2025 годы</w:t>
            </w:r>
          </w:p>
        </w:tc>
        <w:tc>
          <w:tcPr>
            <w:tcW w:w="170" w:type="dxa"/>
          </w:tcPr>
          <w:p w:rsidR="00EC20B9" w:rsidRPr="00A85502" w:rsidRDefault="00EC20B9" w:rsidP="00E15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F9"/>
            </w:r>
          </w:p>
        </w:tc>
      </w:tr>
    </w:tbl>
    <w:p w:rsidR="00EC20B9" w:rsidRPr="00A85502" w:rsidRDefault="00EC20B9" w:rsidP="00E157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0B9" w:rsidRPr="00A85502" w:rsidRDefault="00EC20B9" w:rsidP="00E157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0B9" w:rsidRPr="00A85502" w:rsidRDefault="00EC20B9" w:rsidP="00E15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5502">
        <w:rPr>
          <w:rFonts w:ascii="Times New Roman" w:hAnsi="Times New Roman" w:cs="Times New Roman"/>
          <w:sz w:val="28"/>
          <w:szCs w:val="28"/>
        </w:rPr>
        <w:t xml:space="preserve">В целях профилактики социально-негативных явлений на территории городского округа муниципального образования «город Саянск», руководствуясь </w:t>
      </w:r>
      <w:hyperlink r:id="rId9" w:history="1">
        <w:r w:rsidRPr="00A85502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A8550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A85502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A85502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Pr="00A855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 Саянск» от 27.07.2018 № 110-37-767-18 «</w:t>
      </w:r>
      <w:r w:rsidRPr="00A855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Pr="00A85502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A855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32</w:t>
        </w:r>
      </w:hyperlink>
      <w:r w:rsidRPr="00A85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Pr="00A855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38</w:t>
        </w:r>
      </w:hyperlink>
      <w:r w:rsidRPr="00A85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20B9" w:rsidRPr="00A85502" w:rsidRDefault="00EC20B9" w:rsidP="00E157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6A7A" w:rsidRPr="00A85502" w:rsidRDefault="00EC20B9" w:rsidP="006156D6">
      <w:pPr>
        <w:pStyle w:val="a3"/>
        <w:numPr>
          <w:ilvl w:val="0"/>
          <w:numId w:val="3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5502">
        <w:rPr>
          <w:sz w:val="28"/>
          <w:szCs w:val="28"/>
        </w:rPr>
        <w:t xml:space="preserve">Утвердить </w:t>
      </w:r>
      <w:r w:rsidR="000E5C9B" w:rsidRPr="00A85502">
        <w:rPr>
          <w:sz w:val="28"/>
          <w:szCs w:val="28"/>
        </w:rPr>
        <w:t xml:space="preserve">прилагаемую </w:t>
      </w:r>
      <w:r w:rsidRPr="00A85502">
        <w:rPr>
          <w:sz w:val="28"/>
          <w:szCs w:val="28"/>
        </w:rPr>
        <w:t xml:space="preserve">муниципальную </w:t>
      </w:r>
      <w:hyperlink w:anchor="P40" w:history="1">
        <w:r w:rsidRPr="00A85502">
          <w:rPr>
            <w:sz w:val="28"/>
            <w:szCs w:val="28"/>
          </w:rPr>
          <w:t>программу</w:t>
        </w:r>
      </w:hyperlink>
      <w:r w:rsidRPr="00A85502">
        <w:rPr>
          <w:sz w:val="28"/>
          <w:szCs w:val="28"/>
        </w:rPr>
        <w:t xml:space="preserve"> </w:t>
      </w:r>
      <w:r w:rsidR="00C96A7A" w:rsidRPr="00A85502">
        <w:rPr>
          <w:sz w:val="28"/>
          <w:szCs w:val="28"/>
        </w:rPr>
        <w:t>«</w:t>
      </w:r>
      <w:r w:rsidRPr="00A85502">
        <w:rPr>
          <w:sz w:val="28"/>
          <w:szCs w:val="28"/>
        </w:rPr>
        <w:t xml:space="preserve">Профилактика социально-негативных явлений в муниципальном образовании </w:t>
      </w:r>
      <w:r w:rsidR="00C96A7A" w:rsidRPr="00A85502">
        <w:rPr>
          <w:sz w:val="28"/>
          <w:szCs w:val="28"/>
        </w:rPr>
        <w:t>«</w:t>
      </w:r>
      <w:r w:rsidRPr="00A85502">
        <w:rPr>
          <w:sz w:val="28"/>
          <w:szCs w:val="28"/>
        </w:rPr>
        <w:t>город Саянск</w:t>
      </w:r>
      <w:r w:rsidR="00C96A7A" w:rsidRPr="00A85502">
        <w:rPr>
          <w:sz w:val="28"/>
          <w:szCs w:val="28"/>
        </w:rPr>
        <w:t>»</w:t>
      </w:r>
      <w:r w:rsidR="000E5C9B" w:rsidRPr="00A85502">
        <w:rPr>
          <w:sz w:val="28"/>
          <w:szCs w:val="28"/>
        </w:rPr>
        <w:t xml:space="preserve"> на 2020-2025 годы </w:t>
      </w:r>
      <w:r w:rsidR="00C96A7A" w:rsidRPr="00A85502">
        <w:rPr>
          <w:rFonts w:eastAsiaTheme="minorHAnsi"/>
          <w:sz w:val="28"/>
          <w:szCs w:val="28"/>
          <w:lang w:eastAsia="en-US"/>
        </w:rPr>
        <w:t>(далее - Программа).</w:t>
      </w:r>
    </w:p>
    <w:p w:rsidR="00EC20B9" w:rsidRPr="00A85502" w:rsidRDefault="00EC20B9" w:rsidP="006156D6">
      <w:pPr>
        <w:pStyle w:val="ConsPlusNormal"/>
        <w:numPr>
          <w:ilvl w:val="0"/>
          <w:numId w:val="3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502">
        <w:rPr>
          <w:rFonts w:ascii="Times New Roman" w:hAnsi="Times New Roman" w:cs="Times New Roman"/>
          <w:sz w:val="28"/>
          <w:szCs w:val="28"/>
        </w:rPr>
        <w:t>Признать утратившими силу с 1 января 20</w:t>
      </w:r>
      <w:r w:rsidR="00C96A7A" w:rsidRPr="00A85502">
        <w:rPr>
          <w:rFonts w:ascii="Times New Roman" w:hAnsi="Times New Roman" w:cs="Times New Roman"/>
          <w:sz w:val="28"/>
          <w:szCs w:val="28"/>
        </w:rPr>
        <w:t>20</w:t>
      </w:r>
      <w:r w:rsidRPr="00A85502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7F5D02" w:rsidRPr="00A85502" w:rsidRDefault="007F5D02" w:rsidP="006156D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502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29.09.2015 № 110-37-908-15 «Об утверждении муниципальной программы «Профилактика социально-негативных явлений в муниципальном образовании «город Саянск» на 2016 - 2020 годы», опубликованное в газете «Саянские зори» от  15.10.2015 № 40, вкладыш «Официальная информация», страница </w:t>
      </w:r>
      <w:r w:rsidR="006156D6" w:rsidRPr="00A85502">
        <w:rPr>
          <w:rFonts w:ascii="Times New Roman" w:hAnsi="Times New Roman" w:cs="Times New Roman"/>
          <w:sz w:val="28"/>
          <w:szCs w:val="28"/>
        </w:rPr>
        <w:t>1</w:t>
      </w:r>
      <w:r w:rsidRPr="00A85502">
        <w:rPr>
          <w:rFonts w:ascii="Times New Roman" w:hAnsi="Times New Roman" w:cs="Times New Roman"/>
          <w:sz w:val="28"/>
          <w:szCs w:val="28"/>
        </w:rPr>
        <w:t>;</w:t>
      </w:r>
    </w:p>
    <w:p w:rsidR="007F5D02" w:rsidRPr="00A85502" w:rsidRDefault="007F5D02" w:rsidP="006156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502">
        <w:rPr>
          <w:rFonts w:ascii="Times New Roman" w:hAnsi="Times New Roman" w:cs="Times New Roman"/>
          <w:sz w:val="28"/>
          <w:szCs w:val="28"/>
        </w:rPr>
        <w:t>- постановление администрации городского округа муниципального образования «город Саянск» от 27.12.2016 № 110-37-1647-16 «О внесении изменений в приложение к постановлению администрации городского округа муниципального образования «город Саянск» от 29.09.2015 № 110-37-908-15 «Об утверждении муниципальной программы «Профилактика социально-</w:t>
      </w:r>
      <w:r w:rsidRPr="00A85502">
        <w:rPr>
          <w:rFonts w:ascii="Times New Roman" w:hAnsi="Times New Roman" w:cs="Times New Roman"/>
          <w:sz w:val="28"/>
          <w:szCs w:val="28"/>
        </w:rPr>
        <w:lastRenderedPageBreak/>
        <w:t>негативных явлений в муниципальном образовании «город Саянск» на 2016 - 2020 годы», опубликованное в газете «Саянские зори» от  12.01.2017 № 1, вкладыш «Официальная информация», страница 2;</w:t>
      </w:r>
    </w:p>
    <w:p w:rsidR="007F5D02" w:rsidRPr="00A85502" w:rsidRDefault="007F5D02" w:rsidP="006156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502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29.12.2017 № 110-37-1374-17 «О внесении изменений в муниципальную программу «Профилактика социально-негативных явлений в муниципальном образовании «город Саянск» на 2016 - 2020 годы» от 29.09.2015 № 110-37-908-15», опубликованное в газете «Саянские зори» от  18.01.2018 № 2, вкладыш «Официальная информация», страница </w:t>
      </w:r>
      <w:r w:rsidR="006156D6" w:rsidRPr="00A85502">
        <w:rPr>
          <w:rFonts w:ascii="Times New Roman" w:hAnsi="Times New Roman" w:cs="Times New Roman"/>
          <w:sz w:val="28"/>
          <w:szCs w:val="28"/>
        </w:rPr>
        <w:t>3</w:t>
      </w:r>
      <w:r w:rsidRPr="00A85502">
        <w:rPr>
          <w:rFonts w:ascii="Times New Roman" w:hAnsi="Times New Roman" w:cs="Times New Roman"/>
          <w:sz w:val="28"/>
          <w:szCs w:val="28"/>
        </w:rPr>
        <w:t>;</w:t>
      </w:r>
    </w:p>
    <w:p w:rsidR="007F5D02" w:rsidRPr="00A85502" w:rsidRDefault="007F5D02" w:rsidP="006156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502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29.10.2018 № 110-37-1139-18 «О внесении изменений в муниципальную программу «Профилактика социально-негативных явлений в муниципальном образовании «город Саянск» на 2016 - 2020 годы», утвержденной постановлением администрации городского округа муниципального образования «город Саянск» от 29.09.2015 № 110-37-908-15» опубликованное в газете «Саянские зори» от  01.11.2018 № 43, вкладыш «Официальная информация», страница </w:t>
      </w:r>
      <w:r w:rsidR="006156D6" w:rsidRPr="00A85502">
        <w:rPr>
          <w:rFonts w:ascii="Times New Roman" w:hAnsi="Times New Roman" w:cs="Times New Roman"/>
          <w:sz w:val="28"/>
          <w:szCs w:val="28"/>
        </w:rPr>
        <w:t>3</w:t>
      </w:r>
      <w:r w:rsidRPr="00A85502">
        <w:rPr>
          <w:rFonts w:ascii="Times New Roman" w:hAnsi="Times New Roman" w:cs="Times New Roman"/>
          <w:sz w:val="28"/>
          <w:szCs w:val="28"/>
        </w:rPr>
        <w:t>;</w:t>
      </w:r>
    </w:p>
    <w:p w:rsidR="006156D6" w:rsidRPr="00A85502" w:rsidRDefault="006156D6" w:rsidP="006156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502">
        <w:rPr>
          <w:rFonts w:ascii="Times New Roman" w:hAnsi="Times New Roman" w:cs="Times New Roman"/>
          <w:sz w:val="28"/>
          <w:szCs w:val="28"/>
        </w:rPr>
        <w:t>- постановление администрации городского округа муниципального образования «город Саянск» от 24.12.2018 № 110-37-1427-18 «О внесении изменений в муниципальную программу «Профилактика социально-негативных явлений в муниципальном образовании «город Саянск», утвержденной постановлением администрации городского округа муниципального образования «город Саянск» от 29.09.2015 № 110-37-908-15», опубликованное в газете «Саянские зори» от  11.01.2019 № 1, вкладыш «Официальная информация», страница 3.</w:t>
      </w:r>
    </w:p>
    <w:p w:rsidR="000E5C9B" w:rsidRPr="00A85502" w:rsidRDefault="00E157F8" w:rsidP="000E5C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502">
        <w:rPr>
          <w:rFonts w:ascii="Times New Roman" w:hAnsi="Times New Roman" w:cs="Times New Roman"/>
          <w:sz w:val="28"/>
          <w:szCs w:val="28"/>
        </w:rPr>
        <w:t xml:space="preserve">3. </w:t>
      </w:r>
      <w:r w:rsidR="000E5C9B" w:rsidRPr="00A85502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3" w:history="1">
        <w:r w:rsidR="000E5C9B" w:rsidRPr="00A85502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http</w:t>
        </w:r>
        <w:r w:rsidR="000E5C9B" w:rsidRPr="00A85502">
          <w:rPr>
            <w:rFonts w:ascii="Times New Roman" w:hAnsi="Times New Roman" w:cs="Times New Roman"/>
            <w:sz w:val="28"/>
            <w:szCs w:val="28"/>
            <w:u w:val="single"/>
          </w:rPr>
          <w:t>://</w:t>
        </w:r>
        <w:r w:rsidR="000E5C9B" w:rsidRPr="00A85502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sayansk</w:t>
        </w:r>
        <w:r w:rsidR="000E5C9B" w:rsidRPr="00A85502">
          <w:rPr>
            <w:rFonts w:ascii="Times New Roman" w:hAnsi="Times New Roman" w:cs="Times New Roman"/>
            <w:sz w:val="28"/>
            <w:szCs w:val="28"/>
            <w:u w:val="single"/>
          </w:rPr>
          <w:t>-</w:t>
        </w:r>
        <w:r w:rsidR="000E5C9B" w:rsidRPr="00A85502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pravo</w:t>
        </w:r>
        <w:r w:rsidR="000E5C9B" w:rsidRPr="00A85502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="000E5C9B" w:rsidRPr="00A85502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="000E5C9B" w:rsidRPr="00A85502">
        <w:rPr>
          <w:rFonts w:ascii="Times New Roman" w:hAnsi="Times New Roman" w:cs="Times New Roman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E5C9B" w:rsidRPr="00A85502" w:rsidRDefault="000E5C9B" w:rsidP="000E5C9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50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 1 января 2020 года, но не ранее дня его официального опубликования.</w:t>
      </w:r>
    </w:p>
    <w:p w:rsidR="00E157F8" w:rsidRPr="00A85502" w:rsidRDefault="00E157F8" w:rsidP="000E5C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502">
        <w:rPr>
          <w:rFonts w:ascii="Times New Roman" w:hAnsi="Times New Roman" w:cs="Times New Roman"/>
          <w:sz w:val="28"/>
          <w:szCs w:val="28"/>
        </w:rPr>
        <w:t>5. Контроль исполнения постановления возложить на заместителя мэра городского округа по социальным вопросам.</w:t>
      </w:r>
    </w:p>
    <w:p w:rsidR="00E157F8" w:rsidRPr="00A85502" w:rsidRDefault="00E157F8" w:rsidP="006156D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157F8" w:rsidRPr="00A85502" w:rsidRDefault="00E157F8" w:rsidP="006156D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156D6" w:rsidRPr="00A85502" w:rsidRDefault="006156D6" w:rsidP="006156D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157F8" w:rsidRPr="00A85502" w:rsidRDefault="000E5C9B" w:rsidP="00E15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502">
        <w:rPr>
          <w:rFonts w:ascii="Times New Roman" w:hAnsi="Times New Roman" w:cs="Times New Roman"/>
          <w:sz w:val="28"/>
          <w:szCs w:val="28"/>
        </w:rPr>
        <w:t>М</w:t>
      </w:r>
      <w:r w:rsidR="00E157F8" w:rsidRPr="00A85502">
        <w:rPr>
          <w:rFonts w:ascii="Times New Roman" w:hAnsi="Times New Roman" w:cs="Times New Roman"/>
          <w:sz w:val="28"/>
          <w:szCs w:val="28"/>
        </w:rPr>
        <w:t xml:space="preserve">эр городского округа </w:t>
      </w:r>
    </w:p>
    <w:p w:rsidR="00E157F8" w:rsidRPr="00A85502" w:rsidRDefault="00E157F8" w:rsidP="000E5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A85502">
        <w:rPr>
          <w:rFonts w:ascii="Times New Roman" w:hAnsi="Times New Roman" w:cs="Times New Roman"/>
          <w:sz w:val="28"/>
          <w:szCs w:val="28"/>
        </w:rPr>
        <w:tab/>
      </w:r>
      <w:r w:rsidRPr="00A85502">
        <w:rPr>
          <w:rFonts w:ascii="Times New Roman" w:hAnsi="Times New Roman" w:cs="Times New Roman"/>
          <w:sz w:val="28"/>
          <w:szCs w:val="28"/>
        </w:rPr>
        <w:tab/>
      </w:r>
      <w:r w:rsidR="006156D6" w:rsidRPr="00A85502">
        <w:rPr>
          <w:rFonts w:ascii="Times New Roman" w:hAnsi="Times New Roman" w:cs="Times New Roman"/>
          <w:sz w:val="28"/>
          <w:szCs w:val="28"/>
        </w:rPr>
        <w:tab/>
      </w:r>
      <w:r w:rsidR="000E5C9B" w:rsidRPr="00A85502">
        <w:rPr>
          <w:rFonts w:ascii="Times New Roman" w:hAnsi="Times New Roman" w:cs="Times New Roman"/>
          <w:sz w:val="28"/>
          <w:szCs w:val="28"/>
        </w:rPr>
        <w:t>О.В. Боровский</w:t>
      </w:r>
    </w:p>
    <w:p w:rsidR="00EC20B9" w:rsidRPr="00A85502" w:rsidRDefault="00EC20B9" w:rsidP="00E1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85502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E157F8" w:rsidRPr="00A85502" w:rsidRDefault="000E5C9B" w:rsidP="00E157F8">
      <w:pPr>
        <w:pStyle w:val="ConsPlusNormal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682F74" w:rsidRPr="00A85502">
        <w:rPr>
          <w:rFonts w:ascii="Times New Roman" w:hAnsi="Times New Roman" w:cs="Times New Roman"/>
          <w:sz w:val="24"/>
          <w:szCs w:val="24"/>
        </w:rPr>
        <w:t>ТВЕРЖДЕНА</w:t>
      </w:r>
    </w:p>
    <w:p w:rsidR="00E157F8" w:rsidRPr="00A85502" w:rsidRDefault="00E157F8" w:rsidP="00E157F8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постановлени</w:t>
      </w:r>
      <w:r w:rsidR="000E5C9B" w:rsidRPr="00A85502">
        <w:rPr>
          <w:rFonts w:ascii="Times New Roman" w:hAnsi="Times New Roman" w:cs="Times New Roman"/>
          <w:sz w:val="24"/>
          <w:szCs w:val="24"/>
        </w:rPr>
        <w:t>ем</w:t>
      </w:r>
      <w:r w:rsidRPr="00A85502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E157F8" w:rsidRPr="00A85502" w:rsidRDefault="00682F74" w:rsidP="00E157F8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E157F8" w:rsidRPr="00A85502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A85502">
        <w:rPr>
          <w:rFonts w:ascii="Times New Roman" w:hAnsi="Times New Roman" w:cs="Times New Roman"/>
          <w:sz w:val="24"/>
          <w:szCs w:val="24"/>
        </w:rPr>
        <w:t xml:space="preserve"> </w:t>
      </w:r>
      <w:r w:rsidR="00E157F8" w:rsidRPr="00A85502">
        <w:rPr>
          <w:rFonts w:ascii="Times New Roman" w:hAnsi="Times New Roman" w:cs="Times New Roman"/>
          <w:sz w:val="24"/>
          <w:szCs w:val="24"/>
        </w:rPr>
        <w:t>«город Саянск»</w:t>
      </w:r>
    </w:p>
    <w:p w:rsidR="00E157F8" w:rsidRPr="00A85502" w:rsidRDefault="00E157F8" w:rsidP="00E157F8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от ______ 2019 г. № ____________</w:t>
      </w:r>
    </w:p>
    <w:p w:rsidR="00E157F8" w:rsidRPr="00A85502" w:rsidRDefault="00E157F8" w:rsidP="00E157F8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A85502" w:rsidRDefault="006156D6" w:rsidP="00E157F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40"/>
      <w:bookmarkEnd w:id="1"/>
      <w:r w:rsidRPr="00A85502">
        <w:rPr>
          <w:rFonts w:ascii="Times New Roman" w:hAnsi="Times New Roman" w:cs="Times New Roman"/>
          <w:b w:val="0"/>
          <w:sz w:val="24"/>
          <w:szCs w:val="24"/>
        </w:rPr>
        <w:t>Муниципальная программа</w:t>
      </w:r>
    </w:p>
    <w:p w:rsidR="006156D6" w:rsidRPr="00A85502" w:rsidRDefault="00E157F8" w:rsidP="00E157F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5502">
        <w:rPr>
          <w:rFonts w:ascii="Times New Roman" w:hAnsi="Times New Roman" w:cs="Times New Roman"/>
          <w:b w:val="0"/>
          <w:sz w:val="24"/>
          <w:szCs w:val="24"/>
        </w:rPr>
        <w:t>«</w:t>
      </w:r>
      <w:r w:rsidR="006156D6" w:rsidRPr="00A85502">
        <w:rPr>
          <w:rFonts w:ascii="Times New Roman" w:hAnsi="Times New Roman" w:cs="Times New Roman"/>
          <w:b w:val="0"/>
          <w:sz w:val="24"/>
          <w:szCs w:val="24"/>
        </w:rPr>
        <w:t xml:space="preserve">Профилактика социально-негативных явлений </w:t>
      </w:r>
    </w:p>
    <w:p w:rsidR="00EC20B9" w:rsidRPr="00A85502" w:rsidRDefault="006156D6" w:rsidP="00E157F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5502">
        <w:rPr>
          <w:rFonts w:ascii="Times New Roman" w:hAnsi="Times New Roman" w:cs="Times New Roman"/>
          <w:b w:val="0"/>
          <w:sz w:val="24"/>
          <w:szCs w:val="24"/>
        </w:rPr>
        <w:t>в муниципальном</w:t>
      </w:r>
      <w:r w:rsidR="00E157F8" w:rsidRPr="00A8550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85502">
        <w:rPr>
          <w:rFonts w:ascii="Times New Roman" w:hAnsi="Times New Roman" w:cs="Times New Roman"/>
          <w:b w:val="0"/>
          <w:sz w:val="24"/>
          <w:szCs w:val="24"/>
        </w:rPr>
        <w:t xml:space="preserve">образовании </w:t>
      </w:r>
      <w:r w:rsidR="00E157F8" w:rsidRPr="00A85502">
        <w:rPr>
          <w:rFonts w:ascii="Times New Roman" w:hAnsi="Times New Roman" w:cs="Times New Roman"/>
          <w:b w:val="0"/>
          <w:sz w:val="24"/>
          <w:szCs w:val="24"/>
        </w:rPr>
        <w:t>«</w:t>
      </w:r>
      <w:r w:rsidRPr="00A85502">
        <w:rPr>
          <w:rFonts w:ascii="Times New Roman" w:hAnsi="Times New Roman" w:cs="Times New Roman"/>
          <w:b w:val="0"/>
          <w:sz w:val="24"/>
          <w:szCs w:val="24"/>
        </w:rPr>
        <w:t>город Саянск</w:t>
      </w:r>
      <w:r w:rsidR="00E157F8" w:rsidRPr="00A85502">
        <w:rPr>
          <w:rFonts w:ascii="Times New Roman" w:hAnsi="Times New Roman" w:cs="Times New Roman"/>
          <w:b w:val="0"/>
          <w:sz w:val="24"/>
          <w:szCs w:val="24"/>
        </w:rPr>
        <w:t>»</w:t>
      </w:r>
      <w:r w:rsidR="000E5C9B" w:rsidRPr="00A85502">
        <w:rPr>
          <w:rFonts w:ascii="Times New Roman" w:hAnsi="Times New Roman" w:cs="Times New Roman"/>
          <w:b w:val="0"/>
          <w:sz w:val="24"/>
          <w:szCs w:val="24"/>
        </w:rPr>
        <w:t xml:space="preserve"> на 2020-2025 годы</w:t>
      </w:r>
      <w:r w:rsidR="00DB3164" w:rsidRPr="00A85502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A85502" w:rsidRDefault="006156D6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44"/>
      <w:bookmarkEnd w:id="2"/>
      <w:r w:rsidRPr="00A85502">
        <w:rPr>
          <w:rFonts w:ascii="Times New Roman" w:hAnsi="Times New Roman" w:cs="Times New Roman"/>
          <w:sz w:val="24"/>
          <w:szCs w:val="24"/>
        </w:rPr>
        <w:t>Глава 1. Паспорт муниципальной программы</w:t>
      </w:r>
    </w:p>
    <w:p w:rsidR="006156D6" w:rsidRPr="00A85502" w:rsidRDefault="006156D6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454"/>
        <w:gridCol w:w="6550"/>
      </w:tblGrid>
      <w:tr w:rsidR="00A85502" w:rsidRPr="00A85502" w:rsidTr="00025CA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основание разработки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4" w:history="1">
              <w:r w:rsidRPr="00A85502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06.10.2003 № 131-ФЗ «Об общих принципах организации местного самоуправления в Российской Федерации»;</w:t>
            </w:r>
          </w:p>
          <w:p w:rsidR="006156D6" w:rsidRPr="00A85502" w:rsidRDefault="00D0137A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6156D6" w:rsidRPr="00A85502">
                <w:rPr>
                  <w:rFonts w:ascii="Times New Roman" w:eastAsia="Calibri" w:hAnsi="Times New Roman" w:cs="Times New Roman"/>
                  <w:sz w:val="24"/>
                  <w:szCs w:val="24"/>
                </w:rPr>
                <w:t>статья 179.3</w:t>
              </w:r>
            </w:hyperlink>
            <w:r w:rsidR="006156D6"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6156D6" w:rsidRPr="00A85502" w:rsidRDefault="00D0137A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6156D6" w:rsidRPr="00A85502">
                <w:rPr>
                  <w:rFonts w:ascii="Times New Roman" w:eastAsia="Calibri" w:hAnsi="Times New Roman" w:cs="Times New Roman"/>
                  <w:sz w:val="24"/>
                  <w:szCs w:val="24"/>
                </w:rPr>
                <w:t>Указ</w:t>
              </w:r>
            </w:hyperlink>
            <w:r w:rsidR="006156D6"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Президента РФ от 09.10.2007 № 1351 «Об утверждении концепции демографической политики Российской Федерации на период до 2025 года»;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7" w:history="1">
              <w:r w:rsidRPr="00A85502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21.11.2011 № 323-ФЗ «Об основах охраны здоровья граждан в Российской Федерации»;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8" w:history="1">
              <w:r w:rsidRPr="00A85502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18.06.2001 № 77-ФЗ «О предупреждении распространения туберкулеза в Российской Федерации»;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9" w:history="1">
              <w:r w:rsidRPr="00A85502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30.03.1995 № 38-ФЗ «О предупреждении распространения в Российской Федерации заболевания, вызываемого вирусом иммунодефицита человека (ВИЧ-инфекции)»;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20" w:history="1">
              <w:r w:rsidRPr="00A85502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30.03.1999 № 52-ФЗ «О санитарно-эпидемиологическом благополучии населения»;</w:t>
            </w:r>
          </w:p>
          <w:p w:rsidR="006156D6" w:rsidRPr="00A85502" w:rsidRDefault="00D0137A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="006156D6" w:rsidRPr="00A85502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6156D6"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Иркутской области № 4-ОЗ от 05.03.2010 «Об отдельных вопросах здравоохранения в Иркутской области»;</w:t>
            </w:r>
          </w:p>
          <w:p w:rsidR="006156D6" w:rsidRPr="00A85502" w:rsidRDefault="00D0137A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6156D6" w:rsidRPr="00A85502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6156D6"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Иркутской области от 07.10.2009 № 62/28-оз «О профилактике незаконного потребления наркотических средств и психотропных веществ, наркомании и токсикомании в Иркутской области»;</w:t>
            </w:r>
          </w:p>
          <w:p w:rsidR="006156D6" w:rsidRPr="00A85502" w:rsidRDefault="00D0137A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="006156D6" w:rsidRPr="00A85502">
                <w:rPr>
                  <w:rFonts w:ascii="Times New Roman" w:eastAsia="Calibri" w:hAnsi="Times New Roman" w:cs="Times New Roman"/>
                  <w:sz w:val="24"/>
                  <w:szCs w:val="24"/>
                </w:rPr>
                <w:t>Устав</w:t>
              </w:r>
            </w:hyperlink>
            <w:r w:rsidR="006156D6"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«город Саянск»;</w:t>
            </w:r>
          </w:p>
          <w:p w:rsidR="006156D6" w:rsidRPr="00A85502" w:rsidRDefault="00D0137A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6156D6" w:rsidRPr="00A85502">
                <w:rPr>
                  <w:rFonts w:ascii="Times New Roman" w:eastAsia="Calibri" w:hAnsi="Times New Roman" w:cs="Times New Roman"/>
                  <w:sz w:val="24"/>
                  <w:szCs w:val="24"/>
                </w:rPr>
                <w:t>Порядок</w:t>
              </w:r>
            </w:hyperlink>
            <w:r w:rsidR="006156D6"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разработки муниципальных программ, формирования, реализации и оценки эффективности указанным программ муниципального образования «город Саянск», утвержденный постановлением администрации городского округа муниципального образования «город Саянск» от 27.07.2018 № 110-37-767-18</w:t>
            </w:r>
          </w:p>
        </w:tc>
      </w:tr>
      <w:tr w:rsidR="00A85502" w:rsidRPr="00A85502" w:rsidTr="00025CA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</w:tr>
      <w:tr w:rsidR="00A85502" w:rsidRPr="00A85502" w:rsidTr="00025CA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муниципальное казенное учреждение «Управление образования администрации муниципального образования «город Саянск», далее - УО;</w:t>
            </w:r>
          </w:p>
          <w:p w:rsidR="006156D6" w:rsidRPr="00A85502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муниципальное казенное учреждение «Управление культуры администрации муниципального образования «город Саянск», далее - УК;</w:t>
            </w:r>
          </w:p>
          <w:p w:rsidR="006156D6" w:rsidRPr="00A85502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- отдел по физической культуре, спорту и молодежной политике администрации городского округа муниципального образования «город Саянск», далее - ОФКСиМП;</w:t>
            </w:r>
          </w:p>
          <w:p w:rsidR="006156D6" w:rsidRPr="00A85502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муниципальное автономное учреждение «Саянские средства массовой информации», далее - СМИ;</w:t>
            </w:r>
          </w:p>
          <w:p w:rsidR="006156D6" w:rsidRPr="00A85502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- отдел мобилизационной подготовки, ГО и ЧС администрации городского округа муниципального образования «город Саянск», далее - ГОЧС;</w:t>
            </w:r>
          </w:p>
          <w:p w:rsidR="006156D6" w:rsidRPr="00A85502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- комиссия по делам несовершеннолетних и защите их прав администрации городского округа муниципального образования «город Саянск», далее - КДН;</w:t>
            </w:r>
          </w:p>
          <w:p w:rsidR="006156D6" w:rsidRPr="00A85502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- Комитет по архитектуре, жилищно-коммунальному хозяйству, транспорту и связи администрации городского округа муниципального образования «город Саянск»;</w:t>
            </w:r>
          </w:p>
          <w:p w:rsidR="006156D6" w:rsidRPr="00A85502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муниципальное учреждение «Спортивная школа города Саянска», далее - СШ;</w:t>
            </w:r>
          </w:p>
          <w:p w:rsidR="006156D6" w:rsidRPr="00A85502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- главный специалист по социальной защите населения администрации городского округа муниципального образования «город Саянск»;</w:t>
            </w:r>
          </w:p>
          <w:p w:rsidR="006156D6" w:rsidRPr="00A85502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- ведущий специалист по взаимодействию с учреждениями социальной сферы и общественными организациями администрации городского округа муниципального образования «город Саянск»;</w:t>
            </w:r>
          </w:p>
          <w:p w:rsidR="006156D6" w:rsidRPr="00A85502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муниципальное физкультурно-спортивное учреждение «Центр физической подготовки «Мегаполис-спорт», далее – ЦФП «Мегаполис-спорт»;</w:t>
            </w:r>
          </w:p>
          <w:p w:rsidR="006156D6" w:rsidRPr="00A85502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- 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Саянск».</w:t>
            </w:r>
          </w:p>
        </w:tc>
      </w:tr>
      <w:tr w:rsidR="00A85502" w:rsidRPr="00A85502" w:rsidTr="000E5C9B">
        <w:trPr>
          <w:trHeight w:val="1054"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Цель муниципальной программы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50" w:type="dxa"/>
            <w:tcBorders>
              <w:top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      </w:r>
          </w:p>
        </w:tc>
      </w:tr>
      <w:tr w:rsidR="00A85502" w:rsidRPr="00A85502" w:rsidTr="00025CAE"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50" w:type="dxa"/>
            <w:tcBorders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темпов распространения, стабилизация на территории округа туберкулеза,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законодательством, Сохранение и улучшение здоровья населения.</w:t>
            </w:r>
          </w:p>
        </w:tc>
      </w:tr>
      <w:tr w:rsidR="00A85502" w:rsidRPr="00A85502" w:rsidTr="00025CAE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50" w:type="dxa"/>
            <w:tcBorders>
              <w:bottom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</w:t>
            </w: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вопросам предупреждения и пресечения преступлений и правонарушений</w:t>
            </w:r>
          </w:p>
        </w:tc>
      </w:tr>
      <w:tr w:rsidR="00A85502" w:rsidRPr="00A85502" w:rsidTr="00025CA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1. Прогнозирование развития наркоситуации, анализ состояния процессов и явлений в сфере оборота наркотиков и их прекурсоров, также в области противодействия их незаконному обороту, профилактики немедицинского потребления наркотиков.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3. Развитие системы раннего выявления незаконных потребителей наркотических средств и психотропных веществ.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4. Мотивирование наркозависимых на социально-медицинскую реабилитацию.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7. Профилактика социально-негативных явлений для лиц, попавших в трудную жизненную ситуацию.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8. Осуществление информационно-образовательной, воспитательной, обучающей и просветительской работы по профилактике ВИЧ/СПИД, туберкулеза, инфекций, передающихся половым путем, среди населения городского округа.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9. Организация межведомственного взаимодействия с государственными и негосударственными учреждениями, ведомствами и службами, направленного на ограничение распространения ВИЧ-инфекции, туберкулеза, инфекций, передающихся половым путем, на территории городского округа.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10. Содействие в повышении доступности медицинской и психосоциальной помощи ВИЧ-инфицированным, больным туберкулезом.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11. Организация мероприятий по первичной, вторичной и третичной профилактике ВИЧ-инфекции.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12. Содействие в организации обследования населения на туберкулез с наибольшим охватом групп повышенного риска.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13. Повышение степени безопасности объектов социальной сферы. Профилактика терроризма.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14. Социальная адаптация лиц, освободившихся из мест лишения свободы. Профилактика правонарушений среди лиц, освободившихся из мест лишения свободы, а также лиц, осужденных без изоляции от общества.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15. Поддержка лучших участковых уполномоченных и инспекторов ИДН.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16. Профилактика правонарушений несовершеннолетних. Сохранение количества несовершеннолетних и молодежи, занятых трудовой и досуговой деятельностью.</w:t>
            </w:r>
          </w:p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17. Внедрение в социальную практику установок толерантного сознания, совершенствование системы профилактических мер антиэкстремистской направленности, предупреждение ксенофобных проявлений</w:t>
            </w:r>
          </w:p>
        </w:tc>
      </w:tr>
      <w:tr w:rsidR="00A85502" w:rsidRPr="00A85502" w:rsidTr="00025CA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Подпрограммы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A85502" w:rsidRDefault="00D0137A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="006156D6" w:rsidRPr="00A85502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 1</w:t>
              </w:r>
            </w:hyperlink>
            <w:r w:rsidR="006156D6"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«Комплексные меры профилактики злоупотребления наркотическими средств</w:t>
            </w:r>
            <w:r w:rsidR="000E5C9B"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ами и психотропными веществами» </w:t>
            </w:r>
            <w:r w:rsidR="0042615A" w:rsidRPr="00A85502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образования «город Саянск» </w:t>
            </w:r>
            <w:r w:rsidR="000E5C9B"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на 2020-2025 годы»;</w:t>
            </w:r>
          </w:p>
          <w:p w:rsidR="006156D6" w:rsidRPr="00A85502" w:rsidRDefault="00D0137A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6156D6" w:rsidRPr="00A85502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 2</w:t>
              </w:r>
            </w:hyperlink>
            <w:r w:rsidR="006156D6"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«Профилактика социально значимых заболеваний»</w:t>
            </w:r>
            <w:r w:rsidR="000E5C9B"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615A" w:rsidRPr="00A85502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образования «город Саянск» </w:t>
            </w:r>
            <w:r w:rsidR="000E5C9B"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на 2020-2025 годы;</w:t>
            </w:r>
          </w:p>
          <w:p w:rsidR="006156D6" w:rsidRPr="00A85502" w:rsidRDefault="00D0137A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" w:history="1">
              <w:r w:rsidR="006156D6" w:rsidRPr="00A85502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 3</w:t>
              </w:r>
            </w:hyperlink>
            <w:r w:rsidR="006156D6"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«Профилактика правонарушений в муниципальном образовании «город Саянск»</w:t>
            </w:r>
            <w:r w:rsidR="000E5C9B"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2020-2025 годы.</w:t>
            </w:r>
          </w:p>
        </w:tc>
      </w:tr>
      <w:tr w:rsidR="00A85502" w:rsidRPr="00A85502" w:rsidTr="00025CA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2020 - 2025 годы</w:t>
            </w:r>
          </w:p>
        </w:tc>
      </w:tr>
      <w:tr w:rsidR="00A85502" w:rsidRPr="00A85502" w:rsidTr="00025CA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240"/>
              <w:tblW w:w="6799" w:type="dxa"/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850"/>
              <w:gridCol w:w="709"/>
              <w:gridCol w:w="850"/>
              <w:gridCol w:w="851"/>
              <w:gridCol w:w="850"/>
              <w:gridCol w:w="850"/>
              <w:gridCol w:w="851"/>
            </w:tblGrid>
            <w:tr w:rsidR="00A85502" w:rsidRPr="00A85502" w:rsidTr="00F4486D">
              <w:trPr>
                <w:trHeight w:val="315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Источник финансирования муниципальной программы</w:t>
                  </w:r>
                </w:p>
              </w:tc>
              <w:tc>
                <w:tcPr>
                  <w:tcW w:w="5811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Объем финансирования, тыс. руб.</w:t>
                  </w:r>
                </w:p>
              </w:tc>
            </w:tr>
            <w:tr w:rsidR="00A85502" w:rsidRPr="00A85502" w:rsidTr="00F4486D">
              <w:trPr>
                <w:trHeight w:val="615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За весь период реализации</w:t>
                  </w:r>
                </w:p>
              </w:tc>
              <w:tc>
                <w:tcPr>
                  <w:tcW w:w="4961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В том числе по годам</w:t>
                  </w:r>
                </w:p>
              </w:tc>
            </w:tr>
            <w:tr w:rsidR="00A85502" w:rsidRPr="00A85502" w:rsidTr="00F4486D">
              <w:trPr>
                <w:trHeight w:val="315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2020 год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2021 год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2022 год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2023 год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2024 год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2025 год</w:t>
                  </w:r>
                </w:p>
              </w:tc>
            </w:tr>
            <w:tr w:rsidR="00A85502" w:rsidRPr="00A85502" w:rsidTr="00F4486D">
              <w:trPr>
                <w:trHeight w:val="226"/>
              </w:trPr>
              <w:tc>
                <w:tcPr>
                  <w:tcW w:w="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8</w:t>
                  </w:r>
                </w:p>
              </w:tc>
            </w:tr>
            <w:tr w:rsidR="00A85502" w:rsidRPr="00A85502" w:rsidTr="00F4486D">
              <w:trPr>
                <w:trHeight w:val="469"/>
              </w:trPr>
              <w:tc>
                <w:tcPr>
                  <w:tcW w:w="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Всего по программе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6 234,8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1 125,8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1 004,8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1 048,8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1 048,8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1 048,8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1 048,8</w:t>
                  </w:r>
                </w:p>
              </w:tc>
            </w:tr>
            <w:tr w:rsidR="00A85502" w:rsidRPr="00A85502" w:rsidTr="00F4486D">
              <w:trPr>
                <w:trHeight w:val="315"/>
              </w:trPr>
              <w:tc>
                <w:tcPr>
                  <w:tcW w:w="67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eastAsia="ru-RU"/>
                    </w:rPr>
                    <w:t>Подпрограмма № 1 «</w:t>
                  </w: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Комплексные меры профилактики злоупотребления наркотическими средствами и психотропными веществами</w:t>
                  </w:r>
                  <w:r w:rsidRPr="00A85502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eastAsia="ru-RU"/>
                    </w:rPr>
                    <w:t>»</w:t>
                  </w:r>
                  <w:r w:rsidRPr="00A85502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на территории муниципального образования «город Саянск»  на 2020-2025 годы»</w:t>
                  </w:r>
                </w:p>
              </w:tc>
            </w:tr>
            <w:tr w:rsidR="00A85502" w:rsidRPr="00A85502" w:rsidTr="00F4486D">
              <w:trPr>
                <w:trHeight w:val="276"/>
              </w:trPr>
              <w:tc>
                <w:tcPr>
                  <w:tcW w:w="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714,0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119,0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119,0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119,0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119,0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119,0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119,0</w:t>
                  </w:r>
                </w:p>
              </w:tc>
            </w:tr>
            <w:tr w:rsidR="00A85502" w:rsidRPr="00A85502" w:rsidTr="00F4486D">
              <w:trPr>
                <w:trHeight w:val="217"/>
              </w:trPr>
              <w:tc>
                <w:tcPr>
                  <w:tcW w:w="67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eastAsia="ru-RU"/>
                    </w:rPr>
                    <w:t>Подпрограмма № 2 «</w:t>
                  </w: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Профилактика социально-значимых заболеваний</w:t>
                  </w:r>
                  <w:r w:rsidRPr="00A85502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на территории муниципального образования </w:t>
                  </w:r>
                </w:p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hAnsi="Times New Roman" w:cs="Times New Roman"/>
                      <w:sz w:val="12"/>
                      <w:szCs w:val="12"/>
                    </w:rPr>
                    <w:t>«город Саянск» на 2020-2025 годы»</w:t>
                  </w:r>
                </w:p>
              </w:tc>
            </w:tr>
            <w:tr w:rsidR="00A85502" w:rsidRPr="00A85502" w:rsidTr="00F4486D">
              <w:trPr>
                <w:trHeight w:val="242"/>
              </w:trPr>
              <w:tc>
                <w:tcPr>
                  <w:tcW w:w="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756,8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121,8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91,8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135,8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135,8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135,8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135,8</w:t>
                  </w:r>
                </w:p>
              </w:tc>
            </w:tr>
            <w:tr w:rsidR="00A85502" w:rsidRPr="00A85502" w:rsidTr="00F4486D">
              <w:trPr>
                <w:trHeight w:val="153"/>
              </w:trPr>
              <w:tc>
                <w:tcPr>
                  <w:tcW w:w="67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eastAsia="ru-RU"/>
                    </w:rPr>
                    <w:t xml:space="preserve">Подпрограмма № 3 </w:t>
                  </w: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«Профилактика правонарушений в муниципальном образовании «город Саянск» на 2020-2025 годы»</w:t>
                  </w:r>
                </w:p>
              </w:tc>
            </w:tr>
            <w:tr w:rsidR="00A85502" w:rsidRPr="00A85502" w:rsidTr="00F4486D">
              <w:trPr>
                <w:trHeight w:val="284"/>
              </w:trPr>
              <w:tc>
                <w:tcPr>
                  <w:tcW w:w="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4 764,0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794,0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794,0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794,0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794,0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794,0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A85502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A85502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794,0</w:t>
                  </w:r>
                </w:p>
              </w:tc>
            </w:tr>
          </w:tbl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5502" w:rsidRPr="00A85502" w:rsidTr="00025CA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A85502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30" w:rsidRPr="00A85502" w:rsidRDefault="00AB4830" w:rsidP="00AB483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Увеличение удельного веса молодежи, привлеченной к участию в мероприятиях по профилактике социально-негативных явлений, от общего числа целевой аудитории до 58%;</w:t>
            </w:r>
          </w:p>
          <w:p w:rsidR="00AB4830" w:rsidRPr="00A85502" w:rsidRDefault="00AB4830" w:rsidP="00AB483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A8550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Сохранение доли молодежи с впервые установленным диагнозом «наркомания» к общей численности молодежи до 30 лет на уровне 0%;</w:t>
            </w:r>
          </w:p>
          <w:p w:rsidR="00AB4830" w:rsidRPr="00A85502" w:rsidRDefault="00AB4830" w:rsidP="00AB483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Сохранение доли</w:t>
            </w: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 xml:space="preserve">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 </w:t>
            </w:r>
            <w:r w:rsidRPr="00A8550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на уровне 0%;</w:t>
            </w:r>
          </w:p>
          <w:p w:rsidR="00AB4830" w:rsidRPr="00A85502" w:rsidRDefault="00AB4830" w:rsidP="00AB483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Увеличение доли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 до 95%</w:t>
            </w:r>
            <w:r w:rsidR="00A06323" w:rsidRPr="00A855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323" w:rsidRPr="00A85502" w:rsidRDefault="00A06323" w:rsidP="00A063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Снижение темпа ежегодного прироста числа вновь зарегистрированных случаев ВИЧ-инфекции до 8,5 %;</w:t>
            </w:r>
          </w:p>
          <w:p w:rsidR="00A06323" w:rsidRPr="00A85502" w:rsidRDefault="00A06323" w:rsidP="00A063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Сохранение охват диспансерным наблюдением ВИЧ-инфицированных на уровне 75%;</w:t>
            </w:r>
          </w:p>
          <w:p w:rsidR="00A06323" w:rsidRPr="00A85502" w:rsidRDefault="00A06323" w:rsidP="00A063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туберкулезом населения города до 67,5 случаев на 100 тысяч населения;</w:t>
            </w:r>
          </w:p>
          <w:p w:rsidR="00A06323" w:rsidRPr="00A85502" w:rsidRDefault="00A06323" w:rsidP="00A063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туберкулезом в трудоспособном возрасте до 65 случаев на 100 тысяч населения;</w:t>
            </w:r>
          </w:p>
          <w:p w:rsidR="00A06323" w:rsidRPr="00A85502" w:rsidRDefault="00A06323" w:rsidP="00A063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туберкулезом детей до 21 случая на 100 тысяч населения;</w:t>
            </w:r>
          </w:p>
          <w:p w:rsidR="00A06323" w:rsidRPr="00A85502" w:rsidRDefault="00A06323" w:rsidP="00A063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туберкулеза до 10 случаев;</w:t>
            </w:r>
          </w:p>
          <w:p w:rsidR="00A06323" w:rsidRPr="00A85502" w:rsidRDefault="00A06323" w:rsidP="00A063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ИППП до 258 случаев на 100 тысяч населения;</w:t>
            </w:r>
          </w:p>
          <w:p w:rsidR="00427362" w:rsidRPr="00A85502" w:rsidRDefault="00427362" w:rsidP="0042736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Снижение числа правонарушений, совершенных на территории муниципального образования «город Саянск»;</w:t>
            </w:r>
          </w:p>
          <w:p w:rsidR="00427362" w:rsidRPr="00A85502" w:rsidRDefault="00427362" w:rsidP="0042736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 до 2,6 %;</w:t>
            </w:r>
          </w:p>
          <w:p w:rsidR="00427362" w:rsidRPr="00A85502" w:rsidRDefault="00427362" w:rsidP="0042736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Снижение числа семей «группы риска», проживающих на территории муниципального образования «город Саянск»;</w:t>
            </w:r>
          </w:p>
          <w:p w:rsidR="00427362" w:rsidRPr="00A85502" w:rsidRDefault="00427362" w:rsidP="0042736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 занятых во внеурочное время (система дополнительного образования, спортивные секции и так далее) до 86%;</w:t>
            </w:r>
          </w:p>
          <w:p w:rsidR="006156D6" w:rsidRPr="00A85502" w:rsidRDefault="00427362" w:rsidP="00427362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«Зиминский» не менее уровня 2018 года (60 человек).</w:t>
            </w:r>
          </w:p>
        </w:tc>
      </w:tr>
    </w:tbl>
    <w:p w:rsidR="006156D6" w:rsidRPr="00A85502" w:rsidRDefault="006156D6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A85502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Глава 2. </w:t>
      </w:r>
      <w:r w:rsidR="00E157F8" w:rsidRPr="00A85502">
        <w:rPr>
          <w:rFonts w:ascii="Times New Roman" w:hAnsi="Times New Roman" w:cs="Times New Roman"/>
          <w:sz w:val="24"/>
          <w:szCs w:val="24"/>
        </w:rPr>
        <w:t>Характеристика текущего состояния сферы реализации муниципальной программы</w:t>
      </w:r>
    </w:p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Социально-негативные явления представляет собой нарушения социальных, нравственных, юридических норм, установленных обществом и государством. В данной программе рассматривается наркомания, преступность, социально значимые заболевания (ВИЧ/СПИД, туберкулез, инфекции, передающиеся половым путем). Каждое из явлений представляет собой, как правило, конкретное человеческое поведение, которое обусловлено социально-экономическими, политическими, нравственными, культурными и другими потребностями, интересами и задачами общества на определенных этапах развития. Значительная часть социально-негативных явлений - это нарушение нравственных норм, которые при соответствующих неблагоприятных условиях могут перерастать в правонарушения. Причины возникновения негативных явлений имеют социальный характер. Несмотря на наличие богатого опыта в области профилактической работы социально-негативных явлений, отсутствует единая стратегическая концепция профилактики. Сегодня уже очевидно, что эффективность профилактики социально-негативных явлений может быть только тогда, когда она осуществляется комплексно и систематически. Общество всегда уделяет много внимания проблеме поведения людей, которое не соответствует общепринятым или официально установленным социальным нормам.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Социально-негативное поведение, понимаемое как нарушение социальных норм, приобрело в последние годы массовый характер и стало проблемой в центре внимания социологов, психологов, медиков, работников правоохранительных органов.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Основные направления программы разрабатываются с учетом изменившихся </w:t>
      </w:r>
      <w:r w:rsidRPr="00A85502">
        <w:rPr>
          <w:rFonts w:ascii="Times New Roman" w:hAnsi="Times New Roman" w:cs="Times New Roman"/>
          <w:sz w:val="24"/>
          <w:szCs w:val="24"/>
        </w:rPr>
        <w:lastRenderedPageBreak/>
        <w:t>правовых, экономических и правовых условий, в которых осуществляется деятельность специалистов и муниципальных учреждений образования, физической культуры, спорта, культуры, молодежной политики, полученного опыта реализации ведомственных целевых программ, действующих в сфере профилактики социально значимых заболеваний, злоупотребления наркотическими средствами и психотропными веществами, правонарушений.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Практика реализации предыдущих программ по профилактике социально негативных явления показала, что они являются на уровне муниципального образования </w:t>
      </w:r>
      <w:r w:rsidR="008230D9" w:rsidRPr="00A85502">
        <w:rPr>
          <w:rFonts w:ascii="Times New Roman" w:hAnsi="Times New Roman" w:cs="Times New Roman"/>
          <w:sz w:val="24"/>
          <w:szCs w:val="24"/>
        </w:rPr>
        <w:t>«</w:t>
      </w:r>
      <w:r w:rsidRPr="00A85502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A85502">
        <w:rPr>
          <w:rFonts w:ascii="Times New Roman" w:hAnsi="Times New Roman" w:cs="Times New Roman"/>
          <w:sz w:val="24"/>
          <w:szCs w:val="24"/>
        </w:rPr>
        <w:t>»</w:t>
      </w:r>
      <w:r w:rsidRPr="00A85502">
        <w:rPr>
          <w:rFonts w:ascii="Times New Roman" w:hAnsi="Times New Roman" w:cs="Times New Roman"/>
          <w:sz w:val="24"/>
          <w:szCs w:val="24"/>
        </w:rPr>
        <w:t xml:space="preserve"> эффективным инструментом комплексного решения проблем, связанных с профилактикой, и позволила достичь следующих результатов: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- обеспечить комплексный подход и межведомственное взаимодействие в решении проблем профилактики;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- сформировать профессиональное сообщество специалистов по профилактике;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- обеспечить последовательность, преемственность действий по профилактике;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- сформировать позицию гражданского общества по отношению к проблеме социально негативных </w:t>
      </w:r>
      <w:r w:rsidR="008230D9" w:rsidRPr="00A85502">
        <w:rPr>
          <w:rFonts w:ascii="Times New Roman" w:hAnsi="Times New Roman" w:cs="Times New Roman"/>
          <w:sz w:val="24"/>
          <w:szCs w:val="24"/>
        </w:rPr>
        <w:t>явлений</w:t>
      </w:r>
      <w:r w:rsidRPr="00A85502">
        <w:rPr>
          <w:rFonts w:ascii="Times New Roman" w:hAnsi="Times New Roman" w:cs="Times New Roman"/>
          <w:sz w:val="24"/>
          <w:szCs w:val="24"/>
        </w:rPr>
        <w:t xml:space="preserve"> через реализацию информационно-пропагандистской кампании в СМИ;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- обеспечить массовый охват различных целевых групп профилактическими мероприятиями.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Однако имеющиеся в распоряжении администрации городского округа статистические данные по социально негативным явлениям свидетельствуют о необходимости дальнейшего использования программно-целевого метода при осуществлении профилактики социально-негативных явлений, прежде всего в молодежной среде.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Практика реализации предыдущих программ по профилактике наркомании показала, что они являются на уровне муниципального образования </w:t>
      </w:r>
      <w:r w:rsidR="008230D9" w:rsidRPr="00A85502">
        <w:rPr>
          <w:rFonts w:ascii="Times New Roman" w:hAnsi="Times New Roman" w:cs="Times New Roman"/>
          <w:sz w:val="24"/>
          <w:szCs w:val="24"/>
        </w:rPr>
        <w:t>«</w:t>
      </w:r>
      <w:r w:rsidRPr="00A85502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A85502">
        <w:rPr>
          <w:rFonts w:ascii="Times New Roman" w:hAnsi="Times New Roman" w:cs="Times New Roman"/>
          <w:sz w:val="24"/>
          <w:szCs w:val="24"/>
        </w:rPr>
        <w:t>»</w:t>
      </w:r>
      <w:r w:rsidRPr="00A85502">
        <w:rPr>
          <w:rFonts w:ascii="Times New Roman" w:hAnsi="Times New Roman" w:cs="Times New Roman"/>
          <w:sz w:val="24"/>
          <w:szCs w:val="24"/>
        </w:rPr>
        <w:t xml:space="preserve"> эффективным инструментом комплексного решения проблем, связанных с профилактикой наркомании, и позволила достичь следующих результатов:</w:t>
      </w:r>
    </w:p>
    <w:p w:rsidR="008B2D56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1. Обеспечить комплексный подход и межведомственное взаимодействие в решении проблемы. </w:t>
      </w:r>
    </w:p>
    <w:p w:rsidR="008B2D56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2. Сформировать профессиональное сообщество специалистов по профилактике наркомании</w:t>
      </w:r>
      <w:r w:rsidR="008B2D56" w:rsidRPr="00A85502">
        <w:rPr>
          <w:rFonts w:ascii="Times New Roman" w:hAnsi="Times New Roman" w:cs="Times New Roman"/>
          <w:sz w:val="24"/>
          <w:szCs w:val="24"/>
        </w:rPr>
        <w:t>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3. Обеспечить последовательность, преемственность действий по профилактике наркомании среди ведомств и учреждений города Саянска.</w:t>
      </w:r>
    </w:p>
    <w:p w:rsidR="008B2D56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4. Сформировать позицию гражданского общества по отношению к проблеме наркомании через реализацию информационно-пропагандистской кампании в СМИ. </w:t>
      </w:r>
    </w:p>
    <w:p w:rsidR="008B2D56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5. Обеспечить массовый охват различных целевых групп профилактическими мероприятиями. </w:t>
      </w:r>
    </w:p>
    <w:p w:rsidR="00AB4830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Рассматривая уровень достижения целевых показателей Программы за прошедший период реализации и анализируя их, можно сделать следующий вывод</w:t>
      </w:r>
      <w:r w:rsidR="00AB4830" w:rsidRPr="00A85502">
        <w:rPr>
          <w:rFonts w:ascii="Times New Roman" w:hAnsi="Times New Roman" w:cs="Times New Roman"/>
          <w:sz w:val="24"/>
          <w:szCs w:val="24"/>
        </w:rPr>
        <w:t>, что п</w:t>
      </w:r>
      <w:r w:rsidRPr="00A85502">
        <w:rPr>
          <w:rFonts w:ascii="Times New Roman" w:hAnsi="Times New Roman" w:cs="Times New Roman"/>
          <w:sz w:val="24"/>
          <w:szCs w:val="24"/>
        </w:rPr>
        <w:t xml:space="preserve">рограммно-целевой метод планирования работы по профилактике наркомании позволяет обеспечить координацию мероприятий по выявлению и устранению причин возникновения социально-негативных явлений в подростково-молодежной среде. Такой подход решает комплексно задачи не только первичной, но и вторичной, и третичной профилактики, обеспечивает комплексность и взаимодействие ведомственных структур, общественности по сокращению спроса на наркотические средства среди подростков и молодежи, формирование мотивации на отказ от употребления наркотиков. Решение проблемы наркомании на муниципальном уровне в полной мере соответствует главным направлениям </w:t>
      </w:r>
      <w:hyperlink r:id="rId28" w:history="1">
        <w:r w:rsidRPr="00A85502">
          <w:rPr>
            <w:rFonts w:ascii="Times New Roman" w:hAnsi="Times New Roman" w:cs="Times New Roman"/>
            <w:sz w:val="24"/>
            <w:szCs w:val="24"/>
          </w:rPr>
          <w:t>Стратегии</w:t>
        </w:r>
      </w:hyperlink>
      <w:r w:rsidRPr="00A85502">
        <w:rPr>
          <w:rFonts w:ascii="Times New Roman" w:hAnsi="Times New Roman" w:cs="Times New Roman"/>
          <w:sz w:val="24"/>
          <w:szCs w:val="24"/>
        </w:rPr>
        <w:t xml:space="preserve"> государственной антинаркотической политики Российской Федерации</w:t>
      </w:r>
      <w:r w:rsidR="00AB4830" w:rsidRPr="00A85502">
        <w:rPr>
          <w:rFonts w:ascii="Times New Roman" w:hAnsi="Times New Roman" w:cs="Times New Roman"/>
          <w:sz w:val="24"/>
          <w:szCs w:val="24"/>
        </w:rPr>
        <w:t>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Проблема борьбы с социально значимыми заболеванием требует комплексного подхода к ее решению, который возможен только на государственном уровне путем </w:t>
      </w:r>
      <w:r w:rsidRPr="00A85502">
        <w:rPr>
          <w:rFonts w:ascii="Times New Roman" w:hAnsi="Times New Roman" w:cs="Times New Roman"/>
          <w:sz w:val="24"/>
          <w:szCs w:val="24"/>
        </w:rPr>
        <w:lastRenderedPageBreak/>
        <w:t xml:space="preserve">целенаправленных скоординированных действий администрации городского округа, </w:t>
      </w:r>
      <w:r w:rsidR="00AB4830" w:rsidRPr="00A85502">
        <w:rPr>
          <w:rFonts w:ascii="Times New Roman" w:hAnsi="Times New Roman" w:cs="Times New Roman"/>
          <w:sz w:val="24"/>
          <w:szCs w:val="24"/>
        </w:rPr>
        <w:t>областного государственного бюджетного учреждения здравоохранения «Саянская городская больница» (далее – СГБ), областного государственного бюджетного учреждения здравоохранения «Иркутский областной центр по профилактике и борьбе со СПИДом и инфекционными заболеваниями»</w:t>
      </w:r>
      <w:r w:rsidRPr="00A85502">
        <w:rPr>
          <w:rFonts w:ascii="Times New Roman" w:hAnsi="Times New Roman" w:cs="Times New Roman"/>
          <w:sz w:val="24"/>
          <w:szCs w:val="24"/>
        </w:rPr>
        <w:t>, научных и общественных организаций. Очевидно, что решение этой задачи невозможно без проведения профилактических мероприятий, направленных на широкое информирование населения о путях заражения, мерах профилактики ВИЧ-инфекции, работу с группами высокого риска, обследование населения на ВИЧ-инфекцию, лечение больных ВИЧ-инфекцией, проведение массовых агитационно-профилактических мероприятий.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Современная эпидемиологическая ситуация по ВИЧ-инфекции представляет угрозу решению приоритетных задач социально-экономического развития города Саянска. Внесение направления АНТИ-ВИЧ-СПИД в мероприятия программы продиктовано переходом инфекции в пандемию и острой социальной ситуацией, вовлечением в эпидемиологический процесс социально активного трудоспособного населения.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Предупреждение инфекций, передаваемых половым путем (ИППП), - одно из важнейших мероприятий в профилактике ВИЧ/СПИДа. ИППП увеличивают восприимчивость к ВИЧ-инфекции, и обычно к СПИДу приводят те же модели поведения, что к ИППП, поэтому группы риска у этих заболеваний во многом совпадают. Это позволяет создать единую стратегию профилактики.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Большинство заболеваний, передающихся половым путем, влияют на показатели рождаемости, являются причиной бесплодия и невынашивания беременности, врожденной патологии детей. В целях сохранения и укрепления репродуктивного здоровья населения, воспитания физически и нравственно здорового поколения с высоким уровнем репродуктивных установок, формирования здорового сексуального поведения молодежи возникла необходимость для включения направления по профилактике инфекций, передаваемых половым путем, в программу.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Высокая распространенность социальных болезней снижает качество жизни населения, ведет к достаточно высокому уровню инвалидности и смертности в трудоспособном возрасте, ухудшает демографическую ситуацию в г. Саянске.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Решение вышеуказанных проблем программно-целевыми методами позволит повысить эффективность расходов бюджетов всех уровней на предупреждение и распространение социально значимых заболеваний.</w:t>
      </w:r>
    </w:p>
    <w:p w:rsidR="00427362" w:rsidRPr="00A85502" w:rsidRDefault="00AB4830" w:rsidP="00AB48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 Саянск относится к числу поселений Иркутской области со средним уровнем преступности, на 10 000 населения уровень преступности составил 125. С 2015 года наблюдался рост числа зарегистрированных преступлений, сменившийся, в 2016 году, снижением регистрации, далее, продолжившееся по итогам 2017 года (справочно – за 12  месяцев 2015 года зарегистрировано 716, раскрыто 442, доля раскрытых 60,8%, за 12 месяцев 2016 года зарегистрировано 534, раскрыто 306, доля раскрытых составила 57,2%, за 12 месяцев 2017 года зарегистрировано 494, раскрыто 331, доля раскрытых 62,1%, за 12 месяцев 2018 года зарегистрировано 485 раскрыто 240, доля раскрытых преступлений составила 57%)</w:t>
      </w:r>
      <w:r w:rsidR="00427362"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27362" w:rsidRPr="00A85502" w:rsidRDefault="00427362" w:rsidP="004273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целях своевременного реагирования на изменение оперативной обстановки, профилактики и предупреждению роста преступлений принимаются меры, направленные на своевременное реагирование на изменение состояния криминогенной обстановки и совершенствование деятельности Отдела полиции, в том числе: осуществляется патрулирование мест, наиболее подверженных криминогенному влиянию, проводятся местные оперативно-профилактические мероприятия, по наиболее актуальным направлениям деятельности – по  противодействию незаконному обороту алкогольной продукции, по предупреждению уличной преступности, предупреждению совершения преступлений со стороны лиц, ранее привлекавшихся к уголовной ответственности, профилактике преступности несовершеннолетних. В 2018 году количество </w:t>
      </w: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зарегистрированных преступлений уменьшилось (на 1,8%), при увеличении (+3%) доли раскрытых преступлений категории тяжких и особо тяжких.</w:t>
      </w:r>
    </w:p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A85502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Глава 3. </w:t>
      </w:r>
      <w:r w:rsidR="008230D9" w:rsidRPr="00A85502">
        <w:rPr>
          <w:rFonts w:ascii="Times New Roman" w:hAnsi="Times New Roman" w:cs="Times New Roman"/>
          <w:sz w:val="24"/>
          <w:szCs w:val="24"/>
        </w:rPr>
        <w:t>Цель, задачи и перечень подпрограмм</w:t>
      </w:r>
    </w:p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Целями программы являются: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1. 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2. Снижение темпов распространения на территории округа туберкулеза,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законодательством. Сохранение и улучшение здоровья населения.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3. 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Достижение указанных целей обеспечивается решением следующих задач: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К цели 1: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1. Прогнозирование развития наркоситуации, анализ состояния процессов и явлений в сфере оборота наркотиков и их прекурсоров, также в области противодействия их незаконному обороту, профилактики немедицинского потребления наркотиков.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3. Развитие системы раннего выявления незаконных потребителей наркотических средств и психотропных веществ.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4. Мотивирование наркозависимых на социально-медицинскую реабилитацию.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7. Профилактика социально-негативных явлений для лиц, попавших в трудную жизненную ситуацию.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К цели 2: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1. Осуществление информационно-образовательной, воспитательной, обучающей и просветительской работы по профилактике ВИЧ/СПИД, туберкулеза, инфекций, передающихся половым путем, среди населения городского округа.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2. Организация межведомственного взаимодействия с государственными и негосударственными учреждениями, ведомствами и службами, направленного на ограничение распространения ВИЧ-инфекции, туберкулеза, инфекций, передающихся половым путем, на территории городского округа.</w:t>
      </w:r>
    </w:p>
    <w:p w:rsidR="00EC20B9" w:rsidRPr="00A85502" w:rsidRDefault="008230D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3</w:t>
      </w:r>
      <w:r w:rsidR="00EC20B9" w:rsidRPr="00A85502">
        <w:rPr>
          <w:rFonts w:ascii="Times New Roman" w:hAnsi="Times New Roman" w:cs="Times New Roman"/>
          <w:sz w:val="24"/>
          <w:szCs w:val="24"/>
        </w:rPr>
        <w:t>. Содействие в повышении доступности медицинской и психосоциальной помощи ВИЧ-инфицированным, больным туберкулезом.</w:t>
      </w:r>
    </w:p>
    <w:p w:rsidR="00EC20B9" w:rsidRPr="00A85502" w:rsidRDefault="008230D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4</w:t>
      </w:r>
      <w:r w:rsidR="00EC20B9" w:rsidRPr="00A85502">
        <w:rPr>
          <w:rFonts w:ascii="Times New Roman" w:hAnsi="Times New Roman" w:cs="Times New Roman"/>
          <w:sz w:val="24"/>
          <w:szCs w:val="24"/>
        </w:rPr>
        <w:t>. Организация мероприятий по первичной, вторичной и третичной профилактике ВИЧ-инфекции.</w:t>
      </w:r>
    </w:p>
    <w:p w:rsidR="00EC20B9" w:rsidRPr="00A85502" w:rsidRDefault="008230D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EC20B9" w:rsidRPr="00A85502">
        <w:rPr>
          <w:rFonts w:ascii="Times New Roman" w:hAnsi="Times New Roman" w:cs="Times New Roman"/>
          <w:sz w:val="24"/>
          <w:szCs w:val="24"/>
        </w:rPr>
        <w:t>. Содействие в организации обследования населения на туберкулез с наибольшим охватом групп повышенного риска.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К цели 3:</w:t>
      </w:r>
    </w:p>
    <w:p w:rsidR="00C940A2" w:rsidRPr="00A855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1. Прогнозирование развития наркоситуации, анализ состояния процессов и явлений в сфере оборота наркотиков и их прекурсоров, а также в области противодействия их незаконному обороту, профилактики немедицинского потребления наркотиков.</w:t>
      </w:r>
    </w:p>
    <w:p w:rsidR="00C940A2" w:rsidRPr="00A855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</w:r>
    </w:p>
    <w:p w:rsidR="00C940A2" w:rsidRPr="00A855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3. Развитие системы раннего выявления незаконных потребителей наркотических средств и психотропных веществ.</w:t>
      </w:r>
    </w:p>
    <w:p w:rsidR="00C940A2" w:rsidRPr="00A855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4. Мотивирование наркозависимых на социально-медицинскую реабилитацию.</w:t>
      </w:r>
    </w:p>
    <w:p w:rsidR="00C940A2" w:rsidRPr="00A855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C940A2" w:rsidRPr="00A855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C940A2" w:rsidRPr="00A855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7. Формирование сообщества волонтеров по профилактике наркомании для повышения эффективности антинаркотической профилактической деятельности.</w:t>
      </w:r>
    </w:p>
    <w:p w:rsidR="00C940A2" w:rsidRPr="00A855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8. Профилактика социально-негативных явлений для лиц, попавших в трудную жизненную ситуацию.</w:t>
      </w:r>
    </w:p>
    <w:p w:rsidR="00C940A2" w:rsidRPr="00A855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Перечень подпрограмм муниципальной программы: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- </w:t>
      </w:r>
      <w:hyperlink w:anchor="P339" w:history="1">
        <w:r w:rsidRPr="00A85502">
          <w:rPr>
            <w:rFonts w:ascii="Times New Roman" w:hAnsi="Times New Roman" w:cs="Times New Roman"/>
            <w:sz w:val="24"/>
            <w:szCs w:val="24"/>
          </w:rPr>
          <w:t xml:space="preserve">Подпрограмма </w:t>
        </w:r>
        <w:r w:rsidR="008230D9" w:rsidRPr="00A85502">
          <w:rPr>
            <w:rFonts w:ascii="Times New Roman" w:hAnsi="Times New Roman" w:cs="Times New Roman"/>
            <w:sz w:val="24"/>
            <w:szCs w:val="24"/>
          </w:rPr>
          <w:t>№</w:t>
        </w:r>
        <w:r w:rsidRPr="00A85502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A85502">
        <w:rPr>
          <w:rFonts w:ascii="Times New Roman" w:hAnsi="Times New Roman" w:cs="Times New Roman"/>
          <w:sz w:val="24"/>
          <w:szCs w:val="24"/>
        </w:rPr>
        <w:t xml:space="preserve"> </w:t>
      </w:r>
      <w:r w:rsidR="008230D9" w:rsidRPr="00A85502">
        <w:rPr>
          <w:rFonts w:ascii="Times New Roman" w:hAnsi="Times New Roman" w:cs="Times New Roman"/>
          <w:sz w:val="24"/>
          <w:szCs w:val="24"/>
        </w:rPr>
        <w:t>«</w:t>
      </w:r>
      <w:r w:rsidRPr="00A85502">
        <w:rPr>
          <w:rFonts w:ascii="Times New Roman" w:hAnsi="Times New Roman" w:cs="Times New Roman"/>
          <w:sz w:val="24"/>
          <w:szCs w:val="24"/>
        </w:rPr>
        <w:t>Комплексные меры профилактики злоупотребления наркотическими средствами и психотропными веществами</w:t>
      </w:r>
      <w:r w:rsidR="008230D9" w:rsidRPr="00A85502">
        <w:rPr>
          <w:rFonts w:ascii="Times New Roman" w:hAnsi="Times New Roman" w:cs="Times New Roman"/>
          <w:sz w:val="24"/>
          <w:szCs w:val="24"/>
        </w:rPr>
        <w:t>»</w:t>
      </w:r>
      <w:r w:rsidRPr="00A85502">
        <w:rPr>
          <w:rFonts w:ascii="Times New Roman" w:hAnsi="Times New Roman" w:cs="Times New Roman"/>
          <w:sz w:val="24"/>
          <w:szCs w:val="24"/>
        </w:rPr>
        <w:t>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- </w:t>
      </w:r>
      <w:hyperlink w:anchor="P821" w:history="1">
        <w:r w:rsidRPr="00A85502">
          <w:rPr>
            <w:rFonts w:ascii="Times New Roman" w:hAnsi="Times New Roman" w:cs="Times New Roman"/>
            <w:sz w:val="24"/>
            <w:szCs w:val="24"/>
          </w:rPr>
          <w:t xml:space="preserve">Подпрограмма </w:t>
        </w:r>
        <w:r w:rsidR="008230D9" w:rsidRPr="00A85502">
          <w:rPr>
            <w:rFonts w:ascii="Times New Roman" w:hAnsi="Times New Roman" w:cs="Times New Roman"/>
            <w:sz w:val="24"/>
            <w:szCs w:val="24"/>
          </w:rPr>
          <w:t>№</w:t>
        </w:r>
        <w:r w:rsidRPr="00A85502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Pr="00A85502">
        <w:rPr>
          <w:rFonts w:ascii="Times New Roman" w:hAnsi="Times New Roman" w:cs="Times New Roman"/>
          <w:sz w:val="24"/>
          <w:szCs w:val="24"/>
        </w:rPr>
        <w:t xml:space="preserve"> </w:t>
      </w:r>
      <w:r w:rsidR="008230D9" w:rsidRPr="00A85502">
        <w:rPr>
          <w:rFonts w:ascii="Times New Roman" w:hAnsi="Times New Roman" w:cs="Times New Roman"/>
          <w:sz w:val="24"/>
          <w:szCs w:val="24"/>
        </w:rPr>
        <w:t>«</w:t>
      </w:r>
      <w:r w:rsidRPr="00A85502">
        <w:rPr>
          <w:rFonts w:ascii="Times New Roman" w:hAnsi="Times New Roman" w:cs="Times New Roman"/>
          <w:sz w:val="24"/>
          <w:szCs w:val="24"/>
        </w:rPr>
        <w:t>Профилактика социально значимых заболеваний</w:t>
      </w:r>
      <w:r w:rsidR="008230D9" w:rsidRPr="00A85502">
        <w:rPr>
          <w:rFonts w:ascii="Times New Roman" w:hAnsi="Times New Roman" w:cs="Times New Roman"/>
          <w:sz w:val="24"/>
          <w:szCs w:val="24"/>
        </w:rPr>
        <w:t>»</w:t>
      </w:r>
      <w:r w:rsidRPr="00A85502">
        <w:rPr>
          <w:rFonts w:ascii="Times New Roman" w:hAnsi="Times New Roman" w:cs="Times New Roman"/>
          <w:sz w:val="24"/>
          <w:szCs w:val="24"/>
        </w:rPr>
        <w:t>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- </w:t>
      </w:r>
      <w:hyperlink w:anchor="P1216" w:history="1">
        <w:r w:rsidRPr="00A85502">
          <w:rPr>
            <w:rFonts w:ascii="Times New Roman" w:hAnsi="Times New Roman" w:cs="Times New Roman"/>
            <w:sz w:val="24"/>
            <w:szCs w:val="24"/>
          </w:rPr>
          <w:t xml:space="preserve">Подпрограмма </w:t>
        </w:r>
        <w:r w:rsidR="008230D9" w:rsidRPr="00A85502">
          <w:rPr>
            <w:rFonts w:ascii="Times New Roman" w:hAnsi="Times New Roman" w:cs="Times New Roman"/>
            <w:sz w:val="24"/>
            <w:szCs w:val="24"/>
          </w:rPr>
          <w:t>№</w:t>
        </w:r>
        <w:r w:rsidRPr="00A85502">
          <w:rPr>
            <w:rFonts w:ascii="Times New Roman" w:hAnsi="Times New Roman" w:cs="Times New Roman"/>
            <w:sz w:val="24"/>
            <w:szCs w:val="24"/>
          </w:rPr>
          <w:t xml:space="preserve"> 3</w:t>
        </w:r>
      </w:hyperlink>
      <w:r w:rsidRPr="00A85502">
        <w:rPr>
          <w:rFonts w:ascii="Times New Roman" w:hAnsi="Times New Roman" w:cs="Times New Roman"/>
          <w:sz w:val="24"/>
          <w:szCs w:val="24"/>
        </w:rPr>
        <w:t xml:space="preserve"> </w:t>
      </w:r>
      <w:r w:rsidR="008230D9" w:rsidRPr="00A85502">
        <w:rPr>
          <w:rFonts w:ascii="Times New Roman" w:hAnsi="Times New Roman" w:cs="Times New Roman"/>
          <w:sz w:val="24"/>
          <w:szCs w:val="24"/>
        </w:rPr>
        <w:t>«</w:t>
      </w:r>
      <w:r w:rsidRPr="00A85502">
        <w:rPr>
          <w:rFonts w:ascii="Times New Roman" w:hAnsi="Times New Roman" w:cs="Times New Roman"/>
          <w:sz w:val="24"/>
          <w:szCs w:val="24"/>
        </w:rPr>
        <w:t xml:space="preserve">Профилактика правонарушений в муниципальном образовании </w:t>
      </w:r>
      <w:r w:rsidR="008230D9" w:rsidRPr="00A85502">
        <w:rPr>
          <w:rFonts w:ascii="Times New Roman" w:hAnsi="Times New Roman" w:cs="Times New Roman"/>
          <w:sz w:val="24"/>
          <w:szCs w:val="24"/>
        </w:rPr>
        <w:t>«</w:t>
      </w:r>
      <w:r w:rsidRPr="00A85502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A85502">
        <w:rPr>
          <w:rFonts w:ascii="Times New Roman" w:hAnsi="Times New Roman" w:cs="Times New Roman"/>
          <w:sz w:val="24"/>
          <w:szCs w:val="24"/>
        </w:rPr>
        <w:t>»</w:t>
      </w:r>
    </w:p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A85502" w:rsidRDefault="00EC20B9" w:rsidP="008230D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Глава 4. </w:t>
      </w:r>
      <w:r w:rsidR="008230D9" w:rsidRPr="00A85502">
        <w:rPr>
          <w:rFonts w:ascii="Times New Roman" w:hAnsi="Times New Roman" w:cs="Times New Roman"/>
          <w:sz w:val="24"/>
          <w:szCs w:val="24"/>
        </w:rPr>
        <w:t xml:space="preserve">Объем и источники финансирования муниципальной </w:t>
      </w:r>
      <w:r w:rsidRPr="00A85502">
        <w:rPr>
          <w:rFonts w:ascii="Times New Roman" w:hAnsi="Times New Roman" w:cs="Times New Roman"/>
          <w:sz w:val="24"/>
          <w:szCs w:val="24"/>
        </w:rPr>
        <w:t>П</w:t>
      </w:r>
      <w:r w:rsidR="008230D9" w:rsidRPr="00A85502">
        <w:rPr>
          <w:rFonts w:ascii="Times New Roman" w:hAnsi="Times New Roman" w:cs="Times New Roman"/>
          <w:sz w:val="24"/>
          <w:szCs w:val="24"/>
        </w:rPr>
        <w:t>рограммы</w:t>
      </w:r>
    </w:p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программы планируется осуществить за счет средств местного бюджета в пределах объемов бюджетных ассигнований, предусмотренных в решении Думы городского округа муниципального образования </w:t>
      </w:r>
      <w:r w:rsidR="008230D9" w:rsidRPr="00A85502">
        <w:rPr>
          <w:rFonts w:ascii="Times New Roman" w:hAnsi="Times New Roman" w:cs="Times New Roman"/>
          <w:sz w:val="24"/>
          <w:szCs w:val="24"/>
        </w:rPr>
        <w:t>«</w:t>
      </w:r>
      <w:r w:rsidRPr="00A85502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A85502">
        <w:rPr>
          <w:rFonts w:ascii="Times New Roman" w:hAnsi="Times New Roman" w:cs="Times New Roman"/>
          <w:sz w:val="24"/>
          <w:szCs w:val="24"/>
        </w:rPr>
        <w:t>»</w:t>
      </w:r>
      <w:r w:rsidRPr="00A85502">
        <w:rPr>
          <w:rFonts w:ascii="Times New Roman" w:hAnsi="Times New Roman" w:cs="Times New Roman"/>
          <w:sz w:val="24"/>
          <w:szCs w:val="24"/>
        </w:rPr>
        <w:t xml:space="preserve"> о местном бюджете на очередной финансовый год и плановый период.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Объем финансирования муниципальной программы ежегодно уточняется в соответствии с решением Думы городского округа муниципального образования </w:t>
      </w:r>
      <w:r w:rsidR="008230D9" w:rsidRPr="00A85502">
        <w:rPr>
          <w:rFonts w:ascii="Times New Roman" w:hAnsi="Times New Roman" w:cs="Times New Roman"/>
          <w:sz w:val="24"/>
          <w:szCs w:val="24"/>
        </w:rPr>
        <w:t>«</w:t>
      </w:r>
      <w:r w:rsidRPr="00A85502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A85502">
        <w:rPr>
          <w:rFonts w:ascii="Times New Roman" w:hAnsi="Times New Roman" w:cs="Times New Roman"/>
          <w:sz w:val="24"/>
          <w:szCs w:val="24"/>
        </w:rPr>
        <w:t>»</w:t>
      </w:r>
      <w:r w:rsidRPr="00A85502">
        <w:rPr>
          <w:rFonts w:ascii="Times New Roman" w:hAnsi="Times New Roman" w:cs="Times New Roman"/>
          <w:sz w:val="24"/>
          <w:szCs w:val="24"/>
        </w:rPr>
        <w:t xml:space="preserve"> о местном бюджете на соответствующий финансовый год и плановый период.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В ходе реализации программы отдельные ее мероприятия могут уточняться, а объемы их финансирования корректироваться с учетом утвержденных расходов местного бюджета на текущий финансовый год.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Общий объем финансовых средств по источникам финансирования, годам представлен в </w:t>
      </w:r>
      <w:hyperlink w:anchor="P266" w:history="1">
        <w:r w:rsidRPr="00A85502">
          <w:rPr>
            <w:rFonts w:ascii="Times New Roman" w:hAnsi="Times New Roman" w:cs="Times New Roman"/>
            <w:sz w:val="24"/>
            <w:szCs w:val="24"/>
          </w:rPr>
          <w:t xml:space="preserve">таблице </w:t>
        </w:r>
        <w:r w:rsidR="008230D9" w:rsidRPr="00A85502">
          <w:rPr>
            <w:rFonts w:ascii="Times New Roman" w:hAnsi="Times New Roman" w:cs="Times New Roman"/>
            <w:sz w:val="24"/>
            <w:szCs w:val="24"/>
          </w:rPr>
          <w:t>№</w:t>
        </w:r>
        <w:r w:rsidRPr="00A85502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A85502">
        <w:rPr>
          <w:rFonts w:ascii="Times New Roman" w:hAnsi="Times New Roman" w:cs="Times New Roman"/>
          <w:sz w:val="24"/>
          <w:szCs w:val="24"/>
        </w:rPr>
        <w:t>.</w:t>
      </w:r>
    </w:p>
    <w:p w:rsidR="00EC20B9" w:rsidRPr="00A85502" w:rsidRDefault="00EC20B9" w:rsidP="00E157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P266"/>
      <w:bookmarkEnd w:id="3"/>
      <w:r w:rsidRPr="00A85502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8230D9" w:rsidRPr="00A85502">
        <w:rPr>
          <w:rFonts w:ascii="Times New Roman" w:hAnsi="Times New Roman" w:cs="Times New Roman"/>
          <w:sz w:val="24"/>
          <w:szCs w:val="24"/>
        </w:rPr>
        <w:t>№</w:t>
      </w:r>
      <w:r w:rsidRPr="00A85502">
        <w:rPr>
          <w:rFonts w:ascii="Times New Roman" w:hAnsi="Times New Roman" w:cs="Times New Roman"/>
          <w:sz w:val="24"/>
          <w:szCs w:val="24"/>
        </w:rPr>
        <w:t xml:space="preserve"> 1</w:t>
      </w:r>
    </w:p>
    <w:tbl>
      <w:tblPr>
        <w:tblpPr w:leftFromText="180" w:rightFromText="180" w:vertAnchor="text" w:horzAnchor="margin" w:tblpY="240"/>
        <w:tblW w:w="9464" w:type="dxa"/>
        <w:tblLayout w:type="fixed"/>
        <w:tblLook w:val="0000" w:firstRow="0" w:lastRow="0" w:firstColumn="0" w:lastColumn="0" w:noHBand="0" w:noVBand="0"/>
      </w:tblPr>
      <w:tblGrid>
        <w:gridCol w:w="2093"/>
        <w:gridCol w:w="1239"/>
        <w:gridCol w:w="989"/>
        <w:gridCol w:w="992"/>
        <w:gridCol w:w="996"/>
        <w:gridCol w:w="993"/>
        <w:gridCol w:w="1170"/>
        <w:gridCol w:w="992"/>
      </w:tblGrid>
      <w:tr w:rsidR="00A85502" w:rsidRPr="00A85502" w:rsidTr="00F4486D">
        <w:trPr>
          <w:trHeight w:val="31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 муниципальной программы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финансирования, тыс. руб.</w:t>
            </w:r>
          </w:p>
        </w:tc>
      </w:tr>
      <w:tr w:rsidR="00A85502" w:rsidRPr="00A85502" w:rsidTr="00F4486D">
        <w:trPr>
          <w:trHeight w:val="61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весь период реализации</w:t>
            </w:r>
          </w:p>
        </w:tc>
        <w:tc>
          <w:tcPr>
            <w:tcW w:w="61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</w:t>
            </w:r>
          </w:p>
        </w:tc>
      </w:tr>
      <w:tr w:rsidR="00A85502" w:rsidRPr="00A85502" w:rsidTr="00F4486D">
        <w:trPr>
          <w:trHeight w:val="31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F54DD5"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F54DD5"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F54DD5"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F54DD5"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F54DD5"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F54DD5"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A85502" w:rsidRPr="00A85502" w:rsidTr="00F4486D">
        <w:trPr>
          <w:trHeight w:val="226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0D9" w:rsidRPr="00A85502" w:rsidRDefault="00427362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A85502" w:rsidRPr="00A85502" w:rsidTr="00F4486D">
        <w:trPr>
          <w:trHeight w:val="469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 по программе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6 234,8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1 048,8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A85502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0D9" w:rsidRPr="00A85502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1 048,8</w:t>
            </w:r>
          </w:p>
        </w:tc>
      </w:tr>
      <w:tr w:rsidR="00A85502" w:rsidRPr="00A85502" w:rsidTr="00F4486D">
        <w:trPr>
          <w:trHeight w:val="315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A85502" w:rsidRDefault="008230D9" w:rsidP="00F44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Подпрограмма № 1 «</w:t>
            </w: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Комплексные меры профилактики злоупотребления наркотическими средствами и психотропными веществами</w:t>
            </w:r>
            <w:r w:rsidRPr="00A85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  <w:r w:rsidR="0042615A" w:rsidRPr="00A85502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муниципального образования «город Саянск» </w:t>
            </w:r>
          </w:p>
          <w:p w:rsidR="008230D9" w:rsidRPr="00A85502" w:rsidRDefault="0042615A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на 2020-2025 годы»</w:t>
            </w:r>
          </w:p>
        </w:tc>
      </w:tr>
      <w:tr w:rsidR="00A85502" w:rsidRPr="00A85502" w:rsidTr="00F4486D">
        <w:trPr>
          <w:trHeight w:val="276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62" w:rsidRPr="00A85502" w:rsidRDefault="00427362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62" w:rsidRPr="00A85502" w:rsidRDefault="00427362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62" w:rsidRPr="00A85502" w:rsidRDefault="00427362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62" w:rsidRPr="00A85502" w:rsidRDefault="00427362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62" w:rsidRPr="00A85502" w:rsidRDefault="00427362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62" w:rsidRPr="00A85502" w:rsidRDefault="00427362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62" w:rsidRPr="00A85502" w:rsidRDefault="00427362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362" w:rsidRPr="00A85502" w:rsidRDefault="00427362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</w:t>
            </w:r>
          </w:p>
        </w:tc>
      </w:tr>
      <w:tr w:rsidR="00A85502" w:rsidRPr="00A85502" w:rsidTr="00F4486D">
        <w:trPr>
          <w:trHeight w:val="217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62" w:rsidRPr="00A85502" w:rsidRDefault="00427362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Подпрограмма № 2 «</w:t>
            </w: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социально-значимых заболеваний</w:t>
            </w: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муниципального образования «город Саянск» на 2020-2025 годы»</w:t>
            </w:r>
          </w:p>
        </w:tc>
      </w:tr>
      <w:tr w:rsidR="00A85502" w:rsidRPr="00A85502" w:rsidTr="00F4486D">
        <w:trPr>
          <w:trHeight w:val="242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A85502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A85502" w:rsidRDefault="00F4486D" w:rsidP="00F44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A85502" w:rsidRDefault="00F4486D" w:rsidP="00F44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A85502" w:rsidRDefault="00F4486D" w:rsidP="00F44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A85502" w:rsidRDefault="00F4486D" w:rsidP="00F44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A85502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A85502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86D" w:rsidRPr="00A85502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135,8</w:t>
            </w:r>
          </w:p>
        </w:tc>
      </w:tr>
      <w:tr w:rsidR="00A85502" w:rsidRPr="00A85502" w:rsidTr="00F4486D">
        <w:trPr>
          <w:trHeight w:val="153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A85502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Подпрограмма № 3 </w:t>
            </w: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«Профилактика правонарушений в муниципальном образовании «город Саянск» на 2020-2025 годы»</w:t>
            </w:r>
          </w:p>
        </w:tc>
      </w:tr>
      <w:tr w:rsidR="00A85502" w:rsidRPr="00A85502" w:rsidTr="00F4486D">
        <w:trPr>
          <w:trHeight w:val="28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A85502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A85502" w:rsidRDefault="00F4486D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4 764,0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A85502" w:rsidRDefault="00F4486D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A85502" w:rsidRDefault="00F4486D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A85502" w:rsidRDefault="00F4486D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A85502" w:rsidRDefault="00F4486D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A85502" w:rsidRDefault="00F4486D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86D" w:rsidRPr="00A85502" w:rsidRDefault="00F4486D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794,0</w:t>
            </w:r>
          </w:p>
        </w:tc>
      </w:tr>
    </w:tbl>
    <w:p w:rsidR="006B650A" w:rsidRPr="00A85502" w:rsidRDefault="006B650A" w:rsidP="008230D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20B9" w:rsidRPr="00A85502" w:rsidRDefault="00EC20B9" w:rsidP="008230D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Глава 5. </w:t>
      </w:r>
      <w:r w:rsidR="008230D9" w:rsidRPr="00A85502">
        <w:rPr>
          <w:rFonts w:ascii="Times New Roman" w:hAnsi="Times New Roman" w:cs="Times New Roman"/>
          <w:sz w:val="24"/>
          <w:szCs w:val="24"/>
        </w:rPr>
        <w:t>Ожидаемые результаты реализации муниципальной программы</w:t>
      </w:r>
    </w:p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Реализация программы в силу ее специфики и ярко выраженного социально-профилактического характера окажет значительное влияние на стабильность общества, демографические показатели, стабилизацию эпидемиологической ситуации, снижение заболеваемости и смертности, состояние защищенности граждан и общества от преступных посягательств, а также обеспечит дальнейшее совершенствование форм и методов организации профилактики правонарушений.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Выполнение профилактических мероприятий программы обеспечит формирование позитивных моральных и нравственных ценностей, определяющих отрицательное отношение к немедицинскому потреблению наркотических и психотропных веществ, потреблению алкоголя, выбор здорового образа жизни подростками и молодежью.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К числу ожидаемых показателей эффективности и результативности программы по группе социально значимых результатов относятся следующие показатели:</w:t>
      </w:r>
    </w:p>
    <w:p w:rsidR="005349A6" w:rsidRPr="00A85502" w:rsidRDefault="005349A6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Увеличение удельного веса молодежи, привлеченной к участию в мероприятиях по профилактике социально-негативных явлений, от общего числа целевой аудитории до 58%;</w:t>
      </w:r>
    </w:p>
    <w:p w:rsidR="005349A6" w:rsidRPr="00A85502" w:rsidRDefault="005349A6" w:rsidP="00E157F8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A8550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Сохранение доли молодежи с впервые установленным диагнозом «наркомания» к общей численности молодежи до 30 лет на уровне 0%;</w:t>
      </w:r>
    </w:p>
    <w:p w:rsidR="005349A6" w:rsidRPr="00A85502" w:rsidRDefault="005349A6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Сохранение доли</w:t>
      </w:r>
      <w:r w:rsidRPr="00A85502">
        <w:rPr>
          <w:rFonts w:ascii="Times New Roman" w:hAnsi="Times New Roman" w:cs="Times New Roman"/>
          <w:sz w:val="24"/>
          <w:szCs w:val="24"/>
        </w:rPr>
        <w:t xml:space="preserve">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 </w:t>
      </w:r>
      <w:r w:rsidRPr="00A8550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на уровне 0%;</w:t>
      </w:r>
    </w:p>
    <w:p w:rsidR="005349A6" w:rsidRPr="00A85502" w:rsidRDefault="005349A6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Увеличение доли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 до 95%</w:t>
      </w:r>
      <w:r w:rsidR="00A06323" w:rsidRPr="00A85502">
        <w:rPr>
          <w:rFonts w:ascii="Times New Roman" w:hAnsi="Times New Roman" w:cs="Times New Roman"/>
          <w:sz w:val="24"/>
          <w:szCs w:val="24"/>
        </w:rPr>
        <w:t>;</w:t>
      </w:r>
    </w:p>
    <w:p w:rsidR="005349A6" w:rsidRPr="00A85502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Снижение темпа ежегодного прироста числа вновь зарегистрированных случаев ВИЧ-инфекции до 8,5 %;</w:t>
      </w:r>
    </w:p>
    <w:p w:rsidR="00752908" w:rsidRPr="00A85502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Сохранение охват диспансерным наблюдением ВИЧ-инфицированных на уровне 75%;</w:t>
      </w:r>
    </w:p>
    <w:p w:rsidR="00752908" w:rsidRPr="00A85502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Снижение заболеваемости туберкулезом населения города до 67,5 случаев на 100 тысяч населения;</w:t>
      </w:r>
    </w:p>
    <w:p w:rsidR="00752908" w:rsidRPr="00A85502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Снижение заболеваемости туберкулезом в трудоспособном возрасте до 65 случаев на 100 тысяч населения;</w:t>
      </w:r>
    </w:p>
    <w:p w:rsidR="005349A6" w:rsidRPr="00A85502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Снижение заболеваемости туберкулезом детей до 21 случая на 100 тысяч населения;</w:t>
      </w:r>
    </w:p>
    <w:p w:rsidR="00752908" w:rsidRPr="00A85502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Снижение смертности от туберкулеза до 10 случаев;</w:t>
      </w:r>
    </w:p>
    <w:p w:rsidR="00752908" w:rsidRPr="00A85502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Снижение заболеваемости ИППП до 258 случаев на 100 тысяч населения</w:t>
      </w:r>
      <w:r w:rsidR="00A06323" w:rsidRPr="00A85502">
        <w:rPr>
          <w:rFonts w:ascii="Times New Roman" w:hAnsi="Times New Roman" w:cs="Times New Roman"/>
          <w:sz w:val="24"/>
          <w:szCs w:val="24"/>
        </w:rPr>
        <w:t>;</w:t>
      </w:r>
    </w:p>
    <w:p w:rsidR="005349A6" w:rsidRPr="00A85502" w:rsidRDefault="0042736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Снижение числа правонарушений, совершенных на территории муниципального образования «город Саянск»;</w:t>
      </w:r>
    </w:p>
    <w:p w:rsidR="00427362" w:rsidRPr="00A85502" w:rsidRDefault="0042736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Снижение доли правонарушений на территории муниципального образования «город </w:t>
      </w:r>
      <w:r w:rsidRPr="00A85502">
        <w:rPr>
          <w:rFonts w:ascii="Times New Roman" w:hAnsi="Times New Roman" w:cs="Times New Roman"/>
          <w:sz w:val="24"/>
          <w:szCs w:val="24"/>
        </w:rPr>
        <w:lastRenderedPageBreak/>
        <w:t>Саянск», совершенных несовершеннолетними от числа правонарушений, совершенных на территории муниципального образования до 2,6 %;</w:t>
      </w:r>
    </w:p>
    <w:p w:rsidR="00427362" w:rsidRPr="00A85502" w:rsidRDefault="0042736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Снижение числа семей «группы риска», проживающих на территории муниципального образования «город Саянск»;</w:t>
      </w:r>
    </w:p>
    <w:p w:rsidR="00427362" w:rsidRPr="00A85502" w:rsidRDefault="0042736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Увеличение доли детей занятых во внеурочное время (система дополнительного образования, спортивные секции и так далее) до 86%;</w:t>
      </w:r>
    </w:p>
    <w:p w:rsidR="00427362" w:rsidRPr="00A85502" w:rsidRDefault="0042736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«Зиминский» не менее уровня 2018 года (60 человек) </w:t>
      </w:r>
    </w:p>
    <w:p w:rsidR="005349A6" w:rsidRPr="00A85502" w:rsidRDefault="005349A6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A85502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339"/>
      <w:bookmarkEnd w:id="4"/>
      <w:r w:rsidRPr="00A85502">
        <w:rPr>
          <w:rFonts w:ascii="Times New Roman" w:hAnsi="Times New Roman" w:cs="Times New Roman"/>
          <w:sz w:val="24"/>
          <w:szCs w:val="24"/>
        </w:rPr>
        <w:t xml:space="preserve">Глава 6. </w:t>
      </w:r>
      <w:r w:rsidR="0042615A" w:rsidRPr="00A85502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="00C35FA4" w:rsidRPr="00A85502">
        <w:rPr>
          <w:rFonts w:ascii="Times New Roman" w:hAnsi="Times New Roman" w:cs="Times New Roman"/>
          <w:sz w:val="24"/>
          <w:szCs w:val="24"/>
        </w:rPr>
        <w:t>№</w:t>
      </w:r>
      <w:r w:rsidRPr="00A85502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C20B9" w:rsidRPr="00A85502" w:rsidRDefault="00C35FA4" w:rsidP="00E157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«Комплексные меры профилактики злоупотребления наркотическими средствами и психотропными веществами»</w:t>
      </w:r>
      <w:r w:rsidR="00025CAE" w:rsidRPr="00A85502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«город Саянск» на 2020-2025 годы»</w:t>
      </w:r>
    </w:p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A85502" w:rsidRDefault="00EC20B9" w:rsidP="0042615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Раздел 1. </w:t>
      </w:r>
      <w:r w:rsidR="0042615A" w:rsidRPr="00A85502">
        <w:rPr>
          <w:rFonts w:ascii="Times New Roman" w:hAnsi="Times New Roman" w:cs="Times New Roman"/>
          <w:sz w:val="24"/>
          <w:szCs w:val="24"/>
        </w:rPr>
        <w:t>Характеристика текущего состояния сферы реализации Подпрограммы № 1</w:t>
      </w:r>
    </w:p>
    <w:p w:rsidR="0042615A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Территория муниципального образования на всем протяжении граничит с территорией Зиминского района, что существенно отражается на формировании и развитии наркоситуации в муниципалитете. </w:t>
      </w:r>
    </w:p>
    <w:p w:rsidR="00EC20B9" w:rsidRPr="00A85502" w:rsidRDefault="00EC20B9" w:rsidP="006E149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Сведения о численности населения.</w:t>
      </w:r>
    </w:p>
    <w:p w:rsidR="00427362" w:rsidRPr="00A85502" w:rsidRDefault="00427362" w:rsidP="0042736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1134"/>
        <w:gridCol w:w="1276"/>
        <w:gridCol w:w="1276"/>
        <w:gridCol w:w="1276"/>
        <w:gridCol w:w="1134"/>
        <w:gridCol w:w="1134"/>
        <w:gridCol w:w="992"/>
      </w:tblGrid>
      <w:tr w:rsidR="00A85502" w:rsidRPr="00A85502" w:rsidTr="006E149C">
        <w:tc>
          <w:tcPr>
            <w:tcW w:w="1196" w:type="dxa"/>
            <w:vMerge w:val="restart"/>
          </w:tcPr>
          <w:p w:rsidR="00EC20B9" w:rsidRPr="00A85502" w:rsidRDefault="00EC20B9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350"/>
            <w:bookmarkEnd w:id="5"/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</w:t>
            </w:r>
          </w:p>
        </w:tc>
        <w:tc>
          <w:tcPr>
            <w:tcW w:w="8222" w:type="dxa"/>
            <w:gridSpan w:val="7"/>
          </w:tcPr>
          <w:p w:rsidR="00EC20B9" w:rsidRPr="00A85502" w:rsidRDefault="00EC20B9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85502" w:rsidRPr="00A85502" w:rsidTr="006E149C">
        <w:tc>
          <w:tcPr>
            <w:tcW w:w="1196" w:type="dxa"/>
            <w:vMerge/>
          </w:tcPr>
          <w:p w:rsidR="008B2D56" w:rsidRPr="00A85502" w:rsidRDefault="008B2D56" w:rsidP="00E15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2D56" w:rsidRPr="00A85502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14 - 15 лет</w:t>
            </w:r>
          </w:p>
        </w:tc>
        <w:tc>
          <w:tcPr>
            <w:tcW w:w="1276" w:type="dxa"/>
            <w:vAlign w:val="center"/>
          </w:tcPr>
          <w:p w:rsidR="008B2D56" w:rsidRPr="00A85502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16 - 17 лет</w:t>
            </w:r>
          </w:p>
        </w:tc>
        <w:tc>
          <w:tcPr>
            <w:tcW w:w="1276" w:type="dxa"/>
            <w:vAlign w:val="center"/>
          </w:tcPr>
          <w:p w:rsidR="008B2D56" w:rsidRPr="00A85502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18 - 24 года</w:t>
            </w:r>
          </w:p>
        </w:tc>
        <w:tc>
          <w:tcPr>
            <w:tcW w:w="1276" w:type="dxa"/>
            <w:vAlign w:val="center"/>
          </w:tcPr>
          <w:p w:rsidR="008B2D56" w:rsidRPr="00A85502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25 - 29 лет</w:t>
            </w:r>
          </w:p>
        </w:tc>
        <w:tc>
          <w:tcPr>
            <w:tcW w:w="1134" w:type="dxa"/>
            <w:vAlign w:val="center"/>
          </w:tcPr>
          <w:p w:rsidR="008B2D56" w:rsidRPr="00A85502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30 - 49 лет</w:t>
            </w:r>
          </w:p>
        </w:tc>
        <w:tc>
          <w:tcPr>
            <w:tcW w:w="1134" w:type="dxa"/>
            <w:vAlign w:val="center"/>
          </w:tcPr>
          <w:p w:rsidR="008B2D56" w:rsidRPr="00A85502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50 лет и старше</w:t>
            </w:r>
          </w:p>
        </w:tc>
        <w:tc>
          <w:tcPr>
            <w:tcW w:w="992" w:type="dxa"/>
            <w:vAlign w:val="center"/>
          </w:tcPr>
          <w:p w:rsidR="008B2D56" w:rsidRPr="00A85502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14 - 60 лет</w:t>
            </w:r>
          </w:p>
        </w:tc>
      </w:tr>
      <w:tr w:rsidR="00A85502" w:rsidRPr="00A85502" w:rsidTr="006E149C">
        <w:tc>
          <w:tcPr>
            <w:tcW w:w="1196" w:type="dxa"/>
          </w:tcPr>
          <w:p w:rsidR="008B2D56" w:rsidRPr="00A85502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149C" w:rsidRPr="00A85502">
              <w:rPr>
                <w:rFonts w:ascii="Times New Roman" w:hAnsi="Times New Roman" w:cs="Times New Roman"/>
                <w:sz w:val="24"/>
                <w:szCs w:val="24"/>
              </w:rPr>
              <w:t>8 897</w:t>
            </w:r>
          </w:p>
        </w:tc>
        <w:tc>
          <w:tcPr>
            <w:tcW w:w="1134" w:type="dxa"/>
          </w:tcPr>
          <w:p w:rsidR="008B2D56" w:rsidRPr="00A85502" w:rsidRDefault="006E149C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276" w:type="dxa"/>
          </w:tcPr>
          <w:p w:rsidR="008B2D56" w:rsidRPr="00A85502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149C" w:rsidRPr="00A8550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8B2D56" w:rsidRPr="00A85502" w:rsidRDefault="006E149C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2 105</w:t>
            </w:r>
          </w:p>
        </w:tc>
        <w:tc>
          <w:tcPr>
            <w:tcW w:w="1276" w:type="dxa"/>
          </w:tcPr>
          <w:p w:rsidR="008B2D56" w:rsidRPr="00A85502" w:rsidRDefault="006E149C" w:rsidP="008B2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2 885</w:t>
            </w:r>
          </w:p>
        </w:tc>
        <w:tc>
          <w:tcPr>
            <w:tcW w:w="1134" w:type="dxa"/>
          </w:tcPr>
          <w:p w:rsidR="008B2D56" w:rsidRPr="00A85502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49C" w:rsidRPr="00A85502">
              <w:rPr>
                <w:rFonts w:ascii="Times New Roman" w:hAnsi="Times New Roman" w:cs="Times New Roman"/>
                <w:sz w:val="24"/>
                <w:szCs w:val="24"/>
              </w:rPr>
              <w:t>1 103</w:t>
            </w:r>
          </w:p>
        </w:tc>
        <w:tc>
          <w:tcPr>
            <w:tcW w:w="1134" w:type="dxa"/>
          </w:tcPr>
          <w:p w:rsidR="008B2D56" w:rsidRPr="00A85502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49C" w:rsidRPr="00A85502">
              <w:rPr>
                <w:rFonts w:ascii="Times New Roman" w:hAnsi="Times New Roman" w:cs="Times New Roman"/>
                <w:sz w:val="24"/>
                <w:szCs w:val="24"/>
              </w:rPr>
              <w:t>4 067</w:t>
            </w:r>
          </w:p>
        </w:tc>
        <w:tc>
          <w:tcPr>
            <w:tcW w:w="992" w:type="dxa"/>
          </w:tcPr>
          <w:p w:rsidR="008B2D56" w:rsidRPr="00A85502" w:rsidRDefault="006E149C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31 759</w:t>
            </w:r>
          </w:p>
        </w:tc>
      </w:tr>
    </w:tbl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Соотношение числа молодежи и общего количества населения на протяжении последних трех лет является стабильным и составляет в среднем 2</w:t>
      </w:r>
      <w:r w:rsidR="008B2D56" w:rsidRPr="00A85502">
        <w:rPr>
          <w:rFonts w:ascii="Times New Roman" w:hAnsi="Times New Roman" w:cs="Times New Roman"/>
          <w:sz w:val="24"/>
          <w:szCs w:val="24"/>
        </w:rPr>
        <w:t>5</w:t>
      </w:r>
      <w:r w:rsidRPr="00A85502">
        <w:rPr>
          <w:rFonts w:ascii="Times New Roman" w:hAnsi="Times New Roman" w:cs="Times New Roman"/>
          <w:sz w:val="24"/>
          <w:szCs w:val="24"/>
        </w:rPr>
        <w:t>%.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Молодежь, как социально-возрастная группа, обладает рядом особенностей. Она в наибольшей степени обеспечивает социальную мобильность и является источником экономической инициативы. В то же время молодежь образует </w:t>
      </w:r>
      <w:r w:rsidR="00C35FA4" w:rsidRPr="00A85502">
        <w:rPr>
          <w:rFonts w:ascii="Times New Roman" w:hAnsi="Times New Roman" w:cs="Times New Roman"/>
          <w:sz w:val="24"/>
          <w:szCs w:val="24"/>
        </w:rPr>
        <w:t>«</w:t>
      </w:r>
      <w:r w:rsidRPr="00A85502">
        <w:rPr>
          <w:rFonts w:ascii="Times New Roman" w:hAnsi="Times New Roman" w:cs="Times New Roman"/>
          <w:sz w:val="24"/>
          <w:szCs w:val="24"/>
        </w:rPr>
        <w:t>группу риска</w:t>
      </w:r>
      <w:r w:rsidR="00C35FA4" w:rsidRPr="00A85502">
        <w:rPr>
          <w:rFonts w:ascii="Times New Roman" w:hAnsi="Times New Roman" w:cs="Times New Roman"/>
          <w:sz w:val="24"/>
          <w:szCs w:val="24"/>
        </w:rPr>
        <w:t>»</w:t>
      </w:r>
      <w:r w:rsidRPr="00A85502">
        <w:rPr>
          <w:rFonts w:ascii="Times New Roman" w:hAnsi="Times New Roman" w:cs="Times New Roman"/>
          <w:sz w:val="24"/>
          <w:szCs w:val="24"/>
        </w:rPr>
        <w:t>, она может положительно реагировать не только на позитивные изменения в обществе, но и на социально-негативные явления.</w:t>
      </w:r>
    </w:p>
    <w:p w:rsidR="00EC20B9" w:rsidRPr="00A85502" w:rsidRDefault="006E149C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Данные мониторинга наркоситуации на территории муниципального образования «город Саянск» </w:t>
      </w:r>
      <w:r w:rsidR="00EC20B9" w:rsidRPr="00A85502">
        <w:rPr>
          <w:rFonts w:ascii="Times New Roman" w:hAnsi="Times New Roman" w:cs="Times New Roman"/>
          <w:sz w:val="24"/>
          <w:szCs w:val="24"/>
        </w:rPr>
        <w:t>свидетельствуют о необходимости использования программно-целевого метода при осуществлении профилактики социально-негативных явлений, прежде всего в молодежной среде. Мероприятия по первичной профилактике, входящие в содержание программы, направлены на формирование у молодежи и населения города позитивного отношения к здоровому образу жизни, на реализацию активных форм молодежного досуга, на повышение мотивации к занятиям физической культурой и спортом.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Основная причина распространения наркомании - ввоз и распространение на территории города Саянска наркотических средств преступной средой. Распространение наркомании на территории Саянска обусловлено целым рядом факторов, основными из которых являются: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1. Территориальные особенности города и развитая транспортная инфраструктура, что позволяет поставлять наркотические средства из Зиминского и других близлежащих районов.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2. </w:t>
      </w:r>
      <w:r w:rsidR="006E149C" w:rsidRPr="00A85502">
        <w:rPr>
          <w:rFonts w:ascii="Times New Roman" w:hAnsi="Times New Roman" w:cs="Times New Roman"/>
          <w:sz w:val="24"/>
          <w:szCs w:val="24"/>
        </w:rPr>
        <w:t>Наличие</w:t>
      </w:r>
      <w:r w:rsidRPr="00A85502">
        <w:rPr>
          <w:rFonts w:ascii="Times New Roman" w:hAnsi="Times New Roman" w:cs="Times New Roman"/>
          <w:sz w:val="24"/>
          <w:szCs w:val="24"/>
        </w:rPr>
        <w:t xml:space="preserve"> мигрантов из наркоопасных государств, которые ввозят в Саяно-Зиминский регион наркотические средства и формируют устойчивую структуру наркопреступности.</w:t>
      </w:r>
    </w:p>
    <w:p w:rsidR="006E149C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lastRenderedPageBreak/>
        <w:t>3. Засоренность дикорастущей коноплей большинства близлежащих к городу Саянску районов</w:t>
      </w:r>
      <w:r w:rsidR="006E149C" w:rsidRPr="00A85502">
        <w:rPr>
          <w:rFonts w:ascii="Times New Roman" w:hAnsi="Times New Roman" w:cs="Times New Roman"/>
          <w:sz w:val="24"/>
          <w:szCs w:val="24"/>
        </w:rPr>
        <w:t>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385"/>
      <w:bookmarkEnd w:id="6"/>
      <w:r w:rsidRPr="00A85502">
        <w:rPr>
          <w:rFonts w:ascii="Times New Roman" w:hAnsi="Times New Roman" w:cs="Times New Roman"/>
          <w:sz w:val="24"/>
          <w:szCs w:val="24"/>
        </w:rPr>
        <w:t xml:space="preserve">Несмотря на усилия силовых структур по противодействию наркоторговле, спрос на наркотические средства постоянно растет. Следовательно, для снижения спроса на наркотические средства необходимо формировать в массовом сознании населения устойчивое мнение о недопустимости употребления наркотических средств, проводить индивидуальную психопрофилактическую работу с детьми, подростками и молодежью </w:t>
      </w:r>
      <w:r w:rsidR="00C35FA4" w:rsidRPr="00A85502">
        <w:rPr>
          <w:rFonts w:ascii="Times New Roman" w:hAnsi="Times New Roman" w:cs="Times New Roman"/>
          <w:sz w:val="24"/>
          <w:szCs w:val="24"/>
        </w:rPr>
        <w:t>«</w:t>
      </w:r>
      <w:r w:rsidRPr="00A85502">
        <w:rPr>
          <w:rFonts w:ascii="Times New Roman" w:hAnsi="Times New Roman" w:cs="Times New Roman"/>
          <w:sz w:val="24"/>
          <w:szCs w:val="24"/>
        </w:rPr>
        <w:t>группы риска</w:t>
      </w:r>
      <w:r w:rsidR="00C35FA4" w:rsidRPr="00A85502">
        <w:rPr>
          <w:rFonts w:ascii="Times New Roman" w:hAnsi="Times New Roman" w:cs="Times New Roman"/>
          <w:sz w:val="24"/>
          <w:szCs w:val="24"/>
        </w:rPr>
        <w:t>»</w:t>
      </w:r>
      <w:r w:rsidRPr="00A85502">
        <w:rPr>
          <w:rFonts w:ascii="Times New Roman" w:hAnsi="Times New Roman" w:cs="Times New Roman"/>
          <w:sz w:val="24"/>
          <w:szCs w:val="24"/>
        </w:rPr>
        <w:t>, а также повышать значимость семейного воспитания, уменьшать число потенциальных потребителей психоактивных веществ путем мотивации на лечение и реабилитацию наркозависимых.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Другие причины, способствующие распространению незаконного потребления наркотиков, формируются в социальной среде. К ним относятся неосведомленность о последствиях употребления наркотических средств и психотропных веществ, устойчивое отсутствие у наркозависимых мотивации на лечение и реабилитацию.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Наркоситуация в Иркутской области в целом оценивается: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- в 201</w:t>
      </w:r>
      <w:r w:rsidR="003A5380" w:rsidRPr="00A85502">
        <w:rPr>
          <w:rFonts w:ascii="Times New Roman" w:hAnsi="Times New Roman" w:cs="Times New Roman"/>
          <w:sz w:val="24"/>
          <w:szCs w:val="24"/>
        </w:rPr>
        <w:t>7</w:t>
      </w:r>
      <w:r w:rsidRPr="00A85502">
        <w:rPr>
          <w:rFonts w:ascii="Times New Roman" w:hAnsi="Times New Roman" w:cs="Times New Roman"/>
          <w:sz w:val="24"/>
          <w:szCs w:val="24"/>
        </w:rPr>
        <w:t xml:space="preserve"> году </w:t>
      </w:r>
      <w:r w:rsidR="003A5380" w:rsidRPr="00A85502">
        <w:rPr>
          <w:rFonts w:ascii="Times New Roman" w:hAnsi="Times New Roman" w:cs="Times New Roman"/>
          <w:sz w:val="24"/>
          <w:szCs w:val="24"/>
        </w:rPr>
        <w:t>–</w:t>
      </w:r>
      <w:r w:rsidRPr="00A85502">
        <w:rPr>
          <w:rFonts w:ascii="Times New Roman" w:hAnsi="Times New Roman" w:cs="Times New Roman"/>
          <w:sz w:val="24"/>
          <w:szCs w:val="24"/>
        </w:rPr>
        <w:t xml:space="preserve"> </w:t>
      </w:r>
      <w:r w:rsidR="003A5380" w:rsidRPr="00A85502">
        <w:rPr>
          <w:rFonts w:ascii="Times New Roman" w:hAnsi="Times New Roman" w:cs="Times New Roman"/>
          <w:sz w:val="24"/>
          <w:szCs w:val="24"/>
        </w:rPr>
        <w:t>2,25</w:t>
      </w:r>
      <w:r w:rsidRPr="00A85502">
        <w:rPr>
          <w:rFonts w:ascii="Times New Roman" w:hAnsi="Times New Roman" w:cs="Times New Roman"/>
          <w:sz w:val="24"/>
          <w:szCs w:val="24"/>
        </w:rPr>
        <w:t xml:space="preserve"> (</w:t>
      </w:r>
      <w:r w:rsidR="003A5380" w:rsidRPr="00A85502">
        <w:rPr>
          <w:rFonts w:ascii="Times New Roman" w:hAnsi="Times New Roman" w:cs="Times New Roman"/>
          <w:sz w:val="24"/>
          <w:szCs w:val="24"/>
        </w:rPr>
        <w:t>ситуация напряженная</w:t>
      </w:r>
      <w:r w:rsidRPr="00A85502">
        <w:rPr>
          <w:rFonts w:ascii="Times New Roman" w:hAnsi="Times New Roman" w:cs="Times New Roman"/>
          <w:sz w:val="24"/>
          <w:szCs w:val="24"/>
        </w:rPr>
        <w:t>);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- в 201</w:t>
      </w:r>
      <w:r w:rsidR="003A5380" w:rsidRPr="00A85502">
        <w:rPr>
          <w:rFonts w:ascii="Times New Roman" w:hAnsi="Times New Roman" w:cs="Times New Roman"/>
          <w:sz w:val="24"/>
          <w:szCs w:val="24"/>
        </w:rPr>
        <w:t>8</w:t>
      </w:r>
      <w:r w:rsidRPr="00A85502">
        <w:rPr>
          <w:rFonts w:ascii="Times New Roman" w:hAnsi="Times New Roman" w:cs="Times New Roman"/>
          <w:sz w:val="24"/>
          <w:szCs w:val="24"/>
        </w:rPr>
        <w:t xml:space="preserve"> году - </w:t>
      </w:r>
      <w:r w:rsidR="003A5380" w:rsidRPr="00A85502">
        <w:rPr>
          <w:rFonts w:ascii="Times New Roman" w:hAnsi="Times New Roman" w:cs="Times New Roman"/>
          <w:sz w:val="24"/>
          <w:szCs w:val="24"/>
        </w:rPr>
        <w:t>2,25 (ситуация напряженная);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В городе Саянске итоговая оценка наркоситуации: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- в 201</w:t>
      </w:r>
      <w:r w:rsidR="003A5380" w:rsidRPr="00A85502">
        <w:rPr>
          <w:rFonts w:ascii="Times New Roman" w:hAnsi="Times New Roman" w:cs="Times New Roman"/>
          <w:sz w:val="24"/>
          <w:szCs w:val="24"/>
        </w:rPr>
        <w:t>7</w:t>
      </w:r>
      <w:r w:rsidRPr="00A85502">
        <w:rPr>
          <w:rFonts w:ascii="Times New Roman" w:hAnsi="Times New Roman" w:cs="Times New Roman"/>
          <w:sz w:val="24"/>
          <w:szCs w:val="24"/>
        </w:rPr>
        <w:t xml:space="preserve"> году - </w:t>
      </w:r>
      <w:r w:rsidR="003A5380" w:rsidRPr="00A85502">
        <w:rPr>
          <w:rFonts w:ascii="Times New Roman" w:hAnsi="Times New Roman" w:cs="Times New Roman"/>
          <w:sz w:val="24"/>
          <w:szCs w:val="24"/>
        </w:rPr>
        <w:t>2,0 (ситуация напряженная)</w:t>
      </w:r>
      <w:r w:rsidRPr="00A85502">
        <w:rPr>
          <w:rFonts w:ascii="Times New Roman" w:hAnsi="Times New Roman" w:cs="Times New Roman"/>
          <w:sz w:val="24"/>
          <w:szCs w:val="24"/>
        </w:rPr>
        <w:t>;</w:t>
      </w:r>
    </w:p>
    <w:p w:rsidR="003A5380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- в 2013 году - </w:t>
      </w:r>
      <w:r w:rsidR="003A5380" w:rsidRPr="00A85502">
        <w:rPr>
          <w:rFonts w:ascii="Times New Roman" w:hAnsi="Times New Roman" w:cs="Times New Roman"/>
          <w:sz w:val="24"/>
          <w:szCs w:val="24"/>
        </w:rPr>
        <w:t>2,0 (ситуация напряженная).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На диспансерном учете в областном государственном бюджетном учреждении здравоохранения </w:t>
      </w:r>
      <w:r w:rsidR="006346C1" w:rsidRPr="00A85502">
        <w:rPr>
          <w:rFonts w:ascii="Times New Roman" w:hAnsi="Times New Roman" w:cs="Times New Roman"/>
          <w:sz w:val="24"/>
          <w:szCs w:val="24"/>
        </w:rPr>
        <w:t>«</w:t>
      </w:r>
      <w:r w:rsidRPr="00A85502">
        <w:rPr>
          <w:rFonts w:ascii="Times New Roman" w:hAnsi="Times New Roman" w:cs="Times New Roman"/>
          <w:sz w:val="24"/>
          <w:szCs w:val="24"/>
        </w:rPr>
        <w:t>Саянская городская больница</w:t>
      </w:r>
      <w:r w:rsidR="006346C1" w:rsidRPr="00A85502">
        <w:rPr>
          <w:rFonts w:ascii="Times New Roman" w:hAnsi="Times New Roman" w:cs="Times New Roman"/>
          <w:sz w:val="24"/>
          <w:szCs w:val="24"/>
        </w:rPr>
        <w:t>»</w:t>
      </w:r>
      <w:r w:rsidRPr="00A85502">
        <w:rPr>
          <w:rFonts w:ascii="Times New Roman" w:hAnsi="Times New Roman" w:cs="Times New Roman"/>
          <w:sz w:val="24"/>
          <w:szCs w:val="24"/>
        </w:rPr>
        <w:t xml:space="preserve"> с диагнозом </w:t>
      </w:r>
      <w:r w:rsidR="006346C1" w:rsidRPr="00A85502">
        <w:rPr>
          <w:rFonts w:ascii="Times New Roman" w:hAnsi="Times New Roman" w:cs="Times New Roman"/>
          <w:sz w:val="24"/>
          <w:szCs w:val="24"/>
        </w:rPr>
        <w:t>«</w:t>
      </w:r>
      <w:r w:rsidRPr="00A85502">
        <w:rPr>
          <w:rFonts w:ascii="Times New Roman" w:hAnsi="Times New Roman" w:cs="Times New Roman"/>
          <w:sz w:val="24"/>
          <w:szCs w:val="24"/>
        </w:rPr>
        <w:t>наркомания</w:t>
      </w:r>
      <w:r w:rsidR="006346C1" w:rsidRPr="00A85502">
        <w:rPr>
          <w:rFonts w:ascii="Times New Roman" w:hAnsi="Times New Roman" w:cs="Times New Roman"/>
          <w:sz w:val="24"/>
          <w:szCs w:val="24"/>
        </w:rPr>
        <w:t>»</w:t>
      </w:r>
      <w:r w:rsidRPr="00A85502">
        <w:rPr>
          <w:rFonts w:ascii="Times New Roman" w:hAnsi="Times New Roman" w:cs="Times New Roman"/>
          <w:sz w:val="24"/>
          <w:szCs w:val="24"/>
        </w:rPr>
        <w:t xml:space="preserve"> состояло: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- на 01.01.201</w:t>
      </w:r>
      <w:r w:rsidR="009D613A" w:rsidRPr="00A85502">
        <w:rPr>
          <w:rFonts w:ascii="Times New Roman" w:hAnsi="Times New Roman" w:cs="Times New Roman"/>
          <w:sz w:val="24"/>
          <w:szCs w:val="24"/>
        </w:rPr>
        <w:t>7</w:t>
      </w:r>
      <w:r w:rsidRPr="00A85502">
        <w:rPr>
          <w:rFonts w:ascii="Times New Roman" w:hAnsi="Times New Roman" w:cs="Times New Roman"/>
          <w:sz w:val="24"/>
          <w:szCs w:val="24"/>
        </w:rPr>
        <w:t xml:space="preserve"> - </w:t>
      </w:r>
      <w:r w:rsidR="009570D8" w:rsidRPr="00A85502">
        <w:rPr>
          <w:rFonts w:ascii="Times New Roman" w:hAnsi="Times New Roman" w:cs="Times New Roman"/>
          <w:sz w:val="24"/>
          <w:szCs w:val="24"/>
        </w:rPr>
        <w:t>105</w:t>
      </w:r>
      <w:r w:rsidRPr="00A85502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- на 01.01.201</w:t>
      </w:r>
      <w:r w:rsidR="009D613A" w:rsidRPr="00A85502">
        <w:rPr>
          <w:rFonts w:ascii="Times New Roman" w:hAnsi="Times New Roman" w:cs="Times New Roman"/>
          <w:sz w:val="24"/>
          <w:szCs w:val="24"/>
        </w:rPr>
        <w:t>8</w:t>
      </w:r>
      <w:r w:rsidRPr="00A85502">
        <w:rPr>
          <w:rFonts w:ascii="Times New Roman" w:hAnsi="Times New Roman" w:cs="Times New Roman"/>
          <w:sz w:val="24"/>
          <w:szCs w:val="24"/>
        </w:rPr>
        <w:t xml:space="preserve"> - </w:t>
      </w:r>
      <w:r w:rsidR="009570D8" w:rsidRPr="00A85502">
        <w:rPr>
          <w:rFonts w:ascii="Times New Roman" w:hAnsi="Times New Roman" w:cs="Times New Roman"/>
          <w:sz w:val="24"/>
          <w:szCs w:val="24"/>
        </w:rPr>
        <w:t>108</w:t>
      </w:r>
      <w:r w:rsidRPr="00A85502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9D613A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- на 01.01.201</w:t>
      </w:r>
      <w:r w:rsidR="009D613A" w:rsidRPr="00A85502">
        <w:rPr>
          <w:rFonts w:ascii="Times New Roman" w:hAnsi="Times New Roman" w:cs="Times New Roman"/>
          <w:sz w:val="24"/>
          <w:szCs w:val="24"/>
        </w:rPr>
        <w:t>9</w:t>
      </w:r>
      <w:r w:rsidRPr="00A85502">
        <w:rPr>
          <w:rFonts w:ascii="Times New Roman" w:hAnsi="Times New Roman" w:cs="Times New Roman"/>
          <w:sz w:val="24"/>
          <w:szCs w:val="24"/>
        </w:rPr>
        <w:t xml:space="preserve"> - </w:t>
      </w:r>
      <w:r w:rsidR="009570D8" w:rsidRPr="00A85502">
        <w:rPr>
          <w:rFonts w:ascii="Times New Roman" w:hAnsi="Times New Roman" w:cs="Times New Roman"/>
          <w:sz w:val="24"/>
          <w:szCs w:val="24"/>
        </w:rPr>
        <w:t>95</w:t>
      </w:r>
      <w:r w:rsidRPr="00A8550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570D8" w:rsidRPr="00A85502">
        <w:rPr>
          <w:rFonts w:ascii="Times New Roman" w:hAnsi="Times New Roman" w:cs="Times New Roman"/>
          <w:sz w:val="24"/>
          <w:szCs w:val="24"/>
        </w:rPr>
        <w:t>,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85502">
        <w:rPr>
          <w:rFonts w:ascii="Times New Roman" w:hAnsi="Times New Roman" w:cs="Times New Roman"/>
          <w:sz w:val="24"/>
          <w:szCs w:val="24"/>
        </w:rPr>
        <w:t>что говорит о стабильной ситуации по данному направлению. В основном это лица в возрасте от 20 до 39 лет (более 83%). Несовершеннолетних среди них нет.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По данным МКУ </w:t>
      </w:r>
      <w:r w:rsidR="009D613A" w:rsidRPr="00A85502">
        <w:rPr>
          <w:rFonts w:ascii="Times New Roman" w:hAnsi="Times New Roman" w:cs="Times New Roman"/>
          <w:sz w:val="24"/>
          <w:szCs w:val="24"/>
        </w:rPr>
        <w:t>«</w:t>
      </w:r>
      <w:r w:rsidRPr="00A85502">
        <w:rPr>
          <w:rFonts w:ascii="Times New Roman" w:hAnsi="Times New Roman" w:cs="Times New Roman"/>
          <w:sz w:val="24"/>
          <w:szCs w:val="24"/>
        </w:rPr>
        <w:t xml:space="preserve">Управление образования администрации муниципального образования </w:t>
      </w:r>
      <w:r w:rsidR="009D613A" w:rsidRPr="00A85502">
        <w:rPr>
          <w:rFonts w:ascii="Times New Roman" w:hAnsi="Times New Roman" w:cs="Times New Roman"/>
          <w:sz w:val="24"/>
          <w:szCs w:val="24"/>
        </w:rPr>
        <w:t>«</w:t>
      </w:r>
      <w:r w:rsidRPr="00A85502">
        <w:rPr>
          <w:rFonts w:ascii="Times New Roman" w:hAnsi="Times New Roman" w:cs="Times New Roman"/>
          <w:sz w:val="24"/>
          <w:szCs w:val="24"/>
        </w:rPr>
        <w:t>город Саянск</w:t>
      </w:r>
      <w:r w:rsidR="009D613A" w:rsidRPr="00A85502">
        <w:rPr>
          <w:rFonts w:ascii="Times New Roman" w:hAnsi="Times New Roman" w:cs="Times New Roman"/>
          <w:sz w:val="24"/>
          <w:szCs w:val="24"/>
        </w:rPr>
        <w:t>»</w:t>
      </w:r>
      <w:r w:rsidRPr="00A85502">
        <w:rPr>
          <w:rFonts w:ascii="Times New Roman" w:hAnsi="Times New Roman" w:cs="Times New Roman"/>
          <w:sz w:val="24"/>
          <w:szCs w:val="24"/>
        </w:rPr>
        <w:t>, на 01.0</w:t>
      </w:r>
      <w:r w:rsidR="009570D8" w:rsidRPr="00A85502">
        <w:rPr>
          <w:rFonts w:ascii="Times New Roman" w:hAnsi="Times New Roman" w:cs="Times New Roman"/>
          <w:sz w:val="24"/>
          <w:szCs w:val="24"/>
        </w:rPr>
        <w:t>4</w:t>
      </w:r>
      <w:r w:rsidRPr="00A85502">
        <w:rPr>
          <w:rFonts w:ascii="Times New Roman" w:hAnsi="Times New Roman" w:cs="Times New Roman"/>
          <w:sz w:val="24"/>
          <w:szCs w:val="24"/>
        </w:rPr>
        <w:t>.201</w:t>
      </w:r>
      <w:r w:rsidR="009D613A" w:rsidRPr="00A85502">
        <w:rPr>
          <w:rFonts w:ascii="Times New Roman" w:hAnsi="Times New Roman" w:cs="Times New Roman"/>
          <w:sz w:val="24"/>
          <w:szCs w:val="24"/>
        </w:rPr>
        <w:t>9</w:t>
      </w:r>
      <w:r w:rsidRPr="00A85502">
        <w:rPr>
          <w:rFonts w:ascii="Times New Roman" w:hAnsi="Times New Roman" w:cs="Times New Roman"/>
          <w:sz w:val="24"/>
          <w:szCs w:val="24"/>
        </w:rPr>
        <w:t xml:space="preserve"> на учете в школьных постах </w:t>
      </w:r>
      <w:r w:rsidR="009D613A" w:rsidRPr="00A85502">
        <w:rPr>
          <w:rFonts w:ascii="Times New Roman" w:hAnsi="Times New Roman" w:cs="Times New Roman"/>
          <w:sz w:val="24"/>
          <w:szCs w:val="24"/>
        </w:rPr>
        <w:t>«</w:t>
      </w:r>
      <w:r w:rsidRPr="00A85502">
        <w:rPr>
          <w:rFonts w:ascii="Times New Roman" w:hAnsi="Times New Roman" w:cs="Times New Roman"/>
          <w:sz w:val="24"/>
          <w:szCs w:val="24"/>
        </w:rPr>
        <w:t>Здоровье+</w:t>
      </w:r>
      <w:r w:rsidR="009D613A" w:rsidRPr="00A85502">
        <w:rPr>
          <w:rFonts w:ascii="Times New Roman" w:hAnsi="Times New Roman" w:cs="Times New Roman"/>
          <w:sz w:val="24"/>
          <w:szCs w:val="24"/>
        </w:rPr>
        <w:t>»</w:t>
      </w:r>
      <w:r w:rsidRPr="00A85502">
        <w:rPr>
          <w:rFonts w:ascii="Times New Roman" w:hAnsi="Times New Roman" w:cs="Times New Roman"/>
          <w:sz w:val="24"/>
          <w:szCs w:val="24"/>
        </w:rPr>
        <w:t xml:space="preserve"> состоит </w:t>
      </w:r>
      <w:r w:rsidR="009570D8" w:rsidRPr="00A85502">
        <w:rPr>
          <w:rFonts w:ascii="Times New Roman" w:hAnsi="Times New Roman" w:cs="Times New Roman"/>
          <w:sz w:val="24"/>
          <w:szCs w:val="24"/>
        </w:rPr>
        <w:t>25</w:t>
      </w:r>
      <w:r w:rsidRPr="00A85502">
        <w:rPr>
          <w:rFonts w:ascii="Times New Roman" w:hAnsi="Times New Roman" w:cs="Times New Roman"/>
          <w:sz w:val="24"/>
          <w:szCs w:val="24"/>
        </w:rPr>
        <w:t xml:space="preserve"> обучающихся, в том числе </w:t>
      </w:r>
      <w:r w:rsidR="009570D8" w:rsidRPr="00A85502">
        <w:rPr>
          <w:rFonts w:ascii="Times New Roman" w:hAnsi="Times New Roman" w:cs="Times New Roman"/>
          <w:sz w:val="24"/>
          <w:szCs w:val="24"/>
        </w:rPr>
        <w:t>22</w:t>
      </w:r>
      <w:r w:rsidRPr="00A85502">
        <w:rPr>
          <w:rFonts w:ascii="Times New Roman" w:hAnsi="Times New Roman" w:cs="Times New Roman"/>
          <w:sz w:val="24"/>
          <w:szCs w:val="24"/>
        </w:rPr>
        <w:t xml:space="preserve"> - за устойчивое курение, </w:t>
      </w:r>
      <w:r w:rsidR="009570D8" w:rsidRPr="00A85502">
        <w:rPr>
          <w:rFonts w:ascii="Times New Roman" w:hAnsi="Times New Roman" w:cs="Times New Roman"/>
          <w:sz w:val="24"/>
          <w:szCs w:val="24"/>
        </w:rPr>
        <w:t>3</w:t>
      </w:r>
      <w:r w:rsidRPr="00A85502">
        <w:rPr>
          <w:rFonts w:ascii="Times New Roman" w:hAnsi="Times New Roman" w:cs="Times New Roman"/>
          <w:sz w:val="24"/>
          <w:szCs w:val="24"/>
        </w:rPr>
        <w:t xml:space="preserve"> - за употребление спиртных напитков, </w:t>
      </w:r>
      <w:r w:rsidR="009570D8" w:rsidRPr="00A85502">
        <w:rPr>
          <w:rFonts w:ascii="Times New Roman" w:hAnsi="Times New Roman" w:cs="Times New Roman"/>
          <w:sz w:val="24"/>
          <w:szCs w:val="24"/>
        </w:rPr>
        <w:t>0</w:t>
      </w:r>
      <w:r w:rsidRPr="00A85502">
        <w:rPr>
          <w:rFonts w:ascii="Times New Roman" w:hAnsi="Times New Roman" w:cs="Times New Roman"/>
          <w:sz w:val="24"/>
          <w:szCs w:val="24"/>
        </w:rPr>
        <w:t xml:space="preserve"> - за употребление токсических веществ.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Решение проблемы профилактики наркомании в полной мере соответствует приоритетным направлениям Стратегии национальной безопасности Российской Федерации, Концепции долгосрочного социально-экономического развития Российской Федерации.</w:t>
      </w:r>
    </w:p>
    <w:p w:rsidR="00EC20B9" w:rsidRPr="00A85502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6346C1" w:rsidRPr="00A85502">
        <w:rPr>
          <w:rFonts w:ascii="Times New Roman" w:hAnsi="Times New Roman" w:cs="Times New Roman"/>
          <w:sz w:val="24"/>
          <w:szCs w:val="24"/>
        </w:rPr>
        <w:t>2</w:t>
      </w:r>
      <w:r w:rsidRPr="00A85502">
        <w:rPr>
          <w:rFonts w:ascii="Times New Roman" w:hAnsi="Times New Roman" w:cs="Times New Roman"/>
          <w:sz w:val="24"/>
          <w:szCs w:val="24"/>
        </w:rPr>
        <w:t xml:space="preserve">. </w:t>
      </w:r>
      <w:r w:rsidR="006346C1" w:rsidRPr="00A85502">
        <w:rPr>
          <w:rFonts w:ascii="Times New Roman" w:hAnsi="Times New Roman" w:cs="Times New Roman"/>
          <w:sz w:val="24"/>
          <w:szCs w:val="24"/>
        </w:rPr>
        <w:t>Цель и задачи подпрограммы 1</w:t>
      </w:r>
    </w:p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Цель: 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Задачи: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1. Прогнозирование развития наркоситуации, анализ состояния процессов и явлений в сфере оборота наркотиков и их прекурсоров, а также в области противодействия их незаконному обороту, профилактики немедицинского потребления наркотиков.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3. Развитие системы раннего выявления незаконных потребителей наркотических средств и психотропных веществ.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4. Мотивирование наркозависимых на социально-медицинскую реабилитацию.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5. Формирование негативного отношения в обществе к немедицинскому потреблению наркотиков, в том числе путем проведения активной антинаркотической </w:t>
      </w:r>
      <w:r w:rsidRPr="00A85502">
        <w:rPr>
          <w:rFonts w:ascii="Times New Roman" w:hAnsi="Times New Roman" w:cs="Times New Roman"/>
          <w:sz w:val="24"/>
          <w:szCs w:val="24"/>
        </w:rPr>
        <w:lastRenderedPageBreak/>
        <w:t>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C940A2" w:rsidRPr="00A85502" w:rsidRDefault="00C940A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7. Формирование сообщества волонтеров по профилактике наркомании для повышения эффективности антинаркотической профилактической деятельности.</w:t>
      </w:r>
    </w:p>
    <w:p w:rsidR="009570D8" w:rsidRPr="00A85502" w:rsidRDefault="00C940A2" w:rsidP="00F448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8</w:t>
      </w:r>
      <w:r w:rsidR="00EC20B9" w:rsidRPr="00A85502">
        <w:rPr>
          <w:rFonts w:ascii="Times New Roman" w:hAnsi="Times New Roman" w:cs="Times New Roman"/>
          <w:sz w:val="24"/>
          <w:szCs w:val="24"/>
        </w:rPr>
        <w:t>. Профилактика социально-негативных явлений для лиц, попавших в трудную жизненную ситуацию.</w:t>
      </w:r>
    </w:p>
    <w:p w:rsidR="00F35ACD" w:rsidRPr="00A85502" w:rsidRDefault="00F35A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35ACD" w:rsidRPr="00A85502" w:rsidSect="00F35ACD">
          <w:pgSz w:w="11905" w:h="16838"/>
          <w:pgMar w:top="1134" w:right="851" w:bottom="1134" w:left="1701" w:header="0" w:footer="0" w:gutter="0"/>
          <w:cols w:space="720"/>
        </w:sectPr>
      </w:pPr>
    </w:p>
    <w:p w:rsidR="00EC20B9" w:rsidRPr="00A85502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6346C1" w:rsidRPr="00A85502">
        <w:rPr>
          <w:rFonts w:ascii="Times New Roman" w:hAnsi="Times New Roman" w:cs="Times New Roman"/>
          <w:sz w:val="24"/>
          <w:szCs w:val="24"/>
        </w:rPr>
        <w:t>3</w:t>
      </w:r>
      <w:r w:rsidRPr="00A85502">
        <w:rPr>
          <w:rFonts w:ascii="Times New Roman" w:hAnsi="Times New Roman" w:cs="Times New Roman"/>
          <w:sz w:val="24"/>
          <w:szCs w:val="24"/>
        </w:rPr>
        <w:t xml:space="preserve">. </w:t>
      </w:r>
      <w:r w:rsidR="006346C1" w:rsidRPr="00A85502">
        <w:rPr>
          <w:rFonts w:ascii="Times New Roman" w:hAnsi="Times New Roman" w:cs="Times New Roman"/>
          <w:sz w:val="24"/>
          <w:szCs w:val="24"/>
        </w:rPr>
        <w:t>Система мероприятий подпрограммы №</w:t>
      </w:r>
      <w:r w:rsidRPr="00A85502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A0355" w:rsidRPr="00A85502" w:rsidRDefault="00EC20B9" w:rsidP="009570D8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346C1" w:rsidRPr="00A85502">
        <w:rPr>
          <w:rFonts w:ascii="Times New Roman" w:hAnsi="Times New Roman" w:cs="Times New Roman"/>
          <w:sz w:val="24"/>
          <w:szCs w:val="24"/>
        </w:rPr>
        <w:t>№</w:t>
      </w:r>
      <w:r w:rsidRPr="00A85502">
        <w:rPr>
          <w:rFonts w:ascii="Times New Roman" w:hAnsi="Times New Roman" w:cs="Times New Roman"/>
          <w:sz w:val="24"/>
          <w:szCs w:val="24"/>
        </w:rPr>
        <w:t xml:space="preserve"> </w:t>
      </w:r>
      <w:r w:rsidR="00427362" w:rsidRPr="00A85502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pPr w:leftFromText="180" w:rightFromText="180" w:vertAnchor="text" w:horzAnchor="margin" w:tblpY="63"/>
        <w:tblW w:w="199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5151"/>
        <w:gridCol w:w="1779"/>
        <w:gridCol w:w="1407"/>
        <w:gridCol w:w="1549"/>
        <w:gridCol w:w="1076"/>
        <w:gridCol w:w="647"/>
        <w:gridCol w:w="647"/>
        <w:gridCol w:w="646"/>
        <w:gridCol w:w="647"/>
        <w:gridCol w:w="646"/>
        <w:gridCol w:w="647"/>
        <w:gridCol w:w="647"/>
        <w:gridCol w:w="647"/>
        <w:gridCol w:w="647"/>
        <w:gridCol w:w="647"/>
        <w:gridCol w:w="647"/>
        <w:gridCol w:w="647"/>
        <w:gridCol w:w="647"/>
      </w:tblGrid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программных мероприятий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реализации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всего, тыс. руб.</w:t>
            </w:r>
          </w:p>
        </w:tc>
        <w:tc>
          <w:tcPr>
            <w:tcW w:w="3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годам: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A85502" w:rsidRDefault="006B650A" w:rsidP="006B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A85502" w:rsidRDefault="006B650A" w:rsidP="006B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A85502" w:rsidRDefault="006B650A" w:rsidP="006B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A85502" w:rsidRDefault="006B650A" w:rsidP="006B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A85502" w:rsidRDefault="006B650A" w:rsidP="006B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A85502" w:rsidRDefault="006B650A" w:rsidP="006B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A85502" w:rsidRDefault="006B650A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A85502" w:rsidRDefault="006B650A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A85502" w:rsidRDefault="006B650A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A85502" w:rsidRDefault="006B650A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A85502" w:rsidRDefault="006B650A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A85502" w:rsidRDefault="006B650A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мониторинга наркоситуации в городе Саянске, внесение сведений в электронный паспорт наркоситуации Иркутской области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650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банка данных об уровне распространения наркомании на территории городского округа муниципального образования «город Саянск»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650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паспорта наркоситуации городского округа муниципального образования «город Саянск»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50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социологического исследования среди населения города Саянска с целью получения информации об уровне и структуре наркопотребления, масштабах распространения незаконного потребления наркотиков и влияющих на них факторов, анализа эффективности организации антинаркотической работы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50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деятельности волонтерского молодежного движения через:</w:t>
            </w:r>
          </w:p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обучение волонтеров методам профилактики вредных привычек;</w:t>
            </w:r>
          </w:p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профилактических мероприятий силами волонтеров;</w:t>
            </w:r>
          </w:p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коммунарский сбор на турбазе с волонтерами и активистами Постов здоровья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УО, СШ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85502" w:rsidRPr="00A85502" w:rsidTr="00CA23F8">
        <w:trPr>
          <w:gridAfter w:val="7"/>
          <w:wAfter w:w="4529" w:type="dxa"/>
          <w:trHeight w:val="88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акций, семинаров, тренингов среди несовершеннолетних и молодежи по профилактике наркомании, токсикомании, табакокурения.</w:t>
            </w:r>
          </w:p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УО, ЦФП «Мегаполис-спорт», СШ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A8550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A85502" w:rsidRPr="00A85502" w:rsidTr="00CA23F8">
        <w:trPr>
          <w:gridAfter w:val="7"/>
          <w:wAfter w:w="4529" w:type="dxa"/>
          <w:trHeight w:val="16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 поддержка деятельности кабинетов профилактики наркомании и постов «Здоровье +» в образовательных учреждениях города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ежегодной городской конференции среди молодежи по профилактике социально-негативных явлений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антинаркотических профилактических мероприятий в детских оздоровительных лагерях и лагерях дневного пребывания при общеобразовательных учреждениях в период летних каникул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УО, УК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период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для несовершеннолетних, молодежи силами привлеченного исполнителя по профилактике социально-негативных явлений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УО, УК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CA23F8">
        <w:trPr>
          <w:gridAfter w:val="7"/>
          <w:wAfter w:w="4529" w:type="dxa"/>
          <w:trHeight w:val="9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консультаций для родителей и обучающихся в образовательных учреждениях по вопросу проведения тестирования обучающихся в образовательных учреждениях с целью выявления потребителей наркотических средств и психотропных веществ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социологических исследований, анкетирования обучающихся образовательных учреждений города, направленных на выявление уровня наркотизации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УО, ОФКСиМП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CA23F8">
        <w:trPr>
          <w:gridAfter w:val="7"/>
          <w:wAfter w:w="4529" w:type="dxa"/>
          <w:trHeight w:val="9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мероприятий (медицинское тестирование) на предмет употребления наркотических средств, наркотиков среди учащихся общеобразовательных учреждений, оказание указанным лицам социально-психологической помощи, включение их в </w:t>
            </w: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реабилитационные программы.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ОФКСиМП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CA23F8">
        <w:trPr>
          <w:trHeight w:val="16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7" w:type="dxa"/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7" w:type="dxa"/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7" w:type="dxa"/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7" w:type="dxa"/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7" w:type="dxa"/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7" w:type="dxa"/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консультаций с наркозависимыми и их окружением с целью создания у лиц, употребляющих наркотики в немедицинских целях, и их окружения мотивации на реабилитацию и ресоциализацию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индивидуально-профилактической работы с лицами, привлеченными к административной ответственности за незаконное потребление наркотических средств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о круглосуточной службе телефона доверия по проблемам наркозависимости (8-800-350-00-95) в образовательных учреждениях, учреждениях культуры, здравоохранения, на информационных и приподъездных стендах, в сети Интернет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наркозависимых лиц и их семей о работе реабилитационных центров Иркутской области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информационно-пропагандисткой продукции для распространения среди подростков и молодежи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85502" w:rsidRPr="00A85502" w:rsidTr="00CA23F8">
        <w:trPr>
          <w:gridAfter w:val="7"/>
          <w:wAfter w:w="4529" w:type="dxa"/>
          <w:trHeight w:val="31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городских конкурсов социальной рекламы и профилактической стендовой информации с последующим использованием лучших макетов для издания рекламно-агитационных материалов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ЦФП «Мегаполис-спорт», СШ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</w:tr>
      <w:tr w:rsidR="00A85502" w:rsidRPr="00A85502" w:rsidTr="00CA23F8">
        <w:trPr>
          <w:gridAfter w:val="7"/>
          <w:wAfter w:w="4529" w:type="dxa"/>
          <w:trHeight w:val="31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по привлечению родительского актива, общественных объединений к профилактике социально-негативных явлений, проведение обучающих семинаров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CA23F8">
        <w:trPr>
          <w:gridAfter w:val="7"/>
          <w:wAfter w:w="4529" w:type="dxa"/>
          <w:trHeight w:val="31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профилактических мероприятий антинаркотической направленности с работниками на социально-значимых объектах и предприятиях с техногенно-опасными производствами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CA23F8">
        <w:trPr>
          <w:gridAfter w:val="7"/>
          <w:wAfter w:w="4529" w:type="dxa"/>
          <w:trHeight w:val="31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Координационная работа с общественными организациями, деятельность которых направлена на профилактику социально-негативных явлений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семинаров, круглых столов для работников социальной сферы по формированию приоритета здорового образа жизни, профилактике социально-негативных явлений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в течение года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областных семинарах, научно-практических конференциях и других мероприятиях в сфере профилактики наркотической и других зависимостей среди молодежи с целью обобщения и использования положительного опыта, эффективных технологий в сфере профилактики негативных явлений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в течение года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курсовой подготовки специалистов в сфере профилактики наркотической и других зависимостей среди молодежи.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в течение года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</w:tr>
      <w:tr w:rsidR="00A85502" w:rsidRPr="00A85502" w:rsidTr="00CA23F8">
        <w:trPr>
          <w:gridAfter w:val="7"/>
          <w:wAfter w:w="452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подпрограмме № 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714,0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119,0</w:t>
            </w:r>
          </w:p>
        </w:tc>
      </w:tr>
    </w:tbl>
    <w:p w:rsidR="00F35ACD" w:rsidRPr="00A85502" w:rsidRDefault="00F35ACD" w:rsidP="009570D8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F35ACD" w:rsidRPr="00A85502" w:rsidRDefault="00F35ACD" w:rsidP="00F35ACD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35ACD" w:rsidRPr="00A85502" w:rsidRDefault="00F35ACD" w:rsidP="00F35ACD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35ACD" w:rsidRPr="00A85502" w:rsidRDefault="00F35ACD" w:rsidP="00F35ACD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highlight w:val="yellow"/>
        </w:rPr>
        <w:sectPr w:rsidR="00F35ACD" w:rsidRPr="00A85502" w:rsidSect="00F35ACD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3A0355" w:rsidRPr="00A85502" w:rsidRDefault="003A0355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C20B9" w:rsidRPr="00A85502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Раздел IV. </w:t>
      </w:r>
      <w:r w:rsidR="0042615A" w:rsidRPr="00A85502">
        <w:rPr>
          <w:rFonts w:ascii="Times New Roman" w:hAnsi="Times New Roman" w:cs="Times New Roman"/>
          <w:sz w:val="24"/>
          <w:szCs w:val="24"/>
        </w:rPr>
        <w:t xml:space="preserve">Ожидаемые результаты реализации подпрограммы </w:t>
      </w:r>
      <w:r w:rsidR="00F54DD5" w:rsidRPr="00A85502">
        <w:rPr>
          <w:rFonts w:ascii="Times New Roman" w:hAnsi="Times New Roman" w:cs="Times New Roman"/>
          <w:sz w:val="24"/>
          <w:szCs w:val="24"/>
        </w:rPr>
        <w:t>№</w:t>
      </w:r>
      <w:r w:rsidRPr="00A85502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C20B9" w:rsidRPr="00A85502" w:rsidRDefault="00EC20B9" w:rsidP="00E157F8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27362" w:rsidRPr="00A85502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3"/>
        <w:gridCol w:w="3013"/>
        <w:gridCol w:w="851"/>
        <w:gridCol w:w="1304"/>
        <w:gridCol w:w="680"/>
        <w:gridCol w:w="709"/>
        <w:gridCol w:w="709"/>
        <w:gridCol w:w="708"/>
        <w:gridCol w:w="709"/>
        <w:gridCol w:w="709"/>
      </w:tblGrid>
      <w:tr w:rsidR="00A85502" w:rsidRPr="00A85502" w:rsidTr="00F35ACD">
        <w:tc>
          <w:tcPr>
            <w:tcW w:w="593" w:type="dxa"/>
            <w:vMerge w:val="restart"/>
            <w:vAlign w:val="center"/>
          </w:tcPr>
          <w:p w:rsidR="0042615A" w:rsidRPr="00A85502" w:rsidRDefault="0042615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3" w:type="dxa"/>
            <w:vMerge w:val="restart"/>
            <w:vAlign w:val="center"/>
          </w:tcPr>
          <w:p w:rsidR="0042615A" w:rsidRPr="00A85502" w:rsidRDefault="0042615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42615A" w:rsidRPr="00A85502" w:rsidRDefault="0042615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819" w:type="dxa"/>
            <w:gridSpan w:val="6"/>
            <w:vAlign w:val="center"/>
          </w:tcPr>
          <w:p w:rsidR="0042615A" w:rsidRPr="00A85502" w:rsidRDefault="0042615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результативности по годам реализации подпрограммы</w:t>
            </w:r>
          </w:p>
        </w:tc>
        <w:tc>
          <w:tcPr>
            <w:tcW w:w="709" w:type="dxa"/>
          </w:tcPr>
          <w:p w:rsidR="0042615A" w:rsidRPr="00A85502" w:rsidRDefault="0042615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502" w:rsidRPr="00A85502" w:rsidTr="00F35ACD">
        <w:tc>
          <w:tcPr>
            <w:tcW w:w="593" w:type="dxa"/>
            <w:vMerge/>
          </w:tcPr>
          <w:p w:rsidR="0042615A" w:rsidRPr="00A85502" w:rsidRDefault="0042615A" w:rsidP="00E15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</w:tcPr>
          <w:p w:rsidR="0042615A" w:rsidRPr="00A85502" w:rsidRDefault="0042615A" w:rsidP="00E15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2615A" w:rsidRPr="00A85502" w:rsidRDefault="0042615A" w:rsidP="00E15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42615A" w:rsidRPr="00A85502" w:rsidRDefault="0042615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 201</w:t>
            </w:r>
            <w:r w:rsidR="00682F74" w:rsidRPr="00A855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80" w:type="dxa"/>
            <w:vAlign w:val="center"/>
          </w:tcPr>
          <w:p w:rsidR="0042615A" w:rsidRPr="00A85502" w:rsidRDefault="0042615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2F74" w:rsidRPr="00A855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  <w:vAlign w:val="center"/>
          </w:tcPr>
          <w:p w:rsidR="0042615A" w:rsidRPr="00A85502" w:rsidRDefault="0042615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2F74" w:rsidRPr="00A8550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  <w:vAlign w:val="center"/>
          </w:tcPr>
          <w:p w:rsidR="0042615A" w:rsidRPr="00A85502" w:rsidRDefault="0042615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2F74" w:rsidRPr="00A8550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8" w:type="dxa"/>
            <w:vAlign w:val="center"/>
          </w:tcPr>
          <w:p w:rsidR="0042615A" w:rsidRPr="00A85502" w:rsidRDefault="0042615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2F74" w:rsidRPr="00A8550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  <w:vAlign w:val="center"/>
          </w:tcPr>
          <w:p w:rsidR="0042615A" w:rsidRPr="00A85502" w:rsidRDefault="0042615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2F74" w:rsidRPr="00A8550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  <w:vAlign w:val="center"/>
          </w:tcPr>
          <w:p w:rsidR="0042615A" w:rsidRPr="00A85502" w:rsidRDefault="00682F74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A85502" w:rsidRPr="00A85502" w:rsidTr="00F35ACD">
        <w:tc>
          <w:tcPr>
            <w:tcW w:w="593" w:type="dxa"/>
          </w:tcPr>
          <w:p w:rsidR="006B650A" w:rsidRPr="00A85502" w:rsidRDefault="006B650A" w:rsidP="006B6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3" w:type="dxa"/>
          </w:tcPr>
          <w:p w:rsidR="006B650A" w:rsidRPr="00A85502" w:rsidRDefault="006B650A" w:rsidP="006B6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B650A" w:rsidRPr="00A85502" w:rsidRDefault="006B650A" w:rsidP="006B6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  <w:vAlign w:val="center"/>
          </w:tcPr>
          <w:p w:rsidR="006B650A" w:rsidRPr="00A85502" w:rsidRDefault="006B650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  <w:vAlign w:val="center"/>
          </w:tcPr>
          <w:p w:rsidR="006B650A" w:rsidRPr="00A85502" w:rsidRDefault="006B650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6B650A" w:rsidRPr="00A85502" w:rsidRDefault="006B650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6B650A" w:rsidRPr="00A85502" w:rsidRDefault="006B650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6B650A" w:rsidRPr="00A85502" w:rsidRDefault="006B650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6B650A" w:rsidRPr="00A85502" w:rsidRDefault="006B650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6B650A" w:rsidRPr="00A85502" w:rsidRDefault="006B650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85502" w:rsidRPr="00A85502" w:rsidTr="00F35ACD">
        <w:tc>
          <w:tcPr>
            <w:tcW w:w="593" w:type="dxa"/>
            <w:vAlign w:val="center"/>
          </w:tcPr>
          <w:p w:rsidR="0042615A" w:rsidRPr="00A85502" w:rsidRDefault="0042615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13" w:type="dxa"/>
            <w:vAlign w:val="center"/>
          </w:tcPr>
          <w:p w:rsidR="0042615A" w:rsidRPr="00A85502" w:rsidRDefault="0042615A" w:rsidP="00C940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Удельный вес молодежи, привлеченной к участию в мероприятиях по профилактике социально-негативных явлений, от общего числа целевой аудитории</w:t>
            </w:r>
          </w:p>
        </w:tc>
        <w:tc>
          <w:tcPr>
            <w:tcW w:w="851" w:type="dxa"/>
            <w:vAlign w:val="center"/>
          </w:tcPr>
          <w:p w:rsidR="0042615A" w:rsidRPr="00A85502" w:rsidRDefault="0042615A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04" w:type="dxa"/>
            <w:vAlign w:val="center"/>
          </w:tcPr>
          <w:p w:rsidR="0042615A" w:rsidRPr="00A85502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80" w:type="dxa"/>
            <w:vAlign w:val="center"/>
          </w:tcPr>
          <w:p w:rsidR="0042615A" w:rsidRPr="00A85502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vAlign w:val="center"/>
          </w:tcPr>
          <w:p w:rsidR="0042615A" w:rsidRPr="00A85502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vAlign w:val="center"/>
          </w:tcPr>
          <w:p w:rsidR="0042615A" w:rsidRPr="00A85502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vAlign w:val="center"/>
          </w:tcPr>
          <w:p w:rsidR="0042615A" w:rsidRPr="00A85502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vAlign w:val="center"/>
          </w:tcPr>
          <w:p w:rsidR="0042615A" w:rsidRPr="00A85502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vAlign w:val="center"/>
          </w:tcPr>
          <w:p w:rsidR="0042615A" w:rsidRPr="00A85502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85502" w:rsidRPr="00A85502" w:rsidTr="00F35ACD">
        <w:tc>
          <w:tcPr>
            <w:tcW w:w="593" w:type="dxa"/>
            <w:vAlign w:val="center"/>
          </w:tcPr>
          <w:p w:rsidR="00C940A2" w:rsidRPr="00A85502" w:rsidRDefault="00C940A2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13" w:type="dxa"/>
            <w:vAlign w:val="center"/>
          </w:tcPr>
          <w:p w:rsidR="00C940A2" w:rsidRPr="00A85502" w:rsidRDefault="00C940A2" w:rsidP="00C940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Доля молодежи с впервые установленным диагнозом «наркомания» к общей численности молодежи до 30 лет</w:t>
            </w:r>
          </w:p>
        </w:tc>
        <w:tc>
          <w:tcPr>
            <w:tcW w:w="851" w:type="dxa"/>
            <w:vAlign w:val="center"/>
          </w:tcPr>
          <w:p w:rsidR="00C940A2" w:rsidRPr="00A85502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04" w:type="dxa"/>
            <w:vAlign w:val="center"/>
          </w:tcPr>
          <w:p w:rsidR="00C940A2" w:rsidRPr="00A85502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  <w:vAlign w:val="center"/>
          </w:tcPr>
          <w:p w:rsidR="00C940A2" w:rsidRPr="00A85502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C940A2" w:rsidRPr="00A85502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C940A2" w:rsidRPr="00A85502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C940A2" w:rsidRPr="00A85502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C940A2" w:rsidRPr="00A85502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C940A2" w:rsidRPr="00A85502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5502" w:rsidRPr="00A85502" w:rsidTr="00F35ACD">
        <w:tc>
          <w:tcPr>
            <w:tcW w:w="593" w:type="dxa"/>
            <w:vAlign w:val="center"/>
          </w:tcPr>
          <w:p w:rsidR="0042615A" w:rsidRPr="00A85502" w:rsidRDefault="00C940A2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13" w:type="dxa"/>
            <w:vAlign w:val="center"/>
          </w:tcPr>
          <w:p w:rsidR="0042615A" w:rsidRPr="00A85502" w:rsidRDefault="00C940A2" w:rsidP="00534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Доля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лет.</w:t>
            </w:r>
          </w:p>
        </w:tc>
        <w:tc>
          <w:tcPr>
            <w:tcW w:w="851" w:type="dxa"/>
            <w:vAlign w:val="center"/>
          </w:tcPr>
          <w:p w:rsidR="0042615A" w:rsidRPr="00A85502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04" w:type="dxa"/>
            <w:vAlign w:val="center"/>
          </w:tcPr>
          <w:p w:rsidR="0042615A" w:rsidRPr="00A85502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  <w:vAlign w:val="center"/>
          </w:tcPr>
          <w:p w:rsidR="0042615A" w:rsidRPr="00A85502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2615A" w:rsidRPr="00A85502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2615A" w:rsidRPr="00A85502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42615A" w:rsidRPr="00A85502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2615A" w:rsidRPr="00A85502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2615A" w:rsidRPr="00A85502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5502" w:rsidRPr="00A85502" w:rsidTr="00F35ACD">
        <w:tc>
          <w:tcPr>
            <w:tcW w:w="593" w:type="dxa"/>
            <w:vAlign w:val="center"/>
          </w:tcPr>
          <w:p w:rsidR="0042615A" w:rsidRPr="00A85502" w:rsidRDefault="005349A6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615A" w:rsidRPr="00A855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3" w:type="dxa"/>
            <w:vAlign w:val="center"/>
          </w:tcPr>
          <w:p w:rsidR="0042615A" w:rsidRPr="00A85502" w:rsidRDefault="005349A6" w:rsidP="00E157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42615A" w:rsidRPr="00A8550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</w:t>
            </w:r>
          </w:p>
        </w:tc>
        <w:tc>
          <w:tcPr>
            <w:tcW w:w="851" w:type="dxa"/>
            <w:vAlign w:val="center"/>
          </w:tcPr>
          <w:p w:rsidR="0042615A" w:rsidRPr="00A85502" w:rsidRDefault="0042615A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04" w:type="dxa"/>
            <w:vAlign w:val="center"/>
          </w:tcPr>
          <w:p w:rsidR="0042615A" w:rsidRPr="00A85502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80" w:type="dxa"/>
            <w:vAlign w:val="center"/>
          </w:tcPr>
          <w:p w:rsidR="0042615A" w:rsidRPr="00A85502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vAlign w:val="center"/>
          </w:tcPr>
          <w:p w:rsidR="0042615A" w:rsidRPr="00A85502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vAlign w:val="center"/>
          </w:tcPr>
          <w:p w:rsidR="0042615A" w:rsidRPr="00A85502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vAlign w:val="center"/>
          </w:tcPr>
          <w:p w:rsidR="0042615A" w:rsidRPr="00A85502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vAlign w:val="center"/>
          </w:tcPr>
          <w:p w:rsidR="0042615A" w:rsidRPr="00A85502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vAlign w:val="center"/>
          </w:tcPr>
          <w:p w:rsidR="0042615A" w:rsidRPr="00A85502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</w:tbl>
    <w:p w:rsidR="00EC20B9" w:rsidRPr="00A85502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821"/>
      <w:bookmarkEnd w:id="7"/>
      <w:r w:rsidRPr="00A85502">
        <w:rPr>
          <w:rFonts w:ascii="Times New Roman" w:hAnsi="Times New Roman" w:cs="Times New Roman"/>
          <w:sz w:val="24"/>
          <w:szCs w:val="24"/>
        </w:rPr>
        <w:lastRenderedPageBreak/>
        <w:t xml:space="preserve">Глава 7. </w:t>
      </w:r>
      <w:r w:rsidR="0008413D" w:rsidRPr="00A85502">
        <w:rPr>
          <w:rFonts w:ascii="Times New Roman" w:hAnsi="Times New Roman" w:cs="Times New Roman"/>
          <w:sz w:val="24"/>
          <w:szCs w:val="24"/>
        </w:rPr>
        <w:t>Подпрограмма</w:t>
      </w:r>
      <w:r w:rsidRPr="00A85502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08413D" w:rsidRPr="00A85502" w:rsidRDefault="0008413D" w:rsidP="000841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85502">
        <w:rPr>
          <w:rFonts w:ascii="Times New Roman" w:hAnsi="Times New Roman" w:cs="Times New Roman"/>
          <w:sz w:val="24"/>
          <w:szCs w:val="24"/>
        </w:rPr>
        <w:t xml:space="preserve">Профилактика социально-значимых заболеваний </w:t>
      </w:r>
    </w:p>
    <w:p w:rsidR="0008413D" w:rsidRPr="00A85502" w:rsidRDefault="0008413D" w:rsidP="000841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«город Саянск» </w:t>
      </w:r>
    </w:p>
    <w:p w:rsidR="00EC20B9" w:rsidRPr="00A85502" w:rsidRDefault="0008413D" w:rsidP="0008413D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A85502">
        <w:rPr>
          <w:rFonts w:ascii="Times New Roman" w:hAnsi="Times New Roman" w:cs="Times New Roman"/>
          <w:sz w:val="24"/>
          <w:szCs w:val="24"/>
        </w:rPr>
        <w:t>на 2020-2025 годы»</w:t>
      </w:r>
    </w:p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413D" w:rsidRPr="00A85502" w:rsidRDefault="0008413D" w:rsidP="0008413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Раздел 1. Характеристика текущего состояния сферы реализации Подпрограммы № 2</w:t>
      </w:r>
    </w:p>
    <w:p w:rsidR="0008413D" w:rsidRPr="00A85502" w:rsidRDefault="0008413D" w:rsidP="0008413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8413D" w:rsidRPr="00A85502" w:rsidRDefault="0008413D" w:rsidP="0008413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борьбы с социально-значимыми заболеванием требует комплексного подхода к ее решению, который возможен только на государственном уровне путем целенаправленных скоординированных действий администрации городского округа, </w:t>
      </w:r>
      <w:r w:rsidR="007D79AA"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 государственного бюджетного учреждения здравоохранения «</w:t>
      </w: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Саянская городская больница</w:t>
      </w:r>
      <w:r w:rsidR="007D79AA"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СГБ)</w:t>
      </w: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D79AA"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 государственного бюджетного учреждения здравоохранения «</w:t>
      </w: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Иркутский областной центр по профилактике и борьбе со СПИДом и инфекционными заболеваниями</w:t>
      </w:r>
      <w:r w:rsidR="007D79AA"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научных и общественных организаций. Очевидно, что решение этой задачи невозможно без проведения профилактических мероприятий, направленных на широкое информирование населения о путях заражения, мерах профилактики ВИЧ-инфекции, работу с группами высокого риска, обследование населения на ВИЧ-инфекцию, лечение больных ВИЧ- инфекцией, проведение массовых агитационно-профилактических мероприятий.</w:t>
      </w:r>
    </w:p>
    <w:p w:rsidR="0008413D" w:rsidRPr="00A85502" w:rsidRDefault="0008413D" w:rsidP="0008413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Современная эпидемиологическая ситуация по ВИЧ-инфекции представляет угрозу решению приоритетных задач социально-экономического развития города Саянска. Внесение направления АНТИ-ВИЧ-СПИД в мероприятия Программы продиктовано переходом инфекции в пандемию и острой социальной ситуацией, вовлечением в эпидемиологический процесс социально активного трудоспособного населения. </w:t>
      </w:r>
    </w:p>
    <w:p w:rsidR="0008413D" w:rsidRPr="00A85502" w:rsidRDefault="0008413D" w:rsidP="0008413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инфекций, передаваемых половым путем (</w:t>
      </w:r>
      <w:r w:rsidR="007D79AA"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- </w:t>
      </w: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ИППП), одно из важнейших мероприятий в профилактике ВИЧ - СПИДа. ИППП увеличивают восприимчивость к ВИЧ-инфекции, и обычно к СПИДу приводят те же модели поведения, что к ИППП, поэтому группы риска у этих заболеваний во многом совпадают. Это позволяет создать единую стратегию профилактики.</w:t>
      </w: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8413D" w:rsidRPr="00A85502" w:rsidRDefault="0008413D" w:rsidP="0008413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ВИЧ-инфицированных растет: в 2016г. зарегистрировано 74 случая, показатель 189,9 на 100 тыс. населения, в 2017 г. зарегистрировано 62 случая, показатель 159,4 на 100 тыс. населения; (из них 208 женщин и 27 детей), в 2018г. зарегистрировано 63 случая, показатель 161,7. Темп прироста относительно 2017 года составил 1,4%. по области в 2018 году – 9,4%.</w:t>
      </w:r>
    </w:p>
    <w:p w:rsidR="0008413D" w:rsidRPr="00A85502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Кумулятивное число выявленных ВИЧ – позитивных на 01.01.2019 года составило 1049 случаев, показатель распространённости  2692,0 на 100 тыс. населения</w:t>
      </w:r>
    </w:p>
    <w:p w:rsidR="0008413D" w:rsidRPr="00A85502" w:rsidRDefault="0008413D" w:rsidP="0008413D">
      <w:pPr>
        <w:tabs>
          <w:tab w:val="num" w:pos="1440"/>
        </w:tabs>
        <w:suppressAutoHyphens/>
        <w:spacing w:after="0" w:line="240" w:lineRule="auto"/>
        <w:ind w:right="27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 году доля неработающих ВИЧ-инфицированных по расследованным случаям -21 человек (33.33%) .</w:t>
      </w:r>
    </w:p>
    <w:p w:rsidR="0008413D" w:rsidRPr="00A85502" w:rsidRDefault="0008413D" w:rsidP="0008413D">
      <w:pPr>
        <w:tabs>
          <w:tab w:val="num" w:pos="1440"/>
        </w:tabs>
        <w:suppressAutoHyphens/>
        <w:spacing w:after="0" w:line="240" w:lineRule="auto"/>
        <w:ind w:right="27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Эпидемиологическим расследованием вновь выявленных случаев ВИЧ-инфекции охвачено в текущем году 63/63 (100%).</w:t>
      </w:r>
    </w:p>
    <w:p w:rsidR="0008413D" w:rsidRPr="00A85502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 кумулятивной заболеваемости основной контингент ВИЧ – инфицированных это молодые люди от 20 до 34 лет (73,6 %), из них наибольший удельный вес имеет возрастная группа 20-24 лет (33,2 %). </w:t>
      </w:r>
    </w:p>
    <w:p w:rsidR="0008413D" w:rsidRPr="00A85502" w:rsidRDefault="0008413D" w:rsidP="0008413D">
      <w:pPr>
        <w:suppressAutoHyphens/>
        <w:spacing w:after="0" w:line="240" w:lineRule="auto"/>
        <w:ind w:right="27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гендерному признаку в отчётном году выявленные  ВИЧ – инфицированные распределились между мужчинами и женщинами в соотношении: 34 мужчины и 29 женщин (в том числе – 2 ребенка). По возрастному составу в 2018 году доминирует возрастная группа с 25 до 49 лет- 49 чел (77,77%). </w:t>
      </w:r>
    </w:p>
    <w:p w:rsidR="0008413D" w:rsidRPr="00A85502" w:rsidRDefault="0008413D" w:rsidP="0008413D">
      <w:pPr>
        <w:tabs>
          <w:tab w:val="left" w:pos="9360"/>
        </w:tabs>
        <w:suppressAutoHyphens/>
        <w:spacing w:after="0" w:line="240" w:lineRule="auto"/>
        <w:ind w:right="27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Кумулятивно умерших 400 ВИЧ – инфицированных, в стадии СПИД всего умерло в г.Саянске – 85 человек. Доля умерших от общего числа зарегистрированных случаев ВИЧ-инфицирования (1049 случаев) составляет 38,1 %.</w:t>
      </w:r>
    </w:p>
    <w:p w:rsidR="0008413D" w:rsidRPr="00A85502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Включение направления АНТИ- ВИЧ –СПИД в мероприятия программы продиктовано переходом инфекции в пандемию и острой социальной ситуацией.</w:t>
      </w:r>
    </w:p>
    <w:p w:rsidR="0008413D" w:rsidRPr="00A85502" w:rsidRDefault="0008413D" w:rsidP="0008413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Большинство заболеваний, передающихся половым путем, влияют на показатели рождаемости, являются причиной бесплодия и </w:t>
      </w:r>
      <w:r w:rsidR="007D79AA"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вынашивания</w:t>
      </w: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беременности, врожденной патологии детей. В целях сохранения и укрепления репродуктивного здоровья населения, воспитания физически и нравственно здорового поколения с высоким уровнем репродуктивных установок, формирования здорового сексуального поведения молодежи.</w:t>
      </w:r>
    </w:p>
    <w:p w:rsidR="0008413D" w:rsidRPr="00A85502" w:rsidRDefault="0008413D" w:rsidP="0008413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Высокая распространенность социальных болезней снижает качество жизни населения, ведет к достаточно высокому уровню инвалидности и смертности в трудоспособном возрасте, ухудшает демографическую ситуацию в г. Саянске. </w:t>
      </w:r>
    </w:p>
    <w:p w:rsidR="0008413D" w:rsidRPr="00A85502" w:rsidRDefault="007D79AA" w:rsidP="0008413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8413D"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последних десяти лет отмечается высокий уровень ИППП.</w:t>
      </w:r>
    </w:p>
    <w:p w:rsidR="0008413D" w:rsidRPr="00A85502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снижение случаев заболеваний ИППП по городу Саянску, заболеваемость продолжает регистрироваться.</w:t>
      </w:r>
    </w:p>
    <w:p w:rsidR="0008413D" w:rsidRPr="00A85502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Заболеваемость сифилисом в 2016г. - 10 случаев, показатель 25,7 на 100 тыс. населения, в 2017г. –6 случаев, показатель 15,42 на 100 000, 2018г. – 1 случай, показатель 2,57 на 100 тыс.населения. Основное количество заболевших в возрасте  20 – 29 лет – 53,8%; 30-40 лет – 38.4%.</w:t>
      </w:r>
    </w:p>
    <w:p w:rsidR="0008413D" w:rsidRPr="00A85502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Заболеваемость гонореей 2016г. – 4 случая, показатель 10,3 на 100 000, в 2017г-3 случая, показатель 7,71 на 100 тыс. населения, в 2018г- 1 случай, показатель 2,57 на 100 тыс. населения. Высокая заболеваемость среди возрастной группы 20-29 лет-78,5%, меньше в 30-39 лет -10,7% .</w:t>
      </w:r>
    </w:p>
    <w:p w:rsidR="0008413D" w:rsidRPr="00A85502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Заболеваемость хламидиозом в 2016г.- составляла – 42 случая, показатель  107,8 на 100 тысяч населения, в 2017г. – 38 случаев, показатель 97,6 на 100 населения, в 2018г. – 13 случаев, показатель 33,3, чаще хламидиоз регистрируется у женщин -92,5% случаев, возраст 18-29 лет-77.7%.</w:t>
      </w:r>
    </w:p>
    <w:p w:rsidR="0008413D" w:rsidRPr="00A85502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этих заболеваний передающихся половым путем влияют на показатели рождаемости, являются причиной бесплодия и не вынашивания беременности, врожденной патологии детей.</w:t>
      </w:r>
    </w:p>
    <w:p w:rsidR="0008413D" w:rsidRPr="00A85502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со сложившейся ситуацией возникла необходимость для включения направления по профилактике заболеваний передаваемых половым путем в целевую подпрограмму.</w:t>
      </w:r>
    </w:p>
    <w:p w:rsidR="0008413D" w:rsidRPr="00A85502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Туберкулез – это проблема не только медицинская, но и социальная, требующая комплексного подхода к ее решению.</w:t>
      </w:r>
    </w:p>
    <w:p w:rsidR="0008413D" w:rsidRPr="00A85502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Эпидемиологическая ситуация по распространению туберкулеза на территории  Иркутской области и в городе Саянске остается крайне напряженной, что обуславливает ее решение программным методом. Связана с ростом числа больных туберкулезом, увеличением числа дезадаптированных групп населения: мигрантов, беженцев, ростом числа ВИЧ-инфицированных больных.</w:t>
      </w:r>
    </w:p>
    <w:p w:rsidR="0008413D" w:rsidRPr="00A85502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течение трех лет показатель заболеваемости туберкулезом  составил в 2016г. 74,4 на 100 000 жителей, в 2017г. 64,3 на 100 тыс жителей, в 2018г. 53,8 на 100 тыс жителей. Детская заболеваемость с 2017 года на территории города Саянска не регистрируется. </w:t>
      </w:r>
    </w:p>
    <w:p w:rsidR="0008413D" w:rsidRPr="00A85502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Вызывает тревогу рост внеторакальных форм заболеваемости туберкулезом, за 2016г. – показатель составил – 2,6, а  в 2018г. показатель -7,7 прирост  196,1. </w:t>
      </w:r>
    </w:p>
    <w:p w:rsidR="0008413D" w:rsidRPr="00A85502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г. Саянске отмечается увеличение внеторакальными формами туберкулезом с 15,4 в 2016г. до 20,5 в 2018г., прирост составил 33,1.</w:t>
      </w:r>
    </w:p>
    <w:p w:rsidR="0008413D" w:rsidRPr="00A85502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Показатель смертности населения от туберкулеза на территории города Саянска в 2016г. составил – 2,56 на 100 000, в 2017г. -2,57, в 2018г. не регистрировался. </w:t>
      </w:r>
    </w:p>
    <w:p w:rsidR="007D79AA" w:rsidRPr="00A85502" w:rsidRDefault="0008413D" w:rsidP="00F35AC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Одна из причин роста – позднее обращение пациентов за медицинской помощью. Острота и актуальность проблемы туберкулеза послужила включением данного направления в мероприятия подпрограммы. </w:t>
      </w:r>
    </w:p>
    <w:p w:rsidR="007D79AA" w:rsidRPr="00A85502" w:rsidRDefault="007D79AA" w:rsidP="00F35A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650A" w:rsidRPr="00A85502" w:rsidRDefault="006B650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hAnsi="Times New Roman" w:cs="Times New Roman"/>
          <w:sz w:val="24"/>
          <w:szCs w:val="24"/>
        </w:rPr>
        <w:br w:type="page"/>
      </w:r>
    </w:p>
    <w:p w:rsidR="007D79AA" w:rsidRPr="00A85502" w:rsidRDefault="007D79AA" w:rsidP="00F35AC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lastRenderedPageBreak/>
        <w:t>Раздел 2. Цель и задачи подпрограммы 2</w:t>
      </w:r>
    </w:p>
    <w:p w:rsidR="007D79AA" w:rsidRPr="00A85502" w:rsidRDefault="007D79AA" w:rsidP="00F35AC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8413D" w:rsidRPr="00A85502" w:rsidRDefault="0008413D" w:rsidP="00F35AC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Основной целью подпрограммы является: сохранение и улучшение здоровья населения г. Саянска, снижения заболеваемости и смертности, повышение уровня социальной успешности через укрепление здоровья. </w:t>
      </w:r>
    </w:p>
    <w:p w:rsidR="0008413D" w:rsidRPr="00A85502" w:rsidRDefault="0008413D" w:rsidP="007D79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Достижение указанных целей обеспечивается решением следующих задач: </w:t>
      </w:r>
    </w:p>
    <w:p w:rsidR="0008413D" w:rsidRPr="00A85502" w:rsidRDefault="0008413D" w:rsidP="007D79AA">
      <w:pPr>
        <w:pStyle w:val="a3"/>
        <w:numPr>
          <w:ilvl w:val="0"/>
          <w:numId w:val="34"/>
        </w:num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A85502">
        <w:rPr>
          <w:rFonts w:eastAsia="Times New Roman"/>
          <w:bCs/>
          <w:szCs w:val="24"/>
          <w:lang w:eastAsia="ru-RU"/>
        </w:rPr>
        <w:t>повышение качества медицинской помощи на территории муниципального образования «город Саянск»</w:t>
      </w:r>
    </w:p>
    <w:p w:rsidR="0008413D" w:rsidRPr="00A85502" w:rsidRDefault="0008413D" w:rsidP="007D79AA">
      <w:pPr>
        <w:pStyle w:val="a3"/>
        <w:numPr>
          <w:ilvl w:val="0"/>
          <w:numId w:val="34"/>
        </w:num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A85502">
        <w:rPr>
          <w:rFonts w:eastAsia="Times New Roman"/>
          <w:bCs/>
          <w:szCs w:val="24"/>
          <w:lang w:eastAsia="ru-RU"/>
        </w:rPr>
        <w:t xml:space="preserve">повышение результативности проводимых профилактических мероприятий </w:t>
      </w:r>
    </w:p>
    <w:p w:rsidR="0008413D" w:rsidRPr="00A85502" w:rsidRDefault="0008413D" w:rsidP="007D79AA">
      <w:pPr>
        <w:pStyle w:val="a3"/>
        <w:numPr>
          <w:ilvl w:val="0"/>
          <w:numId w:val="34"/>
        </w:num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A85502">
        <w:rPr>
          <w:rFonts w:eastAsia="Times New Roman"/>
          <w:bCs/>
          <w:szCs w:val="24"/>
          <w:lang w:eastAsia="ru-RU"/>
        </w:rPr>
        <w:t>обеспечение доступности медицинской помощи в соответствии с Программой государственных гарантий по оказанию бесплатной медицинской помощи жителям Иркутской области;</w:t>
      </w:r>
    </w:p>
    <w:p w:rsidR="0008413D" w:rsidRPr="00A85502" w:rsidRDefault="0008413D" w:rsidP="007D79AA">
      <w:pPr>
        <w:pStyle w:val="a3"/>
        <w:numPr>
          <w:ilvl w:val="0"/>
          <w:numId w:val="34"/>
        </w:num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A85502">
        <w:rPr>
          <w:rFonts w:eastAsia="Times New Roman"/>
          <w:bCs/>
          <w:szCs w:val="24"/>
          <w:lang w:eastAsia="ru-RU"/>
        </w:rPr>
        <w:t>повышение эффективности здравоохранения за счет реализации целевых  направлений, с учетом приоритетов</w:t>
      </w:r>
    </w:p>
    <w:p w:rsidR="0008413D" w:rsidRPr="00A85502" w:rsidRDefault="0008413D" w:rsidP="007D79AA">
      <w:pPr>
        <w:pStyle w:val="a3"/>
        <w:numPr>
          <w:ilvl w:val="0"/>
          <w:numId w:val="34"/>
        </w:num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A85502">
        <w:rPr>
          <w:rFonts w:eastAsia="Times New Roman"/>
          <w:bCs/>
          <w:szCs w:val="24"/>
          <w:lang w:eastAsia="ru-RU"/>
        </w:rPr>
        <w:t xml:space="preserve">внедрение современных медицинских технологий диагностики и лечения, в том числе оснащение современным лечебно-диагностическим оборудованием; </w:t>
      </w:r>
    </w:p>
    <w:p w:rsidR="0008413D" w:rsidRPr="00A85502" w:rsidRDefault="0008413D" w:rsidP="007D79AA">
      <w:pPr>
        <w:pStyle w:val="a3"/>
        <w:numPr>
          <w:ilvl w:val="0"/>
          <w:numId w:val="34"/>
        </w:num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A85502">
        <w:rPr>
          <w:rFonts w:eastAsia="Times New Roman"/>
          <w:bCs/>
          <w:szCs w:val="24"/>
          <w:lang w:eastAsia="ru-RU"/>
        </w:rPr>
        <w:t xml:space="preserve">предупреждение возникновения и распространения управляемых инфекций, </w:t>
      </w:r>
    </w:p>
    <w:p w:rsidR="0008413D" w:rsidRPr="00A85502" w:rsidRDefault="0008413D" w:rsidP="007D79AA">
      <w:pPr>
        <w:pStyle w:val="a3"/>
        <w:numPr>
          <w:ilvl w:val="0"/>
          <w:numId w:val="34"/>
        </w:num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A85502">
        <w:rPr>
          <w:rFonts w:eastAsia="Times New Roman"/>
          <w:bCs/>
          <w:szCs w:val="24"/>
          <w:lang w:eastAsia="ru-RU"/>
        </w:rPr>
        <w:t>борьба с социально-значимыми заболеваниями</w:t>
      </w:r>
    </w:p>
    <w:p w:rsidR="0008413D" w:rsidRPr="00A85502" w:rsidRDefault="0008413D" w:rsidP="007D79AA">
      <w:pPr>
        <w:pStyle w:val="a3"/>
        <w:numPr>
          <w:ilvl w:val="0"/>
          <w:numId w:val="34"/>
        </w:num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A85502">
        <w:rPr>
          <w:rFonts w:eastAsia="Times New Roman"/>
          <w:bCs/>
          <w:szCs w:val="24"/>
          <w:lang w:eastAsia="ru-RU"/>
        </w:rPr>
        <w:t xml:space="preserve">повышение кадрового потенциала и повышение квалификации кадров. </w:t>
      </w:r>
    </w:p>
    <w:p w:rsidR="00F35ACD" w:rsidRPr="00A85502" w:rsidRDefault="00F35AC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5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F35ACD" w:rsidRPr="00A85502" w:rsidRDefault="00F35ACD" w:rsidP="00B119D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  <w:sectPr w:rsidR="00F35ACD" w:rsidRPr="00A85502" w:rsidSect="00F35ACD">
          <w:pgSz w:w="11905" w:h="16838"/>
          <w:pgMar w:top="1134" w:right="851" w:bottom="1134" w:left="1701" w:header="0" w:footer="0" w:gutter="0"/>
          <w:cols w:space="720"/>
        </w:sectPr>
      </w:pPr>
    </w:p>
    <w:p w:rsidR="00B119DF" w:rsidRPr="00A85502" w:rsidRDefault="00B119DF" w:rsidP="00B119D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lastRenderedPageBreak/>
        <w:t>Раздел 3. Система мероприятий подпрограммы № 2</w:t>
      </w:r>
    </w:p>
    <w:p w:rsidR="003A0355" w:rsidRPr="00A85502" w:rsidRDefault="00B119DF" w:rsidP="007313C1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Таблица 5</w:t>
      </w:r>
    </w:p>
    <w:p w:rsidR="0008413D" w:rsidRPr="00A85502" w:rsidRDefault="0008413D" w:rsidP="007313C1">
      <w:pPr>
        <w:pStyle w:val="ConsPlusNormal"/>
        <w:jc w:val="right"/>
        <w:outlineLvl w:val="3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="421"/>
        <w:tblW w:w="152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015"/>
        <w:gridCol w:w="1763"/>
        <w:gridCol w:w="992"/>
        <w:gridCol w:w="1276"/>
        <w:gridCol w:w="930"/>
        <w:gridCol w:w="850"/>
        <w:gridCol w:w="709"/>
        <w:gridCol w:w="709"/>
        <w:gridCol w:w="850"/>
        <w:gridCol w:w="629"/>
        <w:gridCol w:w="80"/>
        <w:gridCol w:w="770"/>
      </w:tblGrid>
      <w:tr w:rsidR="00A85502" w:rsidRPr="00A85502" w:rsidTr="007313C1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программных мероприятий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всего, тыс. руб.</w:t>
            </w:r>
          </w:p>
        </w:tc>
        <w:tc>
          <w:tcPr>
            <w:tcW w:w="4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годам:</w:t>
            </w:r>
          </w:p>
        </w:tc>
      </w:tr>
      <w:tr w:rsidR="00A85502" w:rsidRPr="00A85502" w:rsidTr="007313C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7313C1" w:rsidRPr="00A85502" w:rsidRDefault="007313C1" w:rsidP="00731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7313C1" w:rsidRPr="00A85502" w:rsidRDefault="007313C1" w:rsidP="00731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7313C1" w:rsidRPr="00A85502" w:rsidRDefault="007313C1" w:rsidP="00731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:rsidR="007313C1" w:rsidRPr="00A85502" w:rsidRDefault="007313C1" w:rsidP="00731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A85502" w:rsidRPr="00A85502" w:rsidTr="007313C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85502" w:rsidRPr="00A85502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установка баннеров, плакатов, стендов для наглядной агитации, направленной  на профилактику социально значимых заболеваний на территории муниципального образования.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координации учреждений социальной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A85502" w:rsidRPr="00A85502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мультимедийного оборудования для профилактической деятельности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защите населения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85502" w:rsidRPr="00A85502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СПЭК по социально значимым заболеваниям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координации деятельности учреждений социальной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ежеквар-тально</w:t>
            </w:r>
          </w:p>
        </w:tc>
        <w:tc>
          <w:tcPr>
            <w:tcW w:w="680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</w:tr>
      <w:tr w:rsidR="00A85502" w:rsidRPr="00A85502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массовых </w:t>
            </w: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мероприятий, презентаций, акций, лекториев, конкурсов по вопросам профилактики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Специалист по </w:t>
            </w: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координации деятельности учреждений со-циальной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</w:t>
            </w: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Местный </w:t>
            </w: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A85502" w:rsidRPr="00A85502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волонтеров по профилактике социально значимых заболеваний (проведение семинаров, круглых столов) с организацией чаепития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ОФКСиМП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A85502" w:rsidRPr="00A85502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печатной просветительной продукции (листовки, буклеты, календари, памятки) по профилактике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защите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85502" w:rsidRPr="00A85502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профилактики социально значимых заболеваний в средствах массовой информации (ролики, телепередачи, статьи, рекламные сюжеты, объявления)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образования, </w:t>
            </w:r>
            <w:r w:rsidR="00427362"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защите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ежеквар-тально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A85502" w:rsidRPr="00A85502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и учащихся общеобразовательных учреждений по проблемам социально-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ежеквар-тально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85502" w:rsidRPr="00A85502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семинаров для учащихся 9-11 классов и членов родительских активов по проблемам социально-значимых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ежеквар-тально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A85502" w:rsidRPr="00A85502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акции, посвященной Всемирному Дню борьбы со СПИДом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ОФКСиМП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85502" w:rsidRPr="00A85502" w:rsidTr="00F35ACD">
        <w:trPr>
          <w:trHeight w:val="82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теле программ, посвященных проблеме ВИЧ – инфекции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ОФКСиМП, специалист по координации деятельности учреждений со-циальной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A85502" w:rsidRPr="00A85502" w:rsidTr="00F35ACD">
        <w:trPr>
          <w:trHeight w:val="89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флешек, картежа для принтера, канцелярской продукции</w:t>
            </w:r>
            <w:r w:rsidR="00F35ACD"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(бумага, карандаши, ручки, записные книжки, клей, папки)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координации деятельности учреждений со-циальной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Ежегод-но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85502" w:rsidRPr="00A85502" w:rsidTr="00F35ACD">
        <w:trPr>
          <w:trHeight w:val="89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объявлений в  средствах массовой информации мероприятий, акций, направленных на профилактику ВИЧ- инфекции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координации деятельности учреждений со-циальной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A85502" w:rsidRPr="00A85502" w:rsidTr="00F35ACD">
        <w:trPr>
          <w:trHeight w:val="31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проката видеороликов по ВИЧ-инфекции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A85502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координации деятельности учреждений со-циальной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A85502" w:rsidRPr="00A85502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подпрограмме 2: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3C1" w:rsidRPr="00A85502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135,8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135,8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3C1" w:rsidRPr="00A85502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135,8</w:t>
            </w:r>
          </w:p>
        </w:tc>
      </w:tr>
    </w:tbl>
    <w:p w:rsidR="003F5F4C" w:rsidRPr="00A85502" w:rsidRDefault="003F5F4C" w:rsidP="0008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35ACD" w:rsidRPr="00A85502" w:rsidRDefault="00F35ACD">
      <w:pPr>
        <w:rPr>
          <w:rFonts w:ascii="Times New Roman" w:eastAsia="Times New Roman" w:hAnsi="Times New Roman" w:cs="Times New Roman"/>
          <w:b/>
          <w:lang w:eastAsia="ru-RU"/>
        </w:rPr>
      </w:pPr>
      <w:r w:rsidRPr="00A85502"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:rsidR="006779FE" w:rsidRPr="00A85502" w:rsidRDefault="006779FE" w:rsidP="006779F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  <w:sectPr w:rsidR="006779FE" w:rsidRPr="00A85502" w:rsidSect="00F35ACD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6779FE" w:rsidRPr="00A85502" w:rsidRDefault="006779FE" w:rsidP="006779F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lastRenderedPageBreak/>
        <w:t>Раздел IV. Ожидаемые результаты реализации подпрограммы № 2</w:t>
      </w:r>
    </w:p>
    <w:p w:rsidR="006779FE" w:rsidRPr="00A85502" w:rsidRDefault="006779FE" w:rsidP="006779FE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779FE" w:rsidRPr="00A85502" w:rsidRDefault="006779FE" w:rsidP="006779FE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B650A" w:rsidRPr="00A85502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W w:w="100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5"/>
        <w:gridCol w:w="2778"/>
        <w:gridCol w:w="1134"/>
        <w:gridCol w:w="1275"/>
        <w:gridCol w:w="737"/>
        <w:gridCol w:w="737"/>
        <w:gridCol w:w="737"/>
        <w:gridCol w:w="680"/>
        <w:gridCol w:w="737"/>
        <w:gridCol w:w="737"/>
      </w:tblGrid>
      <w:tr w:rsidR="00A85502" w:rsidRPr="00A85502" w:rsidTr="00320686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A85502" w:rsidRDefault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A85502" w:rsidRDefault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результативности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A85502" w:rsidRDefault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A85502" w:rsidRDefault="000C6052" w:rsidP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Базовое значение показателя результативности за 2018 год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A85502" w:rsidRDefault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результативности по годам реализации подпрограммы</w:t>
            </w:r>
          </w:p>
        </w:tc>
      </w:tr>
      <w:tr w:rsidR="00A85502" w:rsidRPr="00A85502" w:rsidTr="000C6052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A85502" w:rsidRDefault="000C6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A85502" w:rsidRDefault="000C6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A85502" w:rsidRDefault="000C6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A85502" w:rsidRDefault="000C6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A85502" w:rsidRDefault="000C6052" w:rsidP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A85502" w:rsidRDefault="000C6052" w:rsidP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A85502" w:rsidRDefault="000C6052" w:rsidP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A85502" w:rsidRDefault="000C6052" w:rsidP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A85502" w:rsidRDefault="000C6052" w:rsidP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A85502" w:rsidRDefault="000C6052" w:rsidP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A85502" w:rsidRPr="00A85502" w:rsidTr="000C605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85502" w:rsidRPr="00A85502" w:rsidTr="00752908">
        <w:trPr>
          <w:trHeight w:val="111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Темп ежегодного прироста числа вновь зарегистрированных случаев ВИЧ-инфекции к уровню предыдущего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</w:tr>
      <w:tr w:rsidR="00A85502" w:rsidRPr="00A85502" w:rsidTr="0075290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Охват диспансерным наблюдением ВИЧ-инфицированных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A85502" w:rsidRPr="00A85502" w:rsidTr="0075290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Заболеваемость туберкулезом населения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A85502" w:rsidRDefault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A85502" w:rsidRPr="00A85502" w:rsidTr="0075290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Заболеваемость туберкулезом в трудоспособном возрасте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A85502" w:rsidRDefault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A85502" w:rsidRPr="00A85502" w:rsidTr="0075290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Заболеваемость туберкулезом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A85502" w:rsidRDefault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A85502" w:rsidRPr="00A85502" w:rsidTr="0075290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Смертность от туберкулеза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A85502" w:rsidRDefault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52908" w:rsidRPr="00A85502" w:rsidTr="0075290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Заболеваемость ИППП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A85502" w:rsidRDefault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264,3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263,9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262,2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261,8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258,0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A85502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258,0</w:t>
            </w:r>
          </w:p>
        </w:tc>
      </w:tr>
    </w:tbl>
    <w:p w:rsidR="003F5F4C" w:rsidRPr="00A85502" w:rsidRDefault="003F5F4C" w:rsidP="0008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C20B9" w:rsidRPr="00A85502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Глава 8. </w:t>
      </w:r>
      <w:r w:rsidR="003F5F4C" w:rsidRPr="00A85502">
        <w:rPr>
          <w:rFonts w:ascii="Times New Roman" w:hAnsi="Times New Roman" w:cs="Times New Roman"/>
          <w:sz w:val="24"/>
          <w:szCs w:val="24"/>
        </w:rPr>
        <w:t>Подпрограмма</w:t>
      </w:r>
      <w:r w:rsidRPr="00A85502">
        <w:rPr>
          <w:rFonts w:ascii="Times New Roman" w:hAnsi="Times New Roman" w:cs="Times New Roman"/>
          <w:sz w:val="24"/>
          <w:szCs w:val="24"/>
        </w:rPr>
        <w:t xml:space="preserve"> </w:t>
      </w:r>
      <w:r w:rsidR="00F54DD5" w:rsidRPr="00A85502">
        <w:rPr>
          <w:rFonts w:ascii="Times New Roman" w:hAnsi="Times New Roman" w:cs="Times New Roman"/>
          <w:sz w:val="24"/>
          <w:szCs w:val="24"/>
        </w:rPr>
        <w:t>№</w:t>
      </w:r>
      <w:r w:rsidRPr="00A85502">
        <w:rPr>
          <w:rFonts w:ascii="Times New Roman" w:hAnsi="Times New Roman" w:cs="Times New Roman"/>
          <w:sz w:val="24"/>
          <w:szCs w:val="24"/>
        </w:rPr>
        <w:t>3</w:t>
      </w:r>
    </w:p>
    <w:p w:rsidR="00C2025F" w:rsidRPr="00A85502" w:rsidRDefault="00F54DD5" w:rsidP="00E157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«</w:t>
      </w:r>
      <w:r w:rsidR="00C2025F" w:rsidRPr="00A85502">
        <w:rPr>
          <w:rFonts w:ascii="Times New Roman" w:hAnsi="Times New Roman" w:cs="Times New Roman"/>
          <w:sz w:val="24"/>
          <w:szCs w:val="24"/>
        </w:rPr>
        <w:t>Профилактика правонарушений в муниципальном</w:t>
      </w:r>
      <w:r w:rsidRPr="00A85502">
        <w:rPr>
          <w:rFonts w:ascii="Times New Roman" w:hAnsi="Times New Roman" w:cs="Times New Roman"/>
          <w:sz w:val="24"/>
          <w:szCs w:val="24"/>
        </w:rPr>
        <w:t xml:space="preserve"> </w:t>
      </w:r>
      <w:r w:rsidR="00C2025F" w:rsidRPr="00A85502">
        <w:rPr>
          <w:rFonts w:ascii="Times New Roman" w:hAnsi="Times New Roman" w:cs="Times New Roman"/>
          <w:sz w:val="24"/>
          <w:szCs w:val="24"/>
        </w:rPr>
        <w:t xml:space="preserve">образовании </w:t>
      </w:r>
      <w:r w:rsidRPr="00A85502">
        <w:rPr>
          <w:rFonts w:ascii="Times New Roman" w:hAnsi="Times New Roman" w:cs="Times New Roman"/>
          <w:sz w:val="24"/>
          <w:szCs w:val="24"/>
        </w:rPr>
        <w:t>«</w:t>
      </w:r>
      <w:r w:rsidR="00C2025F" w:rsidRPr="00A85502">
        <w:rPr>
          <w:rFonts w:ascii="Times New Roman" w:hAnsi="Times New Roman" w:cs="Times New Roman"/>
          <w:sz w:val="24"/>
          <w:szCs w:val="24"/>
        </w:rPr>
        <w:t>город</w:t>
      </w:r>
      <w:r w:rsidR="00EC20B9" w:rsidRPr="00A85502">
        <w:rPr>
          <w:rFonts w:ascii="Times New Roman" w:hAnsi="Times New Roman" w:cs="Times New Roman"/>
          <w:sz w:val="24"/>
          <w:szCs w:val="24"/>
        </w:rPr>
        <w:t xml:space="preserve"> С</w:t>
      </w:r>
      <w:r w:rsidR="00C2025F" w:rsidRPr="00A85502">
        <w:rPr>
          <w:rFonts w:ascii="Times New Roman" w:hAnsi="Times New Roman" w:cs="Times New Roman"/>
          <w:sz w:val="24"/>
          <w:szCs w:val="24"/>
        </w:rPr>
        <w:t>аянск</w:t>
      </w:r>
      <w:r w:rsidRPr="00A85502">
        <w:rPr>
          <w:rFonts w:ascii="Times New Roman" w:hAnsi="Times New Roman" w:cs="Times New Roman"/>
          <w:sz w:val="24"/>
          <w:szCs w:val="24"/>
        </w:rPr>
        <w:t>»</w:t>
      </w:r>
    </w:p>
    <w:p w:rsidR="00EC20B9" w:rsidRPr="00A85502" w:rsidRDefault="00EC20B9" w:rsidP="00E157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 </w:t>
      </w:r>
      <w:r w:rsidR="00C2025F" w:rsidRPr="00A85502">
        <w:rPr>
          <w:rFonts w:ascii="Times New Roman" w:hAnsi="Times New Roman" w:cs="Times New Roman"/>
          <w:sz w:val="24"/>
          <w:szCs w:val="24"/>
        </w:rPr>
        <w:t>на</w:t>
      </w:r>
      <w:r w:rsidRPr="00A85502">
        <w:rPr>
          <w:rFonts w:ascii="Times New Roman" w:hAnsi="Times New Roman" w:cs="Times New Roman"/>
          <w:sz w:val="24"/>
          <w:szCs w:val="24"/>
        </w:rPr>
        <w:t xml:space="preserve"> 20</w:t>
      </w:r>
      <w:r w:rsidR="00F54DD5" w:rsidRPr="00A85502">
        <w:rPr>
          <w:rFonts w:ascii="Times New Roman" w:hAnsi="Times New Roman" w:cs="Times New Roman"/>
          <w:sz w:val="24"/>
          <w:szCs w:val="24"/>
        </w:rPr>
        <w:t>20</w:t>
      </w:r>
      <w:r w:rsidRPr="00A85502">
        <w:rPr>
          <w:rFonts w:ascii="Times New Roman" w:hAnsi="Times New Roman" w:cs="Times New Roman"/>
          <w:sz w:val="24"/>
          <w:szCs w:val="24"/>
        </w:rPr>
        <w:t xml:space="preserve"> </w:t>
      </w:r>
      <w:r w:rsidR="00F54DD5" w:rsidRPr="00A85502">
        <w:rPr>
          <w:rFonts w:ascii="Times New Roman" w:hAnsi="Times New Roman" w:cs="Times New Roman"/>
          <w:sz w:val="24"/>
          <w:szCs w:val="24"/>
        </w:rPr>
        <w:t>–</w:t>
      </w:r>
      <w:r w:rsidRPr="00A85502">
        <w:rPr>
          <w:rFonts w:ascii="Times New Roman" w:hAnsi="Times New Roman" w:cs="Times New Roman"/>
          <w:sz w:val="24"/>
          <w:szCs w:val="24"/>
        </w:rPr>
        <w:t xml:space="preserve"> 202</w:t>
      </w:r>
      <w:r w:rsidR="00F54DD5" w:rsidRPr="00A85502">
        <w:rPr>
          <w:rFonts w:ascii="Times New Roman" w:hAnsi="Times New Roman" w:cs="Times New Roman"/>
          <w:sz w:val="24"/>
          <w:szCs w:val="24"/>
        </w:rPr>
        <w:t>5годы»</w:t>
      </w:r>
    </w:p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A85502" w:rsidRDefault="00EC20B9" w:rsidP="00C2025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Раздел 1. </w:t>
      </w:r>
      <w:r w:rsidR="00C2025F" w:rsidRPr="00A85502">
        <w:rPr>
          <w:rFonts w:ascii="Times New Roman" w:hAnsi="Times New Roman" w:cs="Times New Roman"/>
          <w:sz w:val="24"/>
          <w:szCs w:val="24"/>
        </w:rPr>
        <w:t xml:space="preserve">Характеристика текущего состояния сферы реализации подпрограммы </w:t>
      </w:r>
      <w:r w:rsidR="00F54DD5" w:rsidRPr="00A85502">
        <w:rPr>
          <w:rFonts w:ascii="Times New Roman" w:hAnsi="Times New Roman" w:cs="Times New Roman"/>
          <w:sz w:val="24"/>
          <w:szCs w:val="24"/>
        </w:rPr>
        <w:t xml:space="preserve">№ </w:t>
      </w:r>
      <w:r w:rsidRPr="00A85502">
        <w:rPr>
          <w:rFonts w:ascii="Times New Roman" w:hAnsi="Times New Roman" w:cs="Times New Roman"/>
          <w:sz w:val="24"/>
          <w:szCs w:val="24"/>
        </w:rPr>
        <w:t>3</w:t>
      </w:r>
    </w:p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213D" w:rsidRPr="00A85502" w:rsidRDefault="0077213D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 Саянск относится к числу поселений Иркутской области со средним уровнем преступности, на 10</w:t>
      </w:r>
      <w:r w:rsidR="007D2994"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000 населения уровень преступности составил 125 (справочно – по Иркутской области з</w:t>
      </w:r>
      <w:r w:rsidR="000523AC"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период 2018 года – 186). С </w:t>
      </w: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2015 года наблюдался рост числа зарегистрированных преступлений, сменившийся, в 2016 году, снижением регистрации, далее, продолжившееся по итогам 2017 года (справочно – за 12  месяцев 2015 года зарегистрировано 716, раскрыто 442, доля раскрытых 60,8%, за 12 месяцев 2016 года зарегистрировано 534, раскрыто 306, доля раскрытых составила 57,2%, за 12 месяцев 2017 года зарегистрировано 494, раскрыто 331, доля раскрытых 62,1%, за 12 месяцев 2018 года зарегистрировано 485 раскрыто 240, доля раскрытых преступлений составила 57%), в том </w:t>
      </w: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числе, снижение, по регистрации преступлений, наблюдалось и на протяжении всего периода 2018 года, за исключением января месяца, когда был зарегистрирован  рост регистрации преступлений.</w:t>
      </w:r>
    </w:p>
    <w:p w:rsidR="0077213D" w:rsidRPr="00A85502" w:rsidRDefault="0077213D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своевременного реагирования на изменение оперативной обстановки, профилактики и предупреждению роста преступлений принима</w:t>
      </w:r>
      <w:r w:rsidR="000523AC"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ются</w:t>
      </w: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меры</w:t>
      </w:r>
      <w:r w:rsidR="000523AC"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направленные на своевременное реагирование на изменение состояния криминогенной обстановки и совершенствование деятельности Отдела полиции, в том числе: осуществля</w:t>
      </w:r>
      <w:r w:rsidR="000523AC"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ется</w:t>
      </w: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патрулирование мест, наиболее подверженных криминогенному влиянию, провод</w:t>
      </w:r>
      <w:r w:rsidR="000523AC"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ятся</w:t>
      </w: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местные оперативно-профилактические мероприятия, по наиболее актуальным направлениям деятельности – по  противодействию незаконному обороту алкогольной продукции, по предупреждению уличной преступности, предупреждению совершения преступлений со стороны лиц, ранее </w:t>
      </w:r>
      <w:r w:rsidR="000523AC"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привлекавшихся</w:t>
      </w: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уголовной ответственности, профилактике преступности несовершеннолетних.</w:t>
      </w:r>
      <w:r w:rsidR="000523AC"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</w:t>
      </w: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2018 году </w:t>
      </w:r>
      <w:r w:rsidR="000523AC"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количество зарегистрированных преступлений </w:t>
      </w:r>
      <w:r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уменьшилось (на 1,8%), при увеличении (+3%) доли раскрытых преступлений категории тяжких и особо тяжких</w:t>
      </w:r>
      <w:r w:rsidR="000523AC" w:rsidRPr="00A85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7213D" w:rsidRPr="00A85502" w:rsidRDefault="0077213D" w:rsidP="00772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 году, возросло количество раскрытых преступлений категории тяжких и особо тяжких (+36,4%), в том числе преступлений категории тяжких (+60,9%). Всего, было зарегистрировано, за 12 месяцев 2018 года, 485 преступлений, раскрыто 240 (за 2017 год зарегистрировано 494, раскрыто 331), меньшее число преступлений, при этом, осталось нераскрытыми – 181 (в 2017 году -202). В том числе, зарегистрировано 4 убийства, в суд при этом было направлено 3 уголовных дела, по остальным делам имеются лица, подозреваемые в совершении данных преступлений (за 2017 год зарегистрировано 2 убийства, раскрытых преступлений по направленным в суд уголовным делам было 4), 17 фактов умышленного причинения тяжкого вреда здоровью граждан, раскрыто 10 преступлений данной категории, по остальным делам имеются лица, подозреваемые в совершении данных преступлений (за 2017 год зарегистрировано 7 фактов умышленного причинения тяжкого вреда здоровью, в суд направлено 9 уголовных дел). Преступлений средней тяжести зарегистрировано 179, раскрыто 64 (за 2017 год зарегистрировано 193, раскрыто 93), преступлений небольшой тяжести зарегистрировано 183, раскрыто 131 (за 2017 год зарегистрировано 242, раскрыто 205). В 2018 году было зарегистрировано 10 грабежей, в суд направлено 2 уголовных дела (за 2017 год зарегистрировано 7, раскрыто 4), по находящимся в производстве делам, имеются лица, подозреваемые в совершении данных преступлений, разбойных нападений зарегистрировано одно (за 2017 год – не было), преступление раскрыто, дело направлено в суд. Отмечается снижение числа преступлений, совершенных лицами, ранее судимыми, по направленным в суд уголовным делам – 92 (за 2017 год–109).</w:t>
      </w:r>
    </w:p>
    <w:p w:rsidR="0077213D" w:rsidRPr="00A85502" w:rsidRDefault="0077213D" w:rsidP="00772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 году выявлено 8 преступлений категории тяжких, раскрыто 3 (за 2017 год выявлено 4, в суд направлено одно дело), выявлено 6 должностных преступлений, в суд направлено 5 дел (за 2017 год – 4 выявлено и 2 направлено в суд), 7 коррупционных преступлений по линии экономики, в суд направлено 6 дел (за 2017 год  выявлено 6, в суд направлено 5 дел).</w:t>
      </w:r>
    </w:p>
    <w:p w:rsidR="0077213D" w:rsidRPr="00A85502" w:rsidRDefault="0077213D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Возросла результативность работы по выявлению преступлений по линии противодействия незаконному обороту наркотиков, выявлено 31 преступление (в 2017 году – 18), выше доля раскрытых преступлений – 88% (в 2017 году – 63,6%), за 2018 год из незаконного оборота изъято 8824,19  грамма наркотических веществ, (из них:  в том числе 8672,3 грамм каннабиса, героина -8371 </w:t>
      </w:r>
      <w:r w:rsidR="000523AC"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миллиграмм</w:t>
      </w: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гашишного масла –13,289 грамма, 127,943 грамма гашиша, 2,2814 грамма наркотического вещества а-</w:t>
      </w:r>
      <w:r w:rsidRPr="00A855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pvp</w:t>
      </w: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7213D" w:rsidRPr="00A85502" w:rsidRDefault="0077213D" w:rsidP="00772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12 месяцев 2018 года было выявлено всего 1590 административных правонарушений (в 2017 году -2183), в том числе, выявлено 13 правонарушений связанных с фактами мелкого хищения (в 2017 году -10), 15 фактов мелкого хулиганства (за 2017 год –16), 11 фактов побоев (за 2017 год - 6), 143 факта ненадлежащего исполнения родительских обязанностей (в 2017 году -148), 82 нарушения, связанных с </w:t>
      </w: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незаконной продажей товаров, свободная реализация которых запрещена (в 2017 году - 56), 152 факта нахождения в общественном месте в нетрезвом состоянии (за 2017 год – 89), 140 правонарушений, связанное с неуплатой административного штрафа в срок, предусмотренный Кодексом РФ об Административных правонарушениях (далее - КРФ об АП)  (за 2017 год - 549). </w:t>
      </w:r>
      <w:r w:rsidR="000523AC"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оля взысканных штрафов состав</w:t>
      </w:r>
      <w:r w:rsidR="000523AC"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</w:t>
      </w: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54,4%.  </w:t>
      </w:r>
    </w:p>
    <w:p w:rsidR="0077213D" w:rsidRPr="00A85502" w:rsidRDefault="0077213D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2018 года выявлено 143 факта ненадлежащего исполнения родительских обязанностей, 74 факта нарушения несовершеннолетними областного законодательства – (в рамках исполнения закона Иркутской области №7-оз – 2010 года), ограничивающего появление несовершеннолетних на улицах и в общественных местах города в ночное время, не допущено роста числа преступлений, совершенных несовершеннолетними.</w:t>
      </w:r>
    </w:p>
    <w:p w:rsidR="0077213D" w:rsidRPr="00A85502" w:rsidRDefault="000523AC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7213D"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отношении лиц, состоящих под административным надзором</w:t>
      </w: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7213D"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выявлено – 182 административных правонарушения</w:t>
      </w: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7213D"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12 месяцев 2018 года возбуждено – 2 уголовных дела по ст. 314.1 Уголовного Кодекса РФ (за уклонение от административного надзора)</w:t>
      </w: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213D" w:rsidRPr="00A85502" w:rsidRDefault="0077213D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снижении числа зарегистрированных преступлений совершенных на улицах и в общественных местах – 173 (за 2017 год -192), меньшее число данных преступлений осталось нераскрытыми -68 (в 2017 году -96), из данного числа преступлений меньше совершено краж чужого имущества – 88, (за 2017 год-100), в том числе меньше совершено краж транспортных средств – 3  (за 2017 год – 8). </w:t>
      </w:r>
    </w:p>
    <w:p w:rsidR="0077213D" w:rsidRPr="00A85502" w:rsidRDefault="0077213D" w:rsidP="00772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Территорию города Саянска обслуживает 9 участковых уполномоченных полиции, на территории города работают 9 участковых пунктов полиции, по утвержденному графику, участковыми уполномоченными полиции проводится прием населения. </w:t>
      </w:r>
    </w:p>
    <w:p w:rsidR="006779FE" w:rsidRPr="00A85502" w:rsidRDefault="006779FE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1240"/>
      <w:bookmarkEnd w:id="8"/>
    </w:p>
    <w:p w:rsidR="00EC20B9" w:rsidRPr="00A85502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C2025F" w:rsidRPr="00A85502">
        <w:rPr>
          <w:rFonts w:ascii="Times New Roman" w:hAnsi="Times New Roman" w:cs="Times New Roman"/>
          <w:sz w:val="24"/>
          <w:szCs w:val="24"/>
        </w:rPr>
        <w:t>2. Цель и задачи подпрограммы 3</w:t>
      </w:r>
    </w:p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Цель</w:t>
      </w:r>
      <w:r w:rsidR="00C2025F" w:rsidRPr="00A85502">
        <w:rPr>
          <w:rFonts w:ascii="Times New Roman" w:hAnsi="Times New Roman" w:cs="Times New Roman"/>
          <w:sz w:val="24"/>
          <w:szCs w:val="24"/>
        </w:rPr>
        <w:t xml:space="preserve"> подпрограммы</w:t>
      </w:r>
      <w:r w:rsidRPr="00A85502">
        <w:rPr>
          <w:rFonts w:ascii="Times New Roman" w:hAnsi="Times New Roman" w:cs="Times New Roman"/>
          <w:sz w:val="24"/>
          <w:szCs w:val="24"/>
        </w:rPr>
        <w:t>:</w:t>
      </w:r>
      <w:r w:rsidR="00C2025F" w:rsidRPr="00A85502">
        <w:rPr>
          <w:rFonts w:ascii="Times New Roman" w:hAnsi="Times New Roman" w:cs="Times New Roman"/>
          <w:sz w:val="24"/>
          <w:szCs w:val="24"/>
        </w:rPr>
        <w:t xml:space="preserve"> </w:t>
      </w:r>
      <w:r w:rsidRPr="00A85502">
        <w:rPr>
          <w:rFonts w:ascii="Times New Roman" w:hAnsi="Times New Roman" w:cs="Times New Roman"/>
          <w:sz w:val="24"/>
          <w:szCs w:val="24"/>
        </w:rPr>
        <w:t>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Задачи: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1. Повышение степени безопасности объектов социальной сферы, вовлечение в систему предупреждения правонарушений предприятий, учреждений, организаций всех форм собственности, а также общественных организаций.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2. Социальная адаптация лиц, освободившихся из мест лишения свободы.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3. Поддержка лучших участковых полиции.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4. Профилактика правонарушений, направленная на борьбу с преступностью, безнадзорностью и беспризорностью несовершеннолетних, сохранение количества несовершеннолетних и молодежи, занятых трудовой и досуговой деятельностью.</w:t>
      </w:r>
    </w:p>
    <w:p w:rsidR="00EC20B9" w:rsidRPr="00A855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5. Внедрение в социальную практику установок толерантного сознания, совершенствование системы профилактических мер антиэкстремистской направленности, предупреждение ксенофобных проявлений.</w:t>
      </w:r>
    </w:p>
    <w:p w:rsidR="006B650A" w:rsidRPr="00A85502" w:rsidRDefault="006B650A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85502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6B650A" w:rsidRPr="00A85502" w:rsidRDefault="006B650A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6B650A" w:rsidRPr="00A85502" w:rsidSect="006779FE">
          <w:pgSz w:w="11905" w:h="16838"/>
          <w:pgMar w:top="1134" w:right="851" w:bottom="1134" w:left="1701" w:header="0" w:footer="0" w:gutter="0"/>
          <w:cols w:space="720"/>
        </w:sectPr>
      </w:pPr>
    </w:p>
    <w:p w:rsidR="00EC20B9" w:rsidRPr="00A85502" w:rsidRDefault="00C2025F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lastRenderedPageBreak/>
        <w:t>Раздел 3</w:t>
      </w:r>
      <w:r w:rsidR="00EC20B9" w:rsidRPr="00A85502">
        <w:rPr>
          <w:rFonts w:ascii="Times New Roman" w:hAnsi="Times New Roman" w:cs="Times New Roman"/>
          <w:sz w:val="24"/>
          <w:szCs w:val="24"/>
        </w:rPr>
        <w:t xml:space="preserve">. </w:t>
      </w:r>
      <w:r w:rsidRPr="00A85502">
        <w:rPr>
          <w:rFonts w:ascii="Times New Roman" w:hAnsi="Times New Roman" w:cs="Times New Roman"/>
          <w:sz w:val="24"/>
          <w:szCs w:val="24"/>
        </w:rPr>
        <w:t xml:space="preserve">Система мероприятий подпрограммы </w:t>
      </w:r>
      <w:r w:rsidR="00EC20B9" w:rsidRPr="00A85502">
        <w:rPr>
          <w:rFonts w:ascii="Times New Roman" w:hAnsi="Times New Roman" w:cs="Times New Roman"/>
          <w:sz w:val="24"/>
          <w:szCs w:val="24"/>
        </w:rPr>
        <w:t>3</w:t>
      </w:r>
    </w:p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2F74" w:rsidRPr="00A85502" w:rsidRDefault="00EC20B9" w:rsidP="00E157F8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82F74" w:rsidRPr="00A85502">
        <w:rPr>
          <w:rFonts w:ascii="Times New Roman" w:hAnsi="Times New Roman" w:cs="Times New Roman"/>
          <w:sz w:val="24"/>
          <w:szCs w:val="24"/>
        </w:rPr>
        <w:t>№</w:t>
      </w:r>
      <w:r w:rsidRPr="00A85502">
        <w:rPr>
          <w:rFonts w:ascii="Times New Roman" w:hAnsi="Times New Roman" w:cs="Times New Roman"/>
          <w:sz w:val="24"/>
          <w:szCs w:val="24"/>
        </w:rPr>
        <w:t xml:space="preserve"> </w:t>
      </w:r>
      <w:r w:rsidR="006B650A" w:rsidRPr="00A85502">
        <w:rPr>
          <w:rFonts w:ascii="Times New Roman" w:hAnsi="Times New Roman" w:cs="Times New Roman"/>
          <w:sz w:val="24"/>
          <w:szCs w:val="24"/>
        </w:rPr>
        <w:t>7</w:t>
      </w:r>
    </w:p>
    <w:tbl>
      <w:tblPr>
        <w:tblpPr w:leftFromText="180" w:rightFromText="180" w:vertAnchor="text" w:horzAnchor="margin" w:tblpXSpec="center" w:tblpY="243"/>
        <w:tblW w:w="145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"/>
        <w:gridCol w:w="4113"/>
        <w:gridCol w:w="1987"/>
        <w:gridCol w:w="999"/>
        <w:gridCol w:w="992"/>
        <w:gridCol w:w="1134"/>
        <w:gridCol w:w="850"/>
        <w:gridCol w:w="709"/>
        <w:gridCol w:w="917"/>
        <w:gridCol w:w="76"/>
        <w:gridCol w:w="708"/>
        <w:gridCol w:w="709"/>
        <w:gridCol w:w="143"/>
        <w:gridCol w:w="707"/>
      </w:tblGrid>
      <w:tr w:rsidR="00A85502" w:rsidRPr="00A85502" w:rsidTr="00CA23F8"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программных мероприятий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всего, тыс. руб.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годам:</w:t>
            </w:r>
          </w:p>
        </w:tc>
      </w:tr>
      <w:tr w:rsidR="00A85502" w:rsidRPr="00A85502" w:rsidTr="00CA23F8"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F74" w:rsidRPr="00A85502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</w:tr>
      <w:tr w:rsidR="00A85502" w:rsidRPr="00A85502" w:rsidTr="004D49E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A85502" w:rsidRPr="00A85502" w:rsidTr="00DE4C71">
        <w:tc>
          <w:tcPr>
            <w:tcW w:w="1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адаптация лиц, освободившихся из мест лишения свободы;</w:t>
            </w:r>
            <w:r w:rsidRPr="00A8550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Профилактика правонарушений среди лиц, освободившихся из мест лишения свободы, а также лиц, осужденных без изоляции от общества</w:t>
            </w:r>
          </w:p>
        </w:tc>
      </w:tr>
      <w:tr w:rsidR="00A85502" w:rsidRPr="00A85502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контроля за ситуацией по социальной адаптации лиц, освободившихся из мест лишения свободы, в первую очередь, возможность устройства их на работу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по социальной защите населения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контроля за трудовой деятельностью лиц, осужденных без изоляции от общества. Квотирование рабочих мест для трудоустройства осужденных к наказанию в виде обязательных работ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круглых столов, тренингов с участием специалистов Центра занятости населения, психологов, сотрудников ОВД, Саянского МРО УФСКН России по Иркутской области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ОФКСиМП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DE4C71">
        <w:tc>
          <w:tcPr>
            <w:tcW w:w="1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02">
              <w:rPr>
                <w:sz w:val="20"/>
                <w:szCs w:val="20"/>
              </w:rPr>
              <w:t>Поддержка лучших участковых уполномоченных и инспекторов ПДН</w:t>
            </w:r>
          </w:p>
        </w:tc>
      </w:tr>
      <w:tr w:rsidR="00A85502" w:rsidRPr="00A85502" w:rsidTr="00DE4C71">
        <w:trPr>
          <w:trHeight w:val="201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городских конкурсов на звание:</w:t>
            </w:r>
          </w:p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«Лучший участковый уполномоченный отдела полиции (дислокация город Саянск) МО МВД России «Зиминский»;</w:t>
            </w:r>
          </w:p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-«Лучший инспектор по делам несовершеннолетних отдела полиции (дислокация город Саянск) МО МВД России «Зиминский».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A85502" w:rsidRPr="00A85502" w:rsidTr="00DE4C71">
        <w:tc>
          <w:tcPr>
            <w:tcW w:w="1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02">
              <w:rPr>
                <w:sz w:val="20"/>
                <w:szCs w:val="20"/>
              </w:rPr>
              <w:t>Профилактика правонарушений несовершеннолетних. Сохранение  количества несовершеннолетних и молодежи, занятых трудовой и досуговой деятельностью;</w:t>
            </w:r>
          </w:p>
        </w:tc>
      </w:tr>
      <w:tr w:rsidR="00A85502" w:rsidRPr="00A85502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с несовершеннолетними из числа состоящих на учете в правоохранительных органах (праздники, спортивные соревнования, фестивали, лекторий «Подросток и закон»)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УО, 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среди несовершеннолетних и молодежи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 и слетов, спортивных праздников и вечеров, олимпиад, экскурсий, дней здоровья и спорта, соревнований по профессионально-прикладной подготовке и т.д.) (Согласно плану реализации программы  на год)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УО, УК, ОФКСиМП, ЦФП, ДЮСШ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ОДН полиции (дислокация г. Саянск) МО МВД "Зиминский"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 УО, ДЮСШ, ЦФП «Мегаполис-спорт»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A85502" w:rsidRPr="00A85502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трудоустройства несовершеннолетних на квотируемые рабочие места, содействие в трудоустройстве </w:t>
            </w: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несовершеннолетних, состоящих на учете  КДН и ЗП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КДН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информационных мероприятий (пресс – релизы, семинары, интервью для СМИ и интернет ресурсы) для работодателей по организации занятости для несовершеннолетних во внеурочное время (Согласно плану реализации программы  на год)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УО,  ОФКСиМП, СМИ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профилактических мероприятий, направленных на выявление беспризорных и безнадзорных несовершеннолетних, неблагополучных семей, семей, находящихся в социально опасном положении, оказание им медицинской и социальной помощи (Согласно плану реализации программы  на год)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КДН</w:t>
            </w:r>
          </w:p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профилактических мероприятий, направленных на выявление беспризорных  и безнадзорных несовершеннолетних, находящихся в ночное время на улицах города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A85502" w:rsidRPr="00A85502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площадки социально значимых дел по реализации пунктов Кодекса нравственности гражданина города Саянска в рамках деятельности Молодежного саммита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УО, ОФКСиМП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DE4C71">
        <w:tc>
          <w:tcPr>
            <w:tcW w:w="1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5502">
              <w:rPr>
                <w:sz w:val="20"/>
                <w:szCs w:val="20"/>
              </w:rPr>
              <w:t>Внедрение в социальную практику установок толерантного сознания, совершенствование системы профилактических мер антиэкстремистской направленности, предупреждение ксенофобных проявлений.</w:t>
            </w:r>
          </w:p>
        </w:tc>
      </w:tr>
      <w:tr w:rsidR="00A85502" w:rsidRPr="00A85502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тематических занятий с обучающимися общеобразовательных школ, ССУЗов, лекций, показов учебных фильмов и направленных на гармонизацию межэтнических и межкультурных отношений, профилактику </w:t>
            </w: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ксенофобии и укрепление толерантности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ОФКСиМП, УО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A85502" w:rsidRPr="00A85502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акций по формированию толерантности в молодежной среде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</w:t>
            </w:r>
          </w:p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A85502" w:rsidRPr="00A85502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конкурсов, фестивалей, семинаров по профилактике экстремизма и терроризма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</w:t>
            </w:r>
          </w:p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</w:tr>
      <w:tr w:rsidR="00A85502" w:rsidRPr="00A85502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викторин, направленных на профилактику ксенофобии и укрепление толерантности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ОФКСиМП,</w:t>
            </w:r>
          </w:p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УК, УО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</w:tr>
      <w:tr w:rsidR="00A85502" w:rsidRPr="00A85502" w:rsidTr="00DE4C71">
        <w:tc>
          <w:tcPr>
            <w:tcW w:w="8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подпрограмме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4 764,0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A8550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794,0</w:t>
            </w:r>
          </w:p>
        </w:tc>
      </w:tr>
    </w:tbl>
    <w:p w:rsidR="00682F74" w:rsidRPr="00A85502" w:rsidRDefault="00682F74" w:rsidP="00E157F8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B650A" w:rsidRPr="00A85502" w:rsidRDefault="006B650A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85502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6B650A" w:rsidRPr="00A85502" w:rsidRDefault="006B650A" w:rsidP="00E157F8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highlight w:val="yellow"/>
        </w:rPr>
        <w:sectPr w:rsidR="006B650A" w:rsidRPr="00A85502" w:rsidSect="006B650A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A07EA9" w:rsidRPr="00A85502" w:rsidRDefault="00A07EA9" w:rsidP="00A07EA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C2025F" w:rsidRPr="00A85502">
        <w:rPr>
          <w:rFonts w:ascii="Times New Roman" w:hAnsi="Times New Roman" w:cs="Times New Roman"/>
          <w:sz w:val="24"/>
          <w:szCs w:val="24"/>
        </w:rPr>
        <w:t>4</w:t>
      </w:r>
      <w:r w:rsidRPr="00A85502">
        <w:rPr>
          <w:rFonts w:ascii="Times New Roman" w:hAnsi="Times New Roman" w:cs="Times New Roman"/>
          <w:sz w:val="24"/>
          <w:szCs w:val="24"/>
        </w:rPr>
        <w:t xml:space="preserve">. </w:t>
      </w:r>
      <w:r w:rsidR="00C2025F" w:rsidRPr="00A85502">
        <w:rPr>
          <w:rFonts w:ascii="Times New Roman" w:hAnsi="Times New Roman" w:cs="Times New Roman"/>
          <w:sz w:val="24"/>
          <w:szCs w:val="24"/>
        </w:rPr>
        <w:t xml:space="preserve">Ожидаемые результаты реализации подпрограммы </w:t>
      </w:r>
      <w:r w:rsidRPr="00A85502">
        <w:rPr>
          <w:rFonts w:ascii="Times New Roman" w:hAnsi="Times New Roman" w:cs="Times New Roman"/>
          <w:sz w:val="24"/>
          <w:szCs w:val="24"/>
        </w:rPr>
        <w:t>№ 3</w:t>
      </w:r>
    </w:p>
    <w:p w:rsidR="00A07EA9" w:rsidRPr="00A85502" w:rsidRDefault="00A07EA9" w:rsidP="00A07EA9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6B650A" w:rsidRPr="00A85502">
        <w:rPr>
          <w:rFonts w:ascii="Times New Roman" w:hAnsi="Times New Roman" w:cs="Times New Roman"/>
          <w:sz w:val="24"/>
          <w:szCs w:val="24"/>
        </w:rPr>
        <w:t>8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756"/>
        <w:gridCol w:w="851"/>
        <w:gridCol w:w="850"/>
        <w:gridCol w:w="850"/>
        <w:gridCol w:w="851"/>
        <w:gridCol w:w="850"/>
        <w:gridCol w:w="851"/>
        <w:gridCol w:w="850"/>
        <w:gridCol w:w="851"/>
      </w:tblGrid>
      <w:tr w:rsidR="00A85502" w:rsidRPr="00A85502" w:rsidTr="00A8020D">
        <w:tc>
          <w:tcPr>
            <w:tcW w:w="567" w:type="dxa"/>
            <w:vMerge w:val="restart"/>
          </w:tcPr>
          <w:p w:rsidR="006B650A" w:rsidRPr="00A85502" w:rsidRDefault="006B650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56" w:type="dxa"/>
            <w:vMerge w:val="restart"/>
          </w:tcPr>
          <w:p w:rsidR="006B650A" w:rsidRPr="00A85502" w:rsidRDefault="006B650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851" w:type="dxa"/>
            <w:vMerge w:val="restart"/>
          </w:tcPr>
          <w:p w:rsidR="006B650A" w:rsidRPr="00A85502" w:rsidRDefault="006B650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850" w:type="dxa"/>
          </w:tcPr>
          <w:p w:rsidR="006B650A" w:rsidRPr="00A85502" w:rsidRDefault="006B650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5103" w:type="dxa"/>
            <w:gridSpan w:val="6"/>
          </w:tcPr>
          <w:p w:rsidR="006B650A" w:rsidRPr="00A85502" w:rsidRDefault="006B650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 по годам реализации программы</w:t>
            </w:r>
          </w:p>
        </w:tc>
      </w:tr>
      <w:tr w:rsidR="00A85502" w:rsidRPr="00A85502" w:rsidTr="006B650A">
        <w:tc>
          <w:tcPr>
            <w:tcW w:w="567" w:type="dxa"/>
            <w:vMerge/>
          </w:tcPr>
          <w:p w:rsidR="006B650A" w:rsidRPr="00A85502" w:rsidRDefault="006B650A" w:rsidP="00E15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</w:tcPr>
          <w:p w:rsidR="006B650A" w:rsidRPr="00A85502" w:rsidRDefault="006B650A" w:rsidP="00E15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B650A" w:rsidRPr="00A85502" w:rsidRDefault="006B650A" w:rsidP="00E15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650A" w:rsidRPr="00A85502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6B650A" w:rsidRPr="00A85502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851" w:type="dxa"/>
          </w:tcPr>
          <w:p w:rsidR="006B650A" w:rsidRPr="00A85502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850" w:type="dxa"/>
          </w:tcPr>
          <w:p w:rsidR="006B650A" w:rsidRPr="00A85502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851" w:type="dxa"/>
          </w:tcPr>
          <w:p w:rsidR="006B650A" w:rsidRPr="00A85502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850" w:type="dxa"/>
          </w:tcPr>
          <w:p w:rsidR="006B650A" w:rsidRPr="00A85502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851" w:type="dxa"/>
          </w:tcPr>
          <w:p w:rsidR="006B650A" w:rsidRPr="00A85502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A85502" w:rsidRPr="00A85502" w:rsidTr="006B650A">
        <w:tc>
          <w:tcPr>
            <w:tcW w:w="567" w:type="dxa"/>
          </w:tcPr>
          <w:p w:rsidR="006B650A" w:rsidRPr="00A85502" w:rsidRDefault="006B650A" w:rsidP="006B6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6" w:type="dxa"/>
          </w:tcPr>
          <w:p w:rsidR="006B650A" w:rsidRPr="00A85502" w:rsidRDefault="006B650A" w:rsidP="006B6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B650A" w:rsidRPr="00A85502" w:rsidRDefault="006B650A" w:rsidP="006B6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B650A" w:rsidRPr="00A85502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B650A" w:rsidRPr="00A85502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B650A" w:rsidRPr="00A85502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B650A" w:rsidRPr="00A85502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B650A" w:rsidRPr="00A85502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B650A" w:rsidRPr="00A85502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6B650A" w:rsidRPr="00A85502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85502" w:rsidRPr="00A85502" w:rsidTr="00CA23F8">
        <w:tc>
          <w:tcPr>
            <w:tcW w:w="567" w:type="dxa"/>
            <w:vAlign w:val="center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6" w:type="dxa"/>
          </w:tcPr>
          <w:p w:rsidR="006B650A" w:rsidRPr="00A85502" w:rsidRDefault="006B650A" w:rsidP="009D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Снижение числа правонарушений, совершенных на территории муниципального образования «город Саянск»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A85502" w:rsidRPr="00A85502" w:rsidTr="00CA23F8">
        <w:tc>
          <w:tcPr>
            <w:tcW w:w="567" w:type="dxa"/>
            <w:vAlign w:val="center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56" w:type="dxa"/>
          </w:tcPr>
          <w:p w:rsidR="006B650A" w:rsidRPr="00A85502" w:rsidRDefault="006B650A" w:rsidP="009D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(15 преступлений)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A85502" w:rsidRPr="00A85502" w:rsidTr="00CA23F8">
        <w:tc>
          <w:tcPr>
            <w:tcW w:w="567" w:type="dxa"/>
            <w:vAlign w:val="center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56" w:type="dxa"/>
          </w:tcPr>
          <w:p w:rsidR="006B650A" w:rsidRPr="00A85502" w:rsidRDefault="006B650A" w:rsidP="009D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числа семей «группы риска», проживающих на территории муниципального образования «город Саянск» 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85502" w:rsidRPr="00A85502" w:rsidTr="00CA23F8">
        <w:tc>
          <w:tcPr>
            <w:tcW w:w="567" w:type="dxa"/>
            <w:vAlign w:val="center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56" w:type="dxa"/>
          </w:tcPr>
          <w:p w:rsidR="006B650A" w:rsidRPr="00A85502" w:rsidRDefault="006B650A" w:rsidP="009D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 занятых во внеурочное время (система дополнительного образования, спортивные секции и так далее)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(7 137 чел)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6B650A" w:rsidRPr="00A85502" w:rsidTr="00CA23F8">
        <w:tc>
          <w:tcPr>
            <w:tcW w:w="567" w:type="dxa"/>
            <w:vAlign w:val="center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56" w:type="dxa"/>
          </w:tcPr>
          <w:p w:rsidR="006B650A" w:rsidRPr="00A85502" w:rsidRDefault="006B650A" w:rsidP="009D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трудового отряда молодежи из подростков «группы риска», </w:t>
            </w:r>
            <w:r w:rsidRPr="00A85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малообеспеченных, неполных семей, подростков, состоящих на учете в ОДН полиции (дислокация г. Саянск) МО МВД «Зиминский»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6B650A" w:rsidRPr="00A85502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0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EC20B9" w:rsidRPr="00A855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70F8D" w:rsidRPr="00A85502" w:rsidRDefault="00970F8D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50A" w:rsidRPr="00A85502" w:rsidRDefault="006B650A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50A" w:rsidRPr="00A85502" w:rsidRDefault="006B650A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50A" w:rsidRPr="00A85502" w:rsidRDefault="006B650A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50A" w:rsidRPr="00A85502" w:rsidRDefault="006B650A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50A" w:rsidRPr="00A85502" w:rsidRDefault="006B650A" w:rsidP="006B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Мэр городского округа </w:t>
      </w:r>
    </w:p>
    <w:p w:rsidR="006B650A" w:rsidRPr="00A85502" w:rsidRDefault="006B650A" w:rsidP="006B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</w:t>
      </w:r>
      <w:r w:rsidRPr="00A85502">
        <w:rPr>
          <w:rFonts w:ascii="Times New Roman" w:hAnsi="Times New Roman" w:cs="Times New Roman"/>
          <w:sz w:val="24"/>
          <w:szCs w:val="24"/>
        </w:rPr>
        <w:tab/>
      </w:r>
      <w:r w:rsidRPr="00A85502">
        <w:rPr>
          <w:rFonts w:ascii="Times New Roman" w:hAnsi="Times New Roman" w:cs="Times New Roman"/>
          <w:sz w:val="24"/>
          <w:szCs w:val="24"/>
        </w:rPr>
        <w:tab/>
      </w:r>
      <w:r w:rsidRPr="00A85502">
        <w:rPr>
          <w:rFonts w:ascii="Times New Roman" w:hAnsi="Times New Roman" w:cs="Times New Roman"/>
          <w:sz w:val="24"/>
          <w:szCs w:val="24"/>
        </w:rPr>
        <w:tab/>
      </w:r>
      <w:r w:rsidRPr="00A85502">
        <w:rPr>
          <w:rFonts w:ascii="Times New Roman" w:hAnsi="Times New Roman" w:cs="Times New Roman"/>
          <w:sz w:val="24"/>
          <w:szCs w:val="24"/>
        </w:rPr>
        <w:tab/>
        <w:t>О.В. Боровский</w:t>
      </w:r>
    </w:p>
    <w:p w:rsidR="006B650A" w:rsidRPr="00A85502" w:rsidRDefault="006B650A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50A" w:rsidRPr="00A85502" w:rsidRDefault="006B650A">
      <w:pPr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br w:type="page"/>
      </w:r>
    </w:p>
    <w:p w:rsidR="006B650A" w:rsidRPr="00A85502" w:rsidRDefault="006B650A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B650A" w:rsidRPr="00A85502" w:rsidRDefault="006B650A" w:rsidP="006B650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к муниципальной программы </w:t>
      </w:r>
      <w:r w:rsidRPr="00A85502">
        <w:rPr>
          <w:rFonts w:ascii="Times New Roman" w:hAnsi="Times New Roman" w:cs="Times New Roman"/>
          <w:bCs/>
          <w:sz w:val="24"/>
          <w:szCs w:val="24"/>
        </w:rPr>
        <w:t>«</w:t>
      </w:r>
      <w:r w:rsidRPr="00A85502">
        <w:rPr>
          <w:rFonts w:ascii="Times New Roman" w:hAnsi="Times New Roman" w:cs="Times New Roman"/>
          <w:sz w:val="24"/>
          <w:szCs w:val="24"/>
        </w:rPr>
        <w:t>Профилактика социально-негативных явлений в муниципальном образовании «город Саянск» на 2020-2025 годы</w:t>
      </w:r>
    </w:p>
    <w:p w:rsidR="006B650A" w:rsidRPr="00A85502" w:rsidRDefault="006B650A" w:rsidP="006B65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50A" w:rsidRPr="00A85502" w:rsidRDefault="006B650A" w:rsidP="006B65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50A" w:rsidRPr="00A85502" w:rsidRDefault="006B650A" w:rsidP="006B65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417"/>
      <w:bookmarkEnd w:id="9"/>
      <w:r w:rsidRPr="00A855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результативности муниципальной программы</w:t>
      </w:r>
    </w:p>
    <w:p w:rsidR="006B650A" w:rsidRPr="00A85502" w:rsidRDefault="006B650A" w:rsidP="006B65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2324"/>
        <w:gridCol w:w="709"/>
        <w:gridCol w:w="992"/>
        <w:gridCol w:w="906"/>
        <w:gridCol w:w="906"/>
        <w:gridCol w:w="906"/>
        <w:gridCol w:w="906"/>
        <w:gridCol w:w="906"/>
        <w:gridCol w:w="907"/>
      </w:tblGrid>
      <w:tr w:rsidR="00A85502" w:rsidRPr="00A85502" w:rsidTr="00CA23F8">
        <w:trPr>
          <w:trHeight w:val="234"/>
        </w:trPr>
        <w:tc>
          <w:tcPr>
            <w:tcW w:w="573" w:type="dxa"/>
            <w:vMerge w:val="restart"/>
            <w:vAlign w:val="center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324" w:type="dxa"/>
            <w:vMerge w:val="restart"/>
            <w:vAlign w:val="center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vAlign w:val="center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Базовое значение показателя, 2018 год</w:t>
            </w:r>
          </w:p>
        </w:tc>
        <w:tc>
          <w:tcPr>
            <w:tcW w:w="5437" w:type="dxa"/>
            <w:gridSpan w:val="6"/>
            <w:vAlign w:val="center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Планируемое значение по годам</w:t>
            </w:r>
          </w:p>
        </w:tc>
      </w:tr>
      <w:tr w:rsidR="00A85502" w:rsidRPr="00A85502" w:rsidTr="00CA23F8">
        <w:trPr>
          <w:trHeight w:val="651"/>
        </w:trPr>
        <w:tc>
          <w:tcPr>
            <w:tcW w:w="573" w:type="dxa"/>
            <w:vMerge/>
            <w:vAlign w:val="center"/>
          </w:tcPr>
          <w:p w:rsidR="006B650A" w:rsidRPr="00A85502" w:rsidRDefault="006B650A" w:rsidP="00CA2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vMerge/>
            <w:vAlign w:val="center"/>
          </w:tcPr>
          <w:p w:rsidR="006B650A" w:rsidRPr="00A85502" w:rsidRDefault="006B650A" w:rsidP="00CA2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B650A" w:rsidRPr="00A85502" w:rsidRDefault="006B650A" w:rsidP="00CA2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B650A" w:rsidRPr="00A85502" w:rsidRDefault="006B650A" w:rsidP="00CA2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vAlign w:val="center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2020 г.</w:t>
            </w:r>
          </w:p>
        </w:tc>
        <w:tc>
          <w:tcPr>
            <w:tcW w:w="906" w:type="dxa"/>
            <w:vAlign w:val="center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2021 г.</w:t>
            </w:r>
          </w:p>
        </w:tc>
        <w:tc>
          <w:tcPr>
            <w:tcW w:w="906" w:type="dxa"/>
            <w:vAlign w:val="center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2022 г.</w:t>
            </w:r>
          </w:p>
        </w:tc>
        <w:tc>
          <w:tcPr>
            <w:tcW w:w="906" w:type="dxa"/>
            <w:vAlign w:val="center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2023 г.</w:t>
            </w:r>
          </w:p>
        </w:tc>
        <w:tc>
          <w:tcPr>
            <w:tcW w:w="906" w:type="dxa"/>
            <w:vAlign w:val="center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2024 г.</w:t>
            </w:r>
          </w:p>
        </w:tc>
        <w:tc>
          <w:tcPr>
            <w:tcW w:w="907" w:type="dxa"/>
            <w:vAlign w:val="center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2025г.</w:t>
            </w:r>
          </w:p>
        </w:tc>
      </w:tr>
      <w:tr w:rsidR="00A85502" w:rsidRPr="00A85502" w:rsidTr="00CA23F8">
        <w:trPr>
          <w:trHeight w:val="170"/>
        </w:trPr>
        <w:tc>
          <w:tcPr>
            <w:tcW w:w="573" w:type="dxa"/>
          </w:tcPr>
          <w:p w:rsidR="006B650A" w:rsidRPr="00A85502" w:rsidRDefault="006B650A" w:rsidP="00CA2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24" w:type="dxa"/>
          </w:tcPr>
          <w:p w:rsidR="006B650A" w:rsidRPr="00A85502" w:rsidRDefault="006B650A" w:rsidP="00CA2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B650A" w:rsidRPr="00A85502" w:rsidRDefault="006B650A" w:rsidP="00CA2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6B650A" w:rsidRPr="00A85502" w:rsidRDefault="006B650A" w:rsidP="00CA2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6" w:type="dxa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06" w:type="dxa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6" w:type="dxa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6" w:type="dxa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06" w:type="dxa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07" w:type="dxa"/>
          </w:tcPr>
          <w:p w:rsidR="006B650A" w:rsidRPr="00A85502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A85502" w:rsidRPr="00A85502" w:rsidTr="00D773A3">
        <w:tc>
          <w:tcPr>
            <w:tcW w:w="573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324" w:type="dxa"/>
            <w:vAlign w:val="center"/>
          </w:tcPr>
          <w:p w:rsidR="00CA23F8" w:rsidRPr="00A85502" w:rsidRDefault="00CA23F8" w:rsidP="00CA23F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Удельный вес молодежи, привлеченной к участию в мероприятиях по профилактике социально-негативных явлений, от общего числа целевой аудитории</w:t>
            </w:r>
          </w:p>
        </w:tc>
        <w:tc>
          <w:tcPr>
            <w:tcW w:w="709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907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58</w:t>
            </w:r>
          </w:p>
        </w:tc>
      </w:tr>
      <w:tr w:rsidR="00A85502" w:rsidRPr="00A85502" w:rsidTr="00D773A3">
        <w:tc>
          <w:tcPr>
            <w:tcW w:w="573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324" w:type="dxa"/>
            <w:vAlign w:val="center"/>
          </w:tcPr>
          <w:p w:rsidR="00CA23F8" w:rsidRPr="00A85502" w:rsidRDefault="00CA23F8" w:rsidP="00CA23F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pacing w:val="2"/>
                <w:sz w:val="20"/>
                <w:shd w:val="clear" w:color="auto" w:fill="FFFFFF"/>
              </w:rPr>
              <w:t>Доля молодежи с впервые установленным диагнозом «наркомания» к общей численности молодежи до 30 лет</w:t>
            </w:r>
          </w:p>
        </w:tc>
        <w:tc>
          <w:tcPr>
            <w:tcW w:w="709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7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A85502" w:rsidRPr="00A85502" w:rsidTr="00D773A3">
        <w:tc>
          <w:tcPr>
            <w:tcW w:w="573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324" w:type="dxa"/>
            <w:vAlign w:val="center"/>
          </w:tcPr>
          <w:p w:rsidR="00CA23F8" w:rsidRPr="00A85502" w:rsidRDefault="00CA23F8" w:rsidP="00CA2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Доля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лет.</w:t>
            </w:r>
          </w:p>
        </w:tc>
        <w:tc>
          <w:tcPr>
            <w:tcW w:w="709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7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A85502" w:rsidRPr="00A85502" w:rsidTr="00D773A3">
        <w:tc>
          <w:tcPr>
            <w:tcW w:w="573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324" w:type="dxa"/>
            <w:vAlign w:val="center"/>
          </w:tcPr>
          <w:p w:rsidR="00CA23F8" w:rsidRPr="00A85502" w:rsidRDefault="00CA23F8" w:rsidP="00CA23F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Доля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</w:t>
            </w:r>
          </w:p>
        </w:tc>
        <w:tc>
          <w:tcPr>
            <w:tcW w:w="709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906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907" w:type="dxa"/>
            <w:vAlign w:val="center"/>
          </w:tcPr>
          <w:p w:rsidR="00CA23F8" w:rsidRPr="00A85502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95</w:t>
            </w:r>
          </w:p>
        </w:tc>
      </w:tr>
      <w:tr w:rsidR="00A85502" w:rsidRPr="00A85502" w:rsidTr="00D773A3">
        <w:tc>
          <w:tcPr>
            <w:tcW w:w="573" w:type="dxa"/>
            <w:vAlign w:val="center"/>
          </w:tcPr>
          <w:p w:rsidR="00A06323" w:rsidRPr="00A85502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lastRenderedPageBreak/>
              <w:t>5.</w:t>
            </w:r>
          </w:p>
        </w:tc>
        <w:tc>
          <w:tcPr>
            <w:tcW w:w="2324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Темп ежегодного прироста числа вновь зарегистрированных случаев ВИЧ-инфекции к уровню предыдущего года</w:t>
            </w:r>
          </w:p>
        </w:tc>
        <w:tc>
          <w:tcPr>
            <w:tcW w:w="709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907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</w:tr>
      <w:tr w:rsidR="00A85502" w:rsidRPr="00A85502" w:rsidTr="00D773A3">
        <w:tc>
          <w:tcPr>
            <w:tcW w:w="573" w:type="dxa"/>
            <w:vAlign w:val="center"/>
          </w:tcPr>
          <w:p w:rsidR="00A06323" w:rsidRPr="00A85502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324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Охват диспансерным наблюдением ВИЧ-инфицированных</w:t>
            </w:r>
          </w:p>
        </w:tc>
        <w:tc>
          <w:tcPr>
            <w:tcW w:w="709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07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A85502" w:rsidRPr="00A85502" w:rsidTr="007D7CF0">
        <w:tc>
          <w:tcPr>
            <w:tcW w:w="573" w:type="dxa"/>
            <w:vAlign w:val="center"/>
          </w:tcPr>
          <w:p w:rsidR="00A06323" w:rsidRPr="00A85502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324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Заболеваемость туберкулезом населения города</w:t>
            </w:r>
          </w:p>
        </w:tc>
        <w:tc>
          <w:tcPr>
            <w:tcW w:w="709" w:type="dxa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992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07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A85502" w:rsidRPr="00A85502" w:rsidTr="007D7CF0">
        <w:tc>
          <w:tcPr>
            <w:tcW w:w="573" w:type="dxa"/>
            <w:vAlign w:val="center"/>
          </w:tcPr>
          <w:p w:rsidR="00A06323" w:rsidRPr="00A85502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324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Заболеваемость туберкулезом в трудоспособном возрасте</w:t>
            </w:r>
          </w:p>
        </w:tc>
        <w:tc>
          <w:tcPr>
            <w:tcW w:w="709" w:type="dxa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992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07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A85502" w:rsidRPr="00A85502" w:rsidTr="007D7CF0">
        <w:tc>
          <w:tcPr>
            <w:tcW w:w="573" w:type="dxa"/>
            <w:vAlign w:val="center"/>
          </w:tcPr>
          <w:p w:rsidR="00A06323" w:rsidRPr="00A85502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324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Заболеваемость туберкулезом детей</w:t>
            </w:r>
          </w:p>
        </w:tc>
        <w:tc>
          <w:tcPr>
            <w:tcW w:w="709" w:type="dxa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992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07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A85502" w:rsidRPr="00A85502" w:rsidTr="007D7CF0">
        <w:tc>
          <w:tcPr>
            <w:tcW w:w="573" w:type="dxa"/>
            <w:vAlign w:val="center"/>
          </w:tcPr>
          <w:p w:rsidR="00A06323" w:rsidRPr="00A85502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324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Смертность от туберкулеза</w:t>
            </w:r>
          </w:p>
        </w:tc>
        <w:tc>
          <w:tcPr>
            <w:tcW w:w="709" w:type="dxa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7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85502" w:rsidRPr="00A85502" w:rsidTr="007D7CF0">
        <w:tc>
          <w:tcPr>
            <w:tcW w:w="573" w:type="dxa"/>
            <w:vAlign w:val="center"/>
          </w:tcPr>
          <w:p w:rsidR="00A06323" w:rsidRPr="00A85502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324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Заболеваемость ИППП</w:t>
            </w:r>
          </w:p>
        </w:tc>
        <w:tc>
          <w:tcPr>
            <w:tcW w:w="709" w:type="dxa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992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264,3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263,9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262,2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261,8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258,0</w:t>
            </w:r>
          </w:p>
        </w:tc>
        <w:tc>
          <w:tcPr>
            <w:tcW w:w="907" w:type="dxa"/>
            <w:vAlign w:val="center"/>
          </w:tcPr>
          <w:p w:rsidR="00A06323" w:rsidRPr="00A85502" w:rsidRDefault="00A06323" w:rsidP="00BC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02">
              <w:rPr>
                <w:rFonts w:ascii="Times New Roman" w:hAnsi="Times New Roman" w:cs="Times New Roman"/>
                <w:sz w:val="20"/>
                <w:szCs w:val="20"/>
              </w:rPr>
              <w:t>258,0</w:t>
            </w:r>
          </w:p>
        </w:tc>
      </w:tr>
      <w:tr w:rsidR="00A85502" w:rsidRPr="00A85502" w:rsidTr="00922001">
        <w:tc>
          <w:tcPr>
            <w:tcW w:w="573" w:type="dxa"/>
            <w:vAlign w:val="center"/>
          </w:tcPr>
          <w:p w:rsidR="00A06323" w:rsidRPr="00A85502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324" w:type="dxa"/>
          </w:tcPr>
          <w:p w:rsidR="00A06323" w:rsidRPr="00A85502" w:rsidRDefault="00A06323" w:rsidP="00BC38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Снижение числа правонарушений, совершенных на территории муниципального образования «город Саянск»</w:t>
            </w:r>
          </w:p>
        </w:tc>
        <w:tc>
          <w:tcPr>
            <w:tcW w:w="709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992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485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480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465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460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450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440</w:t>
            </w:r>
          </w:p>
        </w:tc>
        <w:tc>
          <w:tcPr>
            <w:tcW w:w="907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440</w:t>
            </w:r>
          </w:p>
        </w:tc>
      </w:tr>
      <w:tr w:rsidR="00A85502" w:rsidRPr="00A85502" w:rsidTr="00922001">
        <w:tc>
          <w:tcPr>
            <w:tcW w:w="573" w:type="dxa"/>
            <w:vAlign w:val="center"/>
          </w:tcPr>
          <w:p w:rsidR="00A06323" w:rsidRPr="00A85502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324" w:type="dxa"/>
          </w:tcPr>
          <w:p w:rsidR="00A06323" w:rsidRPr="00A85502" w:rsidRDefault="00A06323" w:rsidP="00BC38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 xml:space="preserve">Снижение доли правонарушений на территории муниципального </w:t>
            </w:r>
            <w:r w:rsidRPr="00A85502">
              <w:rPr>
                <w:rFonts w:ascii="Times New Roman" w:hAnsi="Times New Roman" w:cs="Times New Roman"/>
                <w:sz w:val="20"/>
              </w:rPr>
              <w:lastRenderedPageBreak/>
              <w:t>образования «город Саянск», совершенных несовершеннолетними от числа правонарушений, совершенных на территории муниципального образования</w:t>
            </w:r>
          </w:p>
        </w:tc>
        <w:tc>
          <w:tcPr>
            <w:tcW w:w="709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992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3,1</w:t>
            </w:r>
          </w:p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(15 преступлений)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3,0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2,9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2,8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2,7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2,6</w:t>
            </w:r>
          </w:p>
        </w:tc>
        <w:tc>
          <w:tcPr>
            <w:tcW w:w="907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2,6</w:t>
            </w:r>
          </w:p>
        </w:tc>
      </w:tr>
      <w:tr w:rsidR="00A85502" w:rsidRPr="00A85502" w:rsidTr="00922001">
        <w:tc>
          <w:tcPr>
            <w:tcW w:w="573" w:type="dxa"/>
            <w:vAlign w:val="center"/>
          </w:tcPr>
          <w:p w:rsidR="00A06323" w:rsidRPr="00A85502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lastRenderedPageBreak/>
              <w:t>14.</w:t>
            </w:r>
          </w:p>
        </w:tc>
        <w:tc>
          <w:tcPr>
            <w:tcW w:w="2324" w:type="dxa"/>
          </w:tcPr>
          <w:p w:rsidR="00A06323" w:rsidRPr="00A85502" w:rsidRDefault="00A06323" w:rsidP="00BC38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 xml:space="preserve">Снижение числа семей «группы риска», проживающих на территории муниципального образования «город Саянск» </w:t>
            </w:r>
          </w:p>
        </w:tc>
        <w:tc>
          <w:tcPr>
            <w:tcW w:w="709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992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907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45</w:t>
            </w:r>
          </w:p>
        </w:tc>
      </w:tr>
      <w:tr w:rsidR="00A85502" w:rsidRPr="00A85502" w:rsidTr="00922001">
        <w:tc>
          <w:tcPr>
            <w:tcW w:w="573" w:type="dxa"/>
            <w:vAlign w:val="center"/>
          </w:tcPr>
          <w:p w:rsidR="00A06323" w:rsidRPr="00A85502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2324" w:type="dxa"/>
          </w:tcPr>
          <w:p w:rsidR="00A06323" w:rsidRPr="00A85502" w:rsidRDefault="00A06323" w:rsidP="00BC38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Увеличение доли детей занятых во внеурочное время (система дополнительного образования, спортивные секции и так далее)</w:t>
            </w:r>
          </w:p>
        </w:tc>
        <w:tc>
          <w:tcPr>
            <w:tcW w:w="709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78,6</w:t>
            </w:r>
          </w:p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(7 137 чел)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80,0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82,0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84,0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85,0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86,0</w:t>
            </w:r>
          </w:p>
        </w:tc>
        <w:tc>
          <w:tcPr>
            <w:tcW w:w="907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86,0</w:t>
            </w:r>
          </w:p>
        </w:tc>
      </w:tr>
      <w:tr w:rsidR="00A06323" w:rsidRPr="00A85502" w:rsidTr="00922001">
        <w:tc>
          <w:tcPr>
            <w:tcW w:w="573" w:type="dxa"/>
            <w:vAlign w:val="center"/>
          </w:tcPr>
          <w:p w:rsidR="00A06323" w:rsidRPr="00A85502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2324" w:type="dxa"/>
          </w:tcPr>
          <w:p w:rsidR="00A06323" w:rsidRPr="00A85502" w:rsidRDefault="00A06323" w:rsidP="00BC38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«Зиминский»</w:t>
            </w:r>
          </w:p>
        </w:tc>
        <w:tc>
          <w:tcPr>
            <w:tcW w:w="709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992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06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07" w:type="dxa"/>
            <w:vAlign w:val="center"/>
          </w:tcPr>
          <w:p w:rsidR="00A06323" w:rsidRPr="00A85502" w:rsidRDefault="00A06323" w:rsidP="00BC3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502">
              <w:rPr>
                <w:rFonts w:ascii="Times New Roman" w:hAnsi="Times New Roman" w:cs="Times New Roman"/>
                <w:sz w:val="20"/>
              </w:rPr>
              <w:t>60</w:t>
            </w:r>
          </w:p>
        </w:tc>
      </w:tr>
    </w:tbl>
    <w:p w:rsidR="006B650A" w:rsidRPr="00A85502" w:rsidRDefault="006B650A" w:rsidP="006B65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50A" w:rsidRPr="00A85502" w:rsidRDefault="006B650A" w:rsidP="006B65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50A" w:rsidRPr="00A85502" w:rsidRDefault="006B650A" w:rsidP="006B650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B650A" w:rsidRPr="00A85502" w:rsidRDefault="006B650A" w:rsidP="006B65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>Мэр городского округа</w:t>
      </w:r>
    </w:p>
    <w:p w:rsidR="006B650A" w:rsidRPr="00A85502" w:rsidRDefault="006B650A" w:rsidP="006B65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 Саянск» </w:t>
      </w:r>
      <w:r w:rsidRPr="00A85502">
        <w:rPr>
          <w:rFonts w:ascii="Times New Roman" w:hAnsi="Times New Roman" w:cs="Times New Roman"/>
          <w:sz w:val="24"/>
          <w:szCs w:val="24"/>
        </w:rPr>
        <w:tab/>
      </w:r>
      <w:r w:rsidRPr="00A85502">
        <w:rPr>
          <w:rFonts w:ascii="Times New Roman" w:hAnsi="Times New Roman" w:cs="Times New Roman"/>
          <w:sz w:val="24"/>
          <w:szCs w:val="24"/>
        </w:rPr>
        <w:tab/>
      </w:r>
      <w:r w:rsidRPr="00A85502">
        <w:rPr>
          <w:rFonts w:ascii="Times New Roman" w:hAnsi="Times New Roman" w:cs="Times New Roman"/>
          <w:sz w:val="24"/>
          <w:szCs w:val="24"/>
        </w:rPr>
        <w:tab/>
      </w:r>
      <w:r w:rsidRPr="00A85502">
        <w:rPr>
          <w:rFonts w:ascii="Times New Roman" w:hAnsi="Times New Roman" w:cs="Times New Roman"/>
          <w:sz w:val="24"/>
          <w:szCs w:val="24"/>
        </w:rPr>
        <w:tab/>
        <w:t>О.В. Боровский</w:t>
      </w:r>
    </w:p>
    <w:p w:rsidR="006B650A" w:rsidRPr="00A85502" w:rsidRDefault="006B650A" w:rsidP="006B650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B650A" w:rsidRPr="00A85502" w:rsidRDefault="006B650A" w:rsidP="006B650A">
      <w:pPr>
        <w:rPr>
          <w:rFonts w:ascii="Times New Roman" w:hAnsi="Times New Roman" w:cs="Times New Roman"/>
          <w:sz w:val="28"/>
          <w:szCs w:val="28"/>
        </w:rPr>
      </w:pPr>
    </w:p>
    <w:p w:rsidR="006B650A" w:rsidRPr="00A85502" w:rsidRDefault="006B650A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B650A" w:rsidRPr="00A85502" w:rsidSect="006B650A">
      <w:pgSz w:w="11905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37A" w:rsidRDefault="00D0137A">
      <w:pPr>
        <w:spacing w:after="0" w:line="240" w:lineRule="auto"/>
      </w:pPr>
      <w:r>
        <w:separator/>
      </w:r>
    </w:p>
  </w:endnote>
  <w:endnote w:type="continuationSeparator" w:id="0">
    <w:p w:rsidR="00D0137A" w:rsidRDefault="00D01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37A" w:rsidRDefault="00D0137A">
      <w:pPr>
        <w:spacing w:after="0" w:line="240" w:lineRule="auto"/>
      </w:pPr>
      <w:r>
        <w:separator/>
      </w:r>
    </w:p>
  </w:footnote>
  <w:footnote w:type="continuationSeparator" w:id="0">
    <w:p w:rsidR="00D0137A" w:rsidRDefault="00D01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CE22FE"/>
    <w:multiLevelType w:val="hybridMultilevel"/>
    <w:tmpl w:val="565C7D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B8D0D8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 w:hint="default"/>
      </w:rPr>
    </w:lvl>
  </w:abstractNum>
  <w:abstractNum w:abstractNumId="12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2F852BEA"/>
    <w:multiLevelType w:val="hybridMultilevel"/>
    <w:tmpl w:val="C71896AA"/>
    <w:lvl w:ilvl="0" w:tplc="E982D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4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9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1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20"/>
  </w:num>
  <w:num w:numId="4">
    <w:abstractNumId w:val="25"/>
  </w:num>
  <w:num w:numId="5">
    <w:abstractNumId w:val="27"/>
  </w:num>
  <w:num w:numId="6">
    <w:abstractNumId w:val="32"/>
  </w:num>
  <w:num w:numId="7">
    <w:abstractNumId w:val="5"/>
  </w:num>
  <w:num w:numId="8">
    <w:abstractNumId w:val="16"/>
  </w:num>
  <w:num w:numId="9">
    <w:abstractNumId w:val="15"/>
  </w:num>
  <w:num w:numId="10">
    <w:abstractNumId w:val="17"/>
  </w:num>
  <w:num w:numId="11">
    <w:abstractNumId w:val="3"/>
  </w:num>
  <w:num w:numId="12">
    <w:abstractNumId w:val="18"/>
  </w:num>
  <w:num w:numId="13">
    <w:abstractNumId w:val="19"/>
  </w:num>
  <w:num w:numId="14">
    <w:abstractNumId w:val="23"/>
  </w:num>
  <w:num w:numId="15">
    <w:abstractNumId w:val="28"/>
  </w:num>
  <w:num w:numId="16">
    <w:abstractNumId w:val="0"/>
  </w:num>
  <w:num w:numId="17">
    <w:abstractNumId w:val="12"/>
  </w:num>
  <w:num w:numId="18">
    <w:abstractNumId w:val="29"/>
  </w:num>
  <w:num w:numId="19">
    <w:abstractNumId w:val="33"/>
  </w:num>
  <w:num w:numId="20">
    <w:abstractNumId w:val="9"/>
  </w:num>
  <w:num w:numId="21">
    <w:abstractNumId w:val="24"/>
  </w:num>
  <w:num w:numId="22">
    <w:abstractNumId w:val="30"/>
  </w:num>
  <w:num w:numId="23">
    <w:abstractNumId w:val="10"/>
  </w:num>
  <w:num w:numId="24">
    <w:abstractNumId w:val="31"/>
  </w:num>
  <w:num w:numId="25">
    <w:abstractNumId w:val="22"/>
  </w:num>
  <w:num w:numId="26">
    <w:abstractNumId w:val="8"/>
  </w:num>
  <w:num w:numId="27">
    <w:abstractNumId w:val="21"/>
  </w:num>
  <w:num w:numId="28">
    <w:abstractNumId w:val="26"/>
  </w:num>
  <w:num w:numId="29">
    <w:abstractNumId w:val="1"/>
  </w:num>
  <w:num w:numId="30">
    <w:abstractNumId w:val="2"/>
  </w:num>
  <w:num w:numId="31">
    <w:abstractNumId w:val="4"/>
  </w:num>
  <w:num w:numId="32">
    <w:abstractNumId w:val="11"/>
  </w:num>
  <w:num w:numId="33">
    <w:abstractNumId w:val="1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B9"/>
    <w:rsid w:val="00003190"/>
    <w:rsid w:val="00025CAE"/>
    <w:rsid w:val="00037520"/>
    <w:rsid w:val="000523AC"/>
    <w:rsid w:val="0008413D"/>
    <w:rsid w:val="000B319B"/>
    <w:rsid w:val="000C6052"/>
    <w:rsid w:val="000E5C9B"/>
    <w:rsid w:val="00153205"/>
    <w:rsid w:val="00233D82"/>
    <w:rsid w:val="002861D6"/>
    <w:rsid w:val="00362F43"/>
    <w:rsid w:val="003A0355"/>
    <w:rsid w:val="003A5380"/>
    <w:rsid w:val="003E3ED8"/>
    <w:rsid w:val="003F5F4C"/>
    <w:rsid w:val="0042615A"/>
    <w:rsid w:val="00427362"/>
    <w:rsid w:val="004422B8"/>
    <w:rsid w:val="005349A6"/>
    <w:rsid w:val="006156D6"/>
    <w:rsid w:val="006346C1"/>
    <w:rsid w:val="00662756"/>
    <w:rsid w:val="006779FE"/>
    <w:rsid w:val="00682F74"/>
    <w:rsid w:val="00686EAF"/>
    <w:rsid w:val="006B650A"/>
    <w:rsid w:val="006C78B8"/>
    <w:rsid w:val="006E149C"/>
    <w:rsid w:val="00722871"/>
    <w:rsid w:val="007313C1"/>
    <w:rsid w:val="00752908"/>
    <w:rsid w:val="0077213D"/>
    <w:rsid w:val="007D2994"/>
    <w:rsid w:val="007D79AA"/>
    <w:rsid w:val="007F5D02"/>
    <w:rsid w:val="008230D9"/>
    <w:rsid w:val="00853EF5"/>
    <w:rsid w:val="00895EA5"/>
    <w:rsid w:val="008B2D56"/>
    <w:rsid w:val="009251C7"/>
    <w:rsid w:val="009570D8"/>
    <w:rsid w:val="00970F8D"/>
    <w:rsid w:val="009D613A"/>
    <w:rsid w:val="00A06323"/>
    <w:rsid w:val="00A07EA9"/>
    <w:rsid w:val="00A85502"/>
    <w:rsid w:val="00AB4830"/>
    <w:rsid w:val="00AD21CD"/>
    <w:rsid w:val="00B119DF"/>
    <w:rsid w:val="00B32CAA"/>
    <w:rsid w:val="00B335AB"/>
    <w:rsid w:val="00C150D5"/>
    <w:rsid w:val="00C2025F"/>
    <w:rsid w:val="00C35FA4"/>
    <w:rsid w:val="00C45612"/>
    <w:rsid w:val="00C653C3"/>
    <w:rsid w:val="00C940A2"/>
    <w:rsid w:val="00C96A7A"/>
    <w:rsid w:val="00CA23F8"/>
    <w:rsid w:val="00D0137A"/>
    <w:rsid w:val="00D54E8F"/>
    <w:rsid w:val="00D67589"/>
    <w:rsid w:val="00DB3164"/>
    <w:rsid w:val="00DE4C71"/>
    <w:rsid w:val="00E157F8"/>
    <w:rsid w:val="00EA2E63"/>
    <w:rsid w:val="00EC20B9"/>
    <w:rsid w:val="00F35ACD"/>
    <w:rsid w:val="00F4486D"/>
    <w:rsid w:val="00F54DD5"/>
    <w:rsid w:val="00F65081"/>
    <w:rsid w:val="00F7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9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c">
    <w:name w:val="Body Text Indent"/>
    <w:basedOn w:val="a"/>
    <w:link w:val="ad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0"/>
    <w:link w:val="ae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9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c">
    <w:name w:val="Body Text Indent"/>
    <w:basedOn w:val="a"/>
    <w:link w:val="ad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0"/>
    <w:link w:val="ae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ayansk-pravo.ru" TargetMode="External"/><Relationship Id="rId18" Type="http://schemas.openxmlformats.org/officeDocument/2006/relationships/hyperlink" Target="consultantplus://offline/ref=8479B2FD0706E85C8F3338171E79D93D35ACC330747126C6E1C948AFFDq1q7E" TargetMode="External"/><Relationship Id="rId26" Type="http://schemas.openxmlformats.org/officeDocument/2006/relationships/hyperlink" Target="consultantplus://offline/ref=202EB8B496AB46697584BA20BA9B3C3C7E084333A7F9E60F9FFA896C09399F0C9E3FF5A40E10CF1F893F29D033D6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479B2FD0706E85C8F33261A0815833137A7993C76712D94BB9B4EF8A247AD1D0Bq6q8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E3FAADF52D938423889A12FD175804D06EF43CAB295C579A4734BF7112A2FB294A58E68CE31C410278E52fAF8B" TargetMode="External"/><Relationship Id="rId17" Type="http://schemas.openxmlformats.org/officeDocument/2006/relationships/hyperlink" Target="consultantplus://offline/ref=8479B2FD0706E85C8F3338171E79D93D35ACC330727226C6E1C948AFFDq1q7E" TargetMode="External"/><Relationship Id="rId25" Type="http://schemas.openxmlformats.org/officeDocument/2006/relationships/hyperlink" Target="consultantplus://offline/ref=202EB8B496AB46697584BA20BA9B3C3C7E084333A7F9E60F9FFA896C09399F0C9E3FF5A40E10CF1F893F2CDA33D1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479B2FD0706E85C8F3338171E79D93D37AAC231717C26C6E1C948AFFDq1q7E" TargetMode="External"/><Relationship Id="rId20" Type="http://schemas.openxmlformats.org/officeDocument/2006/relationships/hyperlink" Target="consultantplus://offline/ref=8479B2FD0706E85C8F3338171E79D93D35ACC333767226C6E1C948AFFDq1q7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F52fAF8B" TargetMode="External"/><Relationship Id="rId24" Type="http://schemas.openxmlformats.org/officeDocument/2006/relationships/hyperlink" Target="consultantplus://offline/ref=8479B2FD0706E85C8F33261A0815833137A7993C707C2B95B59613F2AA1EA11F0C67499436569EED55EB00q6q3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79B2FD0706E85C8F3338171E79D93D35ACC3307E7626C6E1C948AFFD17AB484B2810D5775Bq9q9E" TargetMode="External"/><Relationship Id="rId23" Type="http://schemas.openxmlformats.org/officeDocument/2006/relationships/hyperlink" Target="consultantplus://offline/ref=8479B2FD0706E85C8F33261A0815833137A7993C76712E94B4984EF8A247AD1D0Bq6q8E" TargetMode="External"/><Relationship Id="rId28" Type="http://schemas.openxmlformats.org/officeDocument/2006/relationships/hyperlink" Target="consultantplus://offline/ref=A54B606C43B38D831939D34BA3B8F1CCAE335FADE1A2679C09402432A4BF4A3E7B4B35DA497B2CD214BA378FD9AE9EAFF9BAE8130B347E50FA2EA" TargetMode="External"/><Relationship Id="rId10" Type="http://schemas.openxmlformats.org/officeDocument/2006/relationships/hyperlink" Target="consultantplus://offline/ref=A54B606C43B38D831939D34BA3B8F1CCAF395EA1ECA2679C09402432A4BF4A3E7B4B35DA497B2DD511BA378FD9AE9EAFF9BAE8130B347E50FA2EA" TargetMode="External"/><Relationship Id="rId19" Type="http://schemas.openxmlformats.org/officeDocument/2006/relationships/hyperlink" Target="consultantplus://offline/ref=8479B2FD0706E85C8F3338171E79D93D34ACC636707726C6E1C948AFFDq1q7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4B606C43B38D831939D34BA3B8F1CCAF395FABE5A3679C09402432A4BF4A3E7B4B35DA49782EDB16BA378FD9AE9EAFF9BAE8130B347E50FA2EA" TargetMode="External"/><Relationship Id="rId14" Type="http://schemas.openxmlformats.org/officeDocument/2006/relationships/hyperlink" Target="consultantplus://offline/ref=8479B2FD0706E85C8F3338171E79D93D34A5C633707C26C6E1C948AFFDq1q7E" TargetMode="External"/><Relationship Id="rId22" Type="http://schemas.openxmlformats.org/officeDocument/2006/relationships/hyperlink" Target="consultantplus://offline/ref=8479B2FD0706E85C8F33261A0815833137A7993C76712898BC9A4EF8A247AD1D0Bq6q8E" TargetMode="External"/><Relationship Id="rId27" Type="http://schemas.openxmlformats.org/officeDocument/2006/relationships/hyperlink" Target="consultantplus://offline/ref=202EB8B496AB46697584BA20BA9B3C3C7E084333A7F9E60F9FFA896C09399F0C9E3FF5A40E10CF1F893E2ED733D4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F8869-0E21-4F75-B033-576DFFEE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11790</Words>
  <Characters>67206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Маргарита Павловна</dc:creator>
  <cp:lastModifiedBy>Любавина Юлия Сергеевна</cp:lastModifiedBy>
  <cp:revision>2</cp:revision>
  <cp:lastPrinted>2019-09-23T09:15:00Z</cp:lastPrinted>
  <dcterms:created xsi:type="dcterms:W3CDTF">2019-09-25T05:17:00Z</dcterms:created>
  <dcterms:modified xsi:type="dcterms:W3CDTF">2019-09-25T05:17:00Z</dcterms:modified>
</cp:coreProperties>
</file>