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D32EF" w:rsidRDefault="00B46A50" w:rsidP="00DD32EF">
      <w:pPr>
        <w:spacing w:after="0" w:line="240" w:lineRule="auto"/>
        <w:ind w:left="1843"/>
        <w:jc w:val="center"/>
        <w:rPr>
          <w:rFonts w:ascii="Arial" w:hAnsi="Arial" w:cs="Arial"/>
          <w:b/>
          <w:color w:val="000000"/>
          <w:sz w:val="44"/>
          <w:szCs w:val="32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7469" behindDoc="1" locked="0" layoutInCell="1" allowOverlap="1" wp14:anchorId="62FC8604" wp14:editId="0CAE4244">
            <wp:simplePos x="0" y="0"/>
            <wp:positionH relativeFrom="column">
              <wp:posOffset>-1205865</wp:posOffset>
            </wp:positionH>
            <wp:positionV relativeFrom="paragraph">
              <wp:posOffset>-353695</wp:posOffset>
            </wp:positionV>
            <wp:extent cx="15172369" cy="1072714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2369" cy="1072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A5">
        <w:rPr>
          <w:rFonts w:ascii="Arial" w:hAnsi="Arial" w:cs="Arial"/>
          <w:b/>
          <w:noProof/>
          <w:color w:val="000000"/>
          <w:sz w:val="48"/>
          <w:szCs w:val="32"/>
          <w:lang w:eastAsia="ru-RU"/>
        </w:rPr>
        <w:drawing>
          <wp:anchor distT="0" distB="0" distL="114300" distR="114300" simplePos="0" relativeHeight="251658494" behindDoc="1" locked="0" layoutInCell="1" allowOverlap="1" wp14:anchorId="6ADC906A" wp14:editId="2A9D127E">
            <wp:simplePos x="0" y="0"/>
            <wp:positionH relativeFrom="column">
              <wp:posOffset>-1377315</wp:posOffset>
            </wp:positionH>
            <wp:positionV relativeFrom="paragraph">
              <wp:posOffset>-728667</wp:posOffset>
            </wp:positionV>
            <wp:extent cx="4107815" cy="1951355"/>
            <wp:effectExtent l="0" t="209550" r="4508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-Branding-Swoop-Ce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6767">
                      <a:off x="0" y="0"/>
                      <a:ext cx="410781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A5">
        <w:rPr>
          <w:rFonts w:ascii="Arial" w:hAnsi="Arial" w:cs="Arial"/>
          <w:b/>
          <w:noProof/>
          <w:color w:val="000000"/>
          <w:sz w:val="48"/>
          <w:szCs w:val="32"/>
          <w:lang w:eastAsia="ru-RU"/>
        </w:rPr>
        <w:drawing>
          <wp:anchor distT="0" distB="0" distL="114300" distR="114300" simplePos="0" relativeHeight="251658751" behindDoc="1" locked="0" layoutInCell="1" allowOverlap="1" wp14:anchorId="66DB3979" wp14:editId="0338BEA9">
            <wp:simplePos x="0" y="0"/>
            <wp:positionH relativeFrom="column">
              <wp:posOffset>4077468</wp:posOffset>
            </wp:positionH>
            <wp:positionV relativeFrom="paragraph">
              <wp:posOffset>-835005</wp:posOffset>
            </wp:positionV>
            <wp:extent cx="4107815" cy="1951355"/>
            <wp:effectExtent l="57150" t="20955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-Branding-Swoop-Ce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03233" flipH="1">
                      <a:off x="0" y="0"/>
                      <a:ext cx="410781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C5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2F71BDB" wp14:editId="4CF47ED2">
            <wp:simplePos x="0" y="0"/>
            <wp:positionH relativeFrom="column">
              <wp:posOffset>2771330</wp:posOffset>
            </wp:positionH>
            <wp:positionV relativeFrom="paragraph">
              <wp:posOffset>-176530</wp:posOffset>
            </wp:positionV>
            <wp:extent cx="1273175" cy="139192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большой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C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21C19" wp14:editId="7DECD4CD">
                <wp:simplePos x="0" y="0"/>
                <wp:positionH relativeFrom="column">
                  <wp:posOffset>2637295</wp:posOffset>
                </wp:positionH>
                <wp:positionV relativeFrom="paragraph">
                  <wp:posOffset>-259715</wp:posOffset>
                </wp:positionV>
                <wp:extent cx="1531620" cy="1508125"/>
                <wp:effectExtent l="57150" t="38100" r="68580" b="920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5081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07.65pt;margin-top:-20.45pt;width:120.6pt;height:1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</w:p>
    <w:p w:rsidR="004E6C5C" w:rsidRDefault="004E6C5C" w:rsidP="00DD32EF">
      <w:pPr>
        <w:spacing w:after="0" w:line="240" w:lineRule="auto"/>
        <w:ind w:left="1843"/>
        <w:jc w:val="center"/>
        <w:rPr>
          <w:rFonts w:ascii="Arial" w:hAnsi="Arial" w:cs="Arial"/>
          <w:b/>
          <w:color w:val="000000"/>
          <w:sz w:val="48"/>
          <w:szCs w:val="32"/>
        </w:rPr>
      </w:pPr>
    </w:p>
    <w:p w:rsidR="004E6C5C" w:rsidRDefault="004E6C5C" w:rsidP="00DD32EF">
      <w:pPr>
        <w:spacing w:after="0" w:line="240" w:lineRule="auto"/>
        <w:ind w:left="1843"/>
        <w:jc w:val="center"/>
        <w:rPr>
          <w:rFonts w:ascii="Arial" w:hAnsi="Arial" w:cs="Arial"/>
          <w:b/>
          <w:color w:val="000000"/>
          <w:sz w:val="48"/>
          <w:szCs w:val="32"/>
        </w:rPr>
      </w:pPr>
    </w:p>
    <w:p w:rsidR="004E6C5C" w:rsidRDefault="004E6C5C" w:rsidP="00DD32EF">
      <w:pPr>
        <w:spacing w:after="0" w:line="240" w:lineRule="auto"/>
        <w:ind w:left="1843"/>
        <w:jc w:val="center"/>
        <w:rPr>
          <w:rFonts w:ascii="Arial" w:hAnsi="Arial" w:cs="Arial"/>
          <w:b/>
          <w:color w:val="000000"/>
          <w:sz w:val="48"/>
          <w:szCs w:val="32"/>
        </w:rPr>
      </w:pPr>
    </w:p>
    <w:p w:rsidR="00DD32EF" w:rsidRPr="00F57C6B" w:rsidRDefault="00394D61" w:rsidP="004E6C5C">
      <w:pPr>
        <w:spacing w:after="0" w:line="240" w:lineRule="auto"/>
        <w:ind w:left="-142"/>
        <w:jc w:val="center"/>
        <w:rPr>
          <w:rFonts w:ascii="Arial" w:hAnsi="Arial" w:cs="Arial"/>
          <w:b/>
          <w:color w:val="000000"/>
          <w:sz w:val="36"/>
          <w:szCs w:val="32"/>
        </w:rPr>
      </w:pPr>
      <w:r w:rsidRPr="00F57C6B">
        <w:rPr>
          <w:rFonts w:ascii="Arial" w:hAnsi="Arial" w:cs="Arial"/>
          <w:b/>
          <w:color w:val="000000"/>
          <w:sz w:val="36"/>
          <w:szCs w:val="32"/>
        </w:rPr>
        <w:t>Управление Россельхознадзора</w:t>
      </w:r>
    </w:p>
    <w:p w:rsidR="00394D61" w:rsidRPr="00F57C6B" w:rsidRDefault="00394D61" w:rsidP="004E6C5C">
      <w:pPr>
        <w:spacing w:after="0" w:line="240" w:lineRule="auto"/>
        <w:ind w:left="-142"/>
        <w:jc w:val="center"/>
        <w:rPr>
          <w:rFonts w:ascii="Arial" w:hAnsi="Arial" w:cs="Arial"/>
          <w:b/>
          <w:color w:val="000000"/>
          <w:sz w:val="36"/>
          <w:szCs w:val="32"/>
        </w:rPr>
      </w:pPr>
      <w:r w:rsidRPr="00F57C6B">
        <w:rPr>
          <w:rFonts w:ascii="Arial" w:hAnsi="Arial" w:cs="Arial"/>
          <w:b/>
          <w:color w:val="000000"/>
          <w:sz w:val="36"/>
          <w:szCs w:val="32"/>
        </w:rPr>
        <w:t>по Иркутской области</w:t>
      </w:r>
    </w:p>
    <w:p w:rsidR="00394D61" w:rsidRPr="00F57C6B" w:rsidRDefault="00394D61" w:rsidP="004E6C5C">
      <w:pPr>
        <w:pStyle w:val="a5"/>
        <w:tabs>
          <w:tab w:val="left" w:pos="3705"/>
        </w:tabs>
        <w:spacing w:before="0" w:beforeAutospacing="0" w:after="0" w:afterAutospacing="0"/>
        <w:ind w:left="-142"/>
        <w:jc w:val="center"/>
        <w:rPr>
          <w:rFonts w:ascii="Arial" w:hAnsi="Arial" w:cs="Arial"/>
          <w:b/>
          <w:color w:val="000000"/>
          <w:sz w:val="36"/>
          <w:szCs w:val="32"/>
        </w:rPr>
      </w:pPr>
      <w:r w:rsidRPr="00F57C6B">
        <w:rPr>
          <w:rFonts w:ascii="Arial" w:hAnsi="Arial" w:cs="Arial"/>
          <w:b/>
          <w:color w:val="000000"/>
          <w:sz w:val="36"/>
          <w:szCs w:val="32"/>
        </w:rPr>
        <w:t>и Республике Бурятия</w:t>
      </w:r>
    </w:p>
    <w:p w:rsidR="00A02C0B" w:rsidRPr="00F57C6B" w:rsidRDefault="00A02C0B" w:rsidP="004E6C5C">
      <w:pPr>
        <w:pStyle w:val="a5"/>
        <w:tabs>
          <w:tab w:val="left" w:pos="3705"/>
        </w:tabs>
        <w:spacing w:before="0" w:beforeAutospacing="0" w:after="0" w:afterAutospacing="0"/>
        <w:ind w:left="-142"/>
        <w:jc w:val="center"/>
        <w:rPr>
          <w:rFonts w:ascii="Arial" w:hAnsi="Arial" w:cs="Arial"/>
          <w:b/>
          <w:color w:val="000000"/>
          <w:szCs w:val="32"/>
        </w:rPr>
      </w:pPr>
    </w:p>
    <w:p w:rsidR="00A02C0B" w:rsidRPr="00590389" w:rsidRDefault="00A02C0B" w:rsidP="007B11F4">
      <w:pPr>
        <w:pStyle w:val="a5"/>
        <w:tabs>
          <w:tab w:val="left" w:pos="3705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32"/>
        </w:rPr>
      </w:pPr>
      <w:r w:rsidRPr="00590389">
        <w:rPr>
          <w:rFonts w:ascii="Arial" w:hAnsi="Arial" w:cs="Arial"/>
          <w:b/>
          <w:color w:val="000000"/>
          <w:sz w:val="28"/>
          <w:szCs w:val="32"/>
        </w:rPr>
        <w:t>информирует</w:t>
      </w:r>
    </w:p>
    <w:p w:rsidR="00A02C0B" w:rsidRPr="00F57C6B" w:rsidRDefault="00A02C0B" w:rsidP="007B11F4">
      <w:pPr>
        <w:pStyle w:val="a5"/>
        <w:tabs>
          <w:tab w:val="left" w:pos="3705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A02C0B" w:rsidRPr="00F57C6B" w:rsidRDefault="00A02C0B" w:rsidP="007B11F4">
      <w:pPr>
        <w:pStyle w:val="a5"/>
        <w:tabs>
          <w:tab w:val="left" w:pos="3705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57C6B">
        <w:rPr>
          <w:rFonts w:ascii="Arial" w:hAnsi="Arial" w:cs="Arial"/>
          <w:b/>
          <w:color w:val="000000"/>
          <w:sz w:val="32"/>
          <w:szCs w:val="32"/>
        </w:rPr>
        <w:t>пользователей земельных участков</w:t>
      </w:r>
    </w:p>
    <w:p w:rsidR="00A02C0B" w:rsidRPr="00F57C6B" w:rsidRDefault="00A02C0B" w:rsidP="007B11F4">
      <w:pPr>
        <w:pStyle w:val="a5"/>
        <w:tabs>
          <w:tab w:val="left" w:pos="3705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57C6B">
        <w:rPr>
          <w:rFonts w:ascii="Arial" w:hAnsi="Arial" w:cs="Arial"/>
          <w:b/>
          <w:color w:val="000000"/>
          <w:sz w:val="32"/>
          <w:szCs w:val="32"/>
        </w:rPr>
        <w:t>сельскохозяйственного назначения</w:t>
      </w:r>
    </w:p>
    <w:p w:rsidR="00A02C0B" w:rsidRPr="00F57C6B" w:rsidRDefault="00953E89" w:rsidP="00A02C0B">
      <w:pPr>
        <w:pStyle w:val="a5"/>
        <w:tabs>
          <w:tab w:val="left" w:pos="3705"/>
        </w:tabs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32"/>
        </w:rPr>
      </w:pPr>
      <w:r w:rsidRPr="00F57C6B">
        <w:rPr>
          <w:noProof/>
          <w:sz w:val="22"/>
        </w:rPr>
        <w:drawing>
          <wp:anchor distT="0" distB="0" distL="114300" distR="114300" simplePos="0" relativeHeight="251675648" behindDoc="1" locked="0" layoutInCell="1" allowOverlap="1" wp14:anchorId="01ACC7FE" wp14:editId="5C8116FD">
            <wp:simplePos x="0" y="0"/>
            <wp:positionH relativeFrom="column">
              <wp:posOffset>8648328</wp:posOffset>
            </wp:positionH>
            <wp:positionV relativeFrom="paragraph">
              <wp:posOffset>124137</wp:posOffset>
            </wp:positionV>
            <wp:extent cx="1744887" cy="1606164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887" cy="1606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C0B" w:rsidRPr="00F57C6B" w:rsidRDefault="00A02C0B" w:rsidP="00A02C0B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0"/>
        </w:rPr>
      </w:pPr>
      <w:r w:rsidRPr="00F57C6B">
        <w:rPr>
          <w:rFonts w:ascii="Arial" w:eastAsia="Calibri" w:hAnsi="Arial" w:cs="Arial"/>
          <w:b/>
          <w:sz w:val="28"/>
          <w:szCs w:val="20"/>
        </w:rPr>
        <w:t>Выявление и уничтожение очагов дикорастущей конопли – одна из главных задач комплексной межведомственной оперативно-профилактической операции «МАК», которая проводится по всей России с мая по ноябрь.</w:t>
      </w:r>
    </w:p>
    <w:p w:rsidR="00DD32EF" w:rsidRDefault="00FC0536" w:rsidP="00A02C0B">
      <w:pPr>
        <w:spacing w:after="0" w:line="240" w:lineRule="auto"/>
        <w:jc w:val="both"/>
        <w:rPr>
          <w:rFonts w:ascii="Arial" w:eastAsia="Calibri" w:hAnsi="Arial" w:cs="Arial"/>
          <w:b/>
          <w:sz w:val="40"/>
          <w:szCs w:val="20"/>
        </w:rPr>
      </w:pPr>
      <w:r>
        <w:rPr>
          <w:rFonts w:ascii="Arial" w:eastAsia="Calibri" w:hAnsi="Arial" w:cs="Arial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84864" behindDoc="1" locked="0" layoutInCell="1" allowOverlap="1" wp14:anchorId="696E1018" wp14:editId="3E6C4DDF">
            <wp:simplePos x="0" y="0"/>
            <wp:positionH relativeFrom="column">
              <wp:posOffset>3779520</wp:posOffset>
            </wp:positionH>
            <wp:positionV relativeFrom="paragraph">
              <wp:posOffset>27001</wp:posOffset>
            </wp:positionV>
            <wp:extent cx="2455981" cy="208324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981" cy="208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C6B">
        <w:rPr>
          <w:rFonts w:ascii="Arial" w:eastAsia="Calibri" w:hAnsi="Arial" w:cs="Arial"/>
          <w:b/>
          <w:noProof/>
          <w:sz w:val="4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6E939D" wp14:editId="2221F4D5">
                <wp:simplePos x="0" y="0"/>
                <wp:positionH relativeFrom="column">
                  <wp:posOffset>4014025</wp:posOffset>
                </wp:positionH>
                <wp:positionV relativeFrom="paragraph">
                  <wp:posOffset>68580</wp:posOffset>
                </wp:positionV>
                <wp:extent cx="1958975" cy="1958975"/>
                <wp:effectExtent l="0" t="0" r="22225" b="2222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1958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6" o:spid="_x0000_s1026" style="position:absolute;margin-left:316.05pt;margin-top:5.4pt;width:154.25pt;height:15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" filled="f" strokecolor="black [3213]"/>
            </w:pict>
          </mc:Fallback>
        </mc:AlternateContent>
      </w:r>
    </w:p>
    <w:p w:rsidR="00DD32EF" w:rsidRDefault="00E575A5" w:rsidP="00A02C0B">
      <w:pPr>
        <w:spacing w:after="0" w:line="240" w:lineRule="auto"/>
        <w:jc w:val="both"/>
        <w:rPr>
          <w:rFonts w:ascii="Arial" w:eastAsia="Calibri" w:hAnsi="Arial" w:cs="Arial"/>
          <w:b/>
          <w:sz w:val="4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BA6088" wp14:editId="0815EA05">
                <wp:simplePos x="0" y="0"/>
                <wp:positionH relativeFrom="column">
                  <wp:posOffset>-231716</wp:posOffset>
                </wp:positionH>
                <wp:positionV relativeFrom="paragraph">
                  <wp:posOffset>148383</wp:posOffset>
                </wp:positionV>
                <wp:extent cx="5684520" cy="1173480"/>
                <wp:effectExtent l="57150" t="38100" r="68580" b="1028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173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E89" w:rsidRPr="001D2783" w:rsidRDefault="00953E89" w:rsidP="001D2783">
                            <w:pPr>
                              <w:ind w:right="1233"/>
                              <w:rPr>
                                <w:rFonts w:ascii="Arial" w:hAnsi="Arial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1D2783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В соответствии со ст. ст. 13, 42 Земельного кодекса РФ землепользователи обязаны защ</w:t>
                            </w:r>
                            <w:r w:rsidR="00D369F8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ищать сельскохозяйственные угодь</w:t>
                            </w:r>
                            <w:r w:rsidRPr="001D2783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я от зарастания сорными растениями.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-18.25pt;margin-top:11.7pt;width:447.6pt;height:92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53E89" w:rsidRPr="001D2783" w:rsidRDefault="00953E89" w:rsidP="001D2783">
                      <w:pPr>
                        <w:ind w:right="1233"/>
                        <w:rPr>
                          <w:rFonts w:ascii="Arial" w:hAnsi="Arial" w:cs="Arial"/>
                          <w:b/>
                          <w:sz w:val="28"/>
                          <w:szCs w:val="20"/>
                        </w:rPr>
                      </w:pPr>
                      <w:r w:rsidRPr="001D2783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0"/>
                        </w:rPr>
                        <w:t>В соответствии со ст. ст. 13, 42 Земельного кодекса РФ землепользователи обязаны защ</w:t>
                      </w:r>
                      <w:r w:rsidR="00D369F8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0"/>
                        </w:rPr>
                        <w:t>ищать сельскохозяйственные угодь</w:t>
                      </w:r>
                      <w:bookmarkStart w:id="1" w:name="_GoBack"/>
                      <w:bookmarkEnd w:id="1"/>
                      <w:r w:rsidRPr="001D2783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0"/>
                        </w:rPr>
                        <w:t>я от зарастания сорными растениями.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32EF" w:rsidRDefault="00DD32EF" w:rsidP="00A02C0B">
      <w:pPr>
        <w:spacing w:after="0" w:line="240" w:lineRule="auto"/>
        <w:jc w:val="both"/>
        <w:rPr>
          <w:rFonts w:ascii="Arial" w:eastAsia="Calibri" w:hAnsi="Arial" w:cs="Arial"/>
          <w:b/>
          <w:sz w:val="40"/>
          <w:szCs w:val="20"/>
        </w:rPr>
      </w:pPr>
    </w:p>
    <w:p w:rsidR="00DD32EF" w:rsidRDefault="00DD32EF" w:rsidP="00A02C0B">
      <w:pPr>
        <w:spacing w:after="0" w:line="240" w:lineRule="auto"/>
        <w:jc w:val="both"/>
        <w:rPr>
          <w:rFonts w:ascii="Arial" w:eastAsia="Calibri" w:hAnsi="Arial" w:cs="Arial"/>
          <w:b/>
          <w:sz w:val="40"/>
          <w:szCs w:val="20"/>
        </w:rPr>
      </w:pPr>
    </w:p>
    <w:p w:rsidR="00DD32EF" w:rsidRPr="00DD32EF" w:rsidRDefault="00DD32EF" w:rsidP="00A02C0B">
      <w:pPr>
        <w:spacing w:after="0" w:line="240" w:lineRule="auto"/>
        <w:jc w:val="both"/>
        <w:rPr>
          <w:rFonts w:ascii="Arial" w:eastAsia="Calibri" w:hAnsi="Arial" w:cs="Arial"/>
          <w:b/>
          <w:sz w:val="40"/>
          <w:szCs w:val="20"/>
        </w:rPr>
      </w:pPr>
    </w:p>
    <w:p w:rsidR="00A02C0B" w:rsidRDefault="00A02C0B" w:rsidP="00A02C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F57C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  <w:r>
        <w:rPr>
          <w:rFonts w:ascii="Arial" w:eastAsia="Calibri" w:hAnsi="Arial" w:cs="Arial"/>
          <w:b/>
          <w:noProof/>
          <w:sz w:val="4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F8686" wp14:editId="0D98B22D">
                <wp:simplePos x="0" y="0"/>
                <wp:positionH relativeFrom="column">
                  <wp:posOffset>52705</wp:posOffset>
                </wp:positionH>
                <wp:positionV relativeFrom="paragraph">
                  <wp:posOffset>84455</wp:posOffset>
                </wp:positionV>
                <wp:extent cx="2018805" cy="2018805"/>
                <wp:effectExtent l="0" t="0" r="19685" b="1968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5" cy="20188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4.15pt;margin-top:6.65pt;width:158.95pt;height:15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" filled="f" strokecolor="black [3213]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35F8269D" wp14:editId="0BEE2CB4">
            <wp:simplePos x="0" y="0"/>
            <wp:positionH relativeFrom="column">
              <wp:posOffset>-46990</wp:posOffset>
            </wp:positionH>
            <wp:positionV relativeFrom="paragraph">
              <wp:posOffset>81280</wp:posOffset>
            </wp:positionV>
            <wp:extent cx="2392045" cy="210439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F57C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35BCCC" wp14:editId="6798BBEB">
                <wp:simplePos x="0" y="0"/>
                <wp:positionH relativeFrom="column">
                  <wp:posOffset>1801940</wp:posOffset>
                </wp:positionH>
                <wp:positionV relativeFrom="paragraph">
                  <wp:posOffset>110490</wp:posOffset>
                </wp:positionV>
                <wp:extent cx="5067300" cy="1086485"/>
                <wp:effectExtent l="57150" t="38100" r="76200" b="9461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0864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783" w:rsidRPr="001D2783" w:rsidRDefault="001D2783" w:rsidP="00F57C6B">
                            <w:pPr>
                              <w:ind w:right="270"/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1D2783">
                              <w:rPr>
                                <w:rFonts w:ascii="Arial" w:hAnsi="Arial" w:cs="Arial"/>
                                <w:b/>
                                <w:sz w:val="28"/>
                                <w:szCs w:val="20"/>
                              </w:rPr>
                              <w:t xml:space="preserve">Сорная растительность негативно влияет на </w:t>
                            </w:r>
                            <w:r w:rsidRPr="001D2783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 xml:space="preserve"> баланс элементов питания, физические и биологические свойства почвы – ее плодородие.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141.9pt;margin-top:8.7pt;width:399pt;height:85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D2783" w:rsidRPr="001D2783" w:rsidRDefault="001D2783" w:rsidP="00F57C6B">
                      <w:pPr>
                        <w:ind w:right="270"/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0"/>
                        </w:rPr>
                      </w:pPr>
                      <w:r w:rsidRPr="001D2783">
                        <w:rPr>
                          <w:rFonts w:ascii="Arial" w:hAnsi="Arial" w:cs="Arial"/>
                          <w:b/>
                          <w:sz w:val="28"/>
                          <w:szCs w:val="20"/>
                        </w:rPr>
                        <w:t xml:space="preserve">Сорная растительность негативно влияет на </w:t>
                      </w:r>
                      <w:r w:rsidRPr="001D2783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0"/>
                        </w:rPr>
                        <w:t xml:space="preserve"> баланс элементов питания, физические и биологические свойства почвы</w:t>
                      </w:r>
                      <w:r w:rsidRPr="001D2783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0"/>
                        </w:rPr>
                        <w:t xml:space="preserve"> – ее плодородие.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E575A5" w:rsidRDefault="00E575A5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B1526B" w:rsidRDefault="00B152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B1526B" w:rsidRDefault="00B152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F57C6B" w:rsidRDefault="00F57C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F57C6B" w:rsidRDefault="00F57C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F57C6B" w:rsidRDefault="00F57C6B" w:rsidP="007B11F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0"/>
        </w:rPr>
      </w:pPr>
    </w:p>
    <w:p w:rsidR="00A02C0B" w:rsidRPr="00F57C6B" w:rsidRDefault="00A02C0B" w:rsidP="00F57C6B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28"/>
          <w:szCs w:val="20"/>
        </w:rPr>
      </w:pPr>
      <w:r w:rsidRPr="00F57C6B">
        <w:rPr>
          <w:rFonts w:ascii="Arial" w:eastAsia="Calibri" w:hAnsi="Arial" w:cs="Arial"/>
          <w:b/>
          <w:color w:val="C00000"/>
          <w:sz w:val="28"/>
          <w:szCs w:val="20"/>
        </w:rPr>
        <w:t>О фактах обнаружения очагов произрастания</w:t>
      </w:r>
    </w:p>
    <w:p w:rsidR="00A02C0B" w:rsidRPr="00F57C6B" w:rsidRDefault="00A02C0B" w:rsidP="00F57C6B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sz w:val="28"/>
          <w:szCs w:val="20"/>
        </w:rPr>
      </w:pPr>
      <w:r w:rsidRPr="00F57C6B">
        <w:rPr>
          <w:rFonts w:ascii="Arial" w:eastAsia="Calibri" w:hAnsi="Arial" w:cs="Arial"/>
          <w:b/>
          <w:color w:val="C00000"/>
          <w:sz w:val="28"/>
          <w:szCs w:val="20"/>
        </w:rPr>
        <w:t>дикорастущей конопли необходимо информировать</w:t>
      </w:r>
      <w:r w:rsidR="007B11F4" w:rsidRPr="00F57C6B">
        <w:rPr>
          <w:rFonts w:ascii="Arial" w:eastAsia="Calibri" w:hAnsi="Arial" w:cs="Arial"/>
          <w:b/>
          <w:color w:val="C00000"/>
          <w:sz w:val="28"/>
          <w:szCs w:val="20"/>
        </w:rPr>
        <w:t xml:space="preserve"> </w:t>
      </w:r>
      <w:r w:rsidRPr="00F57C6B">
        <w:rPr>
          <w:rFonts w:ascii="Arial" w:eastAsia="Calibri" w:hAnsi="Arial" w:cs="Arial"/>
          <w:b/>
          <w:color w:val="C00000"/>
          <w:sz w:val="28"/>
          <w:szCs w:val="20"/>
        </w:rPr>
        <w:t>Управление Россельхознадзора для принятия своевременных мер реагирования.</w:t>
      </w:r>
    </w:p>
    <w:p w:rsidR="00A02C0B" w:rsidRDefault="00A02C0B" w:rsidP="00F57C6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A02C0B" w:rsidRDefault="00A02C0B" w:rsidP="00A02C0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34EF1" w:rsidRDefault="00A02C0B" w:rsidP="00F57C6B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0"/>
        </w:rPr>
      </w:pPr>
      <w:r w:rsidRPr="00434EF1">
        <w:rPr>
          <w:rFonts w:ascii="Arial" w:eastAsia="Calibri" w:hAnsi="Arial" w:cs="Arial"/>
          <w:b/>
          <w:sz w:val="24"/>
          <w:szCs w:val="20"/>
        </w:rPr>
        <w:t>О</w:t>
      </w:r>
      <w:r w:rsidRPr="00434EF1">
        <w:rPr>
          <w:rFonts w:ascii="Arial" w:eastAsia="Calibri" w:hAnsi="Arial" w:cs="Arial"/>
          <w:b/>
          <w:sz w:val="28"/>
          <w:szCs w:val="20"/>
        </w:rPr>
        <w:t>тдел государственного земельного надзора</w:t>
      </w:r>
    </w:p>
    <w:p w:rsidR="00A02C0B" w:rsidRPr="00434EF1" w:rsidRDefault="00434EF1" w:rsidP="00F57C6B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0"/>
        </w:rPr>
      </w:pPr>
      <w:r w:rsidRPr="00434EF1">
        <w:rPr>
          <w:rFonts w:ascii="Arial" w:eastAsia="Calibri" w:hAnsi="Arial" w:cs="Arial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 wp14:anchorId="3F92C464" wp14:editId="7C85060B">
            <wp:simplePos x="0" y="0"/>
            <wp:positionH relativeFrom="column">
              <wp:posOffset>3862070</wp:posOffset>
            </wp:positionH>
            <wp:positionV relativeFrom="paragraph">
              <wp:posOffset>168854</wp:posOffset>
            </wp:positionV>
            <wp:extent cx="321548" cy="236136"/>
            <wp:effectExtent l="0" t="0" r="254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.jpg"/>
                    <pic:cNvPicPr/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4177"/>
                    <a:stretch/>
                  </pic:blipFill>
                  <pic:spPr bwMode="auto">
                    <a:xfrm>
                      <a:off x="0" y="0"/>
                      <a:ext cx="321548" cy="236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C0B" w:rsidRPr="00434EF1" w:rsidRDefault="00434EF1" w:rsidP="00434EF1">
      <w:pPr>
        <w:spacing w:after="0"/>
        <w:jc w:val="right"/>
        <w:rPr>
          <w:rFonts w:ascii="Arial" w:eastAsia="Calibri" w:hAnsi="Arial" w:cs="Arial"/>
          <w:b/>
          <w:sz w:val="28"/>
          <w:szCs w:val="20"/>
        </w:rPr>
      </w:pPr>
      <w:r w:rsidRPr="00434EF1">
        <w:rPr>
          <w:rFonts w:ascii="Arial" w:eastAsia="Calibri" w:hAnsi="Arial" w:cs="Arial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82816" behindDoc="0" locked="0" layoutInCell="1" allowOverlap="1" wp14:anchorId="1645CC69" wp14:editId="0EBF87BA">
            <wp:simplePos x="0" y="0"/>
            <wp:positionH relativeFrom="column">
              <wp:posOffset>2183709</wp:posOffset>
            </wp:positionH>
            <wp:positionV relativeFrom="paragraph">
              <wp:posOffset>201295</wp:posOffset>
            </wp:positionV>
            <wp:extent cx="336620" cy="200967"/>
            <wp:effectExtent l="0" t="0" r="6350" b="889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чта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12"/>
                    <a:stretch/>
                  </pic:blipFill>
                  <pic:spPr bwMode="auto">
                    <a:xfrm>
                      <a:off x="0" y="0"/>
                      <a:ext cx="336620" cy="200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C0B" w:rsidRPr="00434EF1">
        <w:rPr>
          <w:rFonts w:ascii="Arial" w:eastAsia="Calibri" w:hAnsi="Arial" w:cs="Arial"/>
          <w:b/>
          <w:sz w:val="24"/>
          <w:szCs w:val="20"/>
        </w:rPr>
        <w:t xml:space="preserve"> </w:t>
      </w:r>
      <w:r w:rsidR="00A02C0B" w:rsidRPr="00434EF1">
        <w:rPr>
          <w:rFonts w:ascii="Arial" w:eastAsia="Calibri" w:hAnsi="Arial" w:cs="Arial"/>
          <w:b/>
          <w:sz w:val="28"/>
          <w:szCs w:val="20"/>
        </w:rPr>
        <w:t>тел. 8 (3952) 55-95-26, 55-95-30</w:t>
      </w:r>
    </w:p>
    <w:p w:rsidR="00A02C0B" w:rsidRPr="00434EF1" w:rsidRDefault="00B46A50" w:rsidP="00434EF1">
      <w:pPr>
        <w:spacing w:after="0"/>
        <w:jc w:val="right"/>
        <w:rPr>
          <w:rFonts w:ascii="Arial" w:eastAsia="Calibri" w:hAnsi="Arial" w:cs="Arial"/>
          <w:b/>
          <w:sz w:val="28"/>
          <w:szCs w:val="20"/>
        </w:rPr>
      </w:pPr>
      <w:r w:rsidRPr="00434EF1">
        <w:rPr>
          <w:rFonts w:ascii="Arial" w:eastAsia="Calibri" w:hAnsi="Arial" w:cs="Arial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83840" behindDoc="0" locked="0" layoutInCell="1" allowOverlap="1" wp14:anchorId="56DF66BE" wp14:editId="53757B50">
            <wp:simplePos x="0" y="0"/>
            <wp:positionH relativeFrom="column">
              <wp:posOffset>3579174</wp:posOffset>
            </wp:positionH>
            <wp:positionV relativeFrom="paragraph">
              <wp:posOffset>193040</wp:posOffset>
            </wp:positionV>
            <wp:extent cx="295874" cy="246185"/>
            <wp:effectExtent l="0" t="0" r="9525" b="190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рес.jpg"/>
                    <pic:cNvPicPr/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85"/>
                    <a:stretch/>
                  </pic:blipFill>
                  <pic:spPr bwMode="auto">
                    <a:xfrm>
                      <a:off x="0" y="0"/>
                      <a:ext cx="295910" cy="24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C0B" w:rsidRPr="00434EF1">
        <w:rPr>
          <w:rFonts w:ascii="Arial" w:eastAsia="Calibri" w:hAnsi="Arial" w:cs="Arial"/>
          <w:b/>
          <w:sz w:val="28"/>
          <w:szCs w:val="20"/>
        </w:rPr>
        <w:t xml:space="preserve">электронная почта: </w:t>
      </w:r>
      <w:r w:rsidR="00A02C0B" w:rsidRPr="00434EF1">
        <w:rPr>
          <w:rFonts w:ascii="Arial" w:eastAsia="Calibri" w:hAnsi="Arial" w:cs="Arial"/>
          <w:b/>
          <w:sz w:val="28"/>
          <w:szCs w:val="20"/>
          <w:lang w:val="en-US"/>
        </w:rPr>
        <w:t>o</w:t>
      </w:r>
      <w:r w:rsidR="00A02C0B" w:rsidRPr="00434EF1">
        <w:rPr>
          <w:rFonts w:ascii="Arial" w:eastAsia="Calibri" w:hAnsi="Arial" w:cs="Arial"/>
          <w:b/>
          <w:sz w:val="28"/>
          <w:szCs w:val="20"/>
        </w:rPr>
        <w:t>.</w:t>
      </w:r>
      <w:proofErr w:type="spellStart"/>
      <w:r w:rsidR="00A02C0B" w:rsidRPr="00434EF1">
        <w:rPr>
          <w:rFonts w:ascii="Arial" w:eastAsia="Calibri" w:hAnsi="Arial" w:cs="Arial"/>
          <w:b/>
          <w:sz w:val="28"/>
          <w:szCs w:val="20"/>
          <w:lang w:val="en-US"/>
        </w:rPr>
        <w:t>zemnadzor</w:t>
      </w:r>
      <w:proofErr w:type="spellEnd"/>
      <w:r w:rsidR="00A02C0B" w:rsidRPr="00434EF1">
        <w:rPr>
          <w:rFonts w:ascii="Arial" w:eastAsia="Calibri" w:hAnsi="Arial" w:cs="Arial"/>
          <w:b/>
          <w:sz w:val="28"/>
          <w:szCs w:val="20"/>
        </w:rPr>
        <w:t>@</w:t>
      </w:r>
      <w:proofErr w:type="spellStart"/>
      <w:r w:rsidR="00A02C0B" w:rsidRPr="00434EF1">
        <w:rPr>
          <w:rFonts w:ascii="Arial" w:eastAsia="Calibri" w:hAnsi="Arial" w:cs="Arial"/>
          <w:b/>
          <w:sz w:val="28"/>
          <w:szCs w:val="20"/>
          <w:lang w:val="en-US"/>
        </w:rPr>
        <w:t>ursn</w:t>
      </w:r>
      <w:proofErr w:type="spellEnd"/>
      <w:r w:rsidR="00A02C0B" w:rsidRPr="00434EF1">
        <w:rPr>
          <w:rFonts w:ascii="Arial" w:eastAsia="Calibri" w:hAnsi="Arial" w:cs="Arial"/>
          <w:b/>
          <w:sz w:val="28"/>
          <w:szCs w:val="20"/>
        </w:rPr>
        <w:t>.</w:t>
      </w:r>
      <w:proofErr w:type="spellStart"/>
      <w:r w:rsidR="00A02C0B" w:rsidRPr="00434EF1">
        <w:rPr>
          <w:rFonts w:ascii="Arial" w:eastAsia="Calibri" w:hAnsi="Arial" w:cs="Arial"/>
          <w:b/>
          <w:sz w:val="28"/>
          <w:szCs w:val="20"/>
          <w:lang w:val="en-US"/>
        </w:rPr>
        <w:t>irkutsk</w:t>
      </w:r>
      <w:proofErr w:type="spellEnd"/>
      <w:r w:rsidR="00A02C0B" w:rsidRPr="00434EF1">
        <w:rPr>
          <w:rFonts w:ascii="Arial" w:eastAsia="Calibri" w:hAnsi="Arial" w:cs="Arial"/>
          <w:b/>
          <w:sz w:val="28"/>
          <w:szCs w:val="20"/>
        </w:rPr>
        <w:t>.</w:t>
      </w:r>
      <w:proofErr w:type="spellStart"/>
      <w:r w:rsidR="00A02C0B" w:rsidRPr="00434EF1">
        <w:rPr>
          <w:rFonts w:ascii="Arial" w:eastAsia="Calibri" w:hAnsi="Arial" w:cs="Arial"/>
          <w:b/>
          <w:sz w:val="28"/>
          <w:szCs w:val="20"/>
          <w:lang w:val="en-US"/>
        </w:rPr>
        <w:t>ru</w:t>
      </w:r>
      <w:proofErr w:type="spellEnd"/>
    </w:p>
    <w:p w:rsidR="00ED7820" w:rsidRPr="00434EF1" w:rsidRDefault="00A02C0B" w:rsidP="00434EF1">
      <w:pPr>
        <w:spacing w:after="0"/>
        <w:jc w:val="right"/>
        <w:rPr>
          <w:sz w:val="32"/>
        </w:rPr>
      </w:pPr>
      <w:r w:rsidRPr="00434EF1">
        <w:rPr>
          <w:rFonts w:ascii="Arial" w:eastAsia="Calibri" w:hAnsi="Arial" w:cs="Arial"/>
          <w:b/>
          <w:sz w:val="28"/>
          <w:szCs w:val="20"/>
        </w:rPr>
        <w:t xml:space="preserve"> адрес: г. Иркутск, ул. </w:t>
      </w:r>
      <w:proofErr w:type="gramStart"/>
      <w:r w:rsidRPr="00434EF1">
        <w:rPr>
          <w:rFonts w:ascii="Arial" w:eastAsia="Calibri" w:hAnsi="Arial" w:cs="Arial"/>
          <w:b/>
          <w:sz w:val="28"/>
          <w:szCs w:val="20"/>
        </w:rPr>
        <w:t>Рабочая</w:t>
      </w:r>
      <w:proofErr w:type="gramEnd"/>
      <w:r w:rsidRPr="00434EF1">
        <w:rPr>
          <w:rFonts w:ascii="Arial" w:eastAsia="Calibri" w:hAnsi="Arial" w:cs="Arial"/>
          <w:b/>
          <w:sz w:val="28"/>
          <w:szCs w:val="20"/>
        </w:rPr>
        <w:t>, 2А</w:t>
      </w:r>
    </w:p>
    <w:sectPr w:rsidR="00ED7820" w:rsidRPr="00434EF1" w:rsidSect="00DD32EF">
      <w:pgSz w:w="11906" w:h="16838"/>
      <w:pgMar w:top="539" w:right="425" w:bottom="567" w:left="709" w:header="709" w:footer="709" w:gutter="0"/>
      <w:cols w:space="4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61"/>
    <w:rsid w:val="001D2783"/>
    <w:rsid w:val="00394D61"/>
    <w:rsid w:val="00434EF1"/>
    <w:rsid w:val="004E6C5C"/>
    <w:rsid w:val="00590389"/>
    <w:rsid w:val="00677D7B"/>
    <w:rsid w:val="007B11F4"/>
    <w:rsid w:val="0082460B"/>
    <w:rsid w:val="00911838"/>
    <w:rsid w:val="00953E89"/>
    <w:rsid w:val="009B66DD"/>
    <w:rsid w:val="00A02C0B"/>
    <w:rsid w:val="00B1526B"/>
    <w:rsid w:val="00B46A50"/>
    <w:rsid w:val="00B56329"/>
    <w:rsid w:val="00B70AD4"/>
    <w:rsid w:val="00D369F8"/>
    <w:rsid w:val="00DD32EF"/>
    <w:rsid w:val="00E575A5"/>
    <w:rsid w:val="00EB0321"/>
    <w:rsid w:val="00ED7820"/>
    <w:rsid w:val="00F57C6B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aff71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EB15-D199-4AD8-937F-18EF8F85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Петухова</dc:creator>
  <cp:lastModifiedBy>Шорохова</cp:lastModifiedBy>
  <cp:revision>2</cp:revision>
  <cp:lastPrinted>2018-06-20T03:28:00Z</cp:lastPrinted>
  <dcterms:created xsi:type="dcterms:W3CDTF">2019-07-01T01:49:00Z</dcterms:created>
  <dcterms:modified xsi:type="dcterms:W3CDTF">2019-07-01T01:49:00Z</dcterms:modified>
</cp:coreProperties>
</file>