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E0" w:rsidRPr="00E13254" w:rsidRDefault="00437CE0" w:rsidP="00437C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13254">
        <w:rPr>
          <w:rFonts w:ascii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437CE0" w:rsidRPr="00E13254" w:rsidRDefault="00437CE0" w:rsidP="00437C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13254">
        <w:rPr>
          <w:rFonts w:ascii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437CE0" w:rsidRPr="00E13254" w:rsidRDefault="00437CE0" w:rsidP="00437C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13254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437CE0" w:rsidRPr="00E13254" w:rsidRDefault="00437CE0" w:rsidP="00437CE0">
      <w:pPr>
        <w:spacing w:after="0" w:line="240" w:lineRule="auto"/>
        <w:ind w:right="1700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437CE0" w:rsidRPr="00E13254" w:rsidRDefault="00437CE0" w:rsidP="00437CE0">
      <w:pPr>
        <w:pStyle w:val="1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E13254">
        <w:rPr>
          <w:rFonts w:ascii="Times New Roman" w:hAnsi="Times New Roman" w:cs="Times New Roman"/>
          <w:b/>
          <w:spacing w:val="40"/>
          <w:sz w:val="32"/>
          <w:szCs w:val="32"/>
        </w:rPr>
        <w:t>ПОСТАНОВЛЕНИЕ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tabs>
          <w:tab w:val="left" w:pos="534"/>
          <w:tab w:val="left" w:pos="2069"/>
          <w:tab w:val="left" w:pos="25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8"/>
          <w:szCs w:val="28"/>
        </w:rPr>
        <w:t>От</w:t>
      </w:r>
      <w:r w:rsidR="00E13254" w:rsidRPr="00E13254">
        <w:rPr>
          <w:rFonts w:ascii="Times New Roman" w:hAnsi="Times New Roman" w:cs="Times New Roman"/>
          <w:sz w:val="28"/>
          <w:szCs w:val="28"/>
        </w:rPr>
        <w:t xml:space="preserve"> 09.01.2020 </w:t>
      </w:r>
      <w:r w:rsidRPr="00E13254">
        <w:rPr>
          <w:rFonts w:ascii="Times New Roman" w:hAnsi="Times New Roman" w:cs="Times New Roman"/>
          <w:sz w:val="28"/>
          <w:szCs w:val="28"/>
        </w:rPr>
        <w:t>№</w:t>
      </w:r>
      <w:r w:rsidR="00E13254" w:rsidRPr="00E13254">
        <w:rPr>
          <w:rFonts w:ascii="Times New Roman" w:hAnsi="Times New Roman" w:cs="Times New Roman"/>
          <w:sz w:val="28"/>
          <w:szCs w:val="28"/>
        </w:rPr>
        <w:t xml:space="preserve"> 110-37-2-20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г.Саянск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 утверждении стандартов качества оказания муниципальной услуги в сфере физической культуры и спорта</w:t>
      </w:r>
    </w:p>
    <w:p w:rsidR="00437CE0" w:rsidRPr="00E13254" w:rsidRDefault="00437CE0" w:rsidP="00437CE0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В целях повышения качества оказания муниципальных услуг (выполнения работ), руководствуясь р</w:t>
      </w:r>
      <w:r w:rsidRPr="00E13254">
        <w:rPr>
          <w:rFonts w:ascii="Times New Roman" w:eastAsia="Times New Roman" w:hAnsi="Times New Roman" w:cs="Times New Roman"/>
          <w:sz w:val="28"/>
          <w:szCs w:val="28"/>
        </w:rPr>
        <w:t>аспоряжение</w:t>
      </w:r>
      <w:r w:rsidRPr="00E13254">
        <w:rPr>
          <w:rFonts w:ascii="Times New Roman" w:hAnsi="Times New Roman" w:cs="Times New Roman"/>
          <w:sz w:val="28"/>
          <w:szCs w:val="28"/>
        </w:rPr>
        <w:t>м</w:t>
      </w:r>
      <w:r w:rsidRPr="00E132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29.09.2015 № 110-46-748-15 «Об утверждении общих требований к формированию и применению стандартов качества оказания муниципальных услуг (выполнения работ)»</w:t>
      </w:r>
      <w:r w:rsidRPr="00E13254">
        <w:rPr>
          <w:rFonts w:ascii="Times New Roman" w:hAnsi="Times New Roman" w:cs="Times New Roman"/>
          <w:sz w:val="28"/>
          <w:szCs w:val="28"/>
        </w:rPr>
        <w:t>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37CE0" w:rsidRPr="00E13254" w:rsidRDefault="00437CE0" w:rsidP="0043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37CE0" w:rsidRPr="00E13254" w:rsidRDefault="00437CE0" w:rsidP="00437CE0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2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3254">
        <w:rPr>
          <w:rFonts w:ascii="Times New Roman" w:hAnsi="Times New Roman" w:cs="Times New Roman"/>
          <w:sz w:val="28"/>
          <w:szCs w:val="28"/>
        </w:rPr>
        <w:t>Стандарт качества оказания муниципальной услуги «Спортивная подготовка по неолимпийским видам спорта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13254">
        <w:rPr>
          <w:rFonts w:ascii="Times New Roman" w:hAnsi="Times New Roman" w:cs="Times New Roman"/>
          <w:sz w:val="28"/>
          <w:szCs w:val="28"/>
        </w:rPr>
        <w:t xml:space="preserve"> согласно приложению 1;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254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услуги «Спортивная подготовка по олимпийским видам спорта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13254">
        <w:rPr>
          <w:rFonts w:ascii="Times New Roman" w:hAnsi="Times New Roman" w:cs="Times New Roman"/>
          <w:sz w:val="28"/>
          <w:szCs w:val="28"/>
        </w:rPr>
        <w:t xml:space="preserve"> согласно приложению 2;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13254">
        <w:rPr>
          <w:rFonts w:ascii="Times New Roman" w:hAnsi="Times New Roman" w:cs="Times New Roman"/>
          <w:sz w:val="28"/>
          <w:szCs w:val="28"/>
        </w:rPr>
        <w:t xml:space="preserve"> согласно приложению 3;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услуги «Спортивная подготовка по спорту лиц с поражение ОДА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13254">
        <w:rPr>
          <w:rFonts w:ascii="Times New Roman" w:hAnsi="Times New Roman" w:cs="Times New Roman"/>
          <w:sz w:val="28"/>
          <w:szCs w:val="28"/>
        </w:rPr>
        <w:t xml:space="preserve"> согласно приложению 4;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«Организация и проведение официальных спортивных мероприятий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 согласно п</w:t>
      </w:r>
      <w:r w:rsidRPr="00E13254">
        <w:rPr>
          <w:rFonts w:ascii="Times New Roman" w:hAnsi="Times New Roman" w:cs="Times New Roman"/>
          <w:sz w:val="28"/>
          <w:szCs w:val="28"/>
        </w:rPr>
        <w:t>риложению 5;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«Обеспечение доступа к объектам спорта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 согласно п</w:t>
      </w:r>
      <w:r w:rsidRPr="00E13254">
        <w:rPr>
          <w:rFonts w:ascii="Times New Roman" w:hAnsi="Times New Roman" w:cs="Times New Roman"/>
          <w:sz w:val="28"/>
          <w:szCs w:val="28"/>
        </w:rPr>
        <w:t>риложению 6;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t>- Стандарт качества оказания муниципальной работы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» согласно п</w:t>
      </w:r>
      <w:r w:rsidRPr="00E13254">
        <w:rPr>
          <w:rFonts w:ascii="Times New Roman" w:hAnsi="Times New Roman" w:cs="Times New Roman"/>
          <w:sz w:val="28"/>
          <w:szCs w:val="28"/>
        </w:rPr>
        <w:t>риложению 7;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54">
        <w:rPr>
          <w:rFonts w:ascii="Times New Roman" w:hAnsi="Times New Roman" w:cs="Times New Roman"/>
          <w:sz w:val="28"/>
          <w:szCs w:val="28"/>
        </w:rPr>
        <w:lastRenderedPageBreak/>
        <w:t>- Стандарт качества оказания муниципальной работы «Проведение тестирования выполнения нормативов испытания  (тестов) комплекса ГТО» согласно приложению 8;</w:t>
      </w:r>
    </w:p>
    <w:p w:rsidR="00437CE0" w:rsidRPr="00E13254" w:rsidRDefault="00437CE0" w:rsidP="00437CE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254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 с 1 января 2020 г.: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254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постановление от 28.12.2016 № 110-37-1650-16 «Об утверждении стандарта качества выполнения муниципальной работы «Организация и проведение официальных спортивных мероприятий»</w:t>
      </w:r>
    </w:p>
    <w:p w:rsidR="00437CE0" w:rsidRPr="00E13254" w:rsidRDefault="00437CE0" w:rsidP="00437CE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254">
        <w:rPr>
          <w:rFonts w:ascii="Times New Roman" w:eastAsia="Times New Roman" w:hAnsi="Times New Roman" w:cs="Times New Roman"/>
          <w:sz w:val="28"/>
          <w:szCs w:val="28"/>
        </w:rPr>
        <w:t>- постановление от 07.10.2016 № 110-37-1222-16 «Об утверждении стандарта качества оказания муниципальной услуги «Реализация дополнительных общеразвивающих программ»</w:t>
      </w:r>
      <w:r w:rsidRPr="00E132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опубликованное в газете «Саянские зори» от 20.10.2016 № 41, вкладыш «Официальная информация», страница 4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szCs w:val="28"/>
        </w:rPr>
        <w:t xml:space="preserve">3. Опубликовать настоящее постановление на «Официальном </w:t>
      </w:r>
      <w:proofErr w:type="gramStart"/>
      <w:r w:rsidRPr="00E13254">
        <w:rPr>
          <w:szCs w:val="28"/>
        </w:rPr>
        <w:t>интернет-портале</w:t>
      </w:r>
      <w:proofErr w:type="gramEnd"/>
      <w:r w:rsidRPr="00E13254">
        <w:rPr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szCs w:val="28"/>
        </w:rPr>
        <w:t>4. Постановление вступает в силу с 1 января 2020 года.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rFonts w:eastAsia="Calibri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szCs w:val="28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E13254">
        <w:rPr>
          <w:szCs w:val="28"/>
        </w:rPr>
        <w:t xml:space="preserve">образования «город Саянск»                                                 О.В. Боровский </w:t>
      </w: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54" w:rsidRPr="00E13254" w:rsidRDefault="00E13254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13254">
        <w:rPr>
          <w:rFonts w:ascii="Times New Roman" w:hAnsi="Times New Roman" w:cs="Times New Roman"/>
          <w:sz w:val="16"/>
          <w:szCs w:val="16"/>
        </w:rPr>
        <w:t>Исп. Кузнецова М.П.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13254">
        <w:rPr>
          <w:rFonts w:ascii="Times New Roman" w:hAnsi="Times New Roman" w:cs="Times New Roman"/>
          <w:sz w:val="16"/>
          <w:szCs w:val="16"/>
        </w:rPr>
        <w:t>Тел. 5-81-55</w:t>
      </w:r>
    </w:p>
    <w:p w:rsidR="00437CE0" w:rsidRPr="00E13254" w:rsidRDefault="0043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br w:type="page"/>
      </w:r>
    </w:p>
    <w:p w:rsidR="00450976" w:rsidRPr="00E13254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14383" w:rsidRPr="00E13254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450976" w:rsidRPr="00E13254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50976" w:rsidRPr="00E13254" w:rsidRDefault="00450976" w:rsidP="00D143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от </w:t>
      </w:r>
      <w:r w:rsidR="00E13254" w:rsidRPr="00E13254">
        <w:rPr>
          <w:rFonts w:ascii="Times New Roman" w:hAnsi="Times New Roman" w:cs="Times New Roman"/>
          <w:sz w:val="24"/>
          <w:szCs w:val="24"/>
        </w:rPr>
        <w:t>09.01.2020</w:t>
      </w:r>
      <w:r w:rsidRPr="00E13254">
        <w:rPr>
          <w:rFonts w:ascii="Times New Roman" w:hAnsi="Times New Roman" w:cs="Times New Roman"/>
          <w:sz w:val="24"/>
          <w:szCs w:val="24"/>
        </w:rPr>
        <w:t xml:space="preserve"> № </w:t>
      </w:r>
      <w:r w:rsidR="00E13254" w:rsidRPr="00E13254">
        <w:rPr>
          <w:rFonts w:ascii="Times New Roman" w:hAnsi="Times New Roman" w:cs="Times New Roman"/>
          <w:sz w:val="24"/>
          <w:szCs w:val="24"/>
        </w:rPr>
        <w:t>110-37-2-20</w:t>
      </w:r>
    </w:p>
    <w:p w:rsidR="00450976" w:rsidRPr="00E13254" w:rsidRDefault="00450976" w:rsidP="00D143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E13254" w:rsidRDefault="00450976" w:rsidP="00D143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E13254" w:rsidRDefault="00D14383" w:rsidP="00D1438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50976" w:rsidRPr="00E13254" w:rsidRDefault="00D14383" w:rsidP="00D1438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:rsidR="00450976" w:rsidRPr="00E13254" w:rsidRDefault="00450976" w:rsidP="00D14383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</w:t>
      </w:r>
      <w:r w:rsidR="00D14383" w:rsidRPr="00E13254">
        <w:rPr>
          <w:rFonts w:ascii="Times New Roman" w:hAnsi="Times New Roman" w:cs="Times New Roman"/>
          <w:sz w:val="24"/>
          <w:szCs w:val="24"/>
        </w:rPr>
        <w:t xml:space="preserve">Спортивная подготовка по </w:t>
      </w:r>
      <w:r w:rsidR="00A3479C" w:rsidRPr="00E13254">
        <w:rPr>
          <w:rFonts w:ascii="Times New Roman" w:hAnsi="Times New Roman" w:cs="Times New Roman"/>
          <w:sz w:val="24"/>
          <w:szCs w:val="24"/>
        </w:rPr>
        <w:t>не</w:t>
      </w:r>
      <w:r w:rsidRPr="00E13254">
        <w:rPr>
          <w:rFonts w:ascii="Times New Roman" w:hAnsi="Times New Roman" w:cs="Times New Roman"/>
          <w:sz w:val="24"/>
          <w:szCs w:val="24"/>
        </w:rPr>
        <w:t>олимпийским видам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50976" w:rsidRPr="00E13254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E13254" w:rsidRDefault="00D14383" w:rsidP="00D14383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50976" w:rsidRPr="00E13254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</w:t>
      </w:r>
      <w:r w:rsidR="00A3479C" w:rsidRPr="00E13254">
        <w:rPr>
          <w:rFonts w:ascii="Times New Roman" w:hAnsi="Times New Roman" w:cs="Times New Roman"/>
          <w:sz w:val="24"/>
          <w:szCs w:val="24"/>
        </w:rPr>
        <w:t>не</w:t>
      </w:r>
      <w:r w:rsidRPr="00E13254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:rsidR="00450976" w:rsidRPr="00E13254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450976" w:rsidRPr="00E13254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50976" w:rsidRPr="00E13254" w:rsidRDefault="00450976" w:rsidP="00D143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</w:t>
      </w:r>
      <w:r w:rsidR="00146194" w:rsidRPr="00E13254">
        <w:rPr>
          <w:rFonts w:ascii="Times New Roman" w:hAnsi="Times New Roman" w:cs="Times New Roman"/>
          <w:sz w:val="24"/>
          <w:szCs w:val="24"/>
        </w:rPr>
        <w:t>81</w:t>
      </w:r>
      <w:r w:rsidRPr="00E13254">
        <w:rPr>
          <w:rFonts w:ascii="Times New Roman" w:hAnsi="Times New Roman" w:cs="Times New Roman"/>
          <w:sz w:val="24"/>
          <w:szCs w:val="24"/>
        </w:rPr>
        <w:t>-</w:t>
      </w:r>
      <w:r w:rsidR="00146194" w:rsidRPr="00E13254">
        <w:rPr>
          <w:rFonts w:ascii="Times New Roman" w:hAnsi="Times New Roman" w:cs="Times New Roman"/>
          <w:sz w:val="24"/>
          <w:szCs w:val="24"/>
        </w:rPr>
        <w:t>55</w:t>
      </w:r>
      <w:r w:rsidRPr="00E13254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C2334E" w:rsidRPr="00E13254">
        <w:rPr>
          <w:rFonts w:ascii="Times New Roman" w:hAnsi="Times New Roman" w:cs="Times New Roman"/>
          <w:sz w:val="24"/>
          <w:szCs w:val="24"/>
        </w:rPr>
        <w:t>:</w:t>
      </w:r>
      <w:r w:rsidRPr="00E1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admsayansk</w:t>
      </w:r>
      <w:proofErr w:type="spellEnd"/>
      <w:r w:rsidR="00C2334E" w:rsidRPr="00E1325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irmail</w:t>
      </w:r>
      <w:proofErr w:type="spellEnd"/>
      <w:r w:rsidR="00C2334E" w:rsidRPr="00E13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2334E" w:rsidRPr="00E13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13254">
        <w:rPr>
          <w:rFonts w:ascii="Times New Roman" w:hAnsi="Times New Roman" w:cs="Times New Roman"/>
          <w:sz w:val="24"/>
          <w:szCs w:val="24"/>
        </w:rPr>
        <w:t xml:space="preserve">, </w:t>
      </w:r>
      <w:r w:rsidR="0004498D" w:rsidRPr="00E13254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E13254">
        <w:rPr>
          <w:rFonts w:ascii="Times New Roman" w:hAnsi="Times New Roman" w:cs="Times New Roman"/>
          <w:sz w:val="24"/>
          <w:szCs w:val="24"/>
        </w:rPr>
        <w:t>сайт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: </w:t>
      </w:r>
      <w:r w:rsidR="00146194" w:rsidRPr="00E1325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46194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admsayansk.ru</w:t>
      </w:r>
    </w:p>
    <w:p w:rsidR="00450976" w:rsidRPr="00E13254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Исполнитель муниципальной услуги – муниципальное учреждение «Спортивная школа город</w:t>
      </w:r>
      <w:r w:rsidR="001A2F31" w:rsidRPr="00E13254">
        <w:rPr>
          <w:rFonts w:ascii="Times New Roman" w:hAnsi="Times New Roman" w:cs="Times New Roman"/>
          <w:sz w:val="24"/>
          <w:szCs w:val="24"/>
        </w:rPr>
        <w:t>а</w:t>
      </w:r>
      <w:r w:rsidRPr="00E13254">
        <w:rPr>
          <w:rFonts w:ascii="Times New Roman" w:hAnsi="Times New Roman" w:cs="Times New Roman"/>
          <w:sz w:val="24"/>
          <w:szCs w:val="24"/>
        </w:rPr>
        <w:t xml:space="preserve"> Саянск</w:t>
      </w:r>
      <w:r w:rsidR="001A2F31" w:rsidRPr="00E13254">
        <w:rPr>
          <w:rFonts w:ascii="Times New Roman" w:hAnsi="Times New Roman" w:cs="Times New Roman"/>
          <w:sz w:val="24"/>
          <w:szCs w:val="24"/>
        </w:rPr>
        <w:t>а</w:t>
      </w:r>
      <w:r w:rsidRPr="00E13254">
        <w:rPr>
          <w:rFonts w:ascii="Times New Roman" w:hAnsi="Times New Roman" w:cs="Times New Roman"/>
          <w:sz w:val="24"/>
          <w:szCs w:val="24"/>
        </w:rPr>
        <w:t>»  (далее – Учреждение). Адрес: 66630</w:t>
      </w:r>
      <w:r w:rsidR="00C2334E" w:rsidRPr="00E13254">
        <w:rPr>
          <w:rFonts w:ascii="Times New Roman" w:hAnsi="Times New Roman" w:cs="Times New Roman"/>
          <w:sz w:val="24"/>
          <w:szCs w:val="24"/>
        </w:rPr>
        <w:t>4</w:t>
      </w:r>
      <w:r w:rsidRPr="00E13254">
        <w:rPr>
          <w:rFonts w:ascii="Times New Roman" w:hAnsi="Times New Roman" w:cs="Times New Roman"/>
          <w:sz w:val="24"/>
          <w:szCs w:val="24"/>
        </w:rPr>
        <w:t>, г. Саянск, Иркутская область, микрорайон «</w:t>
      </w:r>
      <w:r w:rsidR="00C2334E" w:rsidRPr="00E13254">
        <w:rPr>
          <w:rFonts w:ascii="Times New Roman" w:hAnsi="Times New Roman" w:cs="Times New Roman"/>
          <w:sz w:val="24"/>
          <w:szCs w:val="24"/>
        </w:rPr>
        <w:t>Олимпийский», 23А</w:t>
      </w:r>
      <w:r w:rsidRPr="00E13254">
        <w:rPr>
          <w:rFonts w:ascii="Times New Roman" w:hAnsi="Times New Roman" w:cs="Times New Roman"/>
          <w:sz w:val="24"/>
          <w:szCs w:val="24"/>
        </w:rPr>
        <w:t xml:space="preserve">, номер телефона (395-53) 5-48-82, электронная почта  </w:t>
      </w:r>
      <w:hyperlink r:id="rId6" w:history="1"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start</w:t>
        </w:r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, </w:t>
      </w:r>
      <w:r w:rsidR="0004498D" w:rsidRPr="00E13254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E13254">
        <w:rPr>
          <w:rStyle w:val="a5"/>
          <w:rFonts w:ascii="Times New Roman" w:hAnsi="Times New Roman" w:cs="Times New Roman"/>
          <w:color w:val="auto"/>
          <w:sz w:val="24"/>
          <w:szCs w:val="24"/>
        </w:rPr>
        <w:t>http://dyushs.clan.su</w:t>
      </w:r>
    </w:p>
    <w:p w:rsidR="00450976" w:rsidRPr="00E13254" w:rsidRDefault="00450976" w:rsidP="00D14383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926327" w:rsidRPr="00E13254" w:rsidRDefault="00450976" w:rsidP="00D1438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0" w:name="sub_931"/>
      <w:proofErr w:type="gramStart"/>
      <w:r w:rsidRPr="00E13254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E13254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  <w:proofErr w:type="gramEnd"/>
    </w:p>
    <w:p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220"/>
      <w:r w:rsidRPr="00E13254">
        <w:rPr>
          <w:rFonts w:ascii="Times New Roman" w:hAnsi="Times New Roman"/>
          <w:sz w:val="24"/>
          <w:szCs w:val="24"/>
        </w:rPr>
        <w:t xml:space="preserve">2) стандарт качества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(далее – Стандарт) – перечень обязательных для исполнения и установленных в интересах потребителя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требований к оказанию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включающий характеристики процесса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его формы и содержание, ресурсное обеспечение и результат ее оказания;</w:t>
      </w:r>
    </w:p>
    <w:bookmarkEnd w:id="1"/>
    <w:p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качество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– степень фактического соответствия оказания </w:t>
      </w:r>
      <w:r w:rsidR="00A3479C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Стандарту;</w:t>
      </w:r>
    </w:p>
    <w:p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  <w:proofErr w:type="gramEnd"/>
    </w:p>
    <w:p w:rsidR="00926327" w:rsidRPr="00E13254" w:rsidRDefault="00926327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организаций, осуществляющих спортивную подготовку. </w:t>
      </w:r>
    </w:p>
    <w:p w:rsidR="00926327" w:rsidRPr="00E13254" w:rsidRDefault="001A2F31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1.5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. Нормативные правовые акты, регламентирующие качество оказания </w:t>
      </w:r>
      <w:r w:rsidR="0004498D" w:rsidRPr="00E13254">
        <w:rPr>
          <w:rFonts w:ascii="Times New Roman" w:hAnsi="Times New Roman" w:cs="Times New Roman"/>
          <w:sz w:val="24"/>
          <w:szCs w:val="24"/>
        </w:rPr>
        <w:lastRenderedPageBreak/>
        <w:t>муниципально</w:t>
      </w:r>
      <w:r w:rsidR="00926327" w:rsidRPr="00E13254">
        <w:rPr>
          <w:rFonts w:ascii="Times New Roman" w:hAnsi="Times New Roman" w:cs="Times New Roman"/>
          <w:sz w:val="24"/>
          <w:szCs w:val="24"/>
        </w:rPr>
        <w:t>й услуги:</w:t>
      </w:r>
    </w:p>
    <w:p w:rsidR="00926327" w:rsidRPr="00E13254" w:rsidRDefault="00926327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:rsidR="00926327" w:rsidRPr="00E13254" w:rsidRDefault="00926327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926327" w:rsidRPr="00E13254" w:rsidRDefault="00926327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  <w:r w:rsidRPr="00E13254">
        <w:rPr>
          <w:rFonts w:ascii="Times New Roman" w:hAnsi="Times New Roman" w:cs="Times New Roman"/>
          <w:sz w:val="24"/>
          <w:szCs w:val="24"/>
        </w:rPr>
        <w:tab/>
      </w:r>
    </w:p>
    <w:p w:rsidR="00926327" w:rsidRPr="00E13254" w:rsidRDefault="00926327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11" w:tooltip="4 декабря" w:history="1">
        <w:r w:rsidRPr="00E132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12" w:tooltip="Спорт в России" w:history="1">
        <w:r w:rsidRPr="00E132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Федерации»;</w:t>
      </w:r>
    </w:p>
    <w:p w:rsidR="00926327" w:rsidRPr="00E13254" w:rsidRDefault="00B024D4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gramStart"/>
        <w:r w:rsidR="0004498D" w:rsidRPr="00E13254">
          <w:rPr>
            <w:rFonts w:ascii="Times New Roman" w:hAnsi="Times New Roman" w:cs="Times New Roman"/>
            <w:sz w:val="24"/>
            <w:szCs w:val="24"/>
          </w:rPr>
          <w:t>П</w:t>
        </w:r>
        <w:r w:rsidR="00926327" w:rsidRPr="00E13254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</w:t>
      </w:r>
      <w:proofErr w:type="gramEnd"/>
      <w:r w:rsidR="00926327" w:rsidRPr="00E13254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(муниципальными учреждениями)»;</w:t>
      </w:r>
    </w:p>
    <w:p w:rsidR="004F565A" w:rsidRPr="00E13254" w:rsidRDefault="004F565A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12 октября 201</w:t>
      </w:r>
      <w:r w:rsidR="002D70F9" w:rsidRPr="00E13254">
        <w:rPr>
          <w:rFonts w:ascii="Times New Roman" w:hAnsi="Times New Roman" w:cs="Times New Roman"/>
          <w:sz w:val="24"/>
          <w:szCs w:val="24"/>
        </w:rPr>
        <w:t>5</w:t>
      </w:r>
      <w:r w:rsidRPr="00E13254">
        <w:rPr>
          <w:rFonts w:ascii="Times New Roman" w:hAnsi="Times New Roman" w:cs="Times New Roman"/>
          <w:sz w:val="24"/>
          <w:szCs w:val="24"/>
        </w:rPr>
        <w:t xml:space="preserve"> года № 930 «Об утверждении Федерального стандарта спортивной подготовки по виду спорта шахматы</w:t>
      </w:r>
      <w:r w:rsidR="00F04596" w:rsidRPr="00E13254">
        <w:rPr>
          <w:rFonts w:ascii="Times New Roman" w:hAnsi="Times New Roman" w:cs="Times New Roman"/>
          <w:sz w:val="24"/>
          <w:szCs w:val="24"/>
        </w:rPr>
        <w:t>»</w:t>
      </w:r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:rsidR="004F565A" w:rsidRPr="00E13254" w:rsidRDefault="004F565A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12 октября 201</w:t>
      </w:r>
      <w:r w:rsidR="00A55445" w:rsidRPr="00E13254">
        <w:rPr>
          <w:rFonts w:ascii="Times New Roman" w:hAnsi="Times New Roman" w:cs="Times New Roman"/>
          <w:sz w:val="24"/>
          <w:szCs w:val="24"/>
        </w:rPr>
        <w:t>5</w:t>
      </w:r>
      <w:r w:rsidRPr="00E13254">
        <w:rPr>
          <w:rFonts w:ascii="Times New Roman" w:hAnsi="Times New Roman" w:cs="Times New Roman"/>
          <w:sz w:val="24"/>
          <w:szCs w:val="24"/>
        </w:rPr>
        <w:t xml:space="preserve"> года № 932 «Об утверждении Федерального стандарта спортивной подготовки по виду спорта самбо»;</w:t>
      </w:r>
    </w:p>
    <w:p w:rsidR="004F565A" w:rsidRPr="00E13254" w:rsidRDefault="004F565A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7 декабря 201</w:t>
      </w:r>
      <w:r w:rsidR="00822590" w:rsidRPr="00E13254">
        <w:rPr>
          <w:rFonts w:ascii="Times New Roman" w:hAnsi="Times New Roman" w:cs="Times New Roman"/>
          <w:sz w:val="24"/>
          <w:szCs w:val="24"/>
        </w:rPr>
        <w:t>5</w:t>
      </w:r>
      <w:r w:rsidRPr="00E13254">
        <w:rPr>
          <w:rFonts w:ascii="Times New Roman" w:hAnsi="Times New Roman" w:cs="Times New Roman"/>
          <w:sz w:val="24"/>
          <w:szCs w:val="24"/>
        </w:rPr>
        <w:t xml:space="preserve"> года № 1122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Pr="00E13254">
        <w:rPr>
          <w:rFonts w:ascii="Times New Roman" w:hAnsi="Times New Roman" w:cs="Times New Roman"/>
          <w:sz w:val="24"/>
          <w:szCs w:val="24"/>
        </w:rPr>
        <w:t>«Об утверждении Федерального стандарта спортивной подготовки по виду спорта пауэрлифтинг»;</w:t>
      </w:r>
    </w:p>
    <w:p w:rsidR="004F565A" w:rsidRPr="00E13254" w:rsidRDefault="004F565A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>истерства с</w:t>
      </w:r>
      <w:r w:rsidRPr="00E13254">
        <w:rPr>
          <w:rFonts w:ascii="Times New Roman" w:hAnsi="Times New Roman" w:cs="Times New Roman"/>
          <w:sz w:val="24"/>
          <w:szCs w:val="24"/>
        </w:rPr>
        <w:t xml:space="preserve">порта России от </w:t>
      </w:r>
      <w:r w:rsidR="00D63923" w:rsidRPr="00E13254">
        <w:rPr>
          <w:rFonts w:ascii="Times New Roman" w:hAnsi="Times New Roman" w:cs="Times New Roman"/>
          <w:sz w:val="24"/>
          <w:szCs w:val="24"/>
        </w:rPr>
        <w:t>30</w:t>
      </w:r>
      <w:r w:rsidRPr="00E13254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D63923" w:rsidRPr="00E13254">
        <w:rPr>
          <w:rFonts w:ascii="Times New Roman" w:hAnsi="Times New Roman" w:cs="Times New Roman"/>
          <w:sz w:val="24"/>
          <w:szCs w:val="24"/>
        </w:rPr>
        <w:t>6</w:t>
      </w:r>
      <w:r w:rsidRPr="00E13254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D63923" w:rsidRPr="00E13254">
        <w:rPr>
          <w:rFonts w:ascii="Times New Roman" w:hAnsi="Times New Roman" w:cs="Times New Roman"/>
          <w:sz w:val="24"/>
          <w:szCs w:val="24"/>
        </w:rPr>
        <w:t>364</w:t>
      </w:r>
      <w:r w:rsidRPr="00E13254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</w:t>
      </w:r>
      <w:r w:rsidR="00D63923" w:rsidRPr="00E13254">
        <w:rPr>
          <w:rFonts w:ascii="Times New Roman" w:hAnsi="Times New Roman" w:cs="Times New Roman"/>
          <w:sz w:val="24"/>
          <w:szCs w:val="24"/>
        </w:rPr>
        <w:t>спортивная аэробика</w:t>
      </w:r>
      <w:r w:rsidRPr="00E13254">
        <w:rPr>
          <w:rFonts w:ascii="Times New Roman" w:hAnsi="Times New Roman" w:cs="Times New Roman"/>
          <w:sz w:val="24"/>
          <w:szCs w:val="24"/>
        </w:rPr>
        <w:t>»;</w:t>
      </w:r>
    </w:p>
    <w:p w:rsidR="00D63923" w:rsidRPr="00E13254" w:rsidRDefault="004F565A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 xml:space="preserve">спорта России от 26 декабря 2014 года № </w:t>
      </w:r>
      <w:r w:rsidR="00D63923" w:rsidRPr="00E13254">
        <w:rPr>
          <w:rFonts w:ascii="Times New Roman" w:hAnsi="Times New Roman" w:cs="Times New Roman"/>
          <w:sz w:val="24"/>
          <w:szCs w:val="24"/>
        </w:rPr>
        <w:t>929</w:t>
      </w:r>
      <w:r w:rsidRPr="00E13254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</w:t>
      </w:r>
      <w:r w:rsidR="00D63923" w:rsidRPr="00E13254">
        <w:rPr>
          <w:rFonts w:ascii="Times New Roman" w:hAnsi="Times New Roman" w:cs="Times New Roman"/>
          <w:sz w:val="24"/>
          <w:szCs w:val="24"/>
        </w:rPr>
        <w:t>ушу</w:t>
      </w:r>
      <w:r w:rsidRPr="00E13254">
        <w:rPr>
          <w:rFonts w:ascii="Times New Roman" w:hAnsi="Times New Roman" w:cs="Times New Roman"/>
          <w:sz w:val="24"/>
          <w:szCs w:val="24"/>
        </w:rPr>
        <w:t>»;</w:t>
      </w:r>
    </w:p>
    <w:p w:rsidR="00D63923" w:rsidRPr="00E13254" w:rsidRDefault="00D63923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26 ноября 2014 года № 1079 «Об утверждении Федерального стандарта спортивной подготовки по виду спорта хоккей с мячом»;</w:t>
      </w:r>
    </w:p>
    <w:p w:rsidR="004F565A" w:rsidRPr="00E13254" w:rsidRDefault="00D63923" w:rsidP="0004498D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13254">
        <w:rPr>
          <w:rFonts w:ascii="Times New Roman" w:hAnsi="Times New Roman" w:cs="Times New Roman"/>
          <w:sz w:val="24"/>
          <w:szCs w:val="24"/>
        </w:rPr>
        <w:t>спорта России от 10 июня 2014 года № 449 «Об утверждении Федерального стандарта спортивной подготовки по виду спорта кикбоксинг»;</w:t>
      </w:r>
    </w:p>
    <w:p w:rsidR="00926327" w:rsidRPr="00E13254" w:rsidRDefault="00B024D4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стерства 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:rsidR="00926327" w:rsidRPr="00E13254" w:rsidRDefault="00B024D4" w:rsidP="0004498D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:rsidR="00926327" w:rsidRPr="00E13254" w:rsidRDefault="00B024D4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</w:t>
      </w:r>
      <w:r w:rsidR="00146194" w:rsidRPr="00E13254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6327" w:rsidRPr="00E13254">
        <w:rPr>
          <w:rFonts w:ascii="Times New Roman" w:hAnsi="Times New Roman" w:cs="Times New Roman"/>
          <w:sz w:val="24"/>
          <w:szCs w:val="24"/>
        </w:rPr>
        <w:t xml:space="preserve">труда России от 7 апреля 2014 года № 193н «Об утверждении профессионального стандарта «Тренер»; </w:t>
      </w:r>
    </w:p>
    <w:p w:rsidR="00926327" w:rsidRPr="00E13254" w:rsidRDefault="00B024D4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:rsidR="00926327" w:rsidRPr="00E13254" w:rsidRDefault="00B024D4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:rsidR="00926327" w:rsidRPr="00E13254" w:rsidRDefault="00B024D4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26327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926327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926327" w:rsidRPr="00E13254" w:rsidRDefault="00926327" w:rsidP="00D14383">
      <w:pPr>
        <w:pStyle w:val="ab"/>
        <w:numPr>
          <w:ilvl w:val="0"/>
          <w:numId w:val="19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D63923" w:rsidRPr="00E13254" w:rsidRDefault="00926327" w:rsidP="00D14383">
      <w:pPr>
        <w:pStyle w:val="ab"/>
        <w:numPr>
          <w:ilvl w:val="0"/>
          <w:numId w:val="19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:rsidR="00926327" w:rsidRPr="00E13254" w:rsidRDefault="00926327" w:rsidP="00D14383">
      <w:pPr>
        <w:pStyle w:val="ab"/>
        <w:numPr>
          <w:ilvl w:val="0"/>
          <w:numId w:val="19"/>
        </w:numPr>
        <w:tabs>
          <w:tab w:val="left" w:pos="851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20" w:tooltip="Бюджетный кодекс" w:history="1">
        <w:r w:rsidRPr="00E132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:rsidR="00926327" w:rsidRPr="00E13254" w:rsidRDefault="00926327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:rsidR="00926327" w:rsidRPr="00E13254" w:rsidRDefault="00926327" w:rsidP="00D14383">
      <w:pPr>
        <w:pStyle w:val="ConsPlusNormal"/>
        <w:widowControl w:val="0"/>
        <w:numPr>
          <w:ilvl w:val="0"/>
          <w:numId w:val="19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926327" w:rsidRPr="00E13254" w:rsidRDefault="006D72DC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</w:t>
      </w:r>
      <w:r w:rsidR="00926327" w:rsidRPr="00E13254">
        <w:rPr>
          <w:rFonts w:ascii="Times New Roman" w:hAnsi="Times New Roman" w:cs="Times New Roman"/>
          <w:sz w:val="24"/>
          <w:szCs w:val="24"/>
        </w:rPr>
        <w:t>. Основные факторы качества, используемые в Стандарте: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в публичном доступе сведений 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услуге (наименовании, содержании, предмете </w:t>
      </w:r>
      <w:r w:rsidR="00D63923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ее количественных и качественных характеристиках, перечне получателей </w:t>
      </w:r>
      <w:r w:rsidR="00D63923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услуги);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документов, в соответствии с которыми функционирует учреждение, оказывающее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 (устав, программа, положение, инструкции);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размещения и режим работы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 (наличие требований к месторасположению и режиму работы, к характеристикам помещений);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специального технического оснащения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количественных и квалификационных требований к персоналу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к системе переподготовки кадров;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информации о порядке и правилах оказания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наличие внутренней и внешней систем контроля за деятельностью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  <w:proofErr w:type="gramEnd"/>
    </w:p>
    <w:p w:rsidR="00926327" w:rsidRPr="00E13254" w:rsidRDefault="00926327" w:rsidP="00D14383">
      <w:pPr>
        <w:pStyle w:val="ab"/>
        <w:numPr>
          <w:ilvl w:val="0"/>
          <w:numId w:val="20"/>
        </w:numPr>
        <w:tabs>
          <w:tab w:val="left" w:pos="709"/>
        </w:tabs>
        <w:ind w:left="0"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перечня ответственных должностных лиц учреждения, оказывающего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и меры ответственности указанных лиц за качественное оказание </w:t>
      </w:r>
      <w:r w:rsidR="00A3479C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305496" w:rsidRPr="00E13254" w:rsidRDefault="00305496" w:rsidP="00D14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D14383" w:rsidRPr="00E13254" w:rsidRDefault="00D14383" w:rsidP="00D14383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 муниципальной услуги</w:t>
      </w:r>
    </w:p>
    <w:p w:rsidR="00450976" w:rsidRPr="00E13254" w:rsidRDefault="00305496" w:rsidP="00D143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</w:t>
      </w:r>
      <w:r w:rsidR="00D14383" w:rsidRPr="00E13254">
        <w:rPr>
          <w:rFonts w:ascii="Times New Roman" w:hAnsi="Times New Roman" w:cs="Times New Roman"/>
          <w:sz w:val="24"/>
          <w:szCs w:val="24"/>
        </w:rPr>
        <w:t>Спортивная  подготовка по  неолимпийским видам спорта»</w:t>
      </w:r>
    </w:p>
    <w:p w:rsidR="00422FEE" w:rsidRPr="00E13254" w:rsidRDefault="00305496" w:rsidP="00D14383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услуге: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496" w:rsidRPr="00E13254" w:rsidRDefault="00422FEE" w:rsidP="00D14383">
      <w:pPr>
        <w:tabs>
          <w:tab w:val="left" w:pos="709"/>
        </w:tabs>
        <w:spacing w:after="0" w:line="240" w:lineRule="auto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</w:t>
      </w:r>
      <w:r w:rsidR="00FA2EBA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23F60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услуги: «Спортивная подготовка по </w:t>
      </w:r>
      <w:r w:rsidR="00090AD4" w:rsidRPr="00E13254">
        <w:rPr>
          <w:rFonts w:ascii="Times New Roman" w:hAnsi="Times New Roman" w:cs="Times New Roman"/>
          <w:sz w:val="24"/>
          <w:szCs w:val="24"/>
        </w:rPr>
        <w:t>не</w:t>
      </w:r>
      <w:r w:rsidR="00305496" w:rsidRPr="00E13254">
        <w:rPr>
          <w:rFonts w:ascii="Times New Roman" w:hAnsi="Times New Roman" w:cs="Times New Roman"/>
          <w:sz w:val="24"/>
          <w:szCs w:val="24"/>
        </w:rPr>
        <w:t>олимпийским видам спорта».</w:t>
      </w:r>
    </w:p>
    <w:p w:rsidR="00305496" w:rsidRPr="00E13254" w:rsidRDefault="00422FEE" w:rsidP="00D14383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FA2EBA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>Спортивная подготовка осуществляется по следующим видам спорта:</w:t>
      </w:r>
      <w:r w:rsidR="00601EF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E13254">
        <w:rPr>
          <w:rFonts w:ascii="Times New Roman" w:hAnsi="Times New Roman" w:cs="Times New Roman"/>
          <w:sz w:val="24"/>
          <w:szCs w:val="24"/>
        </w:rPr>
        <w:t>кикбоксинг,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B31B02" w:rsidRPr="00E13254">
        <w:rPr>
          <w:rFonts w:ascii="Times New Roman" w:eastAsia="Times New Roman" w:hAnsi="Times New Roman" w:cs="Times New Roman"/>
          <w:sz w:val="24"/>
          <w:szCs w:val="24"/>
        </w:rPr>
        <w:t>пауэрлифтинг</w:t>
      </w:r>
      <w:r w:rsidR="00305496" w:rsidRPr="00E132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565A" w:rsidRPr="00E13254">
        <w:rPr>
          <w:rFonts w:ascii="Times New Roman" w:eastAsia="Times New Roman" w:hAnsi="Times New Roman" w:cs="Times New Roman"/>
          <w:sz w:val="24"/>
          <w:szCs w:val="24"/>
        </w:rPr>
        <w:t xml:space="preserve"> самбо,</w:t>
      </w:r>
      <w:r w:rsidR="00B31B02" w:rsidRPr="00E1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65A" w:rsidRPr="00E13254">
        <w:rPr>
          <w:rFonts w:ascii="Times New Roman" w:eastAsia="Times New Roman" w:hAnsi="Times New Roman" w:cs="Times New Roman"/>
          <w:sz w:val="24"/>
          <w:szCs w:val="24"/>
        </w:rPr>
        <w:t>спортивная аэробика</w:t>
      </w:r>
      <w:r w:rsidR="00305496" w:rsidRPr="00E132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1B02" w:rsidRPr="00E13254">
        <w:rPr>
          <w:rFonts w:ascii="Times New Roman" w:eastAsia="Times New Roman" w:hAnsi="Times New Roman" w:cs="Times New Roman"/>
          <w:sz w:val="24"/>
          <w:szCs w:val="24"/>
        </w:rPr>
        <w:t>ушу,</w:t>
      </w:r>
      <w:r w:rsidR="00305496" w:rsidRPr="00E13254">
        <w:rPr>
          <w:rFonts w:ascii="Times New Roman" w:eastAsia="Times New Roman" w:hAnsi="Times New Roman" w:cs="Times New Roman"/>
          <w:sz w:val="24"/>
          <w:szCs w:val="24"/>
        </w:rPr>
        <w:t xml:space="preserve"> хоккей</w:t>
      </w:r>
      <w:r w:rsidR="00B31B02" w:rsidRPr="00E13254">
        <w:rPr>
          <w:rFonts w:ascii="Times New Roman" w:eastAsia="Times New Roman" w:hAnsi="Times New Roman" w:cs="Times New Roman"/>
          <w:sz w:val="24"/>
          <w:szCs w:val="24"/>
        </w:rPr>
        <w:t xml:space="preserve"> с мячом</w:t>
      </w:r>
      <w:r w:rsidR="00305496" w:rsidRPr="00E132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1B02" w:rsidRPr="00E13254">
        <w:rPr>
          <w:rFonts w:ascii="Times New Roman" w:eastAsia="Times New Roman" w:hAnsi="Times New Roman" w:cs="Times New Roman"/>
          <w:sz w:val="24"/>
          <w:szCs w:val="24"/>
        </w:rPr>
        <w:t>шахматы</w:t>
      </w:r>
      <w:r w:rsidR="00305496" w:rsidRPr="00E132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6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</w:t>
      </w:r>
      <w:r w:rsidR="00FA2EBA" w:rsidRPr="00E13254">
        <w:rPr>
          <w:rFonts w:ascii="Times New Roman" w:hAnsi="Times New Roman" w:cs="Times New Roman"/>
        </w:rPr>
        <w:t xml:space="preserve"> </w:t>
      </w:r>
      <w:r w:rsidR="00305496" w:rsidRPr="00E13254">
        <w:rPr>
          <w:rFonts w:ascii="Times New Roman" w:hAnsi="Times New Roman" w:cs="Times New Roman"/>
        </w:rPr>
        <w:t xml:space="preserve">Условия (формы) оказания услуги: при осуществлении спортивной подготовки по </w:t>
      </w:r>
      <w:r w:rsidR="00090AD4" w:rsidRPr="00E13254">
        <w:rPr>
          <w:rFonts w:ascii="Times New Roman" w:hAnsi="Times New Roman" w:cs="Times New Roman"/>
        </w:rPr>
        <w:t>не</w:t>
      </w:r>
      <w:r w:rsidR="00305496" w:rsidRPr="00E13254">
        <w:rPr>
          <w:rFonts w:ascii="Times New Roman" w:hAnsi="Times New Roman" w:cs="Times New Roman"/>
        </w:rPr>
        <w:t>олимпийским видам спорта устанавливаются следующие этапы:</w:t>
      </w:r>
    </w:p>
    <w:p w:rsidR="00305496" w:rsidRPr="00E13254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00"/>
      <w:bookmarkEnd w:id="2"/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:rsidR="00305496" w:rsidRPr="00E13254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:rsidR="00305496" w:rsidRPr="00E13254" w:rsidRDefault="00305496" w:rsidP="00D14383">
      <w:pPr>
        <w:pStyle w:val="ConsPlusNormal"/>
        <w:tabs>
          <w:tab w:val="left" w:pos="851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</w:t>
      </w:r>
      <w:r w:rsidR="008B3344" w:rsidRPr="00E13254">
        <w:rPr>
          <w:rFonts w:ascii="Times New Roman" w:hAnsi="Times New Roman" w:cs="Times New Roman"/>
          <w:sz w:val="24"/>
          <w:szCs w:val="24"/>
        </w:rPr>
        <w:t>твования спортивного мастерства.</w:t>
      </w:r>
    </w:p>
    <w:p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bookmarkStart w:id="3" w:name="Par903"/>
      <w:bookmarkEnd w:id="3"/>
      <w:r w:rsidRPr="00E13254">
        <w:rPr>
          <w:rFonts w:ascii="Times New Roman" w:hAnsi="Times New Roman" w:cs="Times New Roman"/>
        </w:rPr>
        <w:t xml:space="preserve">4) </w:t>
      </w:r>
      <w:r w:rsidR="00305496" w:rsidRPr="00E13254">
        <w:rPr>
          <w:rFonts w:ascii="Times New Roman" w:hAnsi="Times New Roman" w:cs="Times New Roman"/>
        </w:rPr>
        <w:t>Вид деятельности</w:t>
      </w:r>
      <w:r w:rsidR="008B3344" w:rsidRPr="00E13254">
        <w:rPr>
          <w:rFonts w:ascii="Times New Roman" w:hAnsi="Times New Roman" w:cs="Times New Roman"/>
        </w:rPr>
        <w:t xml:space="preserve"> </w:t>
      </w:r>
      <w:r w:rsidRPr="00E13254">
        <w:rPr>
          <w:rFonts w:ascii="Times New Roman" w:hAnsi="Times New Roman" w:cs="Times New Roman"/>
        </w:rPr>
        <w:t>учреждения</w:t>
      </w:r>
      <w:r w:rsidR="00305496" w:rsidRPr="00E13254">
        <w:rPr>
          <w:rFonts w:ascii="Times New Roman" w:hAnsi="Times New Roman" w:cs="Times New Roman"/>
        </w:rPr>
        <w:t>: Физическая культура и спорт.</w:t>
      </w:r>
    </w:p>
    <w:p w:rsidR="00090AD4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5)</w:t>
      </w:r>
      <w:r w:rsidR="00305496" w:rsidRPr="00E13254">
        <w:rPr>
          <w:rFonts w:ascii="Times New Roman" w:hAnsi="Times New Roman" w:cs="Times New Roman"/>
        </w:rPr>
        <w:t xml:space="preserve">Категория потребителей услуги: физические лица (граждане Российской Федерации). </w:t>
      </w:r>
    </w:p>
    <w:p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6) </w:t>
      </w:r>
      <w:r w:rsidR="00305496" w:rsidRPr="00E13254">
        <w:rPr>
          <w:rFonts w:ascii="Times New Roman" w:hAnsi="Times New Roman" w:cs="Times New Roman"/>
        </w:rPr>
        <w:t xml:space="preserve">Единица измерения </w:t>
      </w:r>
      <w:r w:rsidR="0004498D" w:rsidRPr="00E13254">
        <w:rPr>
          <w:rFonts w:ascii="Times New Roman" w:hAnsi="Times New Roman" w:cs="Times New Roman"/>
        </w:rPr>
        <w:t>муниципальной</w:t>
      </w:r>
      <w:r w:rsidR="00305496" w:rsidRPr="00E13254">
        <w:rPr>
          <w:rFonts w:ascii="Times New Roman" w:hAnsi="Times New Roman" w:cs="Times New Roman"/>
        </w:rPr>
        <w:t xml:space="preserve"> услуги – человек.</w:t>
      </w:r>
    </w:p>
    <w:p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7) </w:t>
      </w:r>
      <w:r w:rsidR="00305496" w:rsidRPr="00E13254">
        <w:rPr>
          <w:rFonts w:ascii="Times New Roman" w:hAnsi="Times New Roman" w:cs="Times New Roman"/>
        </w:rPr>
        <w:t>Наименование показателя объема услуги: число лиц, прошедших спортивную подготовку на этапах спортивной подготовки.</w:t>
      </w:r>
    </w:p>
    <w:p w:rsidR="00305496" w:rsidRPr="00E13254" w:rsidRDefault="00422FEE" w:rsidP="00D14383">
      <w:pPr>
        <w:pStyle w:val="a3"/>
        <w:tabs>
          <w:tab w:val="left" w:pos="851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 </w:t>
      </w:r>
      <w:r w:rsidR="00601EF6" w:rsidRPr="00E13254">
        <w:rPr>
          <w:rFonts w:ascii="Times New Roman" w:hAnsi="Times New Roman"/>
          <w:sz w:val="24"/>
          <w:szCs w:val="24"/>
        </w:rPr>
        <w:t xml:space="preserve">Муниципальная </w:t>
      </w:r>
      <w:r w:rsidR="00305496" w:rsidRPr="00E13254">
        <w:rPr>
          <w:rFonts w:ascii="Times New Roman" w:hAnsi="Times New Roman"/>
          <w:sz w:val="24"/>
          <w:szCs w:val="24"/>
        </w:rPr>
        <w:t>услуга оказывается потребителю услуги бесплатно.</w:t>
      </w:r>
      <w:r w:rsidR="008B3344" w:rsidRPr="00E13254">
        <w:rPr>
          <w:rFonts w:ascii="Times New Roman" w:hAnsi="Times New Roman"/>
          <w:sz w:val="24"/>
          <w:szCs w:val="24"/>
        </w:rPr>
        <w:t xml:space="preserve"> </w:t>
      </w:r>
    </w:p>
    <w:p w:rsidR="00305496" w:rsidRPr="00E13254" w:rsidRDefault="00422FEE" w:rsidP="00D14383">
      <w:pPr>
        <w:pStyle w:val="a4"/>
        <w:tabs>
          <w:tab w:val="left" w:pos="851"/>
        </w:tabs>
        <w:spacing w:after="0" w:line="240" w:lineRule="auto"/>
        <w:ind w:left="0" w:right="-94" w:firstLine="709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9) </w:t>
      </w:r>
      <w:r w:rsidR="00305496" w:rsidRPr="00E13254">
        <w:rPr>
          <w:rFonts w:ascii="Times New Roman" w:hAnsi="Times New Roman" w:cs="Times New Roman"/>
        </w:rP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</w:t>
      </w:r>
      <w:proofErr w:type="gramStart"/>
      <w:r w:rsidR="00305496" w:rsidRPr="00E13254">
        <w:rPr>
          <w:rFonts w:ascii="Times New Roman" w:hAnsi="Times New Roman" w:cs="Times New Roman"/>
        </w:rPr>
        <w:t>лиц, проходящих спортивную подготовку в группах на этапах спортивной подготовки по видам спорта определяется</w:t>
      </w:r>
      <w:proofErr w:type="gramEnd"/>
      <w:r w:rsidR="00305496" w:rsidRPr="00E13254">
        <w:rPr>
          <w:rFonts w:ascii="Times New Roman" w:hAnsi="Times New Roman" w:cs="Times New Roman"/>
        </w:rPr>
        <w:t xml:space="preserve"> федеральными стандартами спортивной подготовки по видам спорта, утвержденными Министерством спорта Российской Федерации.</w:t>
      </w:r>
    </w:p>
    <w:p w:rsidR="00305496" w:rsidRPr="00E13254" w:rsidRDefault="008B3344" w:rsidP="00D14383">
      <w:pPr>
        <w:pStyle w:val="a3"/>
        <w:tabs>
          <w:tab w:val="left" w:pos="851"/>
        </w:tabs>
        <w:ind w:right="-94" w:firstLine="708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</w:t>
      </w:r>
      <w:r w:rsidR="00305496" w:rsidRPr="00E13254">
        <w:rPr>
          <w:rFonts w:ascii="Times New Roman" w:hAnsi="Times New Roman"/>
          <w:sz w:val="24"/>
          <w:szCs w:val="24"/>
        </w:rPr>
        <w:t>. Документы, регламентирующие деятельность учреждени</w:t>
      </w:r>
      <w:r w:rsidRPr="00E13254">
        <w:rPr>
          <w:rFonts w:ascii="Times New Roman" w:hAnsi="Times New Roman"/>
          <w:sz w:val="24"/>
          <w:szCs w:val="24"/>
        </w:rPr>
        <w:t>я</w:t>
      </w:r>
      <w:r w:rsidR="00305496" w:rsidRPr="00E13254">
        <w:rPr>
          <w:rFonts w:ascii="Times New Roman" w:hAnsi="Times New Roman"/>
          <w:sz w:val="24"/>
          <w:szCs w:val="24"/>
        </w:rPr>
        <w:t xml:space="preserve">, непосредственно оказывающие </w:t>
      </w:r>
      <w:r w:rsidR="00090AD4" w:rsidRPr="00E13254">
        <w:rPr>
          <w:rFonts w:ascii="Times New Roman" w:hAnsi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услугу: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устав учреждения;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:rsidR="00305496" w:rsidRPr="00E13254" w:rsidRDefault="008B3344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2.3</w:t>
      </w:r>
      <w:r w:rsidR="00305496" w:rsidRPr="00E13254">
        <w:rPr>
          <w:rFonts w:ascii="Times New Roman" w:hAnsi="Times New Roman" w:cs="Times New Roman"/>
          <w:sz w:val="24"/>
          <w:szCs w:val="24"/>
        </w:rPr>
        <w:t>. Условия размещения и режим работы учреждени</w:t>
      </w:r>
      <w:r w:rsidRPr="00E13254">
        <w:rPr>
          <w:rFonts w:ascii="Times New Roman" w:hAnsi="Times New Roman" w:cs="Times New Roman"/>
          <w:sz w:val="24"/>
          <w:szCs w:val="24"/>
        </w:rPr>
        <w:t>я</w:t>
      </w:r>
      <w:r w:rsidR="00377715" w:rsidRPr="00E13254">
        <w:rPr>
          <w:rFonts w:ascii="Times New Roman" w:hAnsi="Times New Roman" w:cs="Times New Roman"/>
          <w:sz w:val="24"/>
          <w:szCs w:val="24"/>
        </w:rPr>
        <w:t>, непосредственно оказывающие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1"/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6"/>
      <w:bookmarkEnd w:id="4"/>
      <w:r w:rsidRPr="00E13254">
        <w:rPr>
          <w:rFonts w:ascii="Times New Roman" w:hAnsi="Times New Roman" w:cs="Times New Roman"/>
          <w:sz w:val="24"/>
          <w:szCs w:val="24"/>
        </w:rPr>
        <w:t>Режим работы учреждени</w:t>
      </w:r>
      <w:r w:rsidR="00377715" w:rsidRPr="00E13254">
        <w:rPr>
          <w:rFonts w:ascii="Times New Roman" w:hAnsi="Times New Roman" w:cs="Times New Roman"/>
          <w:sz w:val="24"/>
          <w:szCs w:val="24"/>
        </w:rPr>
        <w:t>я</w:t>
      </w:r>
      <w:r w:rsidRPr="00E13254">
        <w:rPr>
          <w:rFonts w:ascii="Times New Roman" w:hAnsi="Times New Roman" w:cs="Times New Roman"/>
          <w:sz w:val="24"/>
          <w:szCs w:val="24"/>
        </w:rPr>
        <w:t xml:space="preserve"> закрепляется в правилах внутреннего трудового распорядка. </w:t>
      </w:r>
      <w:proofErr w:type="gramStart"/>
      <w:r w:rsidRPr="00E13254">
        <w:rPr>
          <w:rFonts w:ascii="Times New Roman" w:hAnsi="Times New Roman" w:cs="Times New Roman"/>
          <w:sz w:val="24"/>
          <w:szCs w:val="24"/>
        </w:rPr>
        <w:t>Режим работы должен быть установлен в соответствии с </w:t>
      </w:r>
      <w:hyperlink r:id="rId21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</w:t>
      </w:r>
      <w:proofErr w:type="gramEnd"/>
      <w:r w:rsidRPr="00E13254">
        <w:rPr>
          <w:rFonts w:ascii="Times New Roman" w:hAnsi="Times New Roman" w:cs="Times New Roman"/>
          <w:sz w:val="24"/>
          <w:szCs w:val="24"/>
        </w:rPr>
        <w:t xml:space="preserve"> Допускается организация тренировочного процесса в праздничные и выходные дни.</w:t>
      </w:r>
    </w:p>
    <w:bookmarkEnd w:id="5"/>
    <w:p w:rsidR="00305496" w:rsidRPr="00E13254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2.4.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Т</w:t>
      </w:r>
      <w:r w:rsidRPr="00E13254">
        <w:rPr>
          <w:rFonts w:ascii="Times New Roman" w:hAnsi="Times New Roman" w:cs="Times New Roman"/>
          <w:sz w:val="24"/>
          <w:szCs w:val="24"/>
        </w:rPr>
        <w:t xml:space="preserve">ехническое оснащение учреждения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непосредственно оказывающих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должно соответствовать</w:t>
      </w:r>
      <w:r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следующим требованиям к материально-технической базе и инфраструктуре организаций, осуществляющих спортивную подготовку: </w:t>
      </w:r>
    </w:p>
    <w:p w:rsidR="00305496" w:rsidRPr="00E13254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305496" w:rsidRPr="00E13254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материально-техническая база должна </w:t>
      </w:r>
      <w:proofErr w:type="gramStart"/>
      <w:r w:rsidRPr="00E13254">
        <w:rPr>
          <w:rFonts w:ascii="Times New Roman" w:hAnsi="Times New Roman"/>
          <w:sz w:val="24"/>
          <w:szCs w:val="24"/>
        </w:rPr>
        <w:t>соответствовать действующим санитарным и противопожарным нормам и обеспечивать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необходимое качество предоставляемой услуги;</w:t>
      </w:r>
    </w:p>
    <w:p w:rsidR="00305496" w:rsidRPr="00E13254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305496" w:rsidRPr="00E13254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305496" w:rsidRPr="00E13254" w:rsidRDefault="00305496" w:rsidP="00D14383">
      <w:pPr>
        <w:pStyle w:val="a3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305496" w:rsidRPr="00E13254" w:rsidRDefault="00305496" w:rsidP="00D143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E1325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E13254">
        <w:rPr>
          <w:rFonts w:ascii="Times New Roman" w:hAnsi="Times New Roman" w:cs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  <w:proofErr w:type="gramEnd"/>
    </w:p>
    <w:p w:rsidR="00305496" w:rsidRPr="00E13254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2.5</w:t>
      </w:r>
      <w:r w:rsidR="00305496" w:rsidRPr="00E13254">
        <w:rPr>
          <w:rFonts w:ascii="Times New Roman" w:hAnsi="Times New Roman" w:cs="Times New Roman"/>
          <w:sz w:val="24"/>
          <w:szCs w:val="24"/>
        </w:rPr>
        <w:t>. Укомплектованность учреждени</w:t>
      </w:r>
      <w:r w:rsidRPr="00E13254">
        <w:rPr>
          <w:rFonts w:ascii="Times New Roman" w:hAnsi="Times New Roman" w:cs="Times New Roman"/>
          <w:sz w:val="24"/>
          <w:szCs w:val="24"/>
        </w:rPr>
        <w:t xml:space="preserve">я, </w:t>
      </w:r>
      <w:r w:rsidR="00305496" w:rsidRPr="00E13254">
        <w:rPr>
          <w:rFonts w:ascii="Times New Roman" w:hAnsi="Times New Roman" w:cs="Times New Roman"/>
          <w:sz w:val="24"/>
          <w:szCs w:val="24"/>
        </w:rPr>
        <w:t>непосред</w:t>
      </w:r>
      <w:r w:rsidR="00FA2EBA" w:rsidRPr="00E13254">
        <w:rPr>
          <w:rFonts w:ascii="Times New Roman" w:hAnsi="Times New Roman" w:cs="Times New Roman"/>
          <w:sz w:val="24"/>
          <w:szCs w:val="24"/>
        </w:rPr>
        <w:t>ственно оказывающего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090AD4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кадрами и их квалификация.</w:t>
      </w:r>
    </w:p>
    <w:p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22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 w:rsidRPr="00E13254">
        <w:rPr>
          <w:rFonts w:ascii="Times New Roman" w:hAnsi="Times New Roman" w:cs="Times New Roman"/>
          <w:sz w:val="24"/>
          <w:szCs w:val="24"/>
        </w:rPr>
        <w:t>от 15 августа 2011 года № 916н (далее - ЕКСД).</w:t>
      </w:r>
    </w:p>
    <w:p w:rsidR="00305496" w:rsidRPr="00E13254" w:rsidRDefault="00305496" w:rsidP="00D14383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2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</w:p>
    <w:p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305496" w:rsidRPr="00E13254" w:rsidRDefault="00305496" w:rsidP="00D14383">
      <w:pPr>
        <w:pStyle w:val="ConsPlusNormal"/>
        <w:tabs>
          <w:tab w:val="left" w:pos="993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</w:t>
      </w:r>
      <w:r w:rsidR="0037771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377715" w:rsidRPr="00E13254">
        <w:rPr>
          <w:rFonts w:ascii="Times New Roman" w:hAnsi="Times New Roman" w:cs="Times New Roman"/>
          <w:sz w:val="24"/>
          <w:szCs w:val="24"/>
        </w:rPr>
        <w:t>К</w:t>
      </w:r>
      <w:r w:rsidRPr="00E13254">
        <w:rPr>
          <w:rFonts w:ascii="Times New Roman" w:hAnsi="Times New Roman" w:cs="Times New Roman"/>
          <w:sz w:val="24"/>
          <w:szCs w:val="24"/>
        </w:rPr>
        <w:t>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305496" w:rsidRPr="00E13254" w:rsidRDefault="00377715" w:rsidP="00D14383">
      <w:pPr>
        <w:pStyle w:val="ab"/>
        <w:tabs>
          <w:tab w:val="left" w:pos="993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2.6.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 Требования к технологии оказания </w:t>
      </w:r>
      <w:r w:rsidR="00F6209E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>услуги.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инструкторская и судейская практика;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:rsidR="00305496" w:rsidRPr="00E13254" w:rsidRDefault="00305496" w:rsidP="00D14383">
      <w:pPr>
        <w:pStyle w:val="ConsPlusNormal"/>
        <w:numPr>
          <w:ilvl w:val="0"/>
          <w:numId w:val="24"/>
        </w:numPr>
        <w:ind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:rsidR="00305496" w:rsidRPr="00E13254" w:rsidRDefault="00305496" w:rsidP="00D14383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305496" w:rsidRPr="00E13254" w:rsidRDefault="00377715" w:rsidP="00D14383">
      <w:pPr>
        <w:pStyle w:val="ConsPlusNormal"/>
        <w:tabs>
          <w:tab w:val="left" w:pos="851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2.7</w:t>
      </w:r>
      <w:r w:rsidR="00305496" w:rsidRPr="00E13254">
        <w:rPr>
          <w:rFonts w:ascii="Times New Roman" w:hAnsi="Times New Roman" w:cs="Times New Roman"/>
          <w:sz w:val="24"/>
          <w:szCs w:val="24"/>
        </w:rPr>
        <w:t>. Информационное сопровождение деятельности учреждени</w:t>
      </w:r>
      <w:r w:rsidRPr="00E13254">
        <w:rPr>
          <w:rFonts w:ascii="Times New Roman" w:hAnsi="Times New Roman" w:cs="Times New Roman"/>
          <w:sz w:val="24"/>
          <w:szCs w:val="24"/>
        </w:rPr>
        <w:t>я</w:t>
      </w:r>
      <w:r w:rsidR="00795A37" w:rsidRPr="00E13254">
        <w:rPr>
          <w:rFonts w:ascii="Times New Roman" w:hAnsi="Times New Roman" w:cs="Times New Roman"/>
          <w:sz w:val="24"/>
          <w:szCs w:val="24"/>
        </w:rPr>
        <w:t>, непосредственно оказывающего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услугу: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информация о работе исполнителя, о порядке и правилах оказания </w:t>
      </w:r>
      <w:r w:rsidR="00F6209E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</w:t>
      </w:r>
      <w:r w:rsidR="00F6209E" w:rsidRPr="00E13254">
        <w:rPr>
          <w:rFonts w:ascii="Times New Roman" w:hAnsi="Times New Roman"/>
          <w:sz w:val="24"/>
          <w:szCs w:val="24"/>
        </w:rPr>
        <w:t>и</w:t>
      </w:r>
      <w:r w:rsidRPr="00E13254">
        <w:rPr>
          <w:rFonts w:ascii="Times New Roman" w:hAnsi="Times New Roman"/>
          <w:sz w:val="24"/>
          <w:szCs w:val="24"/>
        </w:rPr>
        <w:t xml:space="preserve"> должна быть доступна населению. Получатель услуги вправе потребовать предоставления достоверной информации об условиях оказания </w:t>
      </w:r>
      <w:r w:rsidR="00F6209E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а также об ограничениях, связанных с ее получением.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2) информирование граждан о предоставлении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6209E" w:rsidRPr="00E13254">
        <w:rPr>
          <w:rFonts w:ascii="Times New Roman" w:hAnsi="Times New Roman" w:cs="Times New Roman"/>
          <w:sz w:val="24"/>
          <w:szCs w:val="24"/>
        </w:rPr>
        <w:t>и</w:t>
      </w:r>
      <w:r w:rsidRPr="00E13254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24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305496" w:rsidRPr="00E13254" w:rsidRDefault="00305496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учреждения, оказывающего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305496" w:rsidRPr="00E13254" w:rsidRDefault="00305496" w:rsidP="00D14383">
      <w:pPr>
        <w:pStyle w:val="ConsPlusNormal"/>
        <w:ind w:left="709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:rsidR="00305496" w:rsidRPr="00E13254" w:rsidRDefault="00FA2EBA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 учреждении, оказывающего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услуги, настоящий Стандарт.</w:t>
      </w:r>
    </w:p>
    <w:p w:rsidR="00E91974" w:rsidRPr="00E13254" w:rsidRDefault="00305496" w:rsidP="00D14383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Информация о деятельности учреждения, о порядке и правилах оказания </w:t>
      </w:r>
      <w:r w:rsidR="00F6209E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должна обновляться (актуализироваться) по мере необходимости, но не реже чем раз в год.</w:t>
      </w:r>
    </w:p>
    <w:p w:rsidR="00305496" w:rsidRPr="00E13254" w:rsidRDefault="00635846" w:rsidP="00D14383">
      <w:pPr>
        <w:pStyle w:val="ab"/>
        <w:tabs>
          <w:tab w:val="left" w:pos="851"/>
        </w:tabs>
        <w:ind w:right="-9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2.8</w:t>
      </w:r>
      <w:r w:rsidR="00305496" w:rsidRPr="00E13254">
        <w:rPr>
          <w:rFonts w:ascii="Times New Roman" w:hAnsi="Times New Roman" w:cs="Times New Roman"/>
          <w:sz w:val="24"/>
          <w:szCs w:val="24"/>
        </w:rPr>
        <w:t>. Конт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роль </w:t>
      </w:r>
      <w:r w:rsidR="00420DFB" w:rsidRPr="00E13254">
        <w:rPr>
          <w:rFonts w:ascii="Times New Roman" w:hAnsi="Times New Roman" w:cs="Times New Roman"/>
          <w:sz w:val="24"/>
          <w:szCs w:val="24"/>
        </w:rPr>
        <w:t>над</w:t>
      </w:r>
      <w:r w:rsidR="00377715" w:rsidRPr="00E13254">
        <w:rPr>
          <w:rFonts w:ascii="Times New Roman" w:hAnsi="Times New Roman" w:cs="Times New Roman"/>
          <w:sz w:val="24"/>
          <w:szCs w:val="24"/>
        </w:rPr>
        <w:t xml:space="preserve"> деятельностью учреждения</w:t>
      </w:r>
      <w:r w:rsidR="00305496" w:rsidRPr="00E13254">
        <w:rPr>
          <w:rFonts w:ascii="Times New Roman" w:hAnsi="Times New Roman" w:cs="Times New Roman"/>
          <w:sz w:val="24"/>
          <w:szCs w:val="24"/>
        </w:rPr>
        <w:t>, непосредственно ока</w:t>
      </w:r>
      <w:r w:rsidRPr="00E13254">
        <w:rPr>
          <w:rFonts w:ascii="Times New Roman" w:hAnsi="Times New Roman" w:cs="Times New Roman"/>
          <w:sz w:val="24"/>
          <w:szCs w:val="24"/>
        </w:rPr>
        <w:t>зывающего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85338E" w:rsidRPr="00E13254">
        <w:rPr>
          <w:rFonts w:ascii="Times New Roman" w:hAnsi="Times New Roman" w:cs="Times New Roman"/>
          <w:sz w:val="24"/>
          <w:szCs w:val="24"/>
        </w:rPr>
        <w:t>муниципальную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305496" w:rsidRPr="00E13254" w:rsidRDefault="00305496" w:rsidP="00D14383">
      <w:pPr>
        <w:pStyle w:val="a6"/>
        <w:shd w:val="clear" w:color="auto" w:fill="FFFFFF"/>
        <w:spacing w:before="0" w:beforeAutospacing="0" w:after="0" w:afterAutospacing="0" w:line="240" w:lineRule="auto"/>
        <w:ind w:right="-94" w:firstLine="567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t xml:space="preserve">Обеспечение качества и доступности </w:t>
      </w:r>
      <w:r w:rsidR="0085338E" w:rsidRPr="00E13254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 услуги достигается посредством реализации контрольных мероприятий. Контроль за деятельностью учреждения, оказывающего </w:t>
      </w:r>
      <w:r w:rsidR="0085338E" w:rsidRPr="00E13254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E13254">
        <w:rPr>
          <w:rFonts w:ascii="Times New Roman" w:hAnsi="Times New Roman"/>
          <w:color w:val="auto"/>
          <w:sz w:val="24"/>
          <w:szCs w:val="24"/>
        </w:rPr>
        <w:t xml:space="preserve"> услугу, подразделяется на внутренний и внешний.</w:t>
      </w:r>
    </w:p>
    <w:p w:rsidR="00305496" w:rsidRPr="00E13254" w:rsidRDefault="00305496" w:rsidP="00D14383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Под внутренним контролем понимается организация самим учреждением, осуществляющим спортивную подготовку, системы контроля </w:t>
      </w:r>
      <w:r w:rsidR="00420DFB" w:rsidRPr="00E13254">
        <w:rPr>
          <w:rFonts w:ascii="Times New Roman" w:hAnsi="Times New Roman" w:cs="Times New Roman"/>
          <w:sz w:val="24"/>
          <w:szCs w:val="24"/>
        </w:rPr>
        <w:t xml:space="preserve">над </w:t>
      </w:r>
      <w:r w:rsidRPr="00E13254">
        <w:rPr>
          <w:rFonts w:ascii="Times New Roman" w:hAnsi="Times New Roman" w:cs="Times New Roman"/>
          <w:sz w:val="24"/>
          <w:szCs w:val="24"/>
        </w:rPr>
        <w:t xml:space="preserve">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305496" w:rsidRPr="00E13254" w:rsidRDefault="00305496" w:rsidP="00D14383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305496" w:rsidRPr="00E13254" w:rsidRDefault="00305496" w:rsidP="00D14383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184E31" w:rsidRPr="00E13254" w:rsidRDefault="00184E31" w:rsidP="00D14383">
      <w:pPr>
        <w:pStyle w:val="ConsPlusNormal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Внешняя система контроля включает в себя к</w:t>
      </w:r>
      <w:r w:rsidR="00146194" w:rsidRPr="00E13254">
        <w:rPr>
          <w:rFonts w:ascii="Times New Roman" w:hAnsi="Times New Roman" w:cs="Times New Roman"/>
          <w:sz w:val="24"/>
          <w:szCs w:val="24"/>
        </w:rPr>
        <w:t>онтроль, который осуществляют  О</w:t>
      </w:r>
      <w:r w:rsidRPr="00E13254">
        <w:rPr>
          <w:rFonts w:ascii="Times New Roman" w:hAnsi="Times New Roman" w:cs="Times New Roman"/>
          <w:sz w:val="24"/>
          <w:szCs w:val="24"/>
        </w:rPr>
        <w:t>тдел, Министерство спорта Иркутской области в соответствии с утвержденным планом контрольны</w:t>
      </w:r>
      <w:r w:rsidR="00146194" w:rsidRPr="00E13254">
        <w:rPr>
          <w:rFonts w:ascii="Times New Roman" w:hAnsi="Times New Roman" w:cs="Times New Roman"/>
          <w:sz w:val="24"/>
          <w:szCs w:val="24"/>
        </w:rPr>
        <w:t>х</w:t>
      </w:r>
      <w:r w:rsidRPr="00E1325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46194" w:rsidRPr="00E13254">
        <w:rPr>
          <w:rFonts w:ascii="Times New Roman" w:hAnsi="Times New Roman" w:cs="Times New Roman"/>
          <w:sz w:val="24"/>
          <w:szCs w:val="24"/>
        </w:rPr>
        <w:t>й</w:t>
      </w:r>
      <w:r w:rsidRPr="00E132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услуги.</w:t>
      </w:r>
    </w:p>
    <w:p w:rsidR="00305496" w:rsidRPr="00E13254" w:rsidRDefault="006A03B5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2.9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Обязательным методом контроля качества оказания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услуги (работы). </w:t>
      </w:r>
    </w:p>
    <w:p w:rsidR="00D14383" w:rsidRPr="00E13254" w:rsidRDefault="00305496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>услуги может быть подана непосредственно в учреждение либо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 в </w:t>
      </w:r>
      <w:r w:rsidR="00146194" w:rsidRPr="00E13254">
        <w:rPr>
          <w:rFonts w:ascii="Times New Roman" w:hAnsi="Times New Roman" w:cs="Times New Roman"/>
          <w:sz w:val="24"/>
          <w:szCs w:val="24"/>
        </w:rPr>
        <w:t>О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тдел или </w:t>
      </w:r>
      <w:r w:rsidR="00D14383" w:rsidRPr="00E13254">
        <w:rPr>
          <w:rFonts w:ascii="Times New Roman" w:hAnsi="Times New Roman" w:cs="Times New Roman"/>
          <w:sz w:val="24"/>
          <w:szCs w:val="24"/>
        </w:rPr>
        <w:t>М</w:t>
      </w:r>
      <w:r w:rsidR="005B7639" w:rsidRPr="00E13254">
        <w:rPr>
          <w:rFonts w:ascii="Times New Roman" w:hAnsi="Times New Roman" w:cs="Times New Roman"/>
          <w:sz w:val="24"/>
          <w:szCs w:val="24"/>
        </w:rPr>
        <w:t>инистерство спорта Иркутской области.</w:t>
      </w:r>
    </w:p>
    <w:p w:rsidR="00D14383" w:rsidRPr="00E13254" w:rsidRDefault="00305496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="0004498D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поданная в министерство, рассматривается в соответствии с положениями главы 2.1</w:t>
      </w:r>
      <w:r w:rsidR="000F1648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305496" w:rsidRPr="00E13254" w:rsidRDefault="00DC3F6F" w:rsidP="00D143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6A03B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0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Оценка качества и безопасности предоставления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05496" w:rsidRPr="00E13254">
        <w:rPr>
          <w:rFonts w:ascii="Times New Roman" w:hAnsi="Times New Roman" w:cs="Times New Roman"/>
          <w:sz w:val="24"/>
          <w:szCs w:val="24"/>
        </w:rPr>
        <w:t>услуги осуществляется путем:</w:t>
      </w:r>
    </w:p>
    <w:p w:rsidR="00305496" w:rsidRPr="00E13254" w:rsidRDefault="00305496" w:rsidP="00D14383">
      <w:pPr>
        <w:pStyle w:val="a3"/>
        <w:numPr>
          <w:ilvl w:val="1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305496" w:rsidRPr="00E13254" w:rsidRDefault="00305496" w:rsidP="00D14383">
      <w:pPr>
        <w:pStyle w:val="a3"/>
        <w:numPr>
          <w:ilvl w:val="1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проверки наличия и сроков действия документов, регламентирующих предоставление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услуги;</w:t>
      </w:r>
    </w:p>
    <w:p w:rsidR="00305496" w:rsidRPr="00E13254" w:rsidRDefault="00305496" w:rsidP="00D14383">
      <w:pPr>
        <w:pStyle w:val="a3"/>
        <w:numPr>
          <w:ilvl w:val="1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опроса тренеров, инструкторов и других экспертов о состоянии качества и безопасности </w:t>
      </w:r>
      <w:r w:rsidR="005B7639"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/>
          <w:sz w:val="24"/>
          <w:szCs w:val="24"/>
        </w:rPr>
        <w:t>услуги с оценкой результатов опроса;</w:t>
      </w:r>
    </w:p>
    <w:p w:rsidR="00D14383" w:rsidRPr="00E13254" w:rsidRDefault="00305496" w:rsidP="00D14383">
      <w:pPr>
        <w:pStyle w:val="a3"/>
        <w:numPr>
          <w:ilvl w:val="1"/>
          <w:numId w:val="22"/>
        </w:numPr>
        <w:tabs>
          <w:tab w:val="left" w:pos="851"/>
          <w:tab w:val="left" w:pos="993"/>
        </w:tabs>
        <w:ind w:left="709" w:right="-94" w:hanging="283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опроса или интервьюирование получателей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/>
          <w:sz w:val="24"/>
          <w:szCs w:val="24"/>
        </w:rPr>
        <w:t xml:space="preserve"> услуги с оценкой результатов опроса.</w:t>
      </w:r>
    </w:p>
    <w:p w:rsidR="00305496" w:rsidRPr="00E13254" w:rsidRDefault="00DC3F6F" w:rsidP="00D14383">
      <w:pPr>
        <w:pStyle w:val="a3"/>
        <w:tabs>
          <w:tab w:val="left" w:pos="851"/>
          <w:tab w:val="left" w:pos="993"/>
        </w:tabs>
        <w:ind w:right="-94" w:firstLine="709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</w:t>
      </w:r>
      <w:r w:rsidR="006A03B5" w:rsidRPr="00E13254">
        <w:rPr>
          <w:rFonts w:ascii="Times New Roman" w:hAnsi="Times New Roman"/>
          <w:sz w:val="24"/>
          <w:szCs w:val="24"/>
        </w:rPr>
        <w:t>.</w:t>
      </w:r>
      <w:r w:rsidRPr="00E13254">
        <w:rPr>
          <w:rFonts w:ascii="Times New Roman" w:hAnsi="Times New Roman"/>
          <w:sz w:val="24"/>
          <w:szCs w:val="24"/>
        </w:rPr>
        <w:t>1</w:t>
      </w:r>
      <w:r w:rsidR="006A03B5" w:rsidRPr="00E13254">
        <w:rPr>
          <w:rFonts w:ascii="Times New Roman" w:hAnsi="Times New Roman"/>
          <w:sz w:val="24"/>
          <w:szCs w:val="24"/>
        </w:rPr>
        <w:t>1</w:t>
      </w:r>
      <w:r w:rsidR="00305496" w:rsidRPr="00E13254">
        <w:rPr>
          <w:rFonts w:ascii="Times New Roman" w:hAnsi="Times New Roman"/>
          <w:sz w:val="24"/>
          <w:szCs w:val="24"/>
        </w:rPr>
        <w:t xml:space="preserve">. Ответственность за качество оказания </w:t>
      </w:r>
      <w:r w:rsidR="005B7639" w:rsidRPr="00E13254">
        <w:rPr>
          <w:rFonts w:ascii="Times New Roman" w:hAnsi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/>
          <w:sz w:val="24"/>
          <w:szCs w:val="24"/>
        </w:rPr>
        <w:t xml:space="preserve"> услуги.</w:t>
      </w:r>
    </w:p>
    <w:p w:rsidR="00305496" w:rsidRPr="00E13254" w:rsidRDefault="00305496" w:rsidP="00D14383">
      <w:pPr>
        <w:pStyle w:val="ab"/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D14383" w:rsidRPr="00E13254" w:rsidRDefault="00DC3F6F" w:rsidP="00D14383">
      <w:pPr>
        <w:pStyle w:val="ab"/>
        <w:tabs>
          <w:tab w:val="left" w:pos="851"/>
        </w:tabs>
        <w:ind w:left="708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6A03B5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. Критерии оценки качества оказания </w:t>
      </w:r>
      <w:r w:rsidR="005B7639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  <w:bookmarkStart w:id="6" w:name="sub_3211"/>
    </w:p>
    <w:p w:rsidR="00305496" w:rsidRPr="00E13254" w:rsidRDefault="00305496" w:rsidP="00D14383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Критериями оценки качества и эффективности деятельности  учреждений на различных этапах спортивной подготовки являются:</w:t>
      </w:r>
    </w:p>
    <w:p w:rsidR="00305496" w:rsidRPr="00E13254" w:rsidRDefault="00305496" w:rsidP="00D14383">
      <w:pPr>
        <w:pStyle w:val="a3"/>
        <w:numPr>
          <w:ilvl w:val="0"/>
          <w:numId w:val="23"/>
        </w:numPr>
        <w:ind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lastRenderedPageBreak/>
        <w:t>состояние здоровья спортсменов;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:rsidR="00305496" w:rsidRPr="00E13254" w:rsidRDefault="00305496" w:rsidP="00D14383">
      <w:pPr>
        <w:pStyle w:val="a3"/>
        <w:ind w:left="360"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305496" w:rsidRPr="00E13254" w:rsidRDefault="00305496" w:rsidP="00D1438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</w:t>
      </w:r>
      <w:r w:rsidR="006A03B5" w:rsidRPr="00E13254">
        <w:rPr>
          <w:rFonts w:ascii="Times New Roman" w:hAnsi="Times New Roman"/>
          <w:sz w:val="24"/>
          <w:szCs w:val="24"/>
          <w:lang w:eastAsia="ru-RU"/>
        </w:rPr>
        <w:t>.</w:t>
      </w:r>
    </w:p>
    <w:p w:rsidR="00305496" w:rsidRPr="00E13254" w:rsidRDefault="00305496" w:rsidP="00D1438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:rsidR="00305496" w:rsidRPr="00E13254" w:rsidRDefault="00305496" w:rsidP="00D1438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:rsidR="00305496" w:rsidRPr="00E13254" w:rsidRDefault="00DC3F6F" w:rsidP="00D14383">
      <w:pPr>
        <w:pStyle w:val="ab"/>
        <w:tabs>
          <w:tab w:val="left" w:pos="851"/>
        </w:tabs>
        <w:ind w:right="-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6A03B5" w:rsidRPr="00E13254">
        <w:rPr>
          <w:rFonts w:ascii="Times New Roman" w:hAnsi="Times New Roman" w:cs="Times New Roman"/>
          <w:sz w:val="24"/>
          <w:szCs w:val="24"/>
        </w:rPr>
        <w:t>3.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Порядок информирования потенциальных потребителей</w:t>
      </w:r>
      <w:bookmarkEnd w:id="6"/>
      <w:r w:rsidR="00305496" w:rsidRPr="00E13254">
        <w:rPr>
          <w:rFonts w:ascii="Times New Roman" w:hAnsi="Times New Roman" w:cs="Times New Roman"/>
          <w:sz w:val="24"/>
          <w:szCs w:val="24"/>
        </w:rPr>
        <w:t xml:space="preserve"> </w:t>
      </w:r>
      <w:r w:rsidR="00112B22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E13254" w:rsidRPr="00E13254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стенд у входа в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услугу;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 режиме работы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номера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телефонов учреждения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E13254" w:rsidRDefault="00305496" w:rsidP="000F1648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="000F1648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="000F1648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</w:t>
            </w:r>
            <w:r w:rsidR="000F1648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E13254" w:rsidRPr="00E13254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Информационные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стенды в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помещениях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учреждения,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оказывающего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оказываемых услуг;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услуги;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кст ст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андарта;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официального сайта учреждения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E13254" w:rsidRPr="00E13254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 в СМИ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(телевидение,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радио, газеты и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услугу;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реализуемые виды спорта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реже одного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E13254" w:rsidRPr="00E13254" w:rsidTr="008B334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6" w:rsidRPr="00E13254" w:rsidRDefault="00305496" w:rsidP="0014619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="00146194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контактные телефоны </w:t>
            </w:r>
            <w:r w:rsidR="00112B22"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годовой 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496" w:rsidRPr="00E13254" w:rsidRDefault="00305496" w:rsidP="00D14383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информации, но не реже 1 раза в год)</w:t>
            </w:r>
          </w:p>
        </w:tc>
      </w:tr>
    </w:tbl>
    <w:p w:rsidR="00305496" w:rsidRPr="00E13254" w:rsidRDefault="00DC3F6F" w:rsidP="00D14383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</w:t>
      </w:r>
      <w:r w:rsidR="00305496" w:rsidRPr="00E13254">
        <w:rPr>
          <w:rFonts w:ascii="Times New Roman" w:hAnsi="Times New Roman" w:cs="Times New Roman"/>
          <w:sz w:val="24"/>
          <w:szCs w:val="24"/>
        </w:rPr>
        <w:t>.</w:t>
      </w:r>
      <w:r w:rsidRPr="00E13254">
        <w:rPr>
          <w:rFonts w:ascii="Times New Roman" w:hAnsi="Times New Roman" w:cs="Times New Roman"/>
          <w:sz w:val="24"/>
          <w:szCs w:val="24"/>
        </w:rPr>
        <w:t>1</w:t>
      </w:r>
      <w:r w:rsidR="00C35F7B" w:rsidRPr="00E13254">
        <w:rPr>
          <w:rFonts w:ascii="Times New Roman" w:hAnsi="Times New Roman" w:cs="Times New Roman"/>
          <w:sz w:val="24"/>
          <w:szCs w:val="24"/>
        </w:rPr>
        <w:t>4.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Система показателей (индикаторов) объема и качества оказания </w:t>
      </w:r>
      <w:r w:rsidR="00112B22" w:rsidRPr="00E13254">
        <w:rPr>
          <w:rFonts w:ascii="Times New Roman" w:hAnsi="Times New Roman" w:cs="Times New Roman"/>
          <w:sz w:val="24"/>
          <w:szCs w:val="24"/>
        </w:rPr>
        <w:t>муниципальной</w:t>
      </w:r>
      <w:r w:rsidR="00305496" w:rsidRPr="00E13254">
        <w:rPr>
          <w:rFonts w:ascii="Times New Roman" w:hAnsi="Times New Roman" w:cs="Times New Roman"/>
          <w:sz w:val="24"/>
          <w:szCs w:val="24"/>
        </w:rPr>
        <w:t xml:space="preserve">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434"/>
        <w:gridCol w:w="3810"/>
      </w:tblGrid>
      <w:tr w:rsidR="00E13254" w:rsidRPr="00E13254" w:rsidTr="000F1648">
        <w:tc>
          <w:tcPr>
            <w:tcW w:w="709" w:type="dxa"/>
          </w:tcPr>
          <w:p w:rsidR="00305496" w:rsidRPr="00E13254" w:rsidRDefault="00305496" w:rsidP="00D143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305496" w:rsidRPr="00E13254" w:rsidRDefault="00305496" w:rsidP="000449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объема и качества </w:t>
            </w:r>
            <w:r w:rsidR="0004498D"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434" w:type="dxa"/>
          </w:tcPr>
          <w:p w:rsidR="00305496" w:rsidRPr="00E13254" w:rsidRDefault="00305496" w:rsidP="00D143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810" w:type="dxa"/>
          </w:tcPr>
          <w:p w:rsidR="00305496" w:rsidRPr="00E13254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E13254" w:rsidRPr="00E13254" w:rsidTr="000F1648">
        <w:tc>
          <w:tcPr>
            <w:tcW w:w="709" w:type="dxa"/>
          </w:tcPr>
          <w:p w:rsidR="00305496" w:rsidRPr="00E13254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5496" w:rsidRPr="00E13254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5496" w:rsidRPr="00E13254" w:rsidRDefault="00305496" w:rsidP="00D14383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305496" w:rsidRPr="00E13254" w:rsidRDefault="00305496" w:rsidP="00D14383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810" w:type="dxa"/>
            <w:vAlign w:val="bottom"/>
          </w:tcPr>
          <w:p w:rsidR="00305496" w:rsidRPr="00E13254" w:rsidRDefault="00305496" w:rsidP="000F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количества лиц, зачисленных на тренировочный этап (этап спортивной специализации) к общему количеству лиц, </w:t>
            </w:r>
            <w:r w:rsidR="00D14383" w:rsidRPr="00E13254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 на этапе начальной подготовки</w:t>
            </w:r>
          </w:p>
        </w:tc>
      </w:tr>
      <w:tr w:rsidR="00E13254" w:rsidRPr="00E13254" w:rsidTr="000F1648">
        <w:tc>
          <w:tcPr>
            <w:tcW w:w="709" w:type="dxa"/>
          </w:tcPr>
          <w:p w:rsidR="00305496" w:rsidRPr="00E13254" w:rsidRDefault="00305496" w:rsidP="00D143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305496" w:rsidRPr="00E13254" w:rsidRDefault="00305496" w:rsidP="00D14383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305496" w:rsidRPr="00E13254" w:rsidRDefault="00305496" w:rsidP="00D14383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810" w:type="dxa"/>
            <w:vAlign w:val="bottom"/>
          </w:tcPr>
          <w:p w:rsidR="00305496" w:rsidRPr="00E13254" w:rsidRDefault="00305496" w:rsidP="000F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количества лиц, зачисленных на этап совершенствования спортивного мастерства к общему количеству лиц, </w:t>
            </w:r>
            <w:r w:rsidR="00D14383" w:rsidRPr="00E13254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 на тренировочном этапе</w:t>
            </w:r>
          </w:p>
        </w:tc>
      </w:tr>
    </w:tbl>
    <w:p w:rsidR="00305496" w:rsidRPr="00E13254" w:rsidRDefault="00305496" w:rsidP="00D14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E13254" w:rsidRDefault="00450976" w:rsidP="00D1438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E13254" w:rsidRDefault="00450976" w:rsidP="00D1438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976" w:rsidRPr="00E13254" w:rsidRDefault="00450976" w:rsidP="00D14383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50976" w:rsidP="00D14383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«Спортивная подготовка по олимпийским видам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Наименование муниципальной услуги: «Спортивная подготовка по олимпийским видам спорта».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официальный сайт </w:t>
      </w:r>
      <w:hyperlink r:id="rId25" w:history="1"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http://dyushs.clan.su</w:t>
        </w:r>
      </w:hyperlink>
      <w:r w:rsidRPr="00E13254">
        <w:rPr>
          <w:rFonts w:ascii="Times New Roman" w:hAnsi="Times New Roman" w:cs="Times New Roman"/>
          <w:sz w:val="24"/>
          <w:szCs w:val="24"/>
        </w:rPr>
        <w:t>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437CE0" w:rsidRPr="00E13254" w:rsidRDefault="00437CE0" w:rsidP="00437CE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E13254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организаций, осуществляющих спортивную подготовку. 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1.5. Нормативные правовые акты, регламентирующие качество оказания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услуги: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Конституция Российской Федерации;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6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8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9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30" w:tooltip="4 декабря" w:history="1">
        <w:r w:rsidRPr="00E132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31" w:tooltip="Спорт в России" w:history="1">
        <w:r w:rsidRPr="00E132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Федерации»;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proofErr w:type="gramStart"/>
        <w:r w:rsidR="00437CE0" w:rsidRPr="00E132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</w:t>
      </w:r>
      <w:proofErr w:type="gramEnd"/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(муниципальными учреждениями)»;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5 февраля 2013 года № 40  «Об утверждении Федерального стандарта спортивной подготовки по виду спорта художественная гимнастика»;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августа 2019 года № 672 «Об утверждении Федерального стандарта спортивной подготовки по виду спорта тяжелая атлетика»;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 марта 2019 года № 250  «Об утверждении Федерального стандарта спортивной подготовки по виду спорта лыжные гонки»;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16 апреля 2018 года. № 348 «Об утверждении Федерального стандарта спортивной подготовки по виду спорта бокс»;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19 января 2018 года № 34 «Об утверждении Федерального стандарта спортивной подготовки по виду спорта футбол»;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15 мая 2019 года № 373  «Об утверждении Федерального стандарта спортивной подготовки по виду спорта хоккей»;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19 января  2018 года № 41  «Об утверждении Федерального стандарта спортивной подготовки по виду спорта плавание»;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10 апреля  2013 года № 114  «Об утверждении Федерального стандарта спортивной подготовки по виду спорта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баскетбол» (изменение от16.02.2015 №133);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24 апреля 2013 года № 220 «Об утверждении Федерального стандарта спортивной подготовки по виду спорта легкая атлетика» (изменение от23.07.2014 №620);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18 июня 2013 года № 402 «Об утверждении Федерального стандарта спортивной подготовки по виду спорта конный спорт»;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 приказ Министерства спорта Российской Федерации от 19 января 2018 года № 24  «Об утверждении Федерального стандарта спортивной подготовки по виду спорта горнолыжный спорт»;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30 августа 2013 года № 680 «Об утверждении Федерального стандарта спортивной подготовки по виду спорта волейбол» (изменение от15.07.2015 №741);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Иркутской области от 26 декабря 2018 года № 105-мпр «Об утверждении Порядка осуществления </w:t>
      </w:r>
      <w:proofErr w:type="gramStart"/>
      <w:r w:rsidR="00437CE0" w:rsidRPr="00E1325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соблюдением организациями, осуществляющими спортивную подготовку, федеральных стандартов спортивной подготовки;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7 апреля 2014 года № 186н «Об утверждении профессионального стандарта «Спортсмен»;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8 сентября 2014 года № 630н «Об утверждении профессионального стандарта «Инструктор-методист»;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40" w:tooltip="Бюджетный кодекс" w:history="1">
        <w:r w:rsidRPr="00E132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Положение о министерстве спорта Иркутской области, утвержденное постановлением Правительства Иркутской области от 16 марта 2016 года № 130-пп;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1.6. Основные факторы качества, используемые в Стандарте: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наличие в публичном доступе сведений о муниципальной услуге (наименовании, содержании, предмете муниципальной услуги, ее количественных и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качественных характеристиках, перечне получателей муниципальной услуги);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информации о порядке и правилах оказания муниципальной услуги;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  <w:proofErr w:type="gramEnd"/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437CE0" w:rsidRPr="00E13254" w:rsidRDefault="00437CE0" w:rsidP="00437CE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 муниципальной услуги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«С</w:t>
      </w:r>
      <w:r w:rsidRPr="00E13254">
        <w:rPr>
          <w:rFonts w:ascii="Times New Roman" w:hAnsi="Times New Roman" w:cs="Times New Roman"/>
          <w:sz w:val="24"/>
          <w:szCs w:val="24"/>
        </w:rPr>
        <w:t>портивная подготовка по олимпийским видам спорта»</w:t>
      </w:r>
    </w:p>
    <w:p w:rsidR="00437CE0" w:rsidRPr="00E13254" w:rsidRDefault="00437CE0" w:rsidP="00437CE0">
      <w:pPr>
        <w:pStyle w:val="ab"/>
        <w:ind w:right="-94"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муниципальной  услуге: </w:t>
      </w:r>
    </w:p>
    <w:p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олимпийским видам спорта».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proofErr w:type="gramStart"/>
      <w:r w:rsidRPr="00E13254">
        <w:rPr>
          <w:rFonts w:ascii="Times New Roman" w:hAnsi="Times New Roman" w:cs="Times New Roman"/>
        </w:rPr>
        <w:t xml:space="preserve">2) Спортивная подготовка осуществляется по  следующим видам спорта: </w:t>
      </w:r>
      <w:r w:rsidRPr="00E13254">
        <w:rPr>
          <w:rFonts w:ascii="Times New Roman" w:eastAsia="Times New Roman" w:hAnsi="Times New Roman" w:cs="Times New Roman"/>
        </w:rPr>
        <w:t>баскетбол, бокс, волейбол, горнолыжный спорт, конный спорт, легкая атлетика, лыжные гонки, плавание, тяжелая атлетика, футбол, хоккей, художественная гимнастика.</w:t>
      </w:r>
      <w:proofErr w:type="gramEnd"/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олимпийским видам спорта устанавливаются следующие этапы: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мастерства.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4) Вид деятельности учреждения: Физическая культура и спорт.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 xml:space="preserve">5) Категория потребителей услуги: физические лица (граждане Российской Федерации). 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6) Единица измерения муниципальной услуги – человек.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7) Наименование показателя объема услуги: число лиц, прошедших спортивную подготовку на этапах спортивной подготовки.</w:t>
      </w:r>
    </w:p>
    <w:p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Муниципальная  услуга оказывается потребителю услуги бесплатно.</w:t>
      </w:r>
    </w:p>
    <w:p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 Продолжительность этапов спортивной подготовки, минимальный возраст лиц для зачисления на этапы спортивной подготовки и минимальное количество </w:t>
      </w:r>
      <w:proofErr w:type="gramStart"/>
      <w:r w:rsidRPr="00E13254">
        <w:rPr>
          <w:rFonts w:ascii="Times New Roman" w:hAnsi="Times New Roman"/>
          <w:sz w:val="24"/>
          <w:szCs w:val="24"/>
        </w:rPr>
        <w:t>лиц, проходящих спортивную подготовку в группах на этапах спортивной подготовки по видам спорта определяется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федеральными стандартами спортивной подготовки по видам спорта, утвержденными Министерством спорта Российской Федерации.</w:t>
      </w:r>
    </w:p>
    <w:p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учреждения, непосредственно оказывающего муниципальную услугу: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устав учреждения;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2.3. Условия размещения и режим работы учреждения, непосредственно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оказывающего муниципальную услугу.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Режим работы учреждения закрепляется в правилах внутреннего трудового распорядка. </w:t>
      </w:r>
      <w:proofErr w:type="gramStart"/>
      <w:r w:rsidRPr="00E13254">
        <w:rPr>
          <w:rFonts w:ascii="Times New Roman" w:hAnsi="Times New Roman" w:cs="Times New Roman"/>
          <w:sz w:val="24"/>
          <w:szCs w:val="24"/>
        </w:rPr>
        <w:t>Режим работы должен быть установлен в соответствии с </w:t>
      </w:r>
      <w:hyperlink r:id="rId41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</w:t>
      </w:r>
      <w:proofErr w:type="gramEnd"/>
      <w:r w:rsidRPr="00E13254">
        <w:rPr>
          <w:rFonts w:ascii="Times New Roman" w:hAnsi="Times New Roman" w:cs="Times New Roman"/>
          <w:sz w:val="24"/>
          <w:szCs w:val="24"/>
        </w:rPr>
        <w:t xml:space="preserve"> Допускается организация тренировочного процесса в праздничные и выходные дни.</w:t>
      </w:r>
    </w:p>
    <w:p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2.4. Техническое оснащение учреждения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материально-техническая база должна </w:t>
      </w:r>
      <w:proofErr w:type="gramStart"/>
      <w:r w:rsidRPr="00E13254">
        <w:rPr>
          <w:rFonts w:ascii="Times New Roman" w:hAnsi="Times New Roman"/>
          <w:sz w:val="24"/>
          <w:szCs w:val="24"/>
        </w:rPr>
        <w:t>соответствовать действующим санитарным и противопожарным нормам и обеспечивать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необходимое качество предоставляемой услуги;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E1325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E13254">
        <w:rPr>
          <w:rFonts w:ascii="Times New Roman" w:hAnsi="Times New Roman" w:cs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  <w:proofErr w:type="gramEnd"/>
    </w:p>
    <w:p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2.5. Укомплектованность учреждения, непосредственно оказывающие муниципальную услугу, кадрами и их квалификация.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42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43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, но обладающие достаточным практическим опытом и выполняющие качественно и в полном объеме возложенные на них должностные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2.6. Требования к технологии оказания муниципальной  услуги.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:rsidR="00437CE0" w:rsidRPr="00E13254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437CE0" w:rsidRPr="00E13254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2.7. Информационное сопровождение деятельности учреждения, непосредственно оказывающего муниципальную услугу: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44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информации на официальном сайте учреждения, оказывающего муниципальную услугу;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 учреждении, 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Информация о деятельности учреждения,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2.8. Контроль над деятельностью учреждения, непосредственно оказывающего муниципальную услугу.</w:t>
      </w:r>
    </w:p>
    <w:p w:rsidR="00437CE0" w:rsidRPr="00E13254" w:rsidRDefault="00437CE0" w:rsidP="00437CE0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lastRenderedPageBreak/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437CE0" w:rsidRPr="00E13254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437CE0" w:rsidRPr="00E13254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Внешняя система контроля включает в себя контроль, который осуществляют  Отдел, Министерство спорта Иркутской области в соответствии с утвержденным планом работ контрольных мероприятий.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Отдел или Министерство спорта Иркутской области.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2.10. Оценка качества и безопасности предоставления муниципальной услуги осуществляется путем: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опроса или интервьюирование получателей муниципальной услуги с оценкой результатов опроса.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2.11. Ответственность за качество оказания муниципальной услуги.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 подтверждении факта некачественного предоставления муниципальной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2.12. Критерии оценки качества оказания муниципальной услуги.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различных этапах спортивной подготовки являются:</w:t>
      </w:r>
    </w:p>
    <w:p w:rsidR="00437CE0" w:rsidRPr="00E13254" w:rsidRDefault="00437CE0" w:rsidP="00437CE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2.13. Порядок информирования потенциальных потребителей муниципальной услуги: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827"/>
        <w:gridCol w:w="3119"/>
      </w:tblGrid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стенд у входа в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услугу;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информация о режиме работы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номера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информации)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Информационные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стенды в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помещениях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учреждения,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оказывающего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муниципальную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оказываемых услуг;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кст ст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андарта;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 изменении состава 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 в СМИ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(телевидение,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радио, газеты 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услугу;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реализуемые виды спорта.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реже одного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-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контактные телефоны учреждения,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:rsidR="00437CE0" w:rsidRPr="00E13254" w:rsidRDefault="00437CE0" w:rsidP="00437CE0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2.14. Система показателей (индикаторов) объема и качества оказания муниципальной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34"/>
        <w:gridCol w:w="3385"/>
      </w:tblGrid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437CE0" w:rsidRPr="00E13254" w:rsidRDefault="00437CE0" w:rsidP="002D5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муниципальной услуги</w:t>
            </w:r>
          </w:p>
        </w:tc>
        <w:tc>
          <w:tcPr>
            <w:tcW w:w="1434" w:type="dxa"/>
          </w:tcPr>
          <w:p w:rsidR="00437CE0" w:rsidRPr="00E13254" w:rsidRDefault="00437CE0" w:rsidP="002D5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85" w:type="dxa"/>
          </w:tcPr>
          <w:p w:rsidR="00437CE0" w:rsidRPr="00E13254" w:rsidRDefault="00437CE0" w:rsidP="002D5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37CE0" w:rsidRPr="00E13254" w:rsidRDefault="00437CE0" w:rsidP="002D5EE4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437CE0" w:rsidRPr="00E13254" w:rsidRDefault="00437CE0" w:rsidP="002D5EE4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385" w:type="dxa"/>
            <w:vAlign w:val="bottom"/>
          </w:tcPr>
          <w:p w:rsidR="00437CE0" w:rsidRPr="00E13254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37CE0" w:rsidRPr="00E13254" w:rsidRDefault="00437CE0" w:rsidP="002D5EE4">
            <w:pPr>
              <w:pStyle w:val="ab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437CE0" w:rsidRPr="00E13254" w:rsidRDefault="00437CE0" w:rsidP="002D5EE4">
            <w:pPr>
              <w:pStyle w:val="ab"/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385" w:type="dxa"/>
            <w:vAlign w:val="bottom"/>
          </w:tcPr>
          <w:p w:rsidR="00437CE0" w:rsidRPr="00E13254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:rsidR="00437CE0" w:rsidRPr="00E13254" w:rsidRDefault="00437CE0" w:rsidP="00437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спортивно-оздоровительной работы по развитию физической культуры и спорта среди различных групп населения».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официальный сайт http://dyushs.clan.su.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1) муниципальная работа - работа в области физической культуры и спорта, выполняемая для населения города Саянска (далее - получатели работы) муниципальным  учреждением (далее - учреждение) за счет средств местного  бюджета;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оказания муниципальной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Конституция  Российской Федерации;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Закон Российской Федерации от 7 февраля 1992 года № 2300-1 «О защите прав потребителей»;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Федеральный закон от 24 июня 1999 года № 120-ФЗ «Об основах системы профилактики безнадзорности и нарушений несовершеннолетних»;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Федеральный </w:t>
      </w:r>
      <w:hyperlink r:id="rId45" w:history="1">
        <w:r w:rsidRPr="00E13254">
          <w:rPr>
            <w:rStyle w:val="a5"/>
            <w:rFonts w:ascii="Times New Roman" w:hAnsi="Times New Roman"/>
            <w:color w:val="auto"/>
            <w:sz w:val="24"/>
            <w:szCs w:val="24"/>
          </w:rPr>
          <w:t>закон</w:t>
        </w:r>
      </w:hyperlink>
      <w:r w:rsidRPr="00E13254">
        <w:rPr>
          <w:rFonts w:ascii="Times New Roman" w:hAnsi="Times New Roman"/>
          <w:sz w:val="24"/>
          <w:szCs w:val="24"/>
        </w:rPr>
        <w:t xml:space="preserve"> от 4 декабря 2007 года № 329-ФЗ «О физической культуре и спорте в Российской Федерации»;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Закон Российской Федерации от 22 июля 2008 года № 123-ФЗ «О требованиях пожарной безопасности»;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7) Постановление Правительства Российской Федерации от 22 января 2013 года № 23 «О правилах разработки, утверждения и применения профессиональных стандартов»;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Приказ Государственного комитета Российской Федерации по физической культуре и спорту от 3 марта 2004 года № 190/Л «Об утверждении «Табеля обеспечения спортивной одеждой, обувью и инвентарем индивидуального пользования»;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9) Приказ Министерства спорта Российской Федерации от 16 августа 2013 года № 636 «Об утверждении Порядка осуществления </w:t>
      </w:r>
      <w:proofErr w:type="gramStart"/>
      <w:r w:rsidRPr="00E1325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соблюдением организациями, осуществляющими спортивную подготовку, федеральных стандартов спортивной подготовки»;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Приказ Министерства спорта Российской Федерации от 30 сентября 2015 года № 914 «Об утверждении порядка осуществления экспериментальной и инновационной деятельности в области физической культуры и спорта»;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Приказ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12) </w:t>
      </w:r>
      <w:hyperlink r:id="rId46" w:history="1">
        <w:r w:rsidRPr="00E13254">
          <w:rPr>
            <w:rFonts w:ascii="Times New Roman" w:hAnsi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/>
          <w:sz w:val="24"/>
          <w:szCs w:val="24"/>
        </w:rPr>
        <w:t xml:space="preserve"> 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1.6. Основные факторы качества, используемые в Стандарте.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 муниципальную работу  (устав, положение, инструкции);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3254">
        <w:rPr>
          <w:rFonts w:ascii="Times New Roman" w:hAnsi="Times New Roman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выполнения муниципальной работы.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a3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Требования к качеству выполнения муниципальной работы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  Сведения о муниципальной работе: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Наименование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Содержанием (предметом) муниципальной работы является деятельность учреждения, выполняющего муниципальную работу, направленная на удовлетворение потребностей получателей муниципальной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Категория потребителей работы: физические лица (граждане Российской Федерации)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Получателями муниципальной работы является население города Саянска  различных возрастных групп, имеющее намерение заняться (или уже занимающиеся) </w:t>
      </w:r>
      <w:r w:rsidRPr="00E13254">
        <w:rPr>
          <w:rFonts w:ascii="Times New Roman" w:hAnsi="Times New Roman"/>
          <w:sz w:val="24"/>
          <w:szCs w:val="24"/>
        </w:rPr>
        <w:lastRenderedPageBreak/>
        <w:t>физическими упражнениями и спортом для поддержания и укрепления здоровья, развития физических, интеллектуальных и нравственных способностей.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Наименование показателя объема работы: количество привлеченных лиц / количество посещений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Единица измерения муниципальной работы – человек / единица.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Документы, регламентирующие деятельность учреждения, непосредственно выполняющего муниципальную работу: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утвержденные плановые назначения на текущий финансовый год;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иные документы (положения, инструкции, правила и т.д.).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Условия размещения и режим работы учреждения, непосредственно выполняющего муниципальную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Условия предоставления муниципальной работы должны быть безопасными для жизни, здоровья и имущества получателей работы и окружающей среды.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учреждений и его структурных подразделений закрепляется в правилах внутреннего трудового распорядка Учреждения. </w:t>
      </w:r>
      <w:proofErr w:type="gramStart"/>
      <w:r w:rsidRPr="00E13254">
        <w:rPr>
          <w:rFonts w:ascii="Times New Roman" w:hAnsi="Times New Roman"/>
          <w:sz w:val="24"/>
          <w:szCs w:val="24"/>
        </w:rPr>
        <w:t>Режим работы должен быть установлен в соответствии с </w:t>
      </w:r>
      <w:hyperlink r:id="rId47" w:tooltip="Календарные планы" w:history="1">
        <w:r w:rsidRPr="00E13254">
          <w:rPr>
            <w:rFonts w:ascii="Times New Roman" w:hAnsi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/>
          <w:sz w:val="24"/>
          <w:szCs w:val="24"/>
        </w:rPr>
        <w:t>и по видам спорта с учетом специфики видов спорта (соревновательный сезон и т.д.).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Время работы учреждения, организации должно быть установлено не ранее 7 и не позднее 23 часов.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Допускается выполнение муниципальной работы в праздничные и выходные дни.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Техническое оснащение учреждения, непосредственно выполняющих муниципальную работу, должно соответствовать следующим требованиям к материально-технической базе и инфраструктуре организаций: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материально-техническая база должна </w:t>
      </w:r>
      <w:proofErr w:type="gramStart"/>
      <w:r w:rsidRPr="00E13254">
        <w:rPr>
          <w:rFonts w:ascii="Times New Roman" w:hAnsi="Times New Roman"/>
          <w:sz w:val="24"/>
          <w:szCs w:val="24"/>
        </w:rPr>
        <w:t>соответствовать действующим санитарным и противопожарным нормам и обеспечивать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необходимое качество предоставляемой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оборудование, снаряжение и инвентарь, подлежащие обязательной сертификации должны быть сертифицированы в установленном порядке;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E13254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Укомплектованность учреждения, непосредственно выполняющего муниципальную работу, кадрами и их квалификация.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работы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Уровень квалификации лиц должен соответствовать требованиям, определенным Единым квалификационным </w:t>
      </w:r>
      <w:hyperlink r:id="rId4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4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 Требования к технологии оказания муниципальной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Продолжительность периода эксплуатации спортивных сооружений в течение дня зависит от того, открытым или крытым является конкретное сооружение. Продолжительность эксплуатации открытых физкультурно-спортивных сооружений составляет 6 - 8 часов (поля, спортивные площадки, лыжные трассы, горнолыжные трассы). В крытых физкультурно-спортивных сооружениях продолжительность рабочего времени составляет до 12 часов в сутки (бассейны, спортивные залы), с техническими перерывами до 15 минут каждые 2 часа.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Помещения должны быть </w:t>
      </w:r>
      <w:proofErr w:type="gramStart"/>
      <w:r w:rsidRPr="00E13254">
        <w:rPr>
          <w:rFonts w:ascii="Times New Roman" w:hAnsi="Times New Roman"/>
          <w:sz w:val="24"/>
          <w:szCs w:val="24"/>
        </w:rPr>
        <w:t>обеспечены всеми средствами коммунально-бытового обслуживания и оснащены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предоставляемой работы (повышенной или пониженной температуры воздуха, влажности воздуха, запыленности, загрязненности, шума, вибрации).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соответствии с функциональным назначением и классификацией спортивных сооружений учреждение, организация должны иметь следующие помещения: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проведения мероприятий по видам спорта (спортивные залы, поля и площадки для спортивных и подвижных игр, бассейны);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</w:t>
      </w:r>
      <w:proofErr w:type="gramStart"/>
      <w:r w:rsidRPr="00E13254">
        <w:rPr>
          <w:rFonts w:ascii="Times New Roman" w:hAnsi="Times New Roman"/>
          <w:sz w:val="24"/>
          <w:szCs w:val="24"/>
        </w:rPr>
        <w:t>дств сп</w:t>
      </w:r>
      <w:proofErr w:type="gramEnd"/>
      <w:r w:rsidRPr="00E13254">
        <w:rPr>
          <w:rFonts w:ascii="Times New Roman" w:hAnsi="Times New Roman"/>
          <w:sz w:val="24"/>
          <w:szCs w:val="24"/>
        </w:rPr>
        <w:t>ециальных служб (пожарная, спасательная, санитарная техника) в соответствии с требованиями ведомственных строительных норм.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оказании услуги физкультурно-оздоровительные и спортивные сооружения,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 В целях повышения эффективности эксплуатации физкультурно-спортивных сооружений Государственным комитетом Российской Федерации по физической культуре, спорту и туризму утверждены планово-расчетные показатели режимов эксплуатации физкультурно-оздоровительных и спортивных сооружений и показатели численности занимающихся на них.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предоставляемой работы наполняемость помещений должна соответствовать единовременной пропускной способности спортивного сооружения.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организация должны быть оснащены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предоставляемой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зависимости от функционального назначения учреждение, организация должны иметь следующее техническое оснащение: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систему освещения;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раздевалки для посетителей и места хранения личных вещей;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13254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установку для бассейнов.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учреждении, организации (в зависимости от функционального назначения) могут использоваться следующие виды спортивного оборудования, снаряжения и инвентаря: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многофункциональные тренажеры;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8) футбольные, хоккейные ворота.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Информационное сопровождение деятельности учреждения, выполняющего муниципальную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работы  должна быть доступна населению. Получатель услуги вправе потребовать предоставления достоверной информации об условиях оказания муниципальной работы, а также об ограничениях, связанных с ее получением.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информирование граждан о предоставлении муниципальной работы осуществляется посредством: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размещения тематических публикаций в </w:t>
      </w:r>
      <w:hyperlink r:id="rId50" w:tooltip="Средства массовой информации" w:history="1">
        <w:r w:rsidRPr="00E13254">
          <w:rPr>
            <w:rFonts w:ascii="Times New Roman" w:hAnsi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/>
          <w:sz w:val="24"/>
          <w:szCs w:val="24"/>
        </w:rPr>
        <w:t>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размещения информации на официальном сайте учреждения, оказывающего муниципальную работу;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размещение информации на официальном сайте учреждения; иные способы информирования граждан.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учреждении, оказывающем муниципальную работу, создаются информационные уголки, содержащие сведения о режиме работы учреждения, об оказываемой учреждением работе, требования к посетителям, соблюдение которых обеспечивает качественное оказание работы, настоящий Стандарт.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оказания муниципальной работы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работы в обязательном порядке включаются: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размещения тематических публикаций в средствах массовой информации;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размещения информации на официальном сайте учреждения, выполняющего муниципальную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2.7. Контроль над деятельностью учреждения, выполняющего муниципальную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Контроль над деятельностью учреждения, выполняющего </w:t>
      </w:r>
      <w:r w:rsidRPr="00E13254">
        <w:rPr>
          <w:rFonts w:ascii="Times New Roman" w:hAnsi="Times New Roman"/>
          <w:sz w:val="24"/>
          <w:szCs w:val="24"/>
        </w:rPr>
        <w:t>муниципальную работу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подразделяется </w:t>
      </w:r>
      <w:proofErr w:type="gramStart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на</w:t>
      </w:r>
      <w:proofErr w:type="gramEnd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внутренний и внешний.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Руководитель учреждения своим приказом назначает в учреждении </w:t>
      </w:r>
      <w:proofErr w:type="gramStart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ответственных</w:t>
      </w:r>
      <w:proofErr w:type="gramEnd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качественное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службу контроля, в которую входят заместители руководителя и ведущие специалисты.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Внешняя система контроля включает в себя контроль, который осуществляет </w:t>
      </w:r>
      <w:r w:rsidRPr="00E13254">
        <w:rPr>
          <w:rFonts w:ascii="Times New Roman" w:hAnsi="Times New Roman"/>
          <w:sz w:val="24"/>
          <w:szCs w:val="24"/>
        </w:rPr>
        <w:t>Отдел и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Министерство спорта в соответствии с утвержденным планом контрольных мероприятий. Внеплановые проверки осуществляются при поступлении жалоб от получателей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является система регистрации и рассмотрения жалоб граждан.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Жалобы и заявления на некачественное выполнение муниципальной работы направляются руководителю учреждения, </w:t>
      </w:r>
      <w:r w:rsidRPr="00E13254">
        <w:rPr>
          <w:rFonts w:ascii="Times New Roman" w:hAnsi="Times New Roman"/>
          <w:sz w:val="24"/>
          <w:szCs w:val="24"/>
        </w:rPr>
        <w:t>Отдел и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подлежат обязательной регистрации в книге жалоб в течение одного рабочего дня с момента их получения.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gramStart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</w:t>
      </w:r>
      <w:r w:rsidRPr="00E13254">
        <w:rPr>
          <w:rFonts w:ascii="Times New Roman" w:hAnsi="Times New Roman"/>
          <w:sz w:val="24"/>
          <w:szCs w:val="24"/>
        </w:rPr>
        <w:t>муниципальную работу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  <w:proofErr w:type="gramEnd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Лицу, подавшему жалобу, должен быть дан письменный ответ о результатах ее рассмотрения в указанные сроки.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на некачественное предоставление муниципальной работы,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2.8. Ответственность за качество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Перечень лиц, ответственных за качество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, утверждается приказом руководителя учреждения.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2.9. Критерии оценки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1) полнота оказания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соответствии с требованиями, установленными настоящим Стандартом;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2) результативность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3) удовлетворенность получателей качеством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 работы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оценивается исходя из наличия или отсутствия обоснованных письменных жалоб получателей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4) соответствие Стандарту -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2.9. Порядок информирования потенциальных потребителей муниципальной работы: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969"/>
        <w:gridCol w:w="2410"/>
      </w:tblGrid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стенд у входа в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муниципальную работу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информация о режиме работы 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номера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телефонов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 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Информационные стенды в помещениях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учреждения, оказывающего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муниципальную работу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Перечень оказываемых работ;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получатель услуги для оказания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информация о руководителе 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кст ст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андарта; образцы оформления документов; адрес официального сайта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Регулярно (при изменении состава размещаемой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информации)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 сайт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контактные телефоны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Отдела,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Министерства спорта Иркутской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области, годовой 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:rsidR="00437CE0" w:rsidRPr="00E13254" w:rsidRDefault="00437CE0" w:rsidP="00437CE0">
      <w:pPr>
        <w:pStyle w:val="ConsPlusNormal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2.10. Система индикаторов (характеристик) качества услуги: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2835"/>
      </w:tblGrid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муниципальной работы</w:t>
            </w:r>
          </w:p>
        </w:tc>
        <w:tc>
          <w:tcPr>
            <w:tcW w:w="1418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37CE0" w:rsidRPr="00E13254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8" w:type="dxa"/>
          </w:tcPr>
          <w:p w:rsidR="00437CE0" w:rsidRPr="00E13254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835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 не менее 95</w:t>
            </w:r>
          </w:p>
        </w:tc>
      </w:tr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37CE0" w:rsidRPr="00E13254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Уровень совместительства кадров</w:t>
            </w:r>
          </w:p>
        </w:tc>
        <w:tc>
          <w:tcPr>
            <w:tcW w:w="1418" w:type="dxa"/>
          </w:tcPr>
          <w:p w:rsidR="00437CE0" w:rsidRPr="00E13254" w:rsidRDefault="00437CE0" w:rsidP="002D5EE4">
            <w:pPr>
              <w:pStyle w:val="ConsPlusNormal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835" w:type="dxa"/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</w:tr>
      <w:tr w:rsidR="00E13254" w:rsidRPr="00E13254" w:rsidTr="002D5EE4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437CE0" w:rsidRPr="00E13254" w:rsidRDefault="00437CE0" w:rsidP="002D5EE4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37CE0" w:rsidRPr="00E13254" w:rsidRDefault="00437CE0" w:rsidP="002D5EE4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Охват населения услугами от общего количества населения города Саянска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CE0" w:rsidRPr="00E13254" w:rsidRDefault="00437CE0" w:rsidP="002D5EE4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7CE0" w:rsidRPr="00E13254" w:rsidRDefault="00437CE0" w:rsidP="002D5E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0,17</w:t>
            </w:r>
          </w:p>
        </w:tc>
      </w:tr>
    </w:tbl>
    <w:p w:rsidR="00437CE0" w:rsidRPr="00E13254" w:rsidRDefault="00437CE0" w:rsidP="00437CE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услуги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b/>
          <w:sz w:val="24"/>
          <w:szCs w:val="24"/>
        </w:rPr>
        <w:t>«</w:t>
      </w:r>
      <w:r w:rsidRPr="00E13254">
        <w:rPr>
          <w:rFonts w:ascii="Times New Roman" w:hAnsi="Times New Roman" w:cs="Times New Roman"/>
          <w:sz w:val="24"/>
          <w:szCs w:val="24"/>
        </w:rPr>
        <w:t>Спортивная подготовка по спорту лиц с поражением ОДА</w:t>
      </w:r>
      <w:r w:rsidRPr="00E132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«Спортивная подготовка по спорту лиц с поражение ОДА». 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официальный сайт </w:t>
      </w:r>
      <w:hyperlink r:id="rId51" w:history="1">
        <w:r w:rsidRPr="00E132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http://dyushs.clan.su</w:t>
        </w:r>
      </w:hyperlink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437CE0" w:rsidRPr="00E13254" w:rsidRDefault="00437CE0" w:rsidP="00437CE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13254">
        <w:rPr>
          <w:rStyle w:val="a7"/>
          <w:rFonts w:ascii="Times New Roman" w:hAnsi="Times New Roman" w:cs="Times New Roman"/>
          <w:b w:val="0"/>
          <w:bCs/>
          <w:color w:val="auto"/>
        </w:rPr>
        <w:t>муниципальная услуга</w:t>
      </w:r>
      <w:r w:rsidRPr="00E13254">
        <w:rPr>
          <w:rFonts w:ascii="Times New Roman" w:hAnsi="Times New Roman" w:cs="Times New Roman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организаций, осуществляющих спортивную подготовку. 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1.5. Нормативные правовые акты, регламентирующие качество оказания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услуги: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Конституция Российской Федерации,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Федерации;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2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7 февраля 1992 года № 2300-1 «О защите прав потребителей»;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24 ноября 1995 года  № 181-ФЗ «О социальной защите инвалидов в 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3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июля 1998 года № 124-ФЗ «Об основных гарантиях прав ребенка в 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4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5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Федеральный закон от </w:t>
      </w:r>
      <w:hyperlink r:id="rId56" w:tooltip="4 декабря" w:history="1">
        <w:r w:rsidRPr="00E13254">
          <w:rPr>
            <w:rFonts w:ascii="Times New Roman" w:hAnsi="Times New Roman" w:cs="Times New Roman"/>
            <w:sz w:val="24"/>
            <w:szCs w:val="24"/>
          </w:rPr>
          <w:t>4 декабря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2007 года № 329-ФЗ «О физической культуре и </w:t>
      </w:r>
      <w:hyperlink r:id="rId57" w:tooltip="Спорт в России" w:history="1">
        <w:r w:rsidRPr="00E13254">
          <w:rPr>
            <w:rFonts w:ascii="Times New Roman" w:hAnsi="Times New Roman" w:cs="Times New Roman"/>
            <w:sz w:val="24"/>
            <w:szCs w:val="24"/>
          </w:rPr>
          <w:t>спорте в Российской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Федерации»;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8" w:history="1">
        <w:r w:rsidRPr="00E1325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от 21 ноября 2011 года № 323-ФЗ «Об основах охраны здоровья граждан в Российской Федерации»; 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proofErr w:type="gramStart"/>
        <w:r w:rsidR="00437CE0" w:rsidRPr="00E132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</w:t>
      </w:r>
      <w:proofErr w:type="gramEnd"/>
      <w:r w:rsidR="00437CE0" w:rsidRPr="00E13254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(муниципальными учреждениями)»;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 от 16 августа 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приказ Министерства спорта России от 27 января  2014 года. № 3 «Об утверждении Федерального стандарта спортивной подготовки по виду спорта спорт лиц с поражением ОДА»;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(далее – Минтруд России) от 7 апреля 2014 года № 186н «Об утверждении профессионального стандарта «Спортсмен»;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Минтруда России от 7 апреля 2014 года № 193н «Об утверждении профессионального стандарта «Тренер»; 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Минтруда России от 4 августа 2014 года № 526н «Об утверждении профессионального стандарта «Инструктор-методист по адаптивной физической культуре»;</w:t>
      </w:r>
    </w:p>
    <w:p w:rsidR="00437CE0" w:rsidRPr="00E13254" w:rsidRDefault="00B024D4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437CE0" w:rsidRPr="00E13254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37CE0" w:rsidRPr="00E13254">
        <w:rPr>
          <w:rFonts w:ascii="Times New Roman" w:hAnsi="Times New Roman" w:cs="Times New Roman"/>
          <w:sz w:val="24"/>
          <w:szCs w:val="24"/>
        </w:rPr>
        <w:t xml:space="preserve"> Минтруда России от 2 апреля 2019 года № 199н «Об утверждении профессионального стандарта «Тренер по адаптивной физической культуре и адаптивному спорту»; 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10 июля 2015 года № 26 «Об утверждении СП 2.4.2.3286-15 «Санитарно-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эпидемиологические требования к условиям организации обучения для обучающихся с ограниченными возможностями здоровья»;</w:t>
      </w:r>
      <w:proofErr w:type="gramEnd"/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437CE0" w:rsidRPr="00E13254" w:rsidRDefault="00437CE0" w:rsidP="00437CE0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Государственная программа «Доступная среда», утвержденная постановлением Правительства Российской Федерации на 2011-2020 годы;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Закон 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b"/>
        <w:numPr>
          <w:ilvl w:val="0"/>
          <w:numId w:val="19"/>
        </w:numPr>
        <w:tabs>
          <w:tab w:val="left" w:pos="851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Иркутской области от 31 декабря 2010 года № 348-пп «О реализации отдельных положений </w:t>
      </w:r>
      <w:hyperlink r:id="rId65" w:tooltip="Бюджетный кодекс" w:history="1">
        <w:r w:rsidRPr="00E13254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E13254">
        <w:rPr>
          <w:rFonts w:ascii="Times New Roman" w:hAnsi="Times New Roman" w:cs="Times New Roman"/>
          <w:sz w:val="24"/>
          <w:szCs w:val="24"/>
        </w:rPr>
        <w:t> Российской Федерации».</w:t>
      </w:r>
    </w:p>
    <w:p w:rsidR="00437CE0" w:rsidRPr="00E13254" w:rsidRDefault="00437CE0" w:rsidP="00437CE0">
      <w:pPr>
        <w:pStyle w:val="ConsPlusNormal"/>
        <w:widowControl w:val="0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437CE0" w:rsidRPr="00E13254" w:rsidRDefault="00437CE0" w:rsidP="00437C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1.6. Основные факторы качества, используемые в Стандарте: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информации о порядке и правилах оказания муниципальной услуги;</w:t>
      </w:r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  <w:proofErr w:type="gramEnd"/>
    </w:p>
    <w:p w:rsidR="00437CE0" w:rsidRPr="00E13254" w:rsidRDefault="00437CE0" w:rsidP="00437CE0">
      <w:pPr>
        <w:pStyle w:val="ab"/>
        <w:numPr>
          <w:ilvl w:val="0"/>
          <w:numId w:val="20"/>
        </w:numPr>
        <w:tabs>
          <w:tab w:val="left" w:pos="709"/>
        </w:tabs>
        <w:ind w:left="0"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Требования к качеству оказания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caps/>
          <w:sz w:val="24"/>
          <w:szCs w:val="24"/>
        </w:rPr>
        <w:t>«С</w:t>
      </w:r>
      <w:r w:rsidRPr="00E13254">
        <w:rPr>
          <w:rFonts w:ascii="Times New Roman" w:hAnsi="Times New Roman" w:cs="Times New Roman"/>
          <w:sz w:val="24"/>
          <w:szCs w:val="24"/>
        </w:rPr>
        <w:t xml:space="preserve">портивная подготовка по спорту лиц с поражением </w:t>
      </w:r>
      <w:r w:rsidRPr="00E13254">
        <w:rPr>
          <w:rFonts w:ascii="Times New Roman" w:hAnsi="Times New Roman" w:cs="Times New Roman"/>
          <w:caps/>
          <w:sz w:val="24"/>
          <w:szCs w:val="24"/>
        </w:rPr>
        <w:t>ода»</w:t>
      </w:r>
    </w:p>
    <w:p w:rsidR="00437CE0" w:rsidRPr="00E13254" w:rsidRDefault="00437CE0" w:rsidP="00437CE0">
      <w:pPr>
        <w:pStyle w:val="ab"/>
        <w:ind w:right="-94"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 Сведения о муниципальной услуге: </w:t>
      </w:r>
    </w:p>
    <w:p w:rsidR="00437CE0" w:rsidRPr="00E13254" w:rsidRDefault="00437CE0" w:rsidP="00437CE0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Наименование муниципальной услуги: «Спортивная подготовка по спорту лиц с поражение ОДА».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</w:rPr>
      </w:pPr>
      <w:r w:rsidRPr="00E13254">
        <w:rPr>
          <w:rFonts w:ascii="Times New Roman" w:hAnsi="Times New Roman" w:cs="Times New Roman"/>
        </w:rPr>
        <w:t xml:space="preserve">2) Спортивная подготовка осуществляется по спортивным дисциплинам спорта лиц с поражением ОДА:  </w:t>
      </w:r>
      <w:r w:rsidRPr="00E13254">
        <w:rPr>
          <w:rFonts w:ascii="Times New Roman" w:eastAsia="Times New Roman" w:hAnsi="Times New Roman"/>
        </w:rPr>
        <w:t>легкая атлетика, пауэрлифтинг.</w:t>
      </w:r>
    </w:p>
    <w:p w:rsidR="00437CE0" w:rsidRPr="00E13254" w:rsidRDefault="00437CE0" w:rsidP="00437CE0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Times New Roman" w:hAnsi="Times New Roman" w:cs="Times New Roman"/>
        </w:rPr>
      </w:pPr>
      <w:r w:rsidRPr="00E13254">
        <w:rPr>
          <w:rFonts w:ascii="Times New Roman" w:hAnsi="Times New Roman" w:cs="Times New Roman"/>
        </w:rPr>
        <w:t>3) Условия (формы) оказания услуги: при осуществлении спортивной подготовки по спорту лиц с поражением ОДА устанавливаются следующие этапы: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начальной подготовки;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этап (этап спортивной специализации);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мастерства;</w:t>
      </w:r>
    </w:p>
    <w:p w:rsidR="00437CE0" w:rsidRPr="00E13254" w:rsidRDefault="00437CE0" w:rsidP="00437CE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этап высшего спортивного мастерства.</w:t>
      </w:r>
    </w:p>
    <w:p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Вид деятельности  учреждения: Физическая культура и спорт.</w:t>
      </w:r>
    </w:p>
    <w:p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5) Категория потребителей услуги: физические лица (граждане Российской Федерации). </w:t>
      </w:r>
    </w:p>
    <w:p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Наименование показателя объема услуги: число лиц, прошедших спортивную подготовку на этапах спортивной подготовки.</w:t>
      </w:r>
    </w:p>
    <w:p w:rsidR="00437CE0" w:rsidRPr="00E13254" w:rsidRDefault="00437CE0" w:rsidP="00437CE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Единица измерения государственной услуги: человек.</w:t>
      </w:r>
    </w:p>
    <w:p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Государственная услуга оказывается потребителю услуги бесплатно.</w:t>
      </w:r>
    </w:p>
    <w:p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спорта,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:rsidR="00437CE0" w:rsidRPr="00E13254" w:rsidRDefault="00437CE0" w:rsidP="00437CE0">
      <w:pPr>
        <w:pStyle w:val="a3"/>
        <w:tabs>
          <w:tab w:val="left" w:pos="851"/>
        </w:tabs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учреждения, непосредственно оказывающую муниципальную услугу: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1) устав учреждения;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2) программа спортивной подготовки по виду спорта;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3) правила внутреннего трудового распорядка;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4) утвержденные планы работы;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5) утвержденные плановые назначения на текущий финансовый год;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иные документы (положения, инструкции, правила и т.д.).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9. Условия размещения и режим работы учреждения, непосредственно оказывающую </w:t>
      </w:r>
      <w:r w:rsidRPr="00E13254">
        <w:rPr>
          <w:rFonts w:ascii="Times New Roman" w:hAnsi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Условия предоставления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должны быть безопасными для жизни, здоровья и имущества получателей услуги и окружающей среды.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Режим работы учреждения закрепляется в правилах внутреннего трудового распорядка Учреждения. </w:t>
      </w:r>
      <w:proofErr w:type="gramStart"/>
      <w:r w:rsidRPr="00E13254">
        <w:rPr>
          <w:rFonts w:ascii="Times New Roman" w:hAnsi="Times New Roman" w:cs="Times New Roman"/>
          <w:sz w:val="24"/>
          <w:szCs w:val="24"/>
        </w:rPr>
        <w:t>Режим работы должен быть установлен в соответствии с </w:t>
      </w:r>
      <w:hyperlink r:id="rId66" w:tooltip="Календарные планы" w:history="1">
        <w:r w:rsidRPr="00E13254">
          <w:rPr>
            <w:rFonts w:ascii="Times New Roman" w:hAnsi="Times New Roman" w:cs="Times New Roman"/>
            <w:sz w:val="24"/>
            <w:szCs w:val="24"/>
          </w:rPr>
          <w:t>календарными планам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>и по видам спорта с учетом специфики видов спорта (соревновательный сезон и т.д.).</w:t>
      </w:r>
      <w:proofErr w:type="gramEnd"/>
      <w:r w:rsidRPr="00E13254">
        <w:rPr>
          <w:rFonts w:ascii="Times New Roman" w:hAnsi="Times New Roman" w:cs="Times New Roman"/>
          <w:sz w:val="24"/>
          <w:szCs w:val="24"/>
        </w:rPr>
        <w:t xml:space="preserve"> Допускается организация тренировочного процесса в праздничные и выходные дни.</w:t>
      </w:r>
    </w:p>
    <w:p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2.3. Техническое оснащение учреждения, непосредственно оказывающую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обеспечение оборудованием и спортивным инвентарем, необходимыми для прохождения спортивной подготовки и обеспечение спортивной экипировкой 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материально-техническая база должна </w:t>
      </w:r>
      <w:proofErr w:type="gramStart"/>
      <w:r w:rsidRPr="00E13254">
        <w:rPr>
          <w:rFonts w:ascii="Times New Roman" w:hAnsi="Times New Roman"/>
          <w:sz w:val="24"/>
          <w:szCs w:val="24"/>
        </w:rPr>
        <w:t>соответствовать действующим санитарным и противопожарным нормам и обеспечивать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необходимое качество предоставляемой услуги;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437CE0" w:rsidRPr="00E13254" w:rsidRDefault="00437CE0" w:rsidP="00437CE0">
      <w:pPr>
        <w:pStyle w:val="a3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E1325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E13254">
        <w:rPr>
          <w:rFonts w:ascii="Times New Roman" w:hAnsi="Times New Roman" w:cs="Times New Roman"/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  <w:proofErr w:type="gramEnd"/>
    </w:p>
    <w:p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2.4. Укомплектованность учреждения, непосредственно оказывающего муниципальную услугу, кадрами и их квалификация.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67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справочником</w:t>
        </w:r>
      </w:hyperlink>
      <w:r w:rsidRPr="00E13254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6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E13254">
          <w:rPr>
            <w:rFonts w:ascii="Times New Roman" w:hAnsi="Times New Roman" w:cs="Times New Roman"/>
            <w:sz w:val="24"/>
            <w:szCs w:val="24"/>
          </w:rPr>
          <w:t>ЕКСД</w:t>
        </w:r>
      </w:hyperlink>
      <w:r w:rsidRPr="00E13254">
        <w:rPr>
          <w:rFonts w:ascii="Times New Roman" w:hAnsi="Times New Roman" w:cs="Times New Roman"/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proofErr w:type="gramEnd"/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437CE0" w:rsidRPr="00E13254" w:rsidRDefault="00437CE0" w:rsidP="00437CE0">
      <w:pPr>
        <w:pStyle w:val="ConsPlusNormal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предусмотрительность; 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6)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437CE0" w:rsidRPr="00E13254" w:rsidRDefault="00437CE0" w:rsidP="00437CE0">
      <w:pPr>
        <w:pStyle w:val="ab"/>
        <w:tabs>
          <w:tab w:val="left" w:pos="993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2.5. Требования к технологии оказания </w:t>
      </w:r>
      <w:r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>услуги.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Основными формами осуществления спортивной подготовки являются: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тренировочные сборы;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участие в спортивных соревнованиях и мероприятиях;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инструкторская и судейская практика;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медико-восстановительные мероприятия;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тестирование и контроль;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формы в зависимости от специфики вида спорта.</w:t>
      </w:r>
    </w:p>
    <w:p w:rsidR="00437CE0" w:rsidRPr="00E13254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</w:t>
      </w:r>
      <w:r w:rsidRPr="00E13254">
        <w:rPr>
          <w:rFonts w:ascii="Times New Roman" w:hAnsi="Times New Roman" w:cs="Times New Roman"/>
          <w:sz w:val="24"/>
          <w:szCs w:val="24"/>
        </w:rPr>
        <w:lastRenderedPageBreak/>
        <w:t>обязательного соблюдения необходимых мер безопасности в целях сохранения здоровья лиц, проходящих спортивную подготовку.</w:t>
      </w:r>
    </w:p>
    <w:p w:rsidR="00437CE0" w:rsidRPr="00E13254" w:rsidRDefault="00437CE0" w:rsidP="00437CE0">
      <w:pPr>
        <w:pStyle w:val="ConsPlusNormal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2.6. Информационное сопровождение деятельности учреждения, непосредственно оказывающего </w:t>
      </w:r>
      <w:r w:rsidRPr="00E13254">
        <w:rPr>
          <w:rFonts w:ascii="Times New Roman" w:hAnsi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 услуги, а также об ограничениях, связанных с ее получением.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2) информирование граждан о предоставлении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осуществляется посредством: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размещения тематических публикаций в </w:t>
      </w:r>
      <w:hyperlink r:id="rId69" w:tooltip="Средства массовой информации" w:history="1">
        <w:r w:rsidRPr="00E13254">
          <w:rPr>
            <w:rFonts w:ascii="Times New Roman" w:hAnsi="Times New Roman" w:cs="Times New Roman"/>
            <w:sz w:val="24"/>
            <w:szCs w:val="24"/>
          </w:rPr>
          <w:t>средствах массовой информации</w:t>
        </w:r>
      </w:hyperlink>
      <w:r w:rsidRPr="00E13254">
        <w:rPr>
          <w:rFonts w:ascii="Times New Roman" w:hAnsi="Times New Roman" w:cs="Times New Roman"/>
          <w:sz w:val="24"/>
          <w:szCs w:val="24"/>
        </w:rPr>
        <w:t>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создания информационных стендов (уголков получателей услуг) в учреждении;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размещения информации на официальном сайте учреждения, оказывающего </w:t>
      </w:r>
      <w:r w:rsidRPr="00E13254">
        <w:rPr>
          <w:rFonts w:ascii="Times New Roman" w:hAnsi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иные способы информирования граждан.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 учреждении, оказывающем </w:t>
      </w:r>
      <w:r w:rsidRPr="00E13254">
        <w:rPr>
          <w:rFonts w:ascii="Times New Roman" w:hAnsi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услуги, настоящий Стандарт.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Информация о деятельности учреждения, о порядке и правилах оказания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2.7. Контроль над деятельностью учреждения, непосредственно оказывающего </w:t>
      </w:r>
      <w:r w:rsidRPr="00E13254">
        <w:rPr>
          <w:rFonts w:ascii="Times New Roman" w:hAnsi="Times New Roman"/>
          <w:sz w:val="24"/>
          <w:szCs w:val="24"/>
        </w:rPr>
        <w:t>муниципальную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услугу.</w:t>
      </w:r>
    </w:p>
    <w:p w:rsidR="00437CE0" w:rsidRPr="00E13254" w:rsidRDefault="00437CE0" w:rsidP="00437CE0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E13254">
        <w:rPr>
          <w:rFonts w:ascii="Times New Roman" w:hAnsi="Times New Roman"/>
          <w:color w:val="auto"/>
          <w:sz w:val="24"/>
          <w:szCs w:val="24"/>
        </w:rPr>
        <w:t>Обеспечение качества и доступности муниципальную услуги достигается посредством реализации контрольных мероприятий. Контроль за деятельностью учреждения, оказывающего муниципальную услугу, подразделяется на внутренний и внешний.</w:t>
      </w:r>
    </w:p>
    <w:p w:rsidR="00437CE0" w:rsidRPr="00E13254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требований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437CE0" w:rsidRPr="00E13254" w:rsidRDefault="00437CE0" w:rsidP="00437CE0">
      <w:pPr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E13254">
        <w:rPr>
          <w:rFonts w:ascii="Times New Roman" w:hAnsi="Times New Roman" w:cs="Times New Roman"/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437CE0" w:rsidRPr="00E13254" w:rsidRDefault="00437CE0" w:rsidP="00437CE0">
      <w:pPr>
        <w:pStyle w:val="ConsPlusNormal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Внешняя система контроля включает в себя контроль, который осуществляют Отдел,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</w:t>
      </w:r>
      <w:r w:rsidRPr="00E13254">
        <w:rPr>
          <w:rFonts w:ascii="Times New Roman" w:hAnsi="Times New Roman"/>
          <w:sz w:val="24"/>
          <w:szCs w:val="24"/>
        </w:rPr>
        <w:lastRenderedPageBreak/>
        <w:t>проводятся при поступлении жалоб получателей услуги на качество муниципальной услуги.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2.8. Обязательным методом контроля качества оказания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является система регистрации и рассмотрения жалоб граждан. 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Обжаловать нарушение требований стандарта может любое лицо, являющееся потребителем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 (работы).</w:t>
      </w: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Отдел или  министерство спорта Иркутской области.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54">
        <w:rPr>
          <w:rFonts w:ascii="Times New Roman" w:hAnsi="Times New Roman" w:cs="Times New Roman"/>
          <w:sz w:val="24"/>
          <w:szCs w:val="24"/>
        </w:rPr>
        <w:t xml:space="preserve">Жалоба на некачественное предоставление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2.9. Оценка качества и безопасности предоставления муниципальной услуги осуществляется путем: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437CE0" w:rsidRPr="00E13254" w:rsidRDefault="00437CE0" w:rsidP="00437CE0">
      <w:pPr>
        <w:pStyle w:val="a3"/>
        <w:numPr>
          <w:ilvl w:val="1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опроса или интервьюирование получателей муниципальной услуги с оценкой результатов опроса.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2.10. Ответственность за качество оказания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437CE0" w:rsidRPr="00E13254" w:rsidRDefault="00437CE0" w:rsidP="00437CE0">
      <w:pPr>
        <w:pStyle w:val="ab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При подтверждении факта некачественного предоставления </w:t>
      </w:r>
      <w:r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>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2.11. Критерии оценки качества оказания </w:t>
      </w:r>
      <w:r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>услуги.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 учреждений на различных этапах спортивной подготовки являются:</w:t>
      </w:r>
    </w:p>
    <w:p w:rsidR="00437CE0" w:rsidRPr="00E13254" w:rsidRDefault="00437CE0" w:rsidP="00437CE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 этапе начальной подготовки: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прироста индивидуальных показателей физической подготовленности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уровень освоения основ техники в избранном виде спорта;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состава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динамика роста уровня общей, специальной физической и технико-тактической подготовленности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выступления на официальных спортивных соревнованиях по виду спорта;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состояние здоровья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повышение функциональных возможностей организма спортсменов;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количество спортсменов, повысивших разряд;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lastRenderedPageBreak/>
        <w:t>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численность спортсменов, проходящих спортивную подготовку на данном этапе;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установленной тренировочной нагрузки;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содержание и эффективность тренировочных мероприятий;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наличие и качество медицинского обеспечения спортивной подготовки;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254">
        <w:rPr>
          <w:rFonts w:ascii="Times New Roman" w:hAnsi="Times New Roman"/>
          <w:sz w:val="24"/>
          <w:szCs w:val="24"/>
          <w:lang w:eastAsia="ru-RU"/>
        </w:rPr>
        <w:t>антидопинговые мероприятия.</w:t>
      </w:r>
    </w:p>
    <w:p w:rsidR="00437CE0" w:rsidRPr="00E13254" w:rsidRDefault="00437CE0" w:rsidP="00437CE0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2.9. Порядок информирования потенциальных потребителей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услуги: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7"/>
        <w:gridCol w:w="2693"/>
      </w:tblGrid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услугу; информация о режиме работы 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номера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 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Информационные стенды в помещениях учреждения, оказывающего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 xml:space="preserve">муниципальную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оказываемых услуг;</w:t>
            </w:r>
          </w:p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кст ст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андарта;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 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 в СМИ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(телевидение,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радио, газеты 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услугу; реализуемые виды 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реже одного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E13254" w:rsidRPr="00E13254" w:rsidTr="002D5EE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 контактные телефоны учреждения, годовой 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CE0" w:rsidRPr="00E13254" w:rsidRDefault="00437CE0" w:rsidP="002D5EE4">
            <w:pPr>
              <w:pStyle w:val="ac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(при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изменении состава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размещаемой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13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информации, но не реже 1 раза в год)</w:t>
            </w:r>
          </w:p>
        </w:tc>
      </w:tr>
    </w:tbl>
    <w:p w:rsidR="00437CE0" w:rsidRPr="00E13254" w:rsidRDefault="00437CE0" w:rsidP="00437CE0">
      <w:pPr>
        <w:tabs>
          <w:tab w:val="left" w:pos="851"/>
        </w:tabs>
        <w:spacing w:after="0" w:line="240" w:lineRule="auto"/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 xml:space="preserve">3.0. Система показателей (индикаторов) объема и качества оказания </w:t>
      </w:r>
      <w:r w:rsidRPr="00E13254">
        <w:rPr>
          <w:rFonts w:ascii="Times New Roman" w:hAnsi="Times New Roman"/>
          <w:sz w:val="24"/>
          <w:szCs w:val="24"/>
        </w:rPr>
        <w:t xml:space="preserve">муниципальной </w:t>
      </w:r>
      <w:r w:rsidRPr="00E13254">
        <w:rPr>
          <w:rFonts w:ascii="Times New Roman" w:hAnsi="Times New Roman" w:cs="Times New Roman"/>
          <w:sz w:val="24"/>
          <w:szCs w:val="24"/>
        </w:rPr>
        <w:t xml:space="preserve">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434"/>
        <w:gridCol w:w="3243"/>
      </w:tblGrid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государственной услуги</w:t>
            </w:r>
          </w:p>
        </w:tc>
        <w:tc>
          <w:tcPr>
            <w:tcW w:w="1434" w:type="dxa"/>
          </w:tcPr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243" w:type="dxa"/>
          </w:tcPr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37CE0" w:rsidRPr="00E13254" w:rsidRDefault="00437CE0" w:rsidP="002D5EE4">
            <w:pPr>
              <w:pStyle w:val="ab"/>
              <w:ind w:right="3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437CE0" w:rsidRPr="00E13254" w:rsidRDefault="00437CE0" w:rsidP="002D5EE4">
            <w:pPr>
              <w:pStyle w:val="ab"/>
              <w:ind w:right="-9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243" w:type="dxa"/>
            <w:vAlign w:val="bottom"/>
          </w:tcPr>
          <w:p w:rsidR="00437CE0" w:rsidRPr="00E13254" w:rsidRDefault="00437CE0" w:rsidP="002D5EE4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E13254" w:rsidRPr="00E13254" w:rsidTr="002D5EE4">
        <w:tc>
          <w:tcPr>
            <w:tcW w:w="709" w:type="dxa"/>
          </w:tcPr>
          <w:p w:rsidR="00437CE0" w:rsidRPr="00E13254" w:rsidRDefault="00437CE0" w:rsidP="002D5EE4">
            <w:pPr>
              <w:pStyle w:val="ConsPlusNonforma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437CE0" w:rsidRPr="00E13254" w:rsidRDefault="00437CE0" w:rsidP="002D5EE4">
            <w:pPr>
              <w:pStyle w:val="ab"/>
              <w:ind w:right="3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437CE0" w:rsidRPr="00E13254" w:rsidRDefault="00437CE0" w:rsidP="002D5EE4">
            <w:pPr>
              <w:pStyle w:val="ab"/>
              <w:ind w:right="-9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243" w:type="dxa"/>
            <w:vAlign w:val="bottom"/>
          </w:tcPr>
          <w:p w:rsidR="00437CE0" w:rsidRPr="00E13254" w:rsidRDefault="00437CE0" w:rsidP="002D5EE4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«Организация и проведение официальных  спортивных мероприятий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официальных  спортивных мероприятий».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(далее – Учреждение). Адрес: 666304, г. Саянск, Иркутская область, микрорайон «Олимпийский», 23А, номер телефона (395-53) 5-48-82, электронная почта:  sport1start@yandex.ru, официальный сайт http://dyushs.clan.su.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 xml:space="preserve">1)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 xml:space="preserve">3) получатели муниципальной работы – население Иркутской области различных возрастных групп, имеющее намерение заняться (занимающиеся)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способностей, достижения спортивных успехов сообразно способностям, а также имеющие намерение принять участие в различных видах активного отдыха и проведения досуга при посещении спортивных мероприятий, спортсмены. 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4) работа по организации и проведению  официальных спортивных мероприятий – муниципальной работа в области физической культуры и спорта (далее - муниципальной работа, работа), выполняемая для населения Иркутской области (далее - получатели работы) областным муниципальной учреждением (далее – учреждение) за счет средств областного бюджета;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объекты спорта - объекты недвижимого имущества или комплексы недвижимого имущества, специально предназначенные для проведения спортивных мероприятий, в том числе спортивные сооружения;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7)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обслуживающий персонал – лица, занимающиеся физкультурно-оздоровительной и спортивно-педагогической работой, имеющие установленную законодательством спортивную и профессиональную квалификацию.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Конституция Российской Федерации;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Закон Российской Федерации от 7 февраля 1992 года № 2300-1 «О защите прав потребителей»;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Федеральный закон от 21 декабря 1994 года № 69-ФЗ «О пожарной безопасности»;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Федеральный закон от 30 марта 1999 года № 52-ФЗ «О санитарно-эпидемиологическом благополучии населения»;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4 декабря 2007 года № 329–ФЗ «О физической культуре и спорте в Российской Федерации»;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22 июля 2008 года № 123-ФЗ «Технический регламент о требованиях пожарной безопасности»;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Приказ министерства Российской Федерации по делам гражданской обороны, чрезвычайным ситуациям и ликвидации последствий стихийных бедствий России от 18 июня 2003 года № 313 «Об утверждении правил пожарной безопасности в Российской Федерации (ППБ 01-03)»;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Приказ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Государственный стандарт </w:t>
      </w:r>
      <w:proofErr w:type="gramStart"/>
      <w:r w:rsidRPr="00E13254">
        <w:rPr>
          <w:rFonts w:ascii="Times New Roman" w:hAnsi="Times New Roman"/>
          <w:sz w:val="24"/>
          <w:szCs w:val="24"/>
        </w:rPr>
        <w:t>Р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52024-2003 «Услуги физкультурно-оздоровительные и спортивные. Общие требования», </w:t>
      </w:r>
      <w:proofErr w:type="gramStart"/>
      <w:r w:rsidRPr="00E13254">
        <w:rPr>
          <w:rFonts w:ascii="Times New Roman" w:hAnsi="Times New Roman"/>
          <w:sz w:val="24"/>
          <w:szCs w:val="24"/>
        </w:rPr>
        <w:t>принят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11) Государственный стандарт </w:t>
      </w:r>
      <w:proofErr w:type="gramStart"/>
      <w:r w:rsidRPr="00E13254">
        <w:rPr>
          <w:rFonts w:ascii="Times New Roman" w:hAnsi="Times New Roman"/>
          <w:sz w:val="24"/>
          <w:szCs w:val="24"/>
        </w:rPr>
        <w:t>Р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52025-2003 «Услуги физкультурно-оздоровительные и спортивные. Требования безопасности потребителей», </w:t>
      </w:r>
      <w:proofErr w:type="gramStart"/>
      <w:r w:rsidRPr="00E13254">
        <w:rPr>
          <w:rFonts w:ascii="Times New Roman" w:hAnsi="Times New Roman"/>
          <w:sz w:val="24"/>
          <w:szCs w:val="24"/>
        </w:rPr>
        <w:t>принят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12) Санитарные правила и нормативы «Санитарно-эпидемиологические требования к учреждениям дополнительного образования </w:t>
      </w:r>
      <w:r w:rsidRPr="00E13254">
        <w:rPr>
          <w:rFonts w:ascii="Times New Roman" w:hAnsi="Times New Roman"/>
          <w:sz w:val="24"/>
          <w:szCs w:val="24"/>
          <w:shd w:val="clear" w:color="auto" w:fill="FFFFFF"/>
        </w:rPr>
        <w:t>СанПиН 2.4.4.1251-03</w:t>
      </w:r>
      <w:r w:rsidRPr="00E13254">
        <w:rPr>
          <w:rFonts w:ascii="Times New Roman" w:hAnsi="Times New Roman"/>
          <w:sz w:val="24"/>
          <w:szCs w:val="24"/>
        </w:rPr>
        <w:t>», введены в действие постановлением Главного государственного санитарного врача Российской Федерации от 3 апреля 2003 года № 27;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13) Строительные нормы и правила Российской Федерации «Отопление, вентиляция и кондиционирование СНиП 41-01-2003», </w:t>
      </w:r>
      <w:proofErr w:type="gramStart"/>
      <w:r w:rsidRPr="00E13254">
        <w:rPr>
          <w:rFonts w:ascii="Times New Roman" w:hAnsi="Times New Roman"/>
          <w:sz w:val="24"/>
          <w:szCs w:val="24"/>
        </w:rPr>
        <w:t>приняты и введены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14) Закон 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15)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1.6. Учреждение, непосредственно выполняющую работу: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Муниципальное учреждение «Спортивная школа города Саянска» (далее – Учреждение).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1.7. Основные факторы, влияющие на качество выполнения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работы, включая льготные категории граждан);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работу;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условия размещения и распорядок дня учреждения, выполняющего работу;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требований к технологии выполнения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информации о порядке и правилах выполнения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7) наличие внутренней (собственной) и внешней систем контроля над деятельностью учреждения;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наличие спортивного сооружения, имеющего соответствующую категорию, или помещения, на праве оперативного управления, собственности или аренды, пригодного для организации и проведения официального  спортивного мероприятия;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организации и проведения официального  спортивного мероприятия;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привлечение тренерского и преподавательского состава с высшим профессиональным или средним профессиональным образованием по специальности «физическая культура и спорт», специалистов, прошедших подготовку и повышение квалификации в профильных учебных заведениях;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возможность обеспечения получателей работы постоянным квалифицированным медицинским обслуживанием;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работы.</w:t>
      </w:r>
    </w:p>
    <w:p w:rsidR="00437CE0" w:rsidRPr="00E13254" w:rsidRDefault="00437CE0" w:rsidP="00437CE0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 Требования к качеству выполнения работы</w:t>
      </w:r>
    </w:p>
    <w:p w:rsidR="00437CE0" w:rsidRPr="00E13254" w:rsidRDefault="00437CE0" w:rsidP="00437C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Содержание работы составляет: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деятельность исполнителя по обеспечению потребностей получателя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Единой всероссийской спортивной классификации, проведении досуга средствами физической культуры и спорта, направленных на пропаганду здорового образа жизни и физическое воспитание;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деятельность исполнителя по: обеспечению потребностей получателя в дальнейшем развития таланта и способностей в избранном виде спорта; организации участия спортсменов Иркутской области в межрегиональных спортивных мероприятиях и </w:t>
      </w:r>
      <w:proofErr w:type="spellStart"/>
      <w:r w:rsidRPr="00E13254">
        <w:rPr>
          <w:rFonts w:ascii="Times New Roman" w:hAnsi="Times New Roman"/>
          <w:sz w:val="24"/>
          <w:szCs w:val="24"/>
        </w:rPr>
        <w:t>тд</w:t>
      </w:r>
      <w:proofErr w:type="spellEnd"/>
      <w:r w:rsidRPr="00E13254">
        <w:rPr>
          <w:rFonts w:ascii="Times New Roman" w:hAnsi="Times New Roman"/>
          <w:sz w:val="24"/>
          <w:szCs w:val="24"/>
        </w:rPr>
        <w:t>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муниципальной работы осуществляется в течение года в соответствии с Календарным планом официальных физкультурных мероприятий и спортивных мероприятий муниципального образования, утвержденным Отделом.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Юридические лица вправе заключать договоры на выполнение работ с учреждением в интересах своих сотрудников.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учреждений по выполнению работы: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3) утвержденные планы работы (годовой, ежемесячные, индивидуальные);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4) утвержденные правила по организации и проведению занятий по видам спорта для тренерского и инструкторского составов;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утвержденная смета расходов на текущий финансовый год или утвержденный план финансово-хозяйственной деятельности;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иные документы.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выполнения работы, определять методы (способы) их предоставления и контроля, а также предусматривать меры совершенствования работы учреждения.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законодательством, учреждению при выполнении работ, регулируемых настоящим Стандартом, не требуется наличие лицензий.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работы, обслуживанию и поддержанию в работоспособном состоянии.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основных эксплуатационных документов включаются: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паспорт или учетная карточка спортивного сооружения;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акт готовности спортивного сооружения (базы) к проведению тренировочного мероприятия (соревнования).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Техническое освидетельствование должно проводиться в установленные для каждого вида оборудования сроки с составлением соответствующих документов (акты, формуляры). Проверяется оборудование организациями, имеющими лицензию на данный вид деятельности, на основании договора с учреждением.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Условия размещения и режим работы учреждения непосредственно выполняющего работу.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установлено не ранее 7 и не позднее 23 часов.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Помещения должны быть </w:t>
      </w:r>
      <w:proofErr w:type="gramStart"/>
      <w:r w:rsidRPr="00E13254">
        <w:rPr>
          <w:rFonts w:ascii="Times New Roman" w:hAnsi="Times New Roman"/>
          <w:sz w:val="24"/>
          <w:szCs w:val="24"/>
        </w:rPr>
        <w:t>обеспечены всеми средствами коммунально-бытового обслуживания и оснащены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пониженной температуры воздуха, влажности воздуха, запыленности, загрязненности, шума, вибрации).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выполняемой работы наполняемость помещений должна соответствовать единовременной пропускной способности спортивного сооружения.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соответствии с функциональным назначением и классификацией спортивных сооружений, учреждение должно иметь следующие помещения: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Содержание территории физкультурно-оздоровительных и спортивных сооружений должно обеспечивать свободный проезд (подъезд) технических сре</w:t>
      </w:r>
      <w:proofErr w:type="gramStart"/>
      <w:r w:rsidRPr="00E13254">
        <w:rPr>
          <w:rFonts w:ascii="Times New Roman" w:hAnsi="Times New Roman"/>
          <w:sz w:val="24"/>
          <w:szCs w:val="24"/>
        </w:rPr>
        <w:t>дств сп</w:t>
      </w:r>
      <w:proofErr w:type="gramEnd"/>
      <w:r w:rsidRPr="00E13254">
        <w:rPr>
          <w:rFonts w:ascii="Times New Roman" w:hAnsi="Times New Roman"/>
          <w:sz w:val="24"/>
          <w:szCs w:val="24"/>
        </w:rPr>
        <w:t>ециальных служб (пожарная, спасательная, санитарная техника) в соответствии с требованиями ведомственных строительных норм.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спортивных сооружениях должны соответствовать требованиям государственных стандартов.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 спортивных сооружений не должно превышать норм, установленных государственными стандартами.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Техническое оснащение учреждений, выполняющих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назначения, учреждение должно иметь следующее техническое оснащение: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систему освещения;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раздевалки для посетителей и места хранения личных вещей;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E13254">
        <w:rPr>
          <w:rFonts w:ascii="Times New Roman" w:hAnsi="Times New Roman"/>
          <w:sz w:val="24"/>
          <w:szCs w:val="24"/>
        </w:rPr>
        <w:t>водофильтрующую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установку для бассейнов.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Работы и условия обслуживания получателей выполняемой работы должны быть безопасными для жизни, здоровья и имущества получателей работы и окружающей среды.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учреждении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 многофункциональные тренажеры;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оборудование для плавательного бассейна;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футбольные, хоккейные ворота.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На спортивный инвентарь импортного производства, применяемый при оказании работы, должны быть сопроводительные (эксплуатационные) документы на русском языке.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Количественные и квалификационные требования к персоналу учреждения, выполняющего работу, к системе переподготовки кадров.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располагать необходимым числом специалистов.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работники учреждения должны проявлять максимальную вежливость, внимание, выдержку, предусмотрительность к получателям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Обслуживающий персонал при выполнении работы должен: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ab/>
        <w:t>1) обеспечивать безопасность процесса выполнения работы для жизни и здоровья получателей работы, охраны окружающей среды;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обеспечивать сохранность имущества получателей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E13254">
        <w:rPr>
          <w:rFonts w:ascii="Times New Roman" w:hAnsi="Times New Roman"/>
          <w:sz w:val="24"/>
          <w:szCs w:val="24"/>
        </w:rPr>
        <w:t>знать и соблюдать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действующие законы, нормативные правовые акты, касающиеся профессиональной деятельности персонала, должностные инструкции, соответствующие программы проведения мероприятий по выполнению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иметь навыки к организационно-методической и преподавательской деятельности;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E13254">
        <w:rPr>
          <w:rFonts w:ascii="Times New Roman" w:hAnsi="Times New Roman"/>
          <w:sz w:val="24"/>
          <w:szCs w:val="24"/>
        </w:rPr>
        <w:t>изучать и учитывать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 процессе оказания услуги индивидуальные различия получателей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Требования к технологии выполнения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инвалидов качество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Помощь получателям работы в выполнении работы, предоставляемой учреждениями, должна обеспечивать: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выполнение работ с учетом потребности получателей работы  в тех или иных видах работ;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следует соблюдать требования: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пожарной безопасности;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санитарно-гигиенических норм;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медицинского обеспечения;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профилактики и предупреждения травматизма.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Во время проведения официальных спортивных мероприятий присутствие медицинского работника обязательно.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При проведении спортивного мероприятия должен осуществляться врачебный </w:t>
      </w:r>
      <w:proofErr w:type="gramStart"/>
      <w:r w:rsidRPr="00E1325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участниками и зрителями данных мероприятий. </w:t>
      </w:r>
      <w:r w:rsidRPr="00E13254">
        <w:rPr>
          <w:rFonts w:ascii="Times New Roman" w:hAnsi="Times New Roman"/>
          <w:sz w:val="24"/>
          <w:szCs w:val="24"/>
        </w:rPr>
        <w:tab/>
        <w:t xml:space="preserve">Спортсменам, тренерам, </w:t>
      </w:r>
      <w:r w:rsidRPr="00E13254">
        <w:rPr>
          <w:rFonts w:ascii="Times New Roman" w:hAnsi="Times New Roman"/>
          <w:sz w:val="24"/>
          <w:szCs w:val="24"/>
        </w:rPr>
        <w:lastRenderedPageBreak/>
        <w:t>судьям и зрителям, здоровью которых причинен вред при проведении спортивного мероприятия, должна быть оказана медицинская помощь.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2.7. Информационное сопровождение деятельности учреждения, выполняющего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работе учреждения, о порядке и правилах предоставления муниципальной работы должна быть доступна потребителям работы в муниципальном образовании.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работе в обязательном порядке должны быть включены: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характеристика работы, область ее предоставления и затраты времени на ее выполнение;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взаимосвязь между качеством работы, условиями ее предоставления и стоимостью (для полностью или частично оплачиваемой работы);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возможность влияния получателей работы на качество работы, в том числе получение оценки качества работы со стороны клиента;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установление взаимосвязи между выполняемой работой и реальными потребностями получателя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правила и условия безопасного выполнения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условия выполнения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перечень необходимых документов для получения выбранного вида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медицинские противопоказания для соответствующего вида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правила поведения в физкультурно-оздоровительном и спортивном сооружении с целью исключения, снижения риска травматизма при оказании работы;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правила поведения граждан во внештатных ситуациях;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место нахождения пункта медицинской помощи;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информация о квалификации обслуживающего персонала.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работы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2.8. Контроль над деятельностью учреждения, выполняющего работу.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Контроль над деятельностью учреждения осуществляется посредством процедур внутреннего и внешнего контроля.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Учреждение должно иметь документально оформленную внутреннюю (собственную) систему (службу) </w:t>
      </w:r>
      <w:proofErr w:type="gramStart"/>
      <w:r w:rsidRPr="00E1325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получателями услуги, оформления результатов контроля, выработки и реализации мероприятий по устранению выявленных недостатков.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Внешняя система контроля включает в себя контроль,  который осуществляют  отдел по физической культуры, спора и молодежной политики   муниципального образования </w:t>
      </w:r>
      <w:proofErr w:type="spellStart"/>
      <w:r w:rsidRPr="00E13254">
        <w:rPr>
          <w:rFonts w:ascii="Times New Roman" w:hAnsi="Times New Roman"/>
          <w:sz w:val="24"/>
          <w:szCs w:val="24"/>
        </w:rPr>
        <w:t>г</w:t>
      </w:r>
      <w:proofErr w:type="gramStart"/>
      <w:r w:rsidRPr="00E13254">
        <w:rPr>
          <w:rFonts w:ascii="Times New Roman" w:hAnsi="Times New Roman"/>
          <w:sz w:val="24"/>
          <w:szCs w:val="24"/>
        </w:rPr>
        <w:t>.С</w:t>
      </w:r>
      <w:proofErr w:type="gramEnd"/>
      <w:r w:rsidRPr="00E13254">
        <w:rPr>
          <w:rFonts w:ascii="Times New Roman" w:hAnsi="Times New Roman"/>
          <w:sz w:val="24"/>
          <w:szCs w:val="24"/>
        </w:rPr>
        <w:t>аянска</w:t>
      </w:r>
      <w:proofErr w:type="spellEnd"/>
      <w:r w:rsidRPr="00E13254">
        <w:rPr>
          <w:rFonts w:ascii="Times New Roman" w:hAnsi="Times New Roman"/>
          <w:sz w:val="24"/>
          <w:szCs w:val="24"/>
        </w:rPr>
        <w:t>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министерство и подлежат обязательной регистрации в книге жалоб в течение одного рабочего дня с момента их получения. </w:t>
      </w:r>
      <w:proofErr w:type="gramStart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  <w:proofErr w:type="gramEnd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Лицу, подавшему жалобу, должен быть дан письменный ответ о результатах ее рассмотрения в указанные сроки.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2.9. Ответственность за качество выполнения работы.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2.10. Критерии оценки качества выполнения работы: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полнота выполнения работы в соответствии с требованиями, установленными настоящим Стандартом;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результативность выполнения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2.11. Порядок информирования потенциальных получателей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69"/>
        <w:gridCol w:w="3987"/>
        <w:gridCol w:w="2126"/>
      </w:tblGrid>
      <w:tr w:rsidR="00E13254" w:rsidRPr="00E13254" w:rsidTr="002D5EE4">
        <w:tc>
          <w:tcPr>
            <w:tcW w:w="540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8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126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540" w:type="dxa"/>
          </w:tcPr>
          <w:p w:rsidR="00437CE0" w:rsidRPr="00E13254" w:rsidRDefault="00437CE0" w:rsidP="00437CE0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987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E13254" w:rsidRPr="00E13254" w:rsidTr="002D5EE4">
        <w:tc>
          <w:tcPr>
            <w:tcW w:w="540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информации на официальном сайте учреждения </w:t>
            </w:r>
          </w:p>
        </w:tc>
        <w:tc>
          <w:tcPr>
            <w:tcW w:w="3987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E13254" w:rsidRPr="00E13254" w:rsidTr="002D5EE4">
        <w:trPr>
          <w:trHeight w:val="855"/>
        </w:trPr>
        <w:tc>
          <w:tcPr>
            <w:tcW w:w="540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 (уголках получателей работы)  в учреждении</w:t>
            </w:r>
          </w:p>
        </w:tc>
        <w:tc>
          <w:tcPr>
            <w:tcW w:w="3987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</w:tbl>
    <w:p w:rsidR="00437CE0" w:rsidRPr="00E13254" w:rsidRDefault="00437CE0" w:rsidP="00437C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2.12. Система индикаторов (характеристик) качества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435"/>
        <w:gridCol w:w="1417"/>
        <w:gridCol w:w="1984"/>
      </w:tblGrid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35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работы</w:t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37CE0" w:rsidRPr="00E13254" w:rsidRDefault="00437CE0" w:rsidP="002D5E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5" w:type="dxa"/>
          </w:tcPr>
          <w:p w:rsidR="00437CE0" w:rsidRPr="00E13254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95 %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435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33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1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более 5 % от общего числа письменных </w:t>
            </w: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обращений в месяц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35" w:type="dxa"/>
          </w:tcPr>
          <w:p w:rsidR="00437CE0" w:rsidRPr="00E13254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Уровень совместительства кадров</w:t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более 15 %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5" w:type="dxa"/>
          </w:tcPr>
          <w:p w:rsidR="00437CE0" w:rsidRPr="00E13254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30 %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5" w:type="dxa"/>
          </w:tcPr>
          <w:p w:rsidR="00437CE0" w:rsidRPr="00E13254" w:rsidRDefault="00437CE0" w:rsidP="002D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работой от общего числа населения, проживающего на территории муниципального образования «город Саянск»  </w:t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0,17 %</w:t>
            </w:r>
          </w:p>
        </w:tc>
      </w:tr>
      <w:tr w:rsidR="00437CE0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435" w:type="dxa"/>
            <w:vAlign w:val="bottom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6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календарного плана физкультурных мероприятий и спортивных мероприятий муниципального образования «город Саянск»  </w:t>
            </w:r>
          </w:p>
        </w:tc>
        <w:tc>
          <w:tcPr>
            <w:tcW w:w="1417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984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26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100 %</w:t>
            </w:r>
          </w:p>
        </w:tc>
      </w:tr>
    </w:tbl>
    <w:p w:rsidR="00437CE0" w:rsidRPr="00E13254" w:rsidRDefault="00437CE0" w:rsidP="00437C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:rsidR="00437CE0" w:rsidRPr="00E13254" w:rsidRDefault="00437CE0" w:rsidP="0043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«Обеспечение доступа к объектам спорта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«Обеспечение доступа к объектам спорта».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официальный сайт </w:t>
      </w:r>
      <w:hyperlink r:id="rId70" w:history="1">
        <w:r w:rsidRPr="00E13254">
          <w:rPr>
            <w:rStyle w:val="a5"/>
            <w:rFonts w:ascii="Times New Roman" w:eastAsiaTheme="minorHAnsi" w:hAnsi="Times New Roman"/>
            <w:color w:val="auto"/>
            <w:sz w:val="24"/>
            <w:szCs w:val="24"/>
          </w:rPr>
          <w:t>http://dyushs.clan.su</w:t>
        </w:r>
      </w:hyperlink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муниципальная работа «Обеспечение доступа к объектам спорта» – муниципальная работа в области физической культуры и спорта (далее – муниципальная работа, работа), выполняемая для населения муниципального образования «город Саянск»  (далее - получатели работы) учреждением (далее – учреждение) за счет средств местного  бюджета;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физкультурно-оздоровительные и спортивные сооружения - объекты, предназначенные для занятий граждан  физическими упражнениями, спортом и проведения спортивных зрелищных мероприятий;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обслуживающий персонал – лица, занимающиеся физкультурно-оздоровительной и спортивно работой, имеющие установленную законодательством спортивную и профессиональную квалификацию;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качество работы – совокупность характеристик работы, определяющих её способность удовлетворять физкультурно-оздоровительные потребности получателя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7) стандарт качества выполнения муниципальной  работы - перечень обязательных для исполнения и установленных в интересах потребителя муниципальной работы требований к выполнению муниципальной  работы, включающий характеристики </w:t>
      </w:r>
      <w:r w:rsidRPr="00E13254">
        <w:rPr>
          <w:rFonts w:ascii="Times New Roman" w:hAnsi="Times New Roman"/>
          <w:sz w:val="24"/>
          <w:szCs w:val="24"/>
        </w:rPr>
        <w:lastRenderedPageBreak/>
        <w:t>процесса выполнения муниципальной работы, его формы и содержание, ресурсное обеспечение и результат ее выполнения.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 в области физической культуры и спорта: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Конституция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Закон Российской Федерации от 7 февраля 1992 года № 2300-1 «О защите прав потребителей»;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3) Федеральный закон от 21 декабря 1994 года № 69-ФЗ «О пожарной безопасности»;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Федеральный закон от 30 марта 1999 года № 52-ФЗ «О санитарно-эпидемиологическом благополучии населения»;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4 декабря 2007 года № 329–ФЗ «О физической культуре и спорте в Российской Федерации»;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22 июля 2008 года № 123-ФЗ «Технический регламент о требованиях пожарной безопасности»;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Приказ министерства Российской Федерации по делам гражданской обороны, чрезвычайным ситуациям и ликвидации последствий стихийных бедствий России от 18 июня 2003 года № 313 «Об утверждении правил пожарной безопасности в Российской Федерации (ППБ 01-03)»;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Приказ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Государственный стандарт </w:t>
      </w:r>
      <w:proofErr w:type="gramStart"/>
      <w:r w:rsidRPr="00E13254">
        <w:rPr>
          <w:rFonts w:ascii="Times New Roman" w:hAnsi="Times New Roman"/>
          <w:sz w:val="24"/>
          <w:szCs w:val="24"/>
        </w:rPr>
        <w:t>Р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52024-2003 «Услуги физкультурно-оздоровительные и спортивные. Общие требования», </w:t>
      </w:r>
      <w:proofErr w:type="gramStart"/>
      <w:r w:rsidRPr="00E13254">
        <w:rPr>
          <w:rFonts w:ascii="Times New Roman" w:hAnsi="Times New Roman"/>
          <w:sz w:val="24"/>
          <w:szCs w:val="24"/>
        </w:rPr>
        <w:t>принят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11) Государственный стандарт </w:t>
      </w:r>
      <w:proofErr w:type="gramStart"/>
      <w:r w:rsidRPr="00E13254">
        <w:rPr>
          <w:rFonts w:ascii="Times New Roman" w:hAnsi="Times New Roman"/>
          <w:sz w:val="24"/>
          <w:szCs w:val="24"/>
        </w:rPr>
        <w:t>Р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52025-2003 «Услуги физкультурно-оздоровительные и спортивные. Требования безопасности потребителей», </w:t>
      </w:r>
      <w:proofErr w:type="gramStart"/>
      <w:r w:rsidRPr="00E13254">
        <w:rPr>
          <w:rFonts w:ascii="Times New Roman" w:hAnsi="Times New Roman"/>
          <w:sz w:val="24"/>
          <w:szCs w:val="24"/>
        </w:rPr>
        <w:t>принят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12) Санитарные правила и нормативы «Санитарно-эпидемиологические требования к учреждениям дополнительного образования </w:t>
      </w:r>
      <w:r w:rsidRPr="00E13254">
        <w:rPr>
          <w:rFonts w:ascii="Times New Roman" w:hAnsi="Times New Roman"/>
          <w:sz w:val="24"/>
          <w:szCs w:val="24"/>
          <w:shd w:val="clear" w:color="auto" w:fill="FFFFFF"/>
        </w:rPr>
        <w:t>СанПиН 2.4.4.1251-03</w:t>
      </w:r>
      <w:r w:rsidRPr="00E13254">
        <w:rPr>
          <w:rFonts w:ascii="Times New Roman" w:hAnsi="Times New Roman"/>
          <w:sz w:val="24"/>
          <w:szCs w:val="24"/>
        </w:rPr>
        <w:t>», введены в действие постановлением Главного государственного санитарного врача Российской Федерации от 3 апреля 2003 года № 27;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13) Строительные нормы и правила Российской Федерации «Отопление, вентиляция и кондиционирование СНиП 41-01-2003», </w:t>
      </w:r>
      <w:proofErr w:type="gramStart"/>
      <w:r w:rsidRPr="00E13254">
        <w:rPr>
          <w:rFonts w:ascii="Times New Roman" w:hAnsi="Times New Roman"/>
          <w:sz w:val="24"/>
          <w:szCs w:val="24"/>
        </w:rPr>
        <w:t>приняты и введены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14) Закон 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15)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1.6. Учреждение, непосредственно выполняющее муниципальную работу: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муниципальное учреждение «Спортивная школа города Саянска» (далее – учреждение).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1.7. Основные факторы, влияющие на качество выполнения муниципальной 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муниципальной работы, включая льготную категорию граждан);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условия размещения и распорядок дня учреждения, выполняющего муниципальную работу;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требований к технологии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информации о порядке и правилах предоставления муниципальной работы населению;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7) наличие внутренней (собственной) и внешней систем  контроля  за деятельностью учреждения;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наличие спортивного сооружения, имеющего соответствующую категорию, или помещения на праве оперативного управления, собственности или аренды, пригодного для занятий физической культурой и спортом;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занятий физической культурой и спортом;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привлечение тренерского состава с высшим профессиональным или средним профессиональным образованием по специальности «физическая культура и спорт», специалистов, прошедших подготовку и повышение квалификации в профильных учебных заведениях;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возможность обеспечения получателей муниципальной работы постоянным квалифицированным медицинским обслуживанием;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муниципальной работы.</w:t>
      </w:r>
    </w:p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 Требования к качеству выполнения муниципальной работы 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E13254">
        <w:rPr>
          <w:rFonts w:ascii="Times New Roman" w:hAnsi="Times New Roman"/>
          <w:sz w:val="24"/>
          <w:szCs w:val="24"/>
        </w:rPr>
        <w:t>Содержание муниципальной работы составляет предоставление в пользование населению муниципального образования «город Саянск» объектов физической культуры и спорта для поддержания и укрепления здоровья, предоставление сооружений и иных помещений, отвечающих установленным строительным, санитарным правилам и нормам для проведения физкультурных, спортивных и культурно-массовых мероприятий;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проведения спортивных занятий и спортивных тренировок, физической реабилитации инвалидов и лиц с ограниченными возможностями здоровья, а также для проведения физкультурно-оздоровительного, спортивного досуга.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Предоставление муниципальной работы строится на основе добровольного выбора направлений физкультурно-спортивной деятельности занимающихся граждан.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Получателем муниципальной работы является население </w:t>
      </w:r>
      <w:proofErr w:type="gramStart"/>
      <w:r w:rsidRPr="00E13254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образования «город Саянск»  различных возрастных групп.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Юридические лица вправе заключать договоры на оказание услуг с учреждением в интересах своих сотрудников.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Документы, регламентирующие деятельность учреждения по выполнению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учреждении используются следующие основные руководства: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правила внутреннего трудового распорядка;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поведения получателей муниципальной работы в физкультурно-оздоровительных учреждениях и на спортивных сооружениях, включая правила и условия безопасного получения 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санитарные правила и нормы;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регламент выполнения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муниципальной работы используются следующие локальные документы: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порядок предоставления физкультурно-оздоровительных услуг;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инструкции по персоналу (должностные инструкции);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инструкции по охране труда по видам спорта (по категориям персонала и для получателей работы);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расписание занятий, утвержденное руководителем учреждения;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правила посещений специализированных помещений;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устав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законодательством, учреждению при выполнении работ, регулируемых настоящим Стандартом, не требуется наличие лицензий.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предоставления работы, определять методы (способы) ее предоставления и контроля, а также предусматривать меры совершенствования работы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работе, обслуживанию и поддержанию в работоспособном состоянии.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Условия размещения и режим работы учреждения, непосредственно выполняющего работу.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установлено не ранее 7 и не позднее 23 часов.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Помещения должны быть </w:t>
      </w:r>
      <w:proofErr w:type="gramStart"/>
      <w:r w:rsidRPr="00E13254">
        <w:rPr>
          <w:rFonts w:ascii="Times New Roman" w:hAnsi="Times New Roman"/>
          <w:sz w:val="24"/>
          <w:szCs w:val="24"/>
        </w:rPr>
        <w:t>обеспечены всеми средствами коммунально-бытового обслуживания и оснащены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</w:t>
      </w:r>
      <w:r w:rsidRPr="00E13254">
        <w:rPr>
          <w:rFonts w:ascii="Times New Roman" w:hAnsi="Times New Roman"/>
          <w:sz w:val="24"/>
          <w:szCs w:val="24"/>
        </w:rPr>
        <w:lastRenderedPageBreak/>
        <w:t>пониженной температуры воздуха, влажности воздуха, запыленности, загрязненности, шума, вибрации).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соответствии с функциональным назначением и классификацией спортивных сооружений, учреждение должно иметь следующие помещения: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2) вспомогательные, используемые для дополнительного обслуживания занимающихся, хранения инвентаря,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</w:t>
      </w:r>
      <w:proofErr w:type="gramStart"/>
      <w:r w:rsidRPr="00E13254">
        <w:rPr>
          <w:rFonts w:ascii="Times New Roman" w:hAnsi="Times New Roman"/>
          <w:sz w:val="24"/>
          <w:szCs w:val="24"/>
        </w:rPr>
        <w:t>дств сп</w:t>
      </w:r>
      <w:proofErr w:type="gramEnd"/>
      <w:r w:rsidRPr="00E13254">
        <w:rPr>
          <w:rFonts w:ascii="Times New Roman" w:hAnsi="Times New Roman"/>
          <w:sz w:val="24"/>
          <w:szCs w:val="24"/>
        </w:rPr>
        <w:t>ециальных служб (пожарная, спасательная, санитарная техника),  в соответствии с требованиями ведомственных строительных норм.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работы физкультурно-оздоровительные и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противоклещевой обработки,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обеспечения качества выполняемой муниципальной работы наполняемость помещений должна соответствовать единовременной пропускной способности спортивного сооружения.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2.4. Техническое оснащение учреждения, выполняющего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зависимости от функционального назначения учреждение должно иметь следующее техническое оснащение: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систему приточно-вытяжной вентиляции;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теплоцентраль;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систему освещения;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щиты управления электроснабжением;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5) раздевалки для посетителей и места хранения личных вещей.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</w:t>
      </w:r>
      <w:r w:rsidRPr="00E13254">
        <w:rPr>
          <w:rFonts w:ascii="Times New Roman" w:hAnsi="Times New Roman"/>
          <w:sz w:val="24"/>
          <w:szCs w:val="24"/>
        </w:rPr>
        <w:lastRenderedPageBreak/>
        <w:t>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учреждении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многофункциональные тренажеры;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универсальная спортивная площадка;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легкоатлетические беговые дорожки;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вышки для судейства;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стойки для большого тенниса и волейбола;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сетки (футбольные, волейбольные, теннисные);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футбольные ворота;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лыжный инвентарь.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 спортивный инвентарь импортного производства, применяемый при выполнении работы, должны быть сопроводительные (эксплуатационные) документы на русском языке.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Количественные и квалификационные требования к персоналу учреждения, выполняющего работу, к системе переподготовки кадров.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располагать необходимым числом специалистов (инструкторов по спорту)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ab/>
        <w:t>При выполнении работы работники учреждения должны проявлять максимальную вежливость, внимание, выдержку, предусмотрительность к получателям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Обслуживающий персонал, выполняющий муниципальную работу, должен: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обеспечивать безопасность процесса выполнения  муниципальной работы для жизни и здоровья получателей работы, охраны окружающей среды;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обеспечивать сохранность имущества получателей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E13254">
        <w:rPr>
          <w:rFonts w:ascii="Times New Roman" w:hAnsi="Times New Roman"/>
          <w:sz w:val="24"/>
          <w:szCs w:val="24"/>
        </w:rPr>
        <w:t>знать и соблюдать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действующие законы, нормативные правовые акты, касающиеся профессиональной деятельности персонала, должностные инструкции, </w:t>
      </w:r>
      <w:r w:rsidRPr="00E13254">
        <w:rPr>
          <w:rFonts w:ascii="Times New Roman" w:hAnsi="Times New Roman"/>
          <w:sz w:val="24"/>
          <w:szCs w:val="24"/>
        </w:rPr>
        <w:lastRenderedPageBreak/>
        <w:t>соответствующие программы проведения мероприятий по выполнению 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иметь навыки к организационно-методической и преподавательской деятельности;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E13254">
        <w:rPr>
          <w:rFonts w:ascii="Times New Roman" w:hAnsi="Times New Roman"/>
          <w:sz w:val="24"/>
          <w:szCs w:val="24"/>
        </w:rPr>
        <w:t>изучать и учитывать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 процессе выполнения работы индивидуальные различия получателей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Требования к технологии выполнения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Обязательным условием предоставления муниципальной работы является отсутствие у получателей муниципальной работы противопоказаний для ее получения.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Допуском на получение муниципальной работы является включение в расписание (график) занятий или пропуск.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работы является неудовлетворительное состояние здоровья, алкогольное или наркотическое опьянение получателя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Предоставление муниципальной работы должно предусматривать доступность и обеспеченность населения работами, соответствие муниципальной работы ожиданиям и физическим возможностям различных групп получателей работы, в том числе инвалидов.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инвалидов качество муниципальной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выполнении муниципальной работы следует соблюдать требования: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пожарной безопасности;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санитарно-гигиенических норм;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медицинского обеспечения;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профилактики и предупреждения травматизма.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2.7. Информационное сопровождение деятельности учреждения, выполняющего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работе учреждения, о порядке и правилах выполнения муниципальной работы должна быть доступна населению муниципального образования «город Саянск».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соответствии с требованиями Закона Российской Федерации от 7 февраля 1992 года № 2300-1 «О защите прав потребителей»: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учреждение обязано довести до сведения граждан свое наименование и местонахождение,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получатель работы вправе потребовать предоставления необходимой и достоверной информации о выполняемой муниципальной работе, обеспечивающей её компетентный выбор, а также об ограничениях, связанных с получением той или иной физкультурно-оздоровительной работе.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В состав информации о муниципальной работе в обязательном порядке должны быть включены: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характеристика выполняемой муниципальной работы, область ее предоставления и затраты времени на ее выполнение;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возможность влияния получателей муниципальной работы на качество работы, в том числе получение оценки качества работы со стороны получателя;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установление взаимосвязи между предложенной муниципальной работой и реальными потребностями получателя;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правила и условия безопасного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условия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перечень необходимых документов для получения выбранного вида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медицинские противопоказания для соответствующего вида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правила поведения в физкультурно-оздоровительном и спортивном сооружении с целью исключения, снижения риска травматизма при выполнении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правила поведения граждан во внештатных ситуациях;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10) место нахождения пункта медицинской помощи;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информация о квалификации обслуживающего персонала.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Информация об учреждении, выполняющем муниципальной работу, о порядке и правилах предоставления данной муниципальной  работы, сведения о бесплатных и платных услугах, работах, а также настоящий Стандарт должны быть </w:t>
      </w:r>
      <w:proofErr w:type="gramStart"/>
      <w:r w:rsidRPr="00E13254">
        <w:rPr>
          <w:rFonts w:ascii="Times New Roman" w:hAnsi="Times New Roman"/>
          <w:sz w:val="24"/>
          <w:szCs w:val="24"/>
        </w:rPr>
        <w:t>доступны населению и размещены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 общедоступных местах, на информационных стендах учреждения. Также 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работы, должна обновляться по мере необходимости, но не реже чем один раз в год.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2.8. Контроль над  деятельностью учреждения, выполняющего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Контроль, над деятельностью учреждения осуществляется посредством процедур внутреннего и внешнего контроля.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 должно иметь документально оформленную внутреннюю (собственную) систему (службу) контроля, над 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населением муниципального образования «город Саянск», оформления результатов контроля, выработки и реализации мероприятий по устранению выявленных недостатков.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осуществляют Отдел, министерство спорта Иркутской области.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министерстве внешний контроль осуществляет заместитель министра спорта Иркутской области. Министерство 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работы.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 xml:space="preserve">Руководитель учреждения своим приказом назначает в учреждении </w:t>
      </w:r>
      <w:proofErr w:type="gramStart"/>
      <w:r w:rsidRPr="00E13254">
        <w:rPr>
          <w:rFonts w:ascii="Times New Roman" w:hAnsi="Times New Roman"/>
          <w:sz w:val="24"/>
          <w:szCs w:val="24"/>
        </w:rPr>
        <w:t>ответственных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за качественное выполнение муниципальной работы и службу контроля, в которую входят заместители руководителя и ведущие специалисты.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– по поступлению жалоб на качество выполняемой муниципальной работой.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Ежемесячно, в срок до 10 числа месяца, следующего за отчетным периодом, руководитель учреждения представляет информацию о проведенных контрольных мероприятиях и принятых мерах (при необходимости) в министерство.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руководителю учреждения или в отдел по физической культуре, спорту и молодежной политики, либо в министерство и подлежат обязательной регистрации в книге жалоб в течение одного рабочего дня с момента их получения.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gramStart"/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Лицу, подавшему жалобу, должен быть дан письменный ответ о результатах ее рассмотрения в указанные сроки.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муниципальной работы.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При подтверждении факта некачественного выполнения муниципальной работы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</w:rPr>
        <w:t xml:space="preserve">2.9. </w:t>
      </w: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Ответственность за качество выполнения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2.10. </w:t>
      </w:r>
      <w:r w:rsidRPr="00E13254">
        <w:rPr>
          <w:rFonts w:ascii="Times New Roman" w:hAnsi="Times New Roman"/>
          <w:sz w:val="24"/>
          <w:szCs w:val="24"/>
        </w:rPr>
        <w:t>Критерии оценки качества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1) полнота предоставления муниципальной работы в соответствии с требованиями, установленными настоящим Стандартом;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результативность выполнения муниципальной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Качественное выполнение муниципальной работы должно обеспечивать формирование здорового образа жизни населения, привлечение к систематическим </w:t>
      </w:r>
      <w:r w:rsidRPr="00E13254">
        <w:rPr>
          <w:rFonts w:ascii="Times New Roman" w:hAnsi="Times New Roman"/>
          <w:sz w:val="24"/>
          <w:szCs w:val="24"/>
        </w:rPr>
        <w:lastRenderedPageBreak/>
        <w:t xml:space="preserve">занятиям физической культурой и спортом получателей услуги, всестороннее развитие детей и подростков, профилактику правонарушений среди детей и молодежи.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2.11. Порядок информирования потенциальных получателей муниципальной  работы.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69"/>
        <w:gridCol w:w="4270"/>
        <w:gridCol w:w="2127"/>
      </w:tblGrid>
      <w:tr w:rsidR="00E13254" w:rsidRPr="00E13254" w:rsidTr="002D5EE4">
        <w:tc>
          <w:tcPr>
            <w:tcW w:w="540" w:type="dxa"/>
          </w:tcPr>
          <w:p w:rsidR="00437CE0" w:rsidRPr="00E13254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270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127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540" w:type="dxa"/>
          </w:tcPr>
          <w:p w:rsidR="00437CE0" w:rsidRPr="00E13254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270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 и выполняемой муниципальной работы</w:t>
            </w:r>
          </w:p>
        </w:tc>
        <w:tc>
          <w:tcPr>
            <w:tcW w:w="2127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E13254" w:rsidRPr="00E13254" w:rsidTr="002D5EE4">
        <w:tc>
          <w:tcPr>
            <w:tcW w:w="540" w:type="dxa"/>
          </w:tcPr>
          <w:p w:rsidR="00437CE0" w:rsidRPr="00E13254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информации на официальном  сайте учреждения  </w:t>
            </w:r>
          </w:p>
        </w:tc>
        <w:tc>
          <w:tcPr>
            <w:tcW w:w="4270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 и выполняемой муниципальной работе</w:t>
            </w:r>
          </w:p>
        </w:tc>
        <w:tc>
          <w:tcPr>
            <w:tcW w:w="2127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E13254" w:rsidRPr="00E13254" w:rsidTr="002D5EE4">
        <w:trPr>
          <w:trHeight w:val="1333"/>
        </w:trPr>
        <w:tc>
          <w:tcPr>
            <w:tcW w:w="540" w:type="dxa"/>
          </w:tcPr>
          <w:p w:rsidR="00437CE0" w:rsidRPr="00E13254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(уголках получателей работы) в учреждении</w:t>
            </w:r>
          </w:p>
        </w:tc>
        <w:tc>
          <w:tcPr>
            <w:tcW w:w="4270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об учреждении и выполняемой муниципальной работе</w:t>
            </w:r>
          </w:p>
        </w:tc>
        <w:tc>
          <w:tcPr>
            <w:tcW w:w="2127" w:type="dxa"/>
          </w:tcPr>
          <w:p w:rsidR="00437CE0" w:rsidRPr="00E13254" w:rsidRDefault="00437CE0" w:rsidP="002D5E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</w:tbl>
    <w:p w:rsidR="00437CE0" w:rsidRPr="00E13254" w:rsidRDefault="00437CE0" w:rsidP="00437C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2.12. Система индикаторов (характеристик) качества услуги.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074"/>
        <w:gridCol w:w="1292"/>
        <w:gridCol w:w="2577"/>
      </w:tblGrid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74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 и качества муниципальной работы</w:t>
            </w:r>
          </w:p>
        </w:tc>
        <w:tc>
          <w:tcPr>
            <w:tcW w:w="1292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 (индикатора)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4" w:type="dxa"/>
          </w:tcPr>
          <w:p w:rsidR="00437CE0" w:rsidRPr="00E13254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Общий уровень укомплектованности кадрами по штатному расписанию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95 %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4" w:type="dxa"/>
          </w:tcPr>
          <w:p w:rsidR="00437CE0" w:rsidRPr="00E13254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совместительства кадров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более 25 %</w:t>
            </w:r>
          </w:p>
        </w:tc>
      </w:tr>
      <w:tr w:rsidR="00E13254" w:rsidRPr="00E13254" w:rsidTr="002D5EE4">
        <w:trPr>
          <w:trHeight w:val="1491"/>
        </w:trPr>
        <w:tc>
          <w:tcPr>
            <w:tcW w:w="627" w:type="dxa"/>
          </w:tcPr>
          <w:p w:rsidR="00437CE0" w:rsidRPr="00E13254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4" w:type="dxa"/>
          </w:tcPr>
          <w:p w:rsidR="00437CE0" w:rsidRPr="00E13254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 </w:t>
            </w:r>
          </w:p>
        </w:tc>
        <w:tc>
          <w:tcPr>
            <w:tcW w:w="1292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30 %</w:t>
            </w:r>
          </w:p>
        </w:tc>
      </w:tr>
      <w:tr w:rsidR="00E13254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4" w:type="dxa"/>
          </w:tcPr>
          <w:p w:rsidR="00437CE0" w:rsidRPr="00E13254" w:rsidRDefault="00437CE0" w:rsidP="002D5E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услугами от общего количества населения муниципального образования «город Саянск» </w:t>
            </w:r>
          </w:p>
        </w:tc>
        <w:tc>
          <w:tcPr>
            <w:tcW w:w="1292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E13254" w:rsidRDefault="00437CE0" w:rsidP="002D5E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0,14 %</w:t>
            </w:r>
          </w:p>
        </w:tc>
      </w:tr>
      <w:tr w:rsidR="00437CE0" w:rsidRPr="00E13254" w:rsidTr="002D5EE4">
        <w:tc>
          <w:tcPr>
            <w:tcW w:w="627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ind w:left="-75" w:hanging="209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5.</w:t>
            </w:r>
          </w:p>
        </w:tc>
        <w:tc>
          <w:tcPr>
            <w:tcW w:w="5074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line="240" w:lineRule="auto"/>
              <w:ind w:left="-33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292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line="240" w:lineRule="auto"/>
              <w:ind w:left="-61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437CE0" w:rsidRPr="00E13254" w:rsidRDefault="00437CE0" w:rsidP="002D5EE4">
            <w:pPr>
              <w:pStyle w:val="a6"/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3254">
              <w:rPr>
                <w:rFonts w:ascii="Times New Roman" w:hAnsi="Times New Roman"/>
                <w:color w:val="auto"/>
                <w:sz w:val="24"/>
                <w:szCs w:val="24"/>
              </w:rPr>
              <w:t>Не более 5 % от общего числа письменных обращений в месяц</w:t>
            </w:r>
          </w:p>
        </w:tc>
      </w:tr>
    </w:tbl>
    <w:p w:rsidR="00437CE0" w:rsidRPr="00E13254" w:rsidRDefault="00437CE0" w:rsidP="00437CE0">
      <w:pPr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3254">
        <w:rPr>
          <w:rFonts w:ascii="Times New Roman" w:hAnsi="Times New Roman" w:cs="Times New Roman"/>
          <w:sz w:val="24"/>
          <w:szCs w:val="24"/>
        </w:rPr>
        <w:t>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E132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37CE0" w:rsidRPr="00E13254" w:rsidRDefault="00437CE0" w:rsidP="00437CE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 xml:space="preserve">Адрес: 666304, г. Саянск, Иркутская область, микрорайон Олимпийский, дом 30, кабинет 322, номер телефона (395-53) 5-81-55, электронная почта: admsayansk@irmail.ru, </w:t>
      </w:r>
      <w:proofErr w:type="gramStart"/>
      <w:r w:rsidRPr="00E13254">
        <w:rPr>
          <w:rFonts w:ascii="Times New Roman" w:eastAsiaTheme="minorHAnsi" w:hAnsi="Times New Roman"/>
          <w:sz w:val="24"/>
          <w:szCs w:val="24"/>
        </w:rPr>
        <w:t>официальны</w:t>
      </w:r>
      <w:proofErr w:type="gramEnd"/>
      <w:r w:rsidRPr="00E13254">
        <w:rPr>
          <w:rFonts w:ascii="Times New Roman" w:eastAsiaTheme="minorHAnsi" w:hAnsi="Times New Roman"/>
          <w:sz w:val="24"/>
          <w:szCs w:val="24"/>
        </w:rPr>
        <w:t xml:space="preserve"> сайт: www.admsayansk.ru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 xml:space="preserve"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официальный сайт </w:t>
      </w:r>
      <w:hyperlink r:id="rId71" w:history="1">
        <w:r w:rsidRPr="00E13254">
          <w:rPr>
            <w:rStyle w:val="a5"/>
            <w:rFonts w:ascii="Times New Roman" w:eastAsiaTheme="minorHAnsi" w:hAnsi="Times New Roman"/>
            <w:color w:val="auto"/>
            <w:sz w:val="24"/>
            <w:szCs w:val="24"/>
          </w:rPr>
          <w:t>http://dyushs.clan.su</w:t>
        </w:r>
      </w:hyperlink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Научно-методическое сопровождение - комплекс мер по анализу, корректировке и повышению эффективности спортивной подготовки.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Конвенция о правах ребенка;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24 июля 1998 года № 124-ФЗ «Об основных гарантиях прав ребенка в Российской Федерации»;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7) Федеральный закон от 30 марта 1999 года № 52-ФЗ «О санитарно-эпидемиологическом благополучии населения»;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Закон 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Основные факторы качества, используемые в Стандарте: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 (устав, положение, лицензия, инструкции);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 Требования к качеству выполнения муниципальной работы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Сведения о муниципальной  работе: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Наименование муниципальной работы -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оказание методической помощи и координация деятельности центров тестирования по выполнению видов испытаний (тестов), нормативов, требований к оценке уровня знаний и умений в области </w:t>
      </w:r>
      <w:r w:rsidRPr="00E13254">
        <w:rPr>
          <w:rFonts w:ascii="Times New Roman" w:hAnsi="Times New Roman"/>
          <w:sz w:val="24"/>
          <w:szCs w:val="24"/>
        </w:rPr>
        <w:lastRenderedPageBreak/>
        <w:t xml:space="preserve">физической культуры и спорта, проводящих физкультурные и спортивные мероприятий в рамках Всероссийского физкультурно-спортивного комплекса «Готов к труду и обороне» (ГТО)» на территории Иркутской области, разработка, методических рекомендаций. 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граждане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организации, наделенные полномочиями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органы местного самоуправления, осуществляющие деятельность в сфере физической культуры и спорта.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Единица измерения муниципальной работы: </w:t>
      </w:r>
      <w:r w:rsidRPr="00E13254">
        <w:rPr>
          <w:rFonts w:ascii="Times New Roman" w:hAnsi="Times New Roman"/>
          <w:sz w:val="24"/>
          <w:szCs w:val="24"/>
          <w:shd w:val="clear" w:color="auto" w:fill="FFFFFF"/>
        </w:rPr>
        <w:t>доля граждан муниципального образования «город Саянск»</w:t>
      </w:r>
      <w:proofErr w:type="gramStart"/>
      <w:r w:rsidRPr="00E13254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E13254">
        <w:rPr>
          <w:rFonts w:ascii="Times New Roman" w:hAnsi="Times New Roman"/>
          <w:sz w:val="24"/>
          <w:szCs w:val="24"/>
          <w:shd w:val="clear" w:color="auto" w:fill="FFFFFF"/>
        </w:rPr>
        <w:t xml:space="preserve"> принявших участие в сдаче нормативов Всероссийского физкультурно-спортивного комплекса «Готов к труду и обороне» (ГТО)</w:t>
      </w:r>
      <w:r w:rsidRPr="00E13254">
        <w:rPr>
          <w:rFonts w:ascii="Times New Roman" w:hAnsi="Times New Roman"/>
          <w:sz w:val="24"/>
          <w:szCs w:val="24"/>
        </w:rPr>
        <w:t xml:space="preserve">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Документами, регламентирующими деятельность учреждения, выполняющего муниципальную работу, являются: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учреждения, выполняющего муниципальную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Нормативную основу практической работы учреждения в области выполнения муниципальной работы составляет настоящий Стандарт.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Помещение учреждения, выполняющего муниципальную работу, может размещаться в специальном, отдельно стоящем здании или </w:t>
      </w:r>
      <w:proofErr w:type="spellStart"/>
      <w:proofErr w:type="gramStart"/>
      <w:r w:rsidRPr="00E13254">
        <w:rPr>
          <w:rFonts w:ascii="Times New Roman" w:hAnsi="Times New Roman"/>
          <w:sz w:val="24"/>
          <w:szCs w:val="24"/>
        </w:rPr>
        <w:t>пристрое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Площадь, занимаемая учреждением,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учреждениях должны быть созданы условия для аттестации специалистов, должно осуществляться повышение квалификации работников, для которых учреждение, выполняющее муниципальную работу, являются основным местом работы, не реже одного раза в 5 лет.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Требования к технологии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систематический анализ качества предоставленных услуг.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Информационное сопровождение деятельности учреждения, выполняющего  муниципальную работу: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размещения информации на официальном сайте учреждения, выполняющего муниципальную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2.7. Контроль над деятельностью учреждения, выполняющего муниципальную работу: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учреждения, выполняющего муниципальную работу, подразделяется </w:t>
      </w:r>
      <w:proofErr w:type="gramStart"/>
      <w:r w:rsidRPr="00E13254">
        <w:rPr>
          <w:rFonts w:ascii="Times New Roman" w:hAnsi="Times New Roman"/>
          <w:sz w:val="24"/>
          <w:szCs w:val="24"/>
        </w:rPr>
        <w:t>на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внутренний и внешний.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учреждения своим приказом назначает в учреждении </w:t>
      </w:r>
      <w:proofErr w:type="gramStart"/>
      <w:r w:rsidRPr="00E13254">
        <w:rPr>
          <w:rFonts w:ascii="Times New Roman" w:hAnsi="Times New Roman"/>
          <w:sz w:val="24"/>
          <w:szCs w:val="24"/>
        </w:rPr>
        <w:t>ответственных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Ежемесячно, в срок до 10 числа месяца, следующего </w:t>
      </w:r>
      <w:proofErr w:type="gramStart"/>
      <w:r w:rsidRPr="00E13254">
        <w:rPr>
          <w:rFonts w:ascii="Times New Roman" w:hAnsi="Times New Roman"/>
          <w:sz w:val="24"/>
          <w:szCs w:val="24"/>
        </w:rPr>
        <w:t>за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3254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E13254">
        <w:rPr>
          <w:rFonts w:ascii="Times New Roman" w:hAnsi="Times New Roman"/>
          <w:sz w:val="24"/>
          <w:szCs w:val="24"/>
        </w:rPr>
        <w:t>, руководитель учреждения представляет информацию о проведенных контрольных мероприятиях и принятых мерах в Отдел.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в Отдел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Лицу, подавшему жалобу, должен быть дан письменный ответ о результатах ее рассмотрения в указанные сроки.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2.8. Ответственность за качество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2.9. Критерии оценки качества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полнота выполнения муниципальной работы в соответствии с требованиями, установленными настоящим Стандартом;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результативность выполнения муниципальной работы - оценивается путем сравнения требований к выполнению работы фактическому уровню ее выполнения, а </w:t>
      </w:r>
      <w:r w:rsidRPr="00E13254">
        <w:rPr>
          <w:rFonts w:ascii="Times New Roman" w:hAnsi="Times New Roman"/>
          <w:sz w:val="24"/>
          <w:szCs w:val="24"/>
        </w:rPr>
        <w:lastRenderedPageBreak/>
        <w:t>также путем анализа спроса на соответствующую работу, путем проведения социологических опросов;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2.10.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468"/>
        <w:gridCol w:w="4763"/>
        <w:gridCol w:w="1824"/>
      </w:tblGrid>
      <w:tr w:rsidR="00E13254" w:rsidRPr="00E13254" w:rsidTr="002D5EE4">
        <w:tc>
          <w:tcPr>
            <w:tcW w:w="59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 информации)</w:t>
            </w:r>
          </w:p>
        </w:tc>
        <w:tc>
          <w:tcPr>
            <w:tcW w:w="182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59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граждан (консультации);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выполняемых работ;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для отказа в выполнении муниципальной 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учреждения;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кст  Ст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андарта;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образцы оформления документов;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доведения получателем работы до руководства учреждения своих отзывов, замечаний и предложений по работе учреждения;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учреждения, выполняющего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 xml:space="preserve">муниципальную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работу;  ответы на актуальные вопросы.</w:t>
            </w:r>
          </w:p>
        </w:tc>
        <w:tc>
          <w:tcPr>
            <w:tcW w:w="182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(при </w:t>
            </w:r>
            <w:proofErr w:type="gramEnd"/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состава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размещаемой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</w:tr>
      <w:tr w:rsidR="00E13254" w:rsidRPr="00E13254" w:rsidTr="002D5EE4">
        <w:tc>
          <w:tcPr>
            <w:tcW w:w="59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СМИ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(телевидение, радио, газеты и журналы)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учреждения, оказывающего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работу;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ответы на актуальные вопросы</w:t>
            </w:r>
          </w:p>
        </w:tc>
        <w:tc>
          <w:tcPr>
            <w:tcW w:w="182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</w:tr>
    </w:tbl>
    <w:p w:rsidR="00437CE0" w:rsidRPr="00E13254" w:rsidRDefault="00437CE0" w:rsidP="00437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2.10. Система показателей (индикаторов) объема и качества выполнения </w:t>
      </w:r>
      <w:r w:rsidRPr="00E13254">
        <w:rPr>
          <w:rFonts w:ascii="Times New Roman" w:hAnsi="Times New Roman"/>
          <w:sz w:val="24"/>
          <w:szCs w:val="24"/>
        </w:rPr>
        <w:t>муниципальной</w:t>
      </w:r>
      <w:r w:rsidRPr="00E13254">
        <w:rPr>
          <w:rFonts w:ascii="Times New Roman" w:hAnsi="Times New Roman" w:cs="Times New Roman"/>
          <w:sz w:val="24"/>
          <w:szCs w:val="24"/>
        </w:rPr>
        <w:t xml:space="preserve"> работы: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664"/>
        <w:gridCol w:w="1405"/>
        <w:gridCol w:w="3772"/>
      </w:tblGrid>
      <w:tr w:rsidR="00E13254" w:rsidRPr="00E13254" w:rsidTr="002D5EE4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качества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Единица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 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</w:tr>
      <w:tr w:rsidR="00E13254" w:rsidRPr="00E13254" w:rsidTr="002D5EE4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более 5% от общего числа письменных обращений в месяц</w:t>
            </w:r>
          </w:p>
        </w:tc>
      </w:tr>
      <w:tr w:rsidR="00E13254" w:rsidRPr="00E13254" w:rsidTr="002D5EE4">
        <w:trPr>
          <w:trHeight w:val="406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Точность и своевременность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утвержденных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br/>
              <w:t>планов  на 100%</w:t>
            </w:r>
          </w:p>
        </w:tc>
      </w:tr>
      <w:tr w:rsidR="00E13254" w:rsidRPr="00E13254" w:rsidTr="002D5EE4">
        <w:trPr>
          <w:trHeight w:val="4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Полнота выполнения </w:t>
            </w:r>
            <w:r w:rsidRPr="00E1325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37CE0" w:rsidRPr="00E13254" w:rsidTr="002D5EE4">
        <w:trPr>
          <w:trHeight w:val="519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(фестивалей и т.д.)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</w:tbl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p w:rsidR="00437CE0" w:rsidRPr="00E13254" w:rsidRDefault="0043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254">
        <w:rPr>
          <w:sz w:val="24"/>
          <w:szCs w:val="24"/>
        </w:rPr>
        <w:br w:type="page"/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муниципального образования «город Саянск» </w:t>
      </w:r>
    </w:p>
    <w:p w:rsidR="00437CE0" w:rsidRPr="00E13254" w:rsidRDefault="00437CE0" w:rsidP="00437CE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от __________ № ___________</w:t>
      </w:r>
    </w:p>
    <w:p w:rsidR="00437CE0" w:rsidRPr="00E13254" w:rsidRDefault="00437CE0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CE0" w:rsidRPr="00E13254" w:rsidRDefault="00437CE0" w:rsidP="00437CE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Стандарт</w:t>
      </w:r>
    </w:p>
    <w:p w:rsidR="00437CE0" w:rsidRPr="00E13254" w:rsidRDefault="00437CE0" w:rsidP="00437CE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качества оказания муниципальной работы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«Проведение тестирования выполнения нормативов испытания 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(тестов) комплекса ГТО»</w:t>
      </w:r>
    </w:p>
    <w:p w:rsidR="00437CE0" w:rsidRPr="00E13254" w:rsidRDefault="00437CE0" w:rsidP="00437CE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CE0" w:rsidRPr="00E13254" w:rsidRDefault="00437CE0" w:rsidP="00437CE0">
      <w:pPr>
        <w:pStyle w:val="ConsPlusNonformat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Наименование муниципальной работы: ««Проведение тестирования выполнения нормативов испытания (тестов) комплекса ГТО».</w:t>
      </w:r>
    </w:p>
    <w:p w:rsidR="00437CE0" w:rsidRPr="00E13254" w:rsidRDefault="00437CE0" w:rsidP="00437CE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Отдел по физической культуре, спорту и молодежной политике администрации городского округа муниципального образования «город Саянск» (далее – Отдел).</w:t>
      </w:r>
    </w:p>
    <w:p w:rsidR="00437CE0" w:rsidRPr="00E13254" w:rsidRDefault="00437CE0" w:rsidP="00437CE0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Адрес: 666304, г. Саянск, Иркутская область, микрорайон Олимпийский, дом 30, кабинет 322, номер телефона (395-53) 5-81-55, электронная почта: admsayansk@irmail.ru, официальный сайт: www.admsayansk.ru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eastAsiaTheme="minorHAnsi" w:hAnsi="Times New Roman"/>
          <w:sz w:val="24"/>
          <w:szCs w:val="24"/>
        </w:rPr>
        <w:t>Исполнитель муниципальной услуги – муниципальное учреждение «Спортивная школа города Саянска»  (далее – Учреждение). Адрес: 666304, г. Саянск, Иркутская область, микрорайон «Олимпийский», 23А, номер телефона (395-53) 5-48-82, электронная почта  sport1start@yandex.ru, официальный сайт http://dyushs.clan.su</w:t>
      </w:r>
      <w:r w:rsidRPr="00E13254">
        <w:rPr>
          <w:rFonts w:ascii="Times New Roman" w:hAnsi="Times New Roman"/>
          <w:sz w:val="24"/>
          <w:szCs w:val="24"/>
        </w:rPr>
        <w:t xml:space="preserve">        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1.3. Единица измерения: количество посетителей.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1.4. Термины и определения: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Стандарт качества выполнения муниципальной 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Научно-методическое сопровождение - комплекс мер по анализу, корректировке и повышению эффективности спортивной подготовки.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Конвенция о правах ребенка;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Конституция Российской Федерации;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Гражданский кодекс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Трудовой кодекс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Федеральный закон от 21 декабря 1994 года № 69-ФЗ «О пожарной безопасности»;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Федеральный закон от 24 июля 1998 года № 124-ФЗ «Об основных гарантиях прав ребенка в Российской Федерации»;</w:t>
      </w:r>
    </w:p>
    <w:p w:rsidR="00437CE0" w:rsidRPr="00E13254" w:rsidRDefault="00437CE0" w:rsidP="00437CE0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7) Федеральный закон от 30 марта 1999 года № 52-ФЗ «О санитарно-эпидемиологическом благополучии населения»;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8) Федеральный закон от 4 декабря 2007 года № 329-ФЗ «О физической культуре и спорте в Российской Федерации»;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Указ Президента Российской Федерации от 24 марта 2014 года № 172 «О Всероссийском физкультурно-спортивном комплексе «Готов к труду и обороне» (ГТО)»;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10) приказ Министерства спорта Российской Федерации от 29 августа 2014 года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11) Закон Иркутской области от 17 декабря 2008 года № 108-оз «О физической культуре и спорте в Иркутской области»;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12) постановление Правительства Иркутской области от 31 декабря 2010 года № 348-пп «О реализации отдельных положений Бюджетного кодекса Российской Федерации».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1.5. Основные факторы качества, используемые в Стандарте: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 (устав, положение, лицензия, инструкции);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6) наличие требований к технологии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 Требования к качеству выполнения муниципальной работы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2.1. Сведения о муниципальной  работе: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Наименование муниципальной работы - «Проведение тестирования выполнения нормативов испытания (тестов) комплекса ГТО»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 xml:space="preserve">Содержанием (предметом) муниципальной работы является: оказание методической помощи и координация деятельности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спорта, проводящих физкультурные и спортивные мероприятий в </w:t>
      </w:r>
      <w:r w:rsidRPr="00E13254">
        <w:rPr>
          <w:rFonts w:ascii="Times New Roman" w:hAnsi="Times New Roman"/>
          <w:sz w:val="24"/>
          <w:szCs w:val="24"/>
        </w:rPr>
        <w:lastRenderedPageBreak/>
        <w:t xml:space="preserve">рамках Всероссийского физкультурно-спортивного комплекса «Готов к труду и обороне» (ГТО)» на территории Иркутской области, разработка, методических рекомендаций. 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Получателями муниципальной работы  являются: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граждане Российской Федерации;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организации, наделенные полномочиями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органы местного самоуправления, осуществляющие деятельность в сфере физической культуры и спорта.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Единица измерения муниципальной работы: </w:t>
      </w:r>
      <w:r w:rsidRPr="00E13254">
        <w:rPr>
          <w:rFonts w:ascii="Times New Roman" w:hAnsi="Times New Roman"/>
          <w:sz w:val="24"/>
          <w:szCs w:val="24"/>
          <w:shd w:val="clear" w:color="auto" w:fill="FFFFFF"/>
        </w:rPr>
        <w:t>доля граждан муниципального образования «город Саянск», принявших участие в сдаче нормативов Всероссийского физкультурно-спортивного комплекса «Готов к труду и обороне» (ГТО)</w:t>
      </w:r>
      <w:r w:rsidRPr="00E13254">
        <w:rPr>
          <w:rFonts w:ascii="Times New Roman" w:hAnsi="Times New Roman"/>
          <w:sz w:val="24"/>
          <w:szCs w:val="24"/>
        </w:rPr>
        <w:t xml:space="preserve">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2.2. Документами, регламентирующими деятельность учреждения, выполняющего муниципальную работу, являются: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устав учреждения;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правила внутреннего трудового распорядка;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утвержденные планы работы (годовой, текущие);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5) иные документы (положения, инструкции).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учреждения, выполняющего муниципальную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Нормативную основу практической работы учреждения в области выполнения муниципальной работы составляет настоящий Стандарт.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2.3. Помещение учреждения, выполняющего муниципальную работу, может размещаться в специальном, отдельно стоящем здании или </w:t>
      </w:r>
      <w:proofErr w:type="spellStart"/>
      <w:proofErr w:type="gramStart"/>
      <w:r w:rsidRPr="00E13254">
        <w:rPr>
          <w:rFonts w:ascii="Times New Roman" w:hAnsi="Times New Roman"/>
          <w:sz w:val="24"/>
          <w:szCs w:val="24"/>
        </w:rPr>
        <w:t>пристрое</w:t>
      </w:r>
      <w:proofErr w:type="spellEnd"/>
      <w:r w:rsidRPr="00E13254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Площадь, занимаемая учреждением,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учреждениях должны быть созданы условия для аттестации специалистов, должно осуществляться повышение квалификации работников, для которых учреждение, выполняющее муниципальную работу, являются основным местом работы, не реже одного раза в 5 лет.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2.5. Требования к технологии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- систематический анализ качества предоставленных услуг.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Выполнение муниципальной работы является бесплатным.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2.6. Информационное сопровождение деятельности учреждения, выполняющего  муниципальную работу: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2) способы влияния потребителей на качество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правила и условия эффективного и безопасного выполнения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Информирование граждан осуществляется посредством: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размещения информации на официальном сайте учреждения, выполняющего муниципальную работу.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2.7. Контроль над деятельностью учреждения, выполняющего муниципальную работу: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Контроль за деятельностью учреждения, выполняющего муниципальную работу, подразделяется </w:t>
      </w:r>
      <w:proofErr w:type="gramStart"/>
      <w:r w:rsidRPr="00E13254">
        <w:rPr>
          <w:rFonts w:ascii="Times New Roman" w:hAnsi="Times New Roman"/>
          <w:sz w:val="24"/>
          <w:szCs w:val="24"/>
        </w:rPr>
        <w:t>на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внутренний и внешний.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lastRenderedPageBreak/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Руководитель учреждения своим приказом назначает в учреждении </w:t>
      </w:r>
      <w:proofErr w:type="gramStart"/>
      <w:r w:rsidRPr="00E13254">
        <w:rPr>
          <w:rFonts w:ascii="Times New Roman" w:hAnsi="Times New Roman"/>
          <w:sz w:val="24"/>
          <w:szCs w:val="24"/>
        </w:rPr>
        <w:t>ответственных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Ежемесячно, в срок до 10 числа месяца, следующего </w:t>
      </w:r>
      <w:proofErr w:type="gramStart"/>
      <w:r w:rsidRPr="00E13254">
        <w:rPr>
          <w:rFonts w:ascii="Times New Roman" w:hAnsi="Times New Roman"/>
          <w:sz w:val="24"/>
          <w:szCs w:val="24"/>
        </w:rPr>
        <w:t>за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3254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E13254">
        <w:rPr>
          <w:rFonts w:ascii="Times New Roman" w:hAnsi="Times New Roman"/>
          <w:sz w:val="24"/>
          <w:szCs w:val="24"/>
        </w:rPr>
        <w:t>, руководитель учреждения представляет информацию о проведенных контрольных мероприятиях и принятых мерах в Отдел.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руководителю учреждения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  <w:proofErr w:type="gramEnd"/>
      <w:r w:rsidRPr="00E13254">
        <w:rPr>
          <w:rFonts w:ascii="Times New Roman" w:hAnsi="Times New Roman"/>
          <w:sz w:val="24"/>
          <w:szCs w:val="24"/>
        </w:rPr>
        <w:t xml:space="preserve"> Лицу, подавшему жалобу, должен быть дан письменный ответ о результатах ее рассмотрения в указанные сроки.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3254">
        <w:rPr>
          <w:rFonts w:ascii="Times New Roman" w:hAnsi="Times New Roman"/>
          <w:sz w:val="24"/>
          <w:szCs w:val="24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10 мая 2016 года № 106-уг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  <w:proofErr w:type="gramEnd"/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2.8. Ответственность за качество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2.9. Критерии оценки качества выполнения муниципальной работы: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1) полнота выполнения муниципальной работы  в соответствии с требованиями, установленными настоящим Стандартом;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 xml:space="preserve">2) результативность выполнения муниципальной работы - оценивается путем сравнения требований к выполнению работы фактическому уровню ее выполнения, а </w:t>
      </w:r>
      <w:r w:rsidRPr="00E13254">
        <w:rPr>
          <w:rFonts w:ascii="Times New Roman" w:hAnsi="Times New Roman"/>
          <w:sz w:val="24"/>
          <w:szCs w:val="24"/>
        </w:rPr>
        <w:lastRenderedPageBreak/>
        <w:t>также путем анализа спроса на соответствующую работу, путем проведения социологических опросов;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437CE0" w:rsidRPr="00E13254" w:rsidRDefault="00437CE0" w:rsidP="00437C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3254">
        <w:rPr>
          <w:rFonts w:ascii="Times New Roman" w:hAnsi="Times New Roman"/>
          <w:sz w:val="24"/>
          <w:szCs w:val="24"/>
        </w:rPr>
        <w:t>2.9. Порядок информирования потенциальных потребителей муниципальной работы:</w:t>
      </w:r>
    </w:p>
    <w:tbl>
      <w:tblPr>
        <w:tblStyle w:val="af"/>
        <w:tblW w:w="9649" w:type="dxa"/>
        <w:tblLook w:val="04A0" w:firstRow="1" w:lastRow="0" w:firstColumn="1" w:lastColumn="0" w:noHBand="0" w:noVBand="1"/>
      </w:tblPr>
      <w:tblGrid>
        <w:gridCol w:w="594"/>
        <w:gridCol w:w="2165"/>
        <w:gridCol w:w="5066"/>
        <w:gridCol w:w="1824"/>
      </w:tblGrid>
      <w:tr w:rsidR="00E13254" w:rsidRPr="00E13254" w:rsidTr="002D5EE4">
        <w:tc>
          <w:tcPr>
            <w:tcW w:w="59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</w:t>
            </w:r>
            <w:proofErr w:type="gramEnd"/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  <w:tc>
          <w:tcPr>
            <w:tcW w:w="182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3254" w:rsidRPr="00E13254" w:rsidTr="002D5EE4">
        <w:tc>
          <w:tcPr>
            <w:tcW w:w="59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граждан (консультации);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выполняемых работ;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для отказа в выполнении муниципальной 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учреждения;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кст  Ст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андарта;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образцы оформления документов;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информация о способах доведения получателем работы до руководства учреждения своих отзывов, замечаний и предложений по работе учреждения;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развитие учреждения, выполняющего муниципальную работу; ответы на актуальные вопросы.</w:t>
            </w:r>
          </w:p>
        </w:tc>
        <w:tc>
          <w:tcPr>
            <w:tcW w:w="182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(при </w:t>
            </w:r>
            <w:proofErr w:type="gramEnd"/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состава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размещаемой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</w:tr>
      <w:tr w:rsidR="00437CE0" w:rsidRPr="00E13254" w:rsidTr="002D5EE4">
        <w:tc>
          <w:tcPr>
            <w:tcW w:w="594" w:type="dxa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в СМИ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(телевидение, </w:t>
            </w:r>
            <w:proofErr w:type="gramEnd"/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радио, газеты и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журналы)</w:t>
            </w:r>
          </w:p>
        </w:tc>
        <w:tc>
          <w:tcPr>
            <w:tcW w:w="0" w:type="auto"/>
          </w:tcPr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получателей работы;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учреждения, оказывающего муниципальную работу; </w:t>
            </w:r>
          </w:p>
          <w:p w:rsidR="00437CE0" w:rsidRPr="00E13254" w:rsidRDefault="00437CE0" w:rsidP="002D5E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ответы на актуальные вопросы</w:t>
            </w:r>
          </w:p>
        </w:tc>
        <w:tc>
          <w:tcPr>
            <w:tcW w:w="1824" w:type="dxa"/>
          </w:tcPr>
          <w:p w:rsidR="00437CE0" w:rsidRPr="00E13254" w:rsidRDefault="00437CE0" w:rsidP="00E132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реже одного раза в квартал</w:t>
            </w:r>
          </w:p>
        </w:tc>
      </w:tr>
    </w:tbl>
    <w:p w:rsidR="00437CE0" w:rsidRPr="00E13254" w:rsidRDefault="00437CE0" w:rsidP="00437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254">
        <w:rPr>
          <w:rFonts w:ascii="Times New Roman" w:hAnsi="Times New Roman" w:cs="Times New Roman"/>
          <w:sz w:val="24"/>
          <w:szCs w:val="24"/>
        </w:rPr>
        <w:t>2.10. Система показателей (индикаторов) объема и качества выполнения муниципальной работы:</w:t>
      </w: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376"/>
        <w:gridCol w:w="2235"/>
        <w:gridCol w:w="3184"/>
      </w:tblGrid>
      <w:tr w:rsidR="00E13254" w:rsidRPr="00E13254" w:rsidTr="00E13254">
        <w:trPr>
          <w:trHeight w:val="6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объема 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 качества муниципальной 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Единица 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Описание показателя 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</w:tr>
      <w:tr w:rsidR="00E13254" w:rsidRPr="00E13254" w:rsidTr="00E13254">
        <w:trPr>
          <w:trHeight w:val="6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Не более 5% от общего числа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письменных обращений в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E13254" w:rsidRPr="00E13254" w:rsidTr="00E13254">
        <w:trPr>
          <w:trHeight w:val="406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Точность и своевременность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7" w:name="_GoBack"/>
            <w:bookmarkEnd w:id="7"/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выполнения муниципальной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E132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утвержденных</w:t>
            </w:r>
            <w:r w:rsidR="00E13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планов  на 100%</w:t>
            </w:r>
          </w:p>
        </w:tc>
      </w:tr>
      <w:tr w:rsidR="00E13254" w:rsidRPr="00E13254" w:rsidTr="00E13254">
        <w:trPr>
          <w:trHeight w:val="400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Полнота выполнения </w:t>
            </w:r>
            <w:r w:rsidRPr="00E1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работы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3254" w:rsidRPr="00E13254" w:rsidTr="00E13254">
        <w:trPr>
          <w:trHeight w:val="519"/>
        </w:trPr>
        <w:tc>
          <w:tcPr>
            <w:tcW w:w="70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9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37CE0" w:rsidRPr="00E13254" w:rsidRDefault="00437CE0" w:rsidP="002D5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325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</w:t>
            </w:r>
          </w:p>
        </w:tc>
      </w:tr>
    </w:tbl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7CE0" w:rsidRPr="00E13254" w:rsidRDefault="00437CE0" w:rsidP="00437C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>Мэр городского округа муниципального</w:t>
      </w:r>
    </w:p>
    <w:p w:rsidR="00437CE0" w:rsidRPr="00E13254" w:rsidRDefault="00437CE0" w:rsidP="00437CE0">
      <w:pPr>
        <w:pStyle w:val="a9"/>
        <w:tabs>
          <w:tab w:val="left" w:pos="7215"/>
        </w:tabs>
        <w:ind w:firstLine="567"/>
        <w:jc w:val="both"/>
        <w:rPr>
          <w:sz w:val="24"/>
          <w:szCs w:val="24"/>
        </w:rPr>
      </w:pPr>
      <w:r w:rsidRPr="00E13254">
        <w:rPr>
          <w:sz w:val="24"/>
          <w:szCs w:val="24"/>
        </w:rPr>
        <w:t xml:space="preserve">образования «город Саянск» </w:t>
      </w:r>
      <w:r w:rsidRPr="00E13254">
        <w:rPr>
          <w:sz w:val="24"/>
          <w:szCs w:val="24"/>
        </w:rPr>
        <w:tab/>
        <w:t xml:space="preserve">О.В. Боровский </w:t>
      </w:r>
    </w:p>
    <w:sectPr w:rsidR="00437CE0" w:rsidRPr="00E13254" w:rsidSect="00E1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C0F"/>
    <w:multiLevelType w:val="hybridMultilevel"/>
    <w:tmpl w:val="78362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4F0E"/>
    <w:multiLevelType w:val="hybridMultilevel"/>
    <w:tmpl w:val="2F6471BA"/>
    <w:lvl w:ilvl="0" w:tplc="A45856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C10C2"/>
    <w:multiLevelType w:val="hybridMultilevel"/>
    <w:tmpl w:val="1FB4B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0EAF"/>
    <w:multiLevelType w:val="hybridMultilevel"/>
    <w:tmpl w:val="9E2686D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760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160C4"/>
    <w:multiLevelType w:val="hybridMultilevel"/>
    <w:tmpl w:val="8AE4F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C42B9"/>
    <w:multiLevelType w:val="hybridMultilevel"/>
    <w:tmpl w:val="FF80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D7166"/>
    <w:multiLevelType w:val="multilevel"/>
    <w:tmpl w:val="30081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DC73BC5"/>
    <w:multiLevelType w:val="hybridMultilevel"/>
    <w:tmpl w:val="6966FBD2"/>
    <w:lvl w:ilvl="0" w:tplc="2974AC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E30629"/>
    <w:multiLevelType w:val="hybridMultilevel"/>
    <w:tmpl w:val="070CC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602F2"/>
    <w:multiLevelType w:val="hybridMultilevel"/>
    <w:tmpl w:val="1A36C842"/>
    <w:lvl w:ilvl="0" w:tplc="9C363E8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67FB7"/>
    <w:multiLevelType w:val="hybridMultilevel"/>
    <w:tmpl w:val="97FC105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C56189"/>
    <w:multiLevelType w:val="hybridMultilevel"/>
    <w:tmpl w:val="1D547C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DF60F4"/>
    <w:multiLevelType w:val="hybridMultilevel"/>
    <w:tmpl w:val="A1D856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CF3187"/>
    <w:multiLevelType w:val="hybridMultilevel"/>
    <w:tmpl w:val="8C2AA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81070"/>
    <w:multiLevelType w:val="hybridMultilevel"/>
    <w:tmpl w:val="3BFA6D0C"/>
    <w:lvl w:ilvl="0" w:tplc="36B6738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3BF0631"/>
    <w:multiLevelType w:val="hybridMultilevel"/>
    <w:tmpl w:val="68DC4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D5CF2"/>
    <w:multiLevelType w:val="hybridMultilevel"/>
    <w:tmpl w:val="EFB6B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35B7A"/>
    <w:multiLevelType w:val="multilevel"/>
    <w:tmpl w:val="5222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A7220A8"/>
    <w:multiLevelType w:val="multilevel"/>
    <w:tmpl w:val="D2B4C63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394870"/>
    <w:multiLevelType w:val="hybridMultilevel"/>
    <w:tmpl w:val="548631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E10BDC"/>
    <w:multiLevelType w:val="hybridMultilevel"/>
    <w:tmpl w:val="3B941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E607C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13F13"/>
    <w:multiLevelType w:val="hybridMultilevel"/>
    <w:tmpl w:val="EA6E3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A628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B3ADE"/>
    <w:multiLevelType w:val="hybridMultilevel"/>
    <w:tmpl w:val="2B9EB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1"/>
  </w:num>
  <w:num w:numId="5">
    <w:abstractNumId w:val="24"/>
  </w:num>
  <w:num w:numId="6">
    <w:abstractNumId w:val="4"/>
  </w:num>
  <w:num w:numId="7">
    <w:abstractNumId w:val="17"/>
  </w:num>
  <w:num w:numId="8">
    <w:abstractNumId w:val="1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0"/>
  </w:num>
  <w:num w:numId="14">
    <w:abstractNumId w:val="9"/>
  </w:num>
  <w:num w:numId="15">
    <w:abstractNumId w:val="11"/>
  </w:num>
  <w:num w:numId="16">
    <w:abstractNumId w:val="8"/>
  </w:num>
  <w:num w:numId="17">
    <w:abstractNumId w:val="20"/>
  </w:num>
  <w:num w:numId="18">
    <w:abstractNumId w:val="3"/>
  </w:num>
  <w:num w:numId="19">
    <w:abstractNumId w:val="15"/>
  </w:num>
  <w:num w:numId="20">
    <w:abstractNumId w:val="12"/>
  </w:num>
  <w:num w:numId="21">
    <w:abstractNumId w:val="23"/>
  </w:num>
  <w:num w:numId="22">
    <w:abstractNumId w:val="25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219C5"/>
    <w:rsid w:val="00027DF1"/>
    <w:rsid w:val="0004498D"/>
    <w:rsid w:val="00090AD4"/>
    <w:rsid w:val="000A3268"/>
    <w:rsid w:val="000C7A66"/>
    <w:rsid w:val="000F1648"/>
    <w:rsid w:val="00112B22"/>
    <w:rsid w:val="001306F9"/>
    <w:rsid w:val="00136207"/>
    <w:rsid w:val="00146194"/>
    <w:rsid w:val="001811BD"/>
    <w:rsid w:val="00184E31"/>
    <w:rsid w:val="001909D6"/>
    <w:rsid w:val="001A2F31"/>
    <w:rsid w:val="001D17AD"/>
    <w:rsid w:val="00286F08"/>
    <w:rsid w:val="002C1170"/>
    <w:rsid w:val="002D70F9"/>
    <w:rsid w:val="00305496"/>
    <w:rsid w:val="00377715"/>
    <w:rsid w:val="003A2EA1"/>
    <w:rsid w:val="00420DFB"/>
    <w:rsid w:val="00422FEE"/>
    <w:rsid w:val="00437CE0"/>
    <w:rsid w:val="00440768"/>
    <w:rsid w:val="00450976"/>
    <w:rsid w:val="0047373B"/>
    <w:rsid w:val="004F40CE"/>
    <w:rsid w:val="004F565A"/>
    <w:rsid w:val="00523F60"/>
    <w:rsid w:val="005320AE"/>
    <w:rsid w:val="005413BD"/>
    <w:rsid w:val="0058151B"/>
    <w:rsid w:val="005B7639"/>
    <w:rsid w:val="00601EF6"/>
    <w:rsid w:val="00612753"/>
    <w:rsid w:val="00635846"/>
    <w:rsid w:val="0064522C"/>
    <w:rsid w:val="006A03B5"/>
    <w:rsid w:val="006B4522"/>
    <w:rsid w:val="006D72DC"/>
    <w:rsid w:val="006F0168"/>
    <w:rsid w:val="006F4C3E"/>
    <w:rsid w:val="00711E2C"/>
    <w:rsid w:val="00720974"/>
    <w:rsid w:val="00740581"/>
    <w:rsid w:val="0074333A"/>
    <w:rsid w:val="00795A37"/>
    <w:rsid w:val="00822590"/>
    <w:rsid w:val="0085338E"/>
    <w:rsid w:val="008B3344"/>
    <w:rsid w:val="00926327"/>
    <w:rsid w:val="009434C6"/>
    <w:rsid w:val="00945C4F"/>
    <w:rsid w:val="00945EB0"/>
    <w:rsid w:val="009E4159"/>
    <w:rsid w:val="00A10EFA"/>
    <w:rsid w:val="00A3479C"/>
    <w:rsid w:val="00A55445"/>
    <w:rsid w:val="00AC2F9A"/>
    <w:rsid w:val="00B024D4"/>
    <w:rsid w:val="00B31B02"/>
    <w:rsid w:val="00C0081B"/>
    <w:rsid w:val="00C2334E"/>
    <w:rsid w:val="00C35F7B"/>
    <w:rsid w:val="00C64990"/>
    <w:rsid w:val="00CA4D4A"/>
    <w:rsid w:val="00CB368D"/>
    <w:rsid w:val="00CB5B67"/>
    <w:rsid w:val="00D14383"/>
    <w:rsid w:val="00D504D3"/>
    <w:rsid w:val="00D63923"/>
    <w:rsid w:val="00D7646D"/>
    <w:rsid w:val="00DC3F6F"/>
    <w:rsid w:val="00DC3FEE"/>
    <w:rsid w:val="00DF7E69"/>
    <w:rsid w:val="00E13254"/>
    <w:rsid w:val="00E25C95"/>
    <w:rsid w:val="00E91974"/>
    <w:rsid w:val="00EC34EA"/>
    <w:rsid w:val="00EC652C"/>
    <w:rsid w:val="00EF27F3"/>
    <w:rsid w:val="00EF48F9"/>
    <w:rsid w:val="00F04596"/>
    <w:rsid w:val="00F2200B"/>
    <w:rsid w:val="00F6209E"/>
    <w:rsid w:val="00FA2EBA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AF105B63C6B014D19F0ED3446BEE6D8EC3DE6B775FBDF698BA78EDA0R5zDH" TargetMode="External"/><Relationship Id="rId18" Type="http://schemas.openxmlformats.org/officeDocument/2006/relationships/hyperlink" Target="consultantplus://offline/ref=3AAF105B63C6B014D19F0ED3446BEE6D8EC3D56E7756BDF698BA78EDA0R5zDH" TargetMode="External"/><Relationship Id="rId26" Type="http://schemas.openxmlformats.org/officeDocument/2006/relationships/hyperlink" Target="consultantplus://offline/ref=3AAF105B63C6B014D19F0ED3446BEE6D8DCBDC67725ABDF698BA78EDA0R5zDH" TargetMode="External"/><Relationship Id="rId39" Type="http://schemas.openxmlformats.org/officeDocument/2006/relationships/hyperlink" Target="consultantplus://offline/ref=3AAF105B63C6B014D19F0ED3446BEE6D8EC2DA6B7256BDF698BA78EDA0R5zDH" TargetMode="External"/><Relationship Id="rId21" Type="http://schemas.openxmlformats.org/officeDocument/2006/relationships/hyperlink" Target="http://pandia.ru/text/category/kalendarnie_plani/" TargetMode="External"/><Relationship Id="rId34" Type="http://schemas.openxmlformats.org/officeDocument/2006/relationships/hyperlink" Target="consultantplus://offline/ref=3AAF105B63C6B014D19F0ED3446BEE6D8ECDDC6E765DBDF698BA78EDA0R5zDH" TargetMode="External"/><Relationship Id="rId42" Type="http://schemas.openxmlformats.org/officeDocument/2006/relationships/hyperlink" Target="consultantplus://offline/ref=1EAF13A9C67E6809BBB19063AA39366E199D20607C53CE48420C3A46BDA5600533A0079A96D16B61DDA4E" TargetMode="External"/><Relationship Id="rId47" Type="http://schemas.openxmlformats.org/officeDocument/2006/relationships/hyperlink" Target="http://pandia.ru/text/category/kalendarnie_plani/" TargetMode="External"/><Relationship Id="rId50" Type="http://schemas.openxmlformats.org/officeDocument/2006/relationships/hyperlink" Target="http://pandia.ru/text/category/sredstva_massovoj_informatcii/" TargetMode="External"/><Relationship Id="rId55" Type="http://schemas.openxmlformats.org/officeDocument/2006/relationships/hyperlink" Target="consultantplus://offline/ref=3AAF105B63C6B014D19F0ED3446BEE6D8EC3D46D7357BDF698BA78EDA0R5zDH" TargetMode="External"/><Relationship Id="rId63" Type="http://schemas.openxmlformats.org/officeDocument/2006/relationships/hyperlink" Target="consultantplus://offline/ref=3AAF105B63C6B014D19F0ED3446BEE6D8ECDD467765DBDF698BA78EDA0R5zDH" TargetMode="External"/><Relationship Id="rId68" Type="http://schemas.openxmlformats.org/officeDocument/2006/relationships/hyperlink" Target="consultantplus://offline/ref=1EAF13A9C67E6809BBB19063AA39366E199D20607C53CE48420C3A46BDA5600533A0079A96D16B61DDA4E" TargetMode="External"/><Relationship Id="rId7" Type="http://schemas.openxmlformats.org/officeDocument/2006/relationships/hyperlink" Target="consultantplus://offline/ref=3AAF105B63C6B014D19F0ED3446BEE6D8DCBDC67725ABDF698BA78EDA0R5zDH" TargetMode="External"/><Relationship Id="rId71" Type="http://schemas.openxmlformats.org/officeDocument/2006/relationships/hyperlink" Target="http://dyushs.clan.s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AF105B63C6B014D19F0ED3446BEE6D8ECDDB687F5ABDF698BA78EDA0R5zDH" TargetMode="External"/><Relationship Id="rId29" Type="http://schemas.openxmlformats.org/officeDocument/2006/relationships/hyperlink" Target="consultantplus://offline/ref=3AAF105B63C6B014D19F0ED3446BEE6D8EC3D46D7357BDF698BA78EDA0R5zDH" TargetMode="External"/><Relationship Id="rId11" Type="http://schemas.openxmlformats.org/officeDocument/2006/relationships/hyperlink" Target="http://pandia.ru/text/category/4_dekabrya/" TargetMode="External"/><Relationship Id="rId24" Type="http://schemas.openxmlformats.org/officeDocument/2006/relationships/hyperlink" Target="http://pandia.ru/text/category/sredstva_massovoj_informatcii/" TargetMode="External"/><Relationship Id="rId32" Type="http://schemas.openxmlformats.org/officeDocument/2006/relationships/hyperlink" Target="consultantplus://offline/ref=3AAF105B63C6B014D19F0ED3446BEE6D8EC3DE6B775FBDF698BA78EDA0R5zDH" TargetMode="External"/><Relationship Id="rId37" Type="http://schemas.openxmlformats.org/officeDocument/2006/relationships/hyperlink" Target="consultantplus://offline/ref=3AAF105B63C6B014D19F0ED3446BEE6D8ECED46A7F59BDF698BA78EDA0R5zDH" TargetMode="External"/><Relationship Id="rId40" Type="http://schemas.openxmlformats.org/officeDocument/2006/relationships/hyperlink" Target="http://pandia.ru/text/category/byudzhetnij_kodeks/" TargetMode="External"/><Relationship Id="rId45" Type="http://schemas.openxmlformats.org/officeDocument/2006/relationships/hyperlink" Target="consultantplus://offline/ref=0C586A1D8CC9CCEE7ED2B228BBEB980CAD32A6465F0E4D9401B2533846S6JBI" TargetMode="External"/><Relationship Id="rId53" Type="http://schemas.openxmlformats.org/officeDocument/2006/relationships/hyperlink" Target="consultantplus://offline/ref=3AAF105B63C6B014D19F0ED3446BEE6D8EC3D568775EBDF698BA78EDA0R5zDH" TargetMode="External"/><Relationship Id="rId58" Type="http://schemas.openxmlformats.org/officeDocument/2006/relationships/hyperlink" Target="consultantplus://offline/ref=3AAF105B63C6B014D19F0ED3446BEE6D8DCBDD6E725DBDF698BA78EDA0R5zDH" TargetMode="External"/><Relationship Id="rId66" Type="http://schemas.openxmlformats.org/officeDocument/2006/relationships/hyperlink" Target="http://pandia.ru/text/category/kalendarnie_pla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AF105B63C6B014D19F0ED3446BEE6D8ECDD86D7F58BDF698BA78EDA0R5zDH" TargetMode="External"/><Relationship Id="rId23" Type="http://schemas.openxmlformats.org/officeDocument/2006/relationships/hyperlink" Target="consultantplus://offline/ref=1EAF13A9C67E6809BBB19063AA39366E199D20607C53CE48420C3A46BDA5600533A0079A96D16B61DDA4E" TargetMode="External"/><Relationship Id="rId28" Type="http://schemas.openxmlformats.org/officeDocument/2006/relationships/hyperlink" Target="consultantplus://offline/ref=3AAF105B63C6B014D19F0ED3446BEE6D8DCBDD6F725DBDF698BA78EDA0R5zDH" TargetMode="External"/><Relationship Id="rId36" Type="http://schemas.openxmlformats.org/officeDocument/2006/relationships/hyperlink" Target="consultantplus://offline/ref=3AAF105B63C6B014D19F0ED3446BEE6D8ECDDB687F5ABDF698BA78EDA0R5zDH" TargetMode="External"/><Relationship Id="rId49" Type="http://schemas.openxmlformats.org/officeDocument/2006/relationships/hyperlink" Target="consultantplus://offline/ref=1EAF13A9C67E6809BBB19063AA39366E199D20607C53CE48420C3A46BDA5600533A0079A96D16B61DDA4E" TargetMode="External"/><Relationship Id="rId57" Type="http://schemas.openxmlformats.org/officeDocument/2006/relationships/hyperlink" Target="http://pandia.ru/text/category/sport_v_rossii/" TargetMode="External"/><Relationship Id="rId61" Type="http://schemas.openxmlformats.org/officeDocument/2006/relationships/hyperlink" Target="consultantplus://offline/ref=3AAF105B63C6B014D19F0ED3446BEE6D8ECDD86D7F58BDF698BA78EDA0R5zDH" TargetMode="External"/><Relationship Id="rId10" Type="http://schemas.openxmlformats.org/officeDocument/2006/relationships/hyperlink" Target="consultantplus://offline/ref=3AAF105B63C6B014D19F0ED3446BEE6D8EC3D46D7357BDF698BA78EDA0R5zDH" TargetMode="External"/><Relationship Id="rId19" Type="http://schemas.openxmlformats.org/officeDocument/2006/relationships/hyperlink" Target="consultantplus://offline/ref=3AAF105B63C6B014D19F0ED3446BEE6D8EC2DA6B7256BDF698BA78EDA0R5zDH" TargetMode="External"/><Relationship Id="rId31" Type="http://schemas.openxmlformats.org/officeDocument/2006/relationships/hyperlink" Target="http://pandia.ru/text/category/sport_v_rossii/" TargetMode="External"/><Relationship Id="rId44" Type="http://schemas.openxmlformats.org/officeDocument/2006/relationships/hyperlink" Target="http://pandia.ru/text/category/sredstva_massovoj_informatcii/" TargetMode="External"/><Relationship Id="rId52" Type="http://schemas.openxmlformats.org/officeDocument/2006/relationships/hyperlink" Target="consultantplus://offline/ref=3AAF105B63C6B014D19F0ED3446BEE6D8DCBDC67725ABDF698BA78EDA0R5zDH" TargetMode="External"/><Relationship Id="rId60" Type="http://schemas.openxmlformats.org/officeDocument/2006/relationships/hyperlink" Target="consultantplus://offline/ref=3AAF105B63C6B014D19F0ED3446BEE6D8ECEDF6B725BBDF698BA78EDA0R5zDH" TargetMode="External"/><Relationship Id="rId65" Type="http://schemas.openxmlformats.org/officeDocument/2006/relationships/hyperlink" Target="http://pandia.ru/text/category/byudzhetnij_kodeks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AF105B63C6B014D19F0ED3446BEE6D8DCBDD6F725DBDF698BA78EDA0R5zDH" TargetMode="External"/><Relationship Id="rId14" Type="http://schemas.openxmlformats.org/officeDocument/2006/relationships/hyperlink" Target="consultantplus://offline/ref=3AAF105B63C6B014D19F0ED3446BEE6D8ECEDF6B725BBDF698BA78EDA0R5zDH" TargetMode="External"/><Relationship Id="rId22" Type="http://schemas.openxmlformats.org/officeDocument/2006/relationships/hyperlink" Target="consultantplus://offline/ref=1EAF13A9C67E6809BBB19063AA39366E199D20607C53CE48420C3A46BDA5600533A0079A96D16B61DDA4E" TargetMode="External"/><Relationship Id="rId27" Type="http://schemas.openxmlformats.org/officeDocument/2006/relationships/hyperlink" Target="consultantplus://offline/ref=3AAF105B63C6B014D19F0ED3446BEE6D8EC3D568775EBDF698BA78EDA0R5zDH" TargetMode="External"/><Relationship Id="rId30" Type="http://schemas.openxmlformats.org/officeDocument/2006/relationships/hyperlink" Target="http://pandia.ru/text/category/4_dekabrya/" TargetMode="External"/><Relationship Id="rId35" Type="http://schemas.openxmlformats.org/officeDocument/2006/relationships/hyperlink" Target="consultantplus://offline/ref=3AAF105B63C6B014D19F0ED3446BEE6D8ECDD86D7F58BDF698BA78EDA0R5zDH" TargetMode="External"/><Relationship Id="rId43" Type="http://schemas.openxmlformats.org/officeDocument/2006/relationships/hyperlink" Target="consultantplus://offline/ref=1EAF13A9C67E6809BBB19063AA39366E199D20607C53CE48420C3A46BDA5600533A0079A96D16B61DDA4E" TargetMode="External"/><Relationship Id="rId48" Type="http://schemas.openxmlformats.org/officeDocument/2006/relationships/hyperlink" Target="consultantplus://offline/ref=1EAF13A9C67E6809BBB19063AA39366E199D20607C53CE48420C3A46BDA5600533A0079A96D16B61DDA4E" TargetMode="External"/><Relationship Id="rId56" Type="http://schemas.openxmlformats.org/officeDocument/2006/relationships/hyperlink" Target="http://pandia.ru/text/category/4_dekabrya/" TargetMode="External"/><Relationship Id="rId64" Type="http://schemas.openxmlformats.org/officeDocument/2006/relationships/hyperlink" Target="consultantplus://offline/ref=3AAF105B63C6B014D19F0ED3446BEE6D8ECDDB687F5ABDF698BA78EDA0R5zDH" TargetMode="External"/><Relationship Id="rId69" Type="http://schemas.openxmlformats.org/officeDocument/2006/relationships/hyperlink" Target="http://pandia.ru/text/category/sredstva_massovoj_informatcii/" TargetMode="External"/><Relationship Id="rId8" Type="http://schemas.openxmlformats.org/officeDocument/2006/relationships/hyperlink" Target="consultantplus://offline/ref=3AAF105B63C6B014D19F0ED3446BEE6D8EC3D568775EBDF698BA78EDA0R5zDH" TargetMode="External"/><Relationship Id="rId51" Type="http://schemas.openxmlformats.org/officeDocument/2006/relationships/hyperlink" Target="http://dyushs.clan.su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pandia.ru/text/category/sport_v_rossii/" TargetMode="External"/><Relationship Id="rId17" Type="http://schemas.openxmlformats.org/officeDocument/2006/relationships/hyperlink" Target="consultantplus://offline/ref=3AAF105B63C6B014D19F0ED3446BEE6D8ECED46A7F59BDF698BA78EDA0R5zDH" TargetMode="External"/><Relationship Id="rId25" Type="http://schemas.openxmlformats.org/officeDocument/2006/relationships/hyperlink" Target="http://dyushs.clan.su" TargetMode="External"/><Relationship Id="rId33" Type="http://schemas.openxmlformats.org/officeDocument/2006/relationships/hyperlink" Target="consultantplus://offline/ref=3AAF105B63C6B014D19F0ED3446BEE6D8ECEDF6B725BBDF698BA78EDA0R5zDH" TargetMode="External"/><Relationship Id="rId38" Type="http://schemas.openxmlformats.org/officeDocument/2006/relationships/hyperlink" Target="consultantplus://offline/ref=3AAF105B63C6B014D19F0ED3446BEE6D8EC3D56E7756BDF698BA78EDA0R5zDH" TargetMode="External"/><Relationship Id="rId46" Type="http://schemas.openxmlformats.org/officeDocument/2006/relationships/hyperlink" Target="consultantplus://offline/ref=0C586A1D8CC9CCEE7ED2AC25AD87C200AE39F94B590B47C55FEF556F193B53D004S9JBI" TargetMode="External"/><Relationship Id="rId59" Type="http://schemas.openxmlformats.org/officeDocument/2006/relationships/hyperlink" Target="consultantplus://offline/ref=3AAF105B63C6B014D19F0ED3446BEE6D8EC3DE6B775FBDF698BA78EDA0R5zDH" TargetMode="External"/><Relationship Id="rId67" Type="http://schemas.openxmlformats.org/officeDocument/2006/relationships/hyperlink" Target="consultantplus://offline/ref=1EAF13A9C67E6809BBB19063AA39366E199D20607C53CE48420C3A46BDA5600533A0079A96D16B61DDA4E" TargetMode="External"/><Relationship Id="rId20" Type="http://schemas.openxmlformats.org/officeDocument/2006/relationships/hyperlink" Target="http://pandia.ru/text/category/byudzhetnij_kodeks/" TargetMode="External"/><Relationship Id="rId41" Type="http://schemas.openxmlformats.org/officeDocument/2006/relationships/hyperlink" Target="http://pandia.ru/text/category/kalendarnie_plani/" TargetMode="External"/><Relationship Id="rId54" Type="http://schemas.openxmlformats.org/officeDocument/2006/relationships/hyperlink" Target="consultantplus://offline/ref=3AAF105B63C6B014D19F0ED3446BEE6D8DCBDD6F725DBDF698BA78EDA0R5zDH" TargetMode="External"/><Relationship Id="rId62" Type="http://schemas.openxmlformats.org/officeDocument/2006/relationships/hyperlink" Target="consultantplus://offline/ref=3AAF105B63C6B014D19F0ED3446BEE6D8ECDDB687F5ABDF698BA78EDA0R5zDH" TargetMode="External"/><Relationship Id="rId70" Type="http://schemas.openxmlformats.org/officeDocument/2006/relationships/hyperlink" Target="http://dyushs.clan.s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ort1sta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29431</Words>
  <Characters>167759</Characters>
  <Application>Microsoft Office Word</Application>
  <DocSecurity>0</DocSecurity>
  <Lines>1397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3</cp:revision>
  <cp:lastPrinted>2019-12-12T05:59:00Z</cp:lastPrinted>
  <dcterms:created xsi:type="dcterms:W3CDTF">2020-01-13T04:01:00Z</dcterms:created>
  <dcterms:modified xsi:type="dcterms:W3CDTF">2020-01-13T04:01:00Z</dcterms:modified>
</cp:coreProperties>
</file>