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colors="0 #5e9eff;26214f #85c2ff;45875f #c4d6eb;1 #ffebfa" method="none" focus="100%" type="gradient"/>
    </v:background>
  </w:background>
  <w:body>
    <w:p w:rsidR="00D55A87" w:rsidRPr="00807954" w:rsidRDefault="00D55A87" w:rsidP="00D55A87">
      <w:pPr>
        <w:jc w:val="center"/>
        <w:rPr>
          <w:b/>
          <w:sz w:val="23"/>
          <w:szCs w:val="23"/>
        </w:rPr>
      </w:pPr>
      <w:r w:rsidRPr="00807954">
        <w:rPr>
          <w:b/>
          <w:sz w:val="23"/>
          <w:szCs w:val="23"/>
        </w:rPr>
        <w:t>Уважаемые граждане!</w:t>
      </w:r>
    </w:p>
    <w:p w:rsidR="00D55A87" w:rsidRDefault="00D55A87" w:rsidP="00D55A87">
      <w:pPr>
        <w:jc w:val="center"/>
        <w:rPr>
          <w:b/>
          <w:sz w:val="23"/>
          <w:szCs w:val="23"/>
        </w:rPr>
      </w:pPr>
      <w:r w:rsidRPr="00807954">
        <w:rPr>
          <w:b/>
          <w:sz w:val="23"/>
          <w:szCs w:val="23"/>
        </w:rPr>
        <w:t>Важно знать!</w:t>
      </w:r>
    </w:p>
    <w:p w:rsidR="00864D59" w:rsidRPr="00807954" w:rsidRDefault="00864D59" w:rsidP="00D55A87">
      <w:pPr>
        <w:jc w:val="center"/>
        <w:rPr>
          <w:b/>
          <w:sz w:val="23"/>
          <w:szCs w:val="23"/>
        </w:rPr>
      </w:pPr>
    </w:p>
    <w:p w:rsidR="00D55A87" w:rsidRPr="00DB236B" w:rsidRDefault="00D55A87" w:rsidP="00AF75C8">
      <w:pPr>
        <w:ind w:firstLine="284"/>
        <w:jc w:val="both"/>
        <w:rPr>
          <w:sz w:val="21"/>
          <w:szCs w:val="21"/>
        </w:rPr>
      </w:pPr>
      <w:r w:rsidRPr="00DB236B">
        <w:rPr>
          <w:sz w:val="21"/>
          <w:szCs w:val="21"/>
        </w:rPr>
        <w:t>Для того чтобы не было проблем</w:t>
      </w:r>
      <w:r w:rsidRPr="00DB236B">
        <w:rPr>
          <w:b/>
          <w:i/>
          <w:sz w:val="21"/>
          <w:szCs w:val="21"/>
        </w:rPr>
        <w:t xml:space="preserve"> </w:t>
      </w:r>
      <w:r w:rsidRPr="00DB236B">
        <w:rPr>
          <w:sz w:val="21"/>
          <w:szCs w:val="21"/>
        </w:rPr>
        <w:t>по вопросам своевременной выплаты заработной платы, использования очередного отпуска, возможности получения оплаты за листок нетрудоспособности, сохранения трудового стажа и других гарантий, предусмотренных трудовым законодательством, при трудоустройстве на работу необходимо найти информацию о своем потенциальном работодателе. На каких условиях производится оформление на работу? По трудовому договору, гражданско-правовому договору, либо по устной договоренности. Ответы на Ваши вопросы Вы можете получить у работодателя, в кадровой службе данного предприятия, из других источников.</w:t>
      </w:r>
    </w:p>
    <w:p w:rsidR="00864D59" w:rsidRPr="00DB236B" w:rsidRDefault="00864D59" w:rsidP="00AF75C8">
      <w:pPr>
        <w:ind w:firstLine="284"/>
        <w:jc w:val="both"/>
        <w:rPr>
          <w:sz w:val="21"/>
          <w:szCs w:val="21"/>
        </w:rPr>
      </w:pPr>
    </w:p>
    <w:p w:rsidR="00D55A87" w:rsidRPr="00DB236B" w:rsidRDefault="00D55A87" w:rsidP="00AF75C8">
      <w:pPr>
        <w:ind w:firstLine="284"/>
        <w:jc w:val="both"/>
        <w:rPr>
          <w:b/>
          <w:sz w:val="21"/>
          <w:szCs w:val="21"/>
        </w:rPr>
      </w:pPr>
      <w:r w:rsidRPr="00DB236B">
        <w:rPr>
          <w:b/>
          <w:sz w:val="21"/>
          <w:szCs w:val="21"/>
        </w:rPr>
        <w:t>В случае если Вы получили информацию о том, что работодатель, у которого Вы собираетесь работать, не заключает трудовые договоры с работниками, не ведет трудовые книжки, заработную плату выдает в «конвертах», хорошо подумайте о необходимости работы на этом предприятии, и возможных негативных последствиях.</w:t>
      </w:r>
    </w:p>
    <w:p w:rsidR="00DB236B" w:rsidRPr="00DB236B" w:rsidRDefault="00DB236B" w:rsidP="00AF75C8">
      <w:pPr>
        <w:ind w:firstLine="284"/>
        <w:jc w:val="both"/>
        <w:rPr>
          <w:b/>
          <w:sz w:val="21"/>
          <w:szCs w:val="21"/>
        </w:rPr>
      </w:pPr>
    </w:p>
    <w:p w:rsidR="00D55A87" w:rsidRPr="00DB236B" w:rsidRDefault="00DB236B" w:rsidP="00AF75C8">
      <w:pPr>
        <w:ind w:firstLine="426"/>
        <w:jc w:val="both"/>
        <w:rPr>
          <w:sz w:val="21"/>
          <w:szCs w:val="21"/>
        </w:rPr>
      </w:pPr>
      <w:r w:rsidRPr="00DB236B">
        <w:rPr>
          <w:sz w:val="21"/>
          <w:szCs w:val="21"/>
        </w:rPr>
        <w:t xml:space="preserve">При </w:t>
      </w:r>
      <w:r w:rsidR="00D55A87" w:rsidRPr="00DB236B">
        <w:rPr>
          <w:sz w:val="21"/>
          <w:szCs w:val="21"/>
        </w:rPr>
        <w:t xml:space="preserve">отсутствии трудового и гражданско-правового договора работники незащищены законом: </w:t>
      </w:r>
      <w:r w:rsidR="00D55A87" w:rsidRPr="00DB236B">
        <w:rPr>
          <w:b/>
          <w:sz w:val="21"/>
          <w:szCs w:val="21"/>
        </w:rPr>
        <w:t>многие работодатели устанавливают «негласный» испытательный срок и минимальную заработную плату, обещая работнику выплатить всю заработанную сумму через месяц – два.</w:t>
      </w:r>
      <w:r w:rsidR="00D55A87" w:rsidRPr="00DB236B">
        <w:rPr>
          <w:sz w:val="21"/>
          <w:szCs w:val="21"/>
        </w:rPr>
        <w:t xml:space="preserve"> Поэтому, при таком подходе, лучше принять решение и искать другую работу.</w:t>
      </w:r>
    </w:p>
    <w:p w:rsidR="00C97153" w:rsidRDefault="00C97153" w:rsidP="00AF75C8">
      <w:pPr>
        <w:ind w:firstLine="426"/>
        <w:jc w:val="both"/>
        <w:rPr>
          <w:sz w:val="21"/>
          <w:szCs w:val="21"/>
        </w:rPr>
      </w:pPr>
    </w:p>
    <w:p w:rsidR="0053537D" w:rsidRDefault="0053537D" w:rsidP="00AF75C8">
      <w:pPr>
        <w:ind w:firstLine="426"/>
        <w:jc w:val="both"/>
        <w:rPr>
          <w:sz w:val="21"/>
          <w:szCs w:val="21"/>
        </w:rPr>
      </w:pPr>
    </w:p>
    <w:p w:rsidR="008D6AA3" w:rsidRDefault="008D6AA3" w:rsidP="00AF75C8">
      <w:pPr>
        <w:ind w:firstLine="426"/>
        <w:jc w:val="both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12700</wp:posOffset>
            </wp:positionV>
            <wp:extent cx="846455" cy="874395"/>
            <wp:effectExtent l="19050" t="0" r="0" b="0"/>
            <wp:wrapSquare wrapText="bothSides"/>
            <wp:docPr id="7" name="Рисунок 1" descr="C:\Users\M0923~1.LYU\AppData\Local\Temp\SmartSelect_20210119-174742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0923~1.LYU\AppData\Local\Temp\SmartSelect_20210119-174742_Samsung Interne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36B" w:rsidRPr="00B11B14" w:rsidRDefault="00B11B14" w:rsidP="008D6AA3">
      <w:pPr>
        <w:tabs>
          <w:tab w:val="left" w:pos="2835"/>
        </w:tabs>
        <w:jc w:val="center"/>
        <w:rPr>
          <w:b/>
          <w:szCs w:val="28"/>
        </w:rPr>
      </w:pPr>
      <w:r w:rsidRPr="00B11B14">
        <w:rPr>
          <w:b/>
          <w:szCs w:val="28"/>
        </w:rPr>
        <w:t xml:space="preserve">Зарплата «в конверте», </w:t>
      </w:r>
      <w:r w:rsidRPr="00197399">
        <w:rPr>
          <w:b/>
          <w:color w:val="5F5F5F"/>
          <w:szCs w:val="28"/>
        </w:rPr>
        <w:t>«серая»</w:t>
      </w:r>
      <w:r w:rsidRPr="00B11B14">
        <w:rPr>
          <w:b/>
          <w:szCs w:val="28"/>
        </w:rPr>
        <w:t xml:space="preserve"> зарплата </w:t>
      </w:r>
      <w:r w:rsidR="008D6AA3">
        <w:rPr>
          <w:b/>
          <w:szCs w:val="28"/>
        </w:rPr>
        <w:t xml:space="preserve">- </w:t>
      </w:r>
      <w:r w:rsidRPr="00B11B14">
        <w:rPr>
          <w:b/>
          <w:szCs w:val="28"/>
        </w:rPr>
        <w:t xml:space="preserve">это </w:t>
      </w:r>
      <w:r w:rsidRPr="0060559E">
        <w:rPr>
          <w:b/>
          <w:sz w:val="30"/>
          <w:szCs w:val="30"/>
        </w:rPr>
        <w:t>НЕЗАКОННО</w:t>
      </w:r>
      <w:r w:rsidRPr="00B11B14">
        <w:rPr>
          <w:b/>
          <w:szCs w:val="28"/>
        </w:rPr>
        <w:t>!</w:t>
      </w:r>
    </w:p>
    <w:p w:rsidR="00DB236B" w:rsidRDefault="00DB236B" w:rsidP="00AF75C8">
      <w:pPr>
        <w:ind w:firstLine="426"/>
        <w:jc w:val="both"/>
        <w:rPr>
          <w:sz w:val="20"/>
        </w:rPr>
      </w:pPr>
    </w:p>
    <w:p w:rsidR="00DB236B" w:rsidRDefault="00204C79" w:rsidP="00AF75C8">
      <w:pPr>
        <w:ind w:firstLine="426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-43180</wp:posOffset>
                </wp:positionV>
                <wp:extent cx="3064510" cy="422275"/>
                <wp:effectExtent l="11430" t="13970" r="10160" b="1143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422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6B" w:rsidRPr="00DB236B" w:rsidRDefault="00730D56" w:rsidP="00DB236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РИСКИ ПРИ ОТСУТСТВИИ ОФИЦИАЛЬНОГО </w:t>
                            </w:r>
                            <w:r w:rsidR="00B11B14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ТРУДОУСТРОЙСТВА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1pt;margin-top:-3.4pt;width:241.3pt;height:33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" fillcolor="#548dd4 [1951]">
                <v:textbox style="mso-fit-shape-to-text:t">
                  <w:txbxContent>
                    <w:p w:rsidR="00DB236B" w:rsidRPr="00DB236B" w:rsidRDefault="00730D56" w:rsidP="00DB236B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РИСКИ ПРИ ОТСУТСТВИИ ОФИЦИАЛЬНОГО </w:t>
                      </w:r>
                      <w:r w:rsidR="00B11B14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ТРУДОУСТРОЙСТВА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DB236B" w:rsidRDefault="00DB236B" w:rsidP="00AF75C8">
      <w:pPr>
        <w:ind w:firstLine="426"/>
        <w:jc w:val="both"/>
        <w:rPr>
          <w:sz w:val="20"/>
        </w:rPr>
      </w:pPr>
    </w:p>
    <w:p w:rsidR="00C97153" w:rsidRPr="00C97153" w:rsidRDefault="00C97153" w:rsidP="00C97153">
      <w:pPr>
        <w:pStyle w:val="a7"/>
        <w:tabs>
          <w:tab w:val="left" w:pos="567"/>
        </w:tabs>
        <w:spacing w:after="60"/>
        <w:ind w:left="567"/>
        <w:contextualSpacing w:val="0"/>
        <w:jc w:val="both"/>
        <w:rPr>
          <w:sz w:val="22"/>
          <w:szCs w:val="22"/>
        </w:rPr>
      </w:pPr>
    </w:p>
    <w:p w:rsidR="00D55A87" w:rsidRPr="008D6AA3" w:rsidRDefault="00D6604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sz w:val="22"/>
          <w:szCs w:val="22"/>
        </w:rPr>
      </w:pPr>
      <w:r w:rsidRPr="008D6AA3">
        <w:rPr>
          <w:b/>
          <w:sz w:val="22"/>
          <w:szCs w:val="22"/>
        </w:rPr>
        <w:t>получение лишь «белой» части заработной платы в случае любого конфликта с начальством</w:t>
      </w:r>
      <w:r w:rsidR="00DB236B" w:rsidRPr="008D6AA3">
        <w:rPr>
          <w:b/>
          <w:sz w:val="22"/>
          <w:szCs w:val="22"/>
        </w:rPr>
        <w:t>;</w:t>
      </w:r>
    </w:p>
    <w:p w:rsidR="00D55A87" w:rsidRPr="008D6AA3" w:rsidRDefault="00D6604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b/>
          <w:sz w:val="20"/>
        </w:rPr>
      </w:pPr>
      <w:r w:rsidRPr="008D6AA3">
        <w:rPr>
          <w:b/>
          <w:sz w:val="22"/>
          <w:szCs w:val="22"/>
        </w:rPr>
        <w:t xml:space="preserve">неполучение в полном объеме отпускных, </w:t>
      </w:r>
      <w:r w:rsidR="00D55A87" w:rsidRPr="008D6AA3">
        <w:rPr>
          <w:b/>
          <w:sz w:val="22"/>
          <w:szCs w:val="22"/>
        </w:rPr>
        <w:t>расчета при увольнении</w:t>
      </w:r>
      <w:r w:rsidR="00DB236B" w:rsidRPr="008D6AA3">
        <w:rPr>
          <w:b/>
          <w:sz w:val="22"/>
          <w:szCs w:val="22"/>
        </w:rPr>
        <w:t xml:space="preserve">, гарантий и компенсаций при ликвидации организации </w:t>
      </w:r>
      <w:r w:rsidR="00DB236B" w:rsidRPr="008D6AA3">
        <w:rPr>
          <w:sz w:val="20"/>
        </w:rPr>
        <w:t>(сохранение среднего заработка на период до 3-х месяцев, на Севере - до 6</w:t>
      </w:r>
      <w:r w:rsidR="00D55A87" w:rsidRPr="008D6AA3">
        <w:rPr>
          <w:sz w:val="20"/>
        </w:rPr>
        <w:t>);</w:t>
      </w:r>
      <w:r w:rsidR="00D55A87" w:rsidRPr="008D6AA3">
        <w:rPr>
          <w:b/>
          <w:sz w:val="20"/>
        </w:rPr>
        <w:t xml:space="preserve"> </w:t>
      </w:r>
    </w:p>
    <w:p w:rsidR="00D55A87" w:rsidRPr="008D6AA3" w:rsidRDefault="00D55A8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b/>
          <w:sz w:val="20"/>
        </w:rPr>
      </w:pPr>
      <w:r w:rsidRPr="008D6AA3">
        <w:rPr>
          <w:b/>
          <w:sz w:val="22"/>
          <w:szCs w:val="22"/>
        </w:rPr>
        <w:t>отсутствие гарантий по оплате пособий</w:t>
      </w:r>
      <w:r w:rsidRPr="008D6AA3">
        <w:rPr>
          <w:sz w:val="20"/>
        </w:rPr>
        <w:t xml:space="preserve"> по государственному социальному страхованию </w:t>
      </w:r>
      <w:r w:rsidRPr="008D6AA3">
        <w:rPr>
          <w:b/>
          <w:sz w:val="22"/>
          <w:szCs w:val="22"/>
        </w:rPr>
        <w:t>в случае болезни или беременности</w:t>
      </w:r>
      <w:r w:rsidRPr="008D6AA3">
        <w:rPr>
          <w:b/>
          <w:sz w:val="20"/>
        </w:rPr>
        <w:t>,</w:t>
      </w:r>
      <w:r w:rsidRPr="008D6AA3">
        <w:rPr>
          <w:sz w:val="20"/>
        </w:rPr>
        <w:t xml:space="preserve"> возмещения дополнительных расходов пострадавшего на его медицинскую и социальную реабилитацию;</w:t>
      </w:r>
    </w:p>
    <w:p w:rsidR="00D55A87" w:rsidRPr="008D6AA3" w:rsidRDefault="00D55A87" w:rsidP="00C97153">
      <w:pPr>
        <w:pStyle w:val="a7"/>
        <w:numPr>
          <w:ilvl w:val="0"/>
          <w:numId w:val="1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sz w:val="20"/>
        </w:rPr>
      </w:pPr>
      <w:r w:rsidRPr="008D6AA3">
        <w:rPr>
          <w:b/>
          <w:sz w:val="22"/>
          <w:szCs w:val="22"/>
        </w:rPr>
        <w:t xml:space="preserve">не предоставление гарантий и </w:t>
      </w:r>
      <w:r w:rsidR="00C97153">
        <w:rPr>
          <w:b/>
          <w:sz w:val="22"/>
          <w:szCs w:val="22"/>
        </w:rPr>
        <w:t>ко</w:t>
      </w:r>
      <w:r w:rsidRPr="008D6AA3">
        <w:rPr>
          <w:b/>
          <w:sz w:val="22"/>
          <w:szCs w:val="22"/>
        </w:rPr>
        <w:t>мпенсаций, связанных с вредными условиями труда</w:t>
      </w:r>
      <w:r w:rsidRPr="008D6AA3">
        <w:rPr>
          <w:b/>
          <w:sz w:val="20"/>
        </w:rPr>
        <w:t xml:space="preserve"> </w:t>
      </w:r>
      <w:r w:rsidRPr="008D6AA3">
        <w:rPr>
          <w:sz w:val="20"/>
        </w:rPr>
        <w:t xml:space="preserve">(доплаты (от 4% к окладу, ст. 147 ТК РФ), </w:t>
      </w:r>
      <w:proofErr w:type="spellStart"/>
      <w:r w:rsidRPr="008D6AA3">
        <w:rPr>
          <w:sz w:val="20"/>
        </w:rPr>
        <w:t>непредоставление</w:t>
      </w:r>
      <w:proofErr w:type="spellEnd"/>
      <w:r w:rsidRPr="008D6AA3">
        <w:rPr>
          <w:sz w:val="20"/>
        </w:rPr>
        <w:t xml:space="preserve"> дополнительного отпуска за работу во вредных условиях труда</w:t>
      </w:r>
      <w:r w:rsidR="00DB236B" w:rsidRPr="008D6AA3">
        <w:rPr>
          <w:sz w:val="20"/>
        </w:rPr>
        <w:t xml:space="preserve"> </w:t>
      </w:r>
      <w:r w:rsidRPr="008D6AA3">
        <w:rPr>
          <w:sz w:val="20"/>
        </w:rPr>
        <w:t>(от 7 дней, ст. 117 ТК РФ);</w:t>
      </w:r>
    </w:p>
    <w:p w:rsidR="00D55A87" w:rsidRPr="00DB236B" w:rsidRDefault="00D55A87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>отсутствие возможности получить социальный или имущественный налоговый вычет по НДФЛ</w:t>
      </w:r>
      <w:r w:rsidRPr="00DB236B">
        <w:rPr>
          <w:sz w:val="20"/>
          <w:szCs w:val="20"/>
        </w:rPr>
        <w:t xml:space="preserve"> за покупку жилья, за обучение и лечение;</w:t>
      </w:r>
    </w:p>
    <w:p w:rsidR="00716F36" w:rsidRPr="00DB236B" w:rsidRDefault="00716F36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>минимальное пособие по безработице гражданам</w:t>
      </w:r>
      <w:r w:rsidRPr="00DB236B">
        <w:rPr>
          <w:sz w:val="20"/>
          <w:szCs w:val="20"/>
        </w:rPr>
        <w:t>, вставшим в положенные сроки на учёт в Центр</w:t>
      </w:r>
      <w:r>
        <w:rPr>
          <w:sz w:val="20"/>
          <w:szCs w:val="20"/>
        </w:rPr>
        <w:t xml:space="preserve"> занятости по месту жительства;</w:t>
      </w:r>
    </w:p>
    <w:p w:rsidR="00D55A87" w:rsidRPr="00DB236B" w:rsidRDefault="00D55A87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 xml:space="preserve">назначение </w:t>
      </w:r>
      <w:r w:rsidR="00DB236B" w:rsidRPr="00DB236B">
        <w:rPr>
          <w:b/>
          <w:sz w:val="22"/>
          <w:szCs w:val="22"/>
        </w:rPr>
        <w:t xml:space="preserve">минимальной </w:t>
      </w:r>
      <w:r w:rsidRPr="00DB236B">
        <w:rPr>
          <w:b/>
          <w:sz w:val="22"/>
          <w:szCs w:val="22"/>
        </w:rPr>
        <w:t>трудовой пенсии из расчета официальной заработной платы</w:t>
      </w:r>
      <w:r w:rsidRPr="00DB236B">
        <w:rPr>
          <w:sz w:val="22"/>
          <w:szCs w:val="22"/>
        </w:rPr>
        <w:t>;</w:t>
      </w:r>
    </w:p>
    <w:p w:rsidR="00D55A87" w:rsidRPr="00DB236B" w:rsidRDefault="00D55A87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sz w:val="20"/>
          <w:szCs w:val="20"/>
        </w:rPr>
      </w:pPr>
      <w:r w:rsidRPr="00DB236B">
        <w:rPr>
          <w:b/>
          <w:sz w:val="22"/>
          <w:szCs w:val="22"/>
        </w:rPr>
        <w:t>отсутствие страхового стажа</w:t>
      </w:r>
      <w:r w:rsidRPr="00DB236B">
        <w:rPr>
          <w:sz w:val="20"/>
          <w:szCs w:val="20"/>
        </w:rPr>
        <w:t xml:space="preserve">, в том числе льготного, который установлен для ряда категорий работников в целях досрочного получения трудовой пенсии по старости; </w:t>
      </w:r>
    </w:p>
    <w:p w:rsidR="00716F36" w:rsidRPr="00B11B14" w:rsidRDefault="00B11B14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b/>
          <w:sz w:val="22"/>
          <w:szCs w:val="22"/>
        </w:rPr>
      </w:pPr>
      <w:r w:rsidRPr="00B11B14">
        <w:rPr>
          <w:b/>
          <w:sz w:val="22"/>
          <w:szCs w:val="22"/>
        </w:rPr>
        <w:t xml:space="preserve">получить </w:t>
      </w:r>
      <w:r w:rsidR="00716F36" w:rsidRPr="00B11B14">
        <w:rPr>
          <w:b/>
          <w:sz w:val="22"/>
          <w:szCs w:val="22"/>
        </w:rPr>
        <w:t xml:space="preserve">отказ в получении </w:t>
      </w:r>
      <w:r w:rsidRPr="00B11B14">
        <w:rPr>
          <w:b/>
          <w:sz w:val="22"/>
          <w:szCs w:val="22"/>
        </w:rPr>
        <w:t xml:space="preserve">необходимого </w:t>
      </w:r>
      <w:r w:rsidR="00716F36" w:rsidRPr="00B11B14">
        <w:rPr>
          <w:b/>
          <w:sz w:val="22"/>
          <w:szCs w:val="22"/>
        </w:rPr>
        <w:t>кредита в банке</w:t>
      </w:r>
      <w:r w:rsidRPr="00B11B14">
        <w:rPr>
          <w:b/>
          <w:sz w:val="22"/>
          <w:szCs w:val="22"/>
        </w:rPr>
        <w:t>;</w:t>
      </w:r>
    </w:p>
    <w:p w:rsidR="00B11B14" w:rsidRDefault="00B11B14" w:rsidP="00C97153">
      <w:pPr>
        <w:pStyle w:val="Default"/>
        <w:numPr>
          <w:ilvl w:val="0"/>
          <w:numId w:val="1"/>
        </w:numPr>
        <w:tabs>
          <w:tab w:val="left" w:pos="567"/>
        </w:tabs>
        <w:spacing w:after="60"/>
        <w:ind w:left="567" w:hanging="567"/>
        <w:jc w:val="both"/>
        <w:rPr>
          <w:b/>
          <w:sz w:val="22"/>
          <w:szCs w:val="22"/>
        </w:rPr>
      </w:pPr>
      <w:r w:rsidRPr="00B11B14">
        <w:rPr>
          <w:b/>
          <w:sz w:val="22"/>
          <w:szCs w:val="22"/>
        </w:rPr>
        <w:t>получить отказ в выдаче визы</w:t>
      </w:r>
      <w:r>
        <w:rPr>
          <w:b/>
          <w:sz w:val="22"/>
          <w:szCs w:val="22"/>
        </w:rPr>
        <w:t>.</w:t>
      </w:r>
    </w:p>
    <w:p w:rsidR="00716F36" w:rsidRDefault="00204C79" w:rsidP="00D55A87">
      <w:pPr>
        <w:spacing w:after="120"/>
        <w:jc w:val="center"/>
        <w:rPr>
          <w:b/>
          <w:sz w:val="22"/>
          <w:szCs w:val="22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-48260</wp:posOffset>
                </wp:positionV>
                <wp:extent cx="3064510" cy="743585"/>
                <wp:effectExtent l="6350" t="8890" r="5715" b="952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7435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F36" w:rsidRPr="00716F36" w:rsidRDefault="00716F36" w:rsidP="00716F3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16F36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ГРАЖДАНСКО-ПРАВОВОЙ ДОГОВОР ИЛИ ТРУДОВЫЕ ОТНОШЕНИЯ? В ЧЕМ ПРЕИМУЩЕСТВА ТРУДОВОГО ДОГОВОРА?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.25pt;margin-top:-3.8pt;width:241.3pt;height:58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" fillcolor="#548dd4 [1951]">
                <v:textbox style="mso-fit-shape-to-text:t">
                  <w:txbxContent>
                    <w:p w:rsidR="00716F36" w:rsidRPr="00716F36" w:rsidRDefault="00716F36" w:rsidP="00716F36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716F36"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ГРАЖДАНСКО-ПРАВОВОЙ ДОГОВОР ИЛИ ТРУДОВЫЕ ОТНОШЕНИЯ? В ЧЕМ ПРЕИМУЩЕСТВА ТРУДОВОГО ДОГОВОРА?</w:t>
                      </w:r>
                    </w:p>
                  </w:txbxContent>
                </v:textbox>
              </v:shape>
            </w:pict>
          </mc:Fallback>
        </mc:AlternateContent>
      </w:r>
    </w:p>
    <w:p w:rsidR="00716F36" w:rsidRDefault="00716F36" w:rsidP="00D55A87">
      <w:pPr>
        <w:spacing w:after="120"/>
        <w:jc w:val="center"/>
        <w:rPr>
          <w:b/>
          <w:sz w:val="22"/>
          <w:szCs w:val="22"/>
        </w:rPr>
      </w:pPr>
    </w:p>
    <w:p w:rsidR="00716F36" w:rsidRDefault="00716F36" w:rsidP="00D55A87">
      <w:pPr>
        <w:spacing w:after="120"/>
        <w:jc w:val="center"/>
        <w:rPr>
          <w:b/>
          <w:sz w:val="22"/>
          <w:szCs w:val="22"/>
        </w:rPr>
      </w:pPr>
    </w:p>
    <w:p w:rsidR="00716F36" w:rsidRPr="00C97153" w:rsidRDefault="00716F36" w:rsidP="00D55A87">
      <w:pPr>
        <w:spacing w:after="120"/>
        <w:jc w:val="center"/>
        <w:rPr>
          <w:b/>
          <w:sz w:val="10"/>
          <w:szCs w:val="10"/>
        </w:rPr>
      </w:pPr>
    </w:p>
    <w:p w:rsidR="00716F36" w:rsidRDefault="00730D56" w:rsidP="00730D56">
      <w:pPr>
        <w:spacing w:after="120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2647950" cy="1471295"/>
            <wp:effectExtent l="19050" t="0" r="0" b="0"/>
            <wp:docPr id="5" name="Рисунок 1" descr="1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D56" w:rsidRPr="00C97153" w:rsidRDefault="00204C79" w:rsidP="00D55A87">
      <w:pPr>
        <w:spacing w:after="120"/>
        <w:jc w:val="center"/>
        <w:rPr>
          <w:b/>
          <w:sz w:val="10"/>
          <w:szCs w:val="10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68580</wp:posOffset>
                </wp:positionV>
                <wp:extent cx="3064510" cy="261620"/>
                <wp:effectExtent l="13335" t="11430" r="8255" b="1270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261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F36" w:rsidRPr="00716F36" w:rsidRDefault="00716F36" w:rsidP="00716F3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Гарантии и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.45pt;margin-top:5.4pt;width:241.3pt;height:20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" fillcolor="#8db3e2 [1311]">
                <v:textbox style="mso-fit-shape-to-text:t">
                  <w:txbxContent>
                    <w:p w:rsidR="00716F36" w:rsidRPr="00716F36" w:rsidRDefault="00716F36" w:rsidP="00716F36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Гарантии и компенсации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730D56" w:rsidRPr="00C97153" w:rsidRDefault="00730D56" w:rsidP="00D55A87">
      <w:pPr>
        <w:spacing w:after="120"/>
        <w:jc w:val="center"/>
        <w:rPr>
          <w:b/>
          <w:sz w:val="10"/>
          <w:szCs w:val="10"/>
        </w:rPr>
      </w:pPr>
    </w:p>
    <w:p w:rsidR="00716F36" w:rsidRPr="00C97153" w:rsidRDefault="00716F36" w:rsidP="00D55A87">
      <w:pPr>
        <w:spacing w:after="120"/>
        <w:jc w:val="center"/>
        <w:rPr>
          <w:b/>
          <w:sz w:val="10"/>
          <w:szCs w:val="10"/>
        </w:rPr>
      </w:pPr>
    </w:p>
    <w:p w:rsidR="00D55A87" w:rsidRPr="00AF5E4C" w:rsidRDefault="00D55A87" w:rsidP="00716F36">
      <w:pPr>
        <w:spacing w:after="120"/>
        <w:ind w:firstLine="284"/>
        <w:jc w:val="both"/>
        <w:rPr>
          <w:sz w:val="22"/>
          <w:szCs w:val="22"/>
        </w:rPr>
      </w:pPr>
      <w:proofErr w:type="gramStart"/>
      <w:r w:rsidRPr="00AF5E4C">
        <w:rPr>
          <w:sz w:val="22"/>
          <w:szCs w:val="22"/>
        </w:rPr>
        <w:t>Заключая трудовой договор, работник попадает под действие трудового законодательства: ему должна предоставляться работа, обусловленная трудовым договором, соответствующие условия труда, предоставление очередного ежегодного оплачиваемого отпуска, оплата листка нетрудоспособности, оплата ученического отпуска в случае обучения работника, оплата командировочных расходов, гарантии и компенсации при вредных условиях труда, дополнительные выплаты при сокращении, производиться отчисления взносов на социальное страхование и в пенсионный фонд.</w:t>
      </w:r>
      <w:proofErr w:type="gramEnd"/>
    </w:p>
    <w:p w:rsidR="00AF5E4C" w:rsidRPr="00C97153" w:rsidRDefault="00D55A87" w:rsidP="00716F36">
      <w:pPr>
        <w:spacing w:after="120"/>
        <w:ind w:firstLine="284"/>
        <w:jc w:val="both"/>
        <w:rPr>
          <w:sz w:val="22"/>
          <w:szCs w:val="22"/>
        </w:rPr>
      </w:pPr>
      <w:r w:rsidRPr="00C97153">
        <w:rPr>
          <w:sz w:val="22"/>
          <w:szCs w:val="22"/>
        </w:rPr>
        <w:t xml:space="preserve">Работнику выдается на руки 1 экземпляр трудового договора, подписанного работодателем, в котором указаны - размер заработной платы, режим труда и отдыха, характер работы. </w:t>
      </w:r>
    </w:p>
    <w:p w:rsidR="00D55A87" w:rsidRDefault="00AF5E4C" w:rsidP="00AF5E4C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ВНИМАНИЕ! </w:t>
      </w:r>
      <w:r w:rsidR="00D55A87" w:rsidRPr="00AF5E4C">
        <w:rPr>
          <w:sz w:val="22"/>
          <w:szCs w:val="22"/>
        </w:rPr>
        <w:t>Заключая гражданско-правовой договор, работник не пользуется вышеуказанными</w:t>
      </w:r>
      <w:r w:rsidR="00D55A87" w:rsidRPr="00AF5E4C">
        <w:rPr>
          <w:b/>
          <w:sz w:val="22"/>
          <w:szCs w:val="22"/>
        </w:rPr>
        <w:t xml:space="preserve"> гарантиями, ему не исчисляется трудовой стаж, дающий впоследствии право на получение пенсии</w:t>
      </w:r>
      <w:r w:rsidR="00D55A87" w:rsidRPr="00AF5E4C">
        <w:rPr>
          <w:sz w:val="22"/>
          <w:szCs w:val="22"/>
        </w:rPr>
        <w:t>.</w:t>
      </w:r>
    </w:p>
    <w:p w:rsidR="00C97153" w:rsidRDefault="00C97153" w:rsidP="00AF5E4C">
      <w:pPr>
        <w:ind w:firstLine="284"/>
        <w:jc w:val="both"/>
        <w:rPr>
          <w:sz w:val="22"/>
          <w:szCs w:val="22"/>
        </w:rPr>
      </w:pPr>
    </w:p>
    <w:p w:rsidR="008D6AA3" w:rsidRDefault="00204C79" w:rsidP="00D55A87">
      <w:pPr>
        <w:spacing w:after="120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-164465</wp:posOffset>
                </wp:positionV>
                <wp:extent cx="3064510" cy="261620"/>
                <wp:effectExtent l="13335" t="6985" r="825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261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AA3" w:rsidRPr="00716F36" w:rsidRDefault="008D6AA3" w:rsidP="008D6A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Гарантии и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.45pt;margin-top:-12.95pt;width:241.3pt;height:2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" fillcolor="#8db3e2 [1311]">
                <v:textbox style="mso-fit-shape-to-text:t">
                  <w:txbxContent>
                    <w:p w:rsidR="008D6AA3" w:rsidRPr="00716F36" w:rsidRDefault="008D6AA3" w:rsidP="008D6AA3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Гарантии и компенсации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D55A87" w:rsidRPr="00C97153" w:rsidRDefault="00D55A87" w:rsidP="00C97153">
      <w:pPr>
        <w:spacing w:after="120"/>
        <w:ind w:firstLine="425"/>
        <w:jc w:val="both"/>
        <w:rPr>
          <w:sz w:val="21"/>
          <w:szCs w:val="21"/>
        </w:rPr>
      </w:pPr>
      <w:r w:rsidRPr="00C97153">
        <w:rPr>
          <w:sz w:val="21"/>
          <w:szCs w:val="21"/>
        </w:rPr>
        <w:t xml:space="preserve">По трудовому договору работодатель обязуется полностью и своевременно </w:t>
      </w:r>
      <w:r w:rsidRPr="00C97153">
        <w:rPr>
          <w:b/>
          <w:sz w:val="21"/>
          <w:szCs w:val="21"/>
        </w:rPr>
        <w:t>не реже чем каждые полмесяца выплачивать работнику заработную плату</w:t>
      </w:r>
      <w:r w:rsidRPr="00C97153">
        <w:rPr>
          <w:sz w:val="21"/>
          <w:szCs w:val="21"/>
        </w:rPr>
        <w:t xml:space="preserve">, определенную трудовым договором и штатным расписанием </w:t>
      </w:r>
      <w:r w:rsidR="00AF5E4C" w:rsidRPr="00C97153">
        <w:rPr>
          <w:sz w:val="21"/>
          <w:szCs w:val="21"/>
        </w:rPr>
        <w:t xml:space="preserve">   </w:t>
      </w:r>
      <w:r w:rsidRPr="00C97153">
        <w:rPr>
          <w:sz w:val="21"/>
          <w:szCs w:val="21"/>
        </w:rPr>
        <w:t xml:space="preserve">(ст. 132, 135, 136 ТК РФ), но не ниже минимального </w:t>
      </w:r>
      <w:proofErr w:type="gramStart"/>
      <w:r w:rsidRPr="00C97153">
        <w:rPr>
          <w:sz w:val="21"/>
          <w:szCs w:val="21"/>
        </w:rPr>
        <w:t>размера оплаты труда</w:t>
      </w:r>
      <w:proofErr w:type="gramEnd"/>
      <w:r w:rsidRPr="00C97153">
        <w:rPr>
          <w:sz w:val="21"/>
          <w:szCs w:val="21"/>
        </w:rPr>
        <w:t xml:space="preserve">. </w:t>
      </w:r>
    </w:p>
    <w:p w:rsidR="00AF5E4C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>П</w:t>
      </w:r>
      <w:r w:rsidRPr="00C97153">
        <w:rPr>
          <w:b/>
          <w:sz w:val="21"/>
          <w:szCs w:val="21"/>
        </w:rPr>
        <w:t>о гражданско-правовому договору оплата труда производится</w:t>
      </w:r>
      <w:r w:rsidRPr="00C97153">
        <w:rPr>
          <w:sz w:val="21"/>
          <w:szCs w:val="21"/>
        </w:rPr>
        <w:t xml:space="preserve"> по окончании работы за ее конечный результат в соответствии с ценой, предложенной работодателем (ст. 711, 774, 781, 972 ГК РФ). В данном случае, цена может быть ниже минимального </w:t>
      </w:r>
      <w:proofErr w:type="gramStart"/>
      <w:r w:rsidRPr="00C97153">
        <w:rPr>
          <w:sz w:val="21"/>
          <w:szCs w:val="21"/>
        </w:rPr>
        <w:t>размера оплаты труда</w:t>
      </w:r>
      <w:proofErr w:type="gramEnd"/>
      <w:r w:rsidRPr="00C97153">
        <w:rPr>
          <w:sz w:val="21"/>
          <w:szCs w:val="21"/>
        </w:rPr>
        <w:t xml:space="preserve"> из расчета на месяц.</w:t>
      </w:r>
      <w:r w:rsidRPr="00C97153">
        <w:rPr>
          <w:b/>
          <w:sz w:val="21"/>
          <w:szCs w:val="21"/>
        </w:rPr>
        <w:t xml:space="preserve"> </w:t>
      </w:r>
    </w:p>
    <w:p w:rsidR="008D6AA3" w:rsidRPr="00AF5E4C" w:rsidRDefault="00204C79" w:rsidP="008D6AA3">
      <w:pPr>
        <w:spacing w:after="120"/>
        <w:ind w:firstLine="425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63500</wp:posOffset>
                </wp:positionV>
                <wp:extent cx="3064510" cy="261620"/>
                <wp:effectExtent l="13335" t="6350" r="8255" b="825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261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AA3" w:rsidRPr="00716F36" w:rsidRDefault="008D6AA3" w:rsidP="008D6A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Прочие условия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-.45pt;margin-top:5pt;width:241.3pt;height:20.6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" fillcolor="#8db3e2 [1311]">
                <v:textbox style="mso-fit-shape-to-text:t">
                  <w:txbxContent>
                    <w:p w:rsidR="008D6AA3" w:rsidRPr="00716F36" w:rsidRDefault="008D6AA3" w:rsidP="008D6AA3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Прочие условия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8D6AA3" w:rsidRPr="00C97153" w:rsidRDefault="008D6AA3" w:rsidP="008D6AA3">
      <w:pPr>
        <w:spacing w:after="120"/>
        <w:ind w:firstLine="425"/>
        <w:jc w:val="center"/>
        <w:rPr>
          <w:b/>
          <w:sz w:val="8"/>
          <w:szCs w:val="8"/>
        </w:rPr>
      </w:pPr>
    </w:p>
    <w:p w:rsidR="00D55A87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 xml:space="preserve">При причинении работодателю материального ущерба по договору гражданско-правового характера, </w:t>
      </w:r>
      <w:r w:rsidRPr="00C97153">
        <w:rPr>
          <w:b/>
          <w:sz w:val="21"/>
          <w:szCs w:val="21"/>
        </w:rPr>
        <w:t>либо некачественной работы, работодатель может не оплачивать такую работу в полном объеме при наличии соответствующего акта</w:t>
      </w:r>
      <w:r w:rsidRPr="00C97153">
        <w:rPr>
          <w:sz w:val="21"/>
          <w:szCs w:val="21"/>
        </w:rPr>
        <w:t>.</w:t>
      </w:r>
      <w:r w:rsidRPr="00C97153">
        <w:rPr>
          <w:b/>
          <w:sz w:val="21"/>
          <w:szCs w:val="21"/>
        </w:rPr>
        <w:t xml:space="preserve"> </w:t>
      </w:r>
    </w:p>
    <w:p w:rsidR="00D55A87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 xml:space="preserve">В случае причинения материальной ответственности работодателю работником, состоящим в трудовых отношениях, работник несет ответственность согласно трудовому законодательству, при этом, работодатель имеет право производить ежемесячное </w:t>
      </w:r>
      <w:r w:rsidRPr="00C97153">
        <w:rPr>
          <w:b/>
          <w:sz w:val="21"/>
          <w:szCs w:val="21"/>
        </w:rPr>
        <w:t>удержание в размере не более 20% заработной платы работника (ст. 138, 247 ТК РФ)</w:t>
      </w:r>
      <w:r w:rsidRPr="00C97153">
        <w:rPr>
          <w:sz w:val="21"/>
          <w:szCs w:val="21"/>
        </w:rPr>
        <w:t>.</w:t>
      </w:r>
    </w:p>
    <w:p w:rsidR="00D55A87" w:rsidRPr="00C97153" w:rsidRDefault="00D55A87" w:rsidP="00C97153">
      <w:pPr>
        <w:spacing w:after="120"/>
        <w:ind w:firstLine="425"/>
        <w:jc w:val="both"/>
        <w:rPr>
          <w:b/>
          <w:sz w:val="21"/>
          <w:szCs w:val="21"/>
        </w:rPr>
      </w:pPr>
      <w:r w:rsidRPr="00C97153">
        <w:rPr>
          <w:sz w:val="21"/>
          <w:szCs w:val="21"/>
        </w:rPr>
        <w:t xml:space="preserve">Предусмотрена также и </w:t>
      </w:r>
      <w:r w:rsidRPr="00C97153">
        <w:rPr>
          <w:b/>
          <w:sz w:val="21"/>
          <w:szCs w:val="21"/>
        </w:rPr>
        <w:t>ответственность работодателя при наличии трудового договора: при нарушении сроков выплаты заработной платы,</w:t>
      </w:r>
      <w:r w:rsidRPr="00C97153">
        <w:rPr>
          <w:sz w:val="21"/>
          <w:szCs w:val="21"/>
        </w:rPr>
        <w:t xml:space="preserve"> он обязан выплатить ее с уплатой процентов </w:t>
      </w:r>
      <w:r w:rsidRPr="00C97153">
        <w:rPr>
          <w:b/>
          <w:sz w:val="21"/>
          <w:szCs w:val="21"/>
        </w:rPr>
        <w:t>в размере не ниже 1/300 ставки рефинансирования ЦБРФ (ст. 236 ТК РФ)</w:t>
      </w:r>
      <w:r w:rsidRPr="00C97153">
        <w:rPr>
          <w:sz w:val="21"/>
          <w:szCs w:val="21"/>
        </w:rPr>
        <w:t>.</w:t>
      </w:r>
    </w:p>
    <w:p w:rsidR="00D55A87" w:rsidRPr="00C97153" w:rsidRDefault="00D55A87" w:rsidP="00C97153">
      <w:pPr>
        <w:spacing w:after="120"/>
        <w:ind w:firstLine="425"/>
        <w:jc w:val="both"/>
        <w:rPr>
          <w:sz w:val="21"/>
          <w:szCs w:val="21"/>
        </w:rPr>
      </w:pPr>
      <w:r w:rsidRPr="00C97153">
        <w:rPr>
          <w:sz w:val="21"/>
          <w:szCs w:val="21"/>
        </w:rPr>
        <w:t xml:space="preserve">При задержке выдачи трудовой книжки, незаконном увольнении, отстранении </w:t>
      </w:r>
      <w:r w:rsidRPr="00C97153">
        <w:rPr>
          <w:b/>
          <w:sz w:val="21"/>
          <w:szCs w:val="21"/>
        </w:rPr>
        <w:t>работодатель обязан оплатить средний заработок работнику</w:t>
      </w:r>
      <w:r w:rsidRPr="00C97153">
        <w:rPr>
          <w:sz w:val="21"/>
          <w:szCs w:val="21"/>
        </w:rPr>
        <w:t>.</w:t>
      </w:r>
    </w:p>
    <w:p w:rsidR="00D55A87" w:rsidRDefault="00204C79" w:rsidP="00D55A87">
      <w:pPr>
        <w:ind w:firstLine="426"/>
        <w:jc w:val="center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-161290</wp:posOffset>
                </wp:positionV>
                <wp:extent cx="3064510" cy="422275"/>
                <wp:effectExtent l="9525" t="10160" r="12065" b="571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422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F36" w:rsidRPr="00716F36" w:rsidRDefault="00716F36" w:rsidP="00716F3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ПРИЗНАНИЕ ДОГОВОРА ГРАЖДАНСКО-ПРАВОВОГО ХАРАКТЕРА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ТРУДОВЫМ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.5pt;margin-top:-12.7pt;width:241.3pt;height:33.2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" fillcolor="#548dd4 [1951]">
                <v:textbox style="mso-fit-shape-to-text:t">
                  <w:txbxContent>
                    <w:p w:rsidR="00716F36" w:rsidRPr="00716F36" w:rsidRDefault="00716F36" w:rsidP="00716F36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ПРИЗНАНИЕ ДОГОВОРА ГРАЖДАНСКО-ПРАВОВОГО ХАРАКТЕРА ТРУДОВЫМ</w:t>
                      </w:r>
                    </w:p>
                  </w:txbxContent>
                </v:textbox>
              </v:shape>
            </w:pict>
          </mc:Fallback>
        </mc:AlternateContent>
      </w:r>
    </w:p>
    <w:p w:rsidR="00716F36" w:rsidRDefault="00716F36" w:rsidP="00D55A87">
      <w:pPr>
        <w:ind w:firstLine="426"/>
        <w:jc w:val="center"/>
        <w:rPr>
          <w:b/>
          <w:sz w:val="23"/>
          <w:szCs w:val="23"/>
        </w:rPr>
      </w:pPr>
    </w:p>
    <w:p w:rsidR="00D55A87" w:rsidRPr="00AF5E4C" w:rsidRDefault="00D55A87" w:rsidP="00716F36">
      <w:pPr>
        <w:spacing w:after="120"/>
        <w:ind w:firstLine="425"/>
        <w:jc w:val="both"/>
        <w:rPr>
          <w:sz w:val="22"/>
          <w:szCs w:val="22"/>
        </w:rPr>
      </w:pPr>
      <w:r w:rsidRPr="008D6AA3">
        <w:rPr>
          <w:b/>
          <w:sz w:val="22"/>
          <w:szCs w:val="22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</w:t>
      </w:r>
      <w:r w:rsidRPr="00AF5E4C">
        <w:rPr>
          <w:sz w:val="22"/>
          <w:szCs w:val="22"/>
        </w:rPr>
        <w:t xml:space="preserve"> (ст. 15 ТК РФ). </w:t>
      </w:r>
    </w:p>
    <w:p w:rsidR="00D55A87" w:rsidRPr="00AF5E4C" w:rsidRDefault="00D55A87" w:rsidP="00C97153">
      <w:pPr>
        <w:spacing w:after="120"/>
        <w:ind w:firstLine="425"/>
        <w:jc w:val="both"/>
        <w:rPr>
          <w:sz w:val="22"/>
          <w:szCs w:val="22"/>
        </w:rPr>
      </w:pPr>
      <w:r w:rsidRPr="00AF5E4C">
        <w:rPr>
          <w:sz w:val="22"/>
          <w:szCs w:val="22"/>
        </w:rPr>
        <w:t>В случае</w:t>
      </w:r>
      <w:proofErr w:type="gramStart"/>
      <w:r w:rsidRPr="00AF5E4C">
        <w:rPr>
          <w:sz w:val="22"/>
          <w:szCs w:val="22"/>
        </w:rPr>
        <w:t>,</w:t>
      </w:r>
      <w:proofErr w:type="gramEnd"/>
      <w:r w:rsidRPr="00AF5E4C">
        <w:rPr>
          <w:sz w:val="22"/>
          <w:szCs w:val="22"/>
        </w:rPr>
        <w:t xml:space="preserve"> если договор гражданско-правового характера содержит признаки трудовых отношений: подчинение работника режиму работы организации, определены должностные обязанности, установлено конкретное место работы, такой договор можно признать трудовым на основании:</w:t>
      </w:r>
    </w:p>
    <w:p w:rsidR="00D55A87" w:rsidRPr="00807954" w:rsidRDefault="00D55A87" w:rsidP="00C97153">
      <w:pPr>
        <w:spacing w:after="120"/>
        <w:ind w:firstLine="425"/>
        <w:jc w:val="both"/>
        <w:rPr>
          <w:sz w:val="23"/>
          <w:szCs w:val="23"/>
        </w:rPr>
      </w:pPr>
      <w:r w:rsidRPr="00807954">
        <w:rPr>
          <w:sz w:val="23"/>
          <w:szCs w:val="23"/>
        </w:rPr>
        <w:t>-</w:t>
      </w:r>
      <w:r w:rsidR="00AF5E4C" w:rsidRPr="00AF5E4C">
        <w:rPr>
          <w:sz w:val="23"/>
          <w:szCs w:val="23"/>
        </w:rPr>
        <w:t xml:space="preserve"> </w:t>
      </w:r>
      <w:r w:rsidRPr="00807954">
        <w:rPr>
          <w:sz w:val="23"/>
          <w:szCs w:val="23"/>
        </w:rPr>
        <w:t>предписания государственной инспекции труда в соответствии с заявлением работника (абз.1 ч. 1 ст. 19.1 ТК РФ);</w:t>
      </w:r>
    </w:p>
    <w:p w:rsidR="00D55A87" w:rsidRDefault="00D55A87" w:rsidP="00C97153">
      <w:pPr>
        <w:spacing w:after="120"/>
        <w:ind w:firstLine="425"/>
        <w:jc w:val="both"/>
        <w:rPr>
          <w:sz w:val="23"/>
          <w:szCs w:val="23"/>
        </w:rPr>
      </w:pPr>
      <w:r w:rsidRPr="00807954">
        <w:rPr>
          <w:sz w:val="23"/>
          <w:szCs w:val="23"/>
        </w:rPr>
        <w:t>-</w:t>
      </w:r>
      <w:r w:rsidR="00AF5E4C" w:rsidRPr="00AF5E4C">
        <w:rPr>
          <w:sz w:val="23"/>
          <w:szCs w:val="23"/>
        </w:rPr>
        <w:t xml:space="preserve"> </w:t>
      </w:r>
      <w:r w:rsidRPr="00807954">
        <w:rPr>
          <w:sz w:val="23"/>
          <w:szCs w:val="23"/>
        </w:rPr>
        <w:t>в судебном порядке (ст. 19.1 ТК РФ).</w:t>
      </w:r>
    </w:p>
    <w:p w:rsidR="00C97153" w:rsidRDefault="00204C79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  <w:r>
        <w:rPr>
          <w:b/>
          <w:noProof/>
          <w:color w:val="000000"/>
          <w:spacing w:val="-7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116205</wp:posOffset>
                </wp:positionV>
                <wp:extent cx="3064510" cy="422275"/>
                <wp:effectExtent l="9525" t="11430" r="12065" b="139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422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153" w:rsidRPr="00716F36" w:rsidRDefault="00C97153" w:rsidP="00C9715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КУДА ОБРАЩАТЬСЯ, ЕСЛИ ВАШИ ТРУДОВЫЕ ПРАВА НАРУШЕНЫ?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-3pt;margin-top:9.15pt;width:241.3pt;height:33.2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" fillcolor="#548dd4 [1951]">
                <v:textbox style="mso-fit-shape-to-text:t">
                  <w:txbxContent>
                    <w:p w:rsidR="00C97153" w:rsidRPr="00716F36" w:rsidRDefault="00C97153" w:rsidP="00C97153">
                      <w:pPr>
                        <w:jc w:val="center"/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2"/>
                          <w:szCs w:val="22"/>
                        </w:rPr>
                        <w:t>КУДА ОБРАЩАТЬСЯ, ЕСЛИ ВАШИ ТРУДОВЫЕ ПРАВА НАРУШЕНЫ?</w:t>
                      </w:r>
                    </w:p>
                  </w:txbxContent>
                </v:textbox>
              </v:shape>
            </w:pict>
          </mc:Fallback>
        </mc:AlternateContent>
      </w:r>
    </w:p>
    <w:p w:rsidR="00D97870" w:rsidRDefault="00D97870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</w:p>
    <w:p w:rsidR="00D97870" w:rsidRDefault="00D97870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</w:p>
    <w:p w:rsidR="00D97870" w:rsidRDefault="00D97870" w:rsidP="00D97870">
      <w:pPr>
        <w:spacing w:after="120"/>
        <w:ind w:firstLine="425"/>
        <w:jc w:val="both"/>
        <w:rPr>
          <w:b/>
          <w:color w:val="000000"/>
          <w:spacing w:val="-7"/>
          <w:sz w:val="8"/>
          <w:szCs w:val="8"/>
        </w:rPr>
      </w:pPr>
    </w:p>
    <w:p w:rsidR="00C97153" w:rsidRPr="00D97870" w:rsidRDefault="00C97153" w:rsidP="00D97870">
      <w:pPr>
        <w:spacing w:after="120"/>
        <w:ind w:firstLine="425"/>
        <w:jc w:val="both"/>
        <w:rPr>
          <w:sz w:val="22"/>
          <w:szCs w:val="22"/>
        </w:rPr>
      </w:pPr>
      <w:r w:rsidRPr="00D97870">
        <w:rPr>
          <w:b/>
          <w:sz w:val="22"/>
          <w:szCs w:val="22"/>
        </w:rPr>
        <w:t>в министерство труда и занятости Иркутской области</w:t>
      </w:r>
      <w:r w:rsidRPr="00D97870">
        <w:rPr>
          <w:sz w:val="22"/>
          <w:szCs w:val="22"/>
        </w:rPr>
        <w:t xml:space="preserve">, телефон горячей линии </w:t>
      </w:r>
      <w:r w:rsidRPr="00D97870">
        <w:rPr>
          <w:sz w:val="22"/>
          <w:szCs w:val="22"/>
        </w:rPr>
        <w:br/>
      </w:r>
      <w:r w:rsidRPr="00D97870">
        <w:rPr>
          <w:b/>
          <w:sz w:val="22"/>
          <w:szCs w:val="22"/>
        </w:rPr>
        <w:t>8-902-177-20-44</w:t>
      </w:r>
      <w:r w:rsidRPr="00D97870">
        <w:rPr>
          <w:sz w:val="22"/>
          <w:szCs w:val="22"/>
        </w:rPr>
        <w:t>, e-</w:t>
      </w:r>
      <w:proofErr w:type="spellStart"/>
      <w:r w:rsidRPr="00D97870">
        <w:rPr>
          <w:sz w:val="22"/>
          <w:szCs w:val="22"/>
        </w:rPr>
        <w:t>mail</w:t>
      </w:r>
      <w:proofErr w:type="spellEnd"/>
      <w:r w:rsidRPr="00D97870">
        <w:rPr>
          <w:sz w:val="22"/>
          <w:szCs w:val="22"/>
        </w:rPr>
        <w:t>: oplatatruda@bk.ru;</w:t>
      </w:r>
    </w:p>
    <w:p w:rsidR="00C97153" w:rsidRPr="00D97870" w:rsidRDefault="00C97153" w:rsidP="00D97870">
      <w:pPr>
        <w:spacing w:after="120"/>
        <w:ind w:firstLine="425"/>
        <w:jc w:val="both"/>
        <w:rPr>
          <w:sz w:val="22"/>
          <w:szCs w:val="22"/>
        </w:rPr>
      </w:pPr>
      <w:r w:rsidRPr="00D97870">
        <w:rPr>
          <w:b/>
          <w:sz w:val="22"/>
          <w:szCs w:val="22"/>
        </w:rPr>
        <w:t>в государственную инспекцию труда в Иркутской области</w:t>
      </w:r>
      <w:r w:rsidRPr="00D97870">
        <w:rPr>
          <w:sz w:val="22"/>
          <w:szCs w:val="22"/>
        </w:rPr>
        <w:t xml:space="preserve"> по адресу: 664007, г. Иркутск, ул. Софьи Перовской, 30, </w:t>
      </w:r>
      <w:r w:rsidRPr="00D97870">
        <w:rPr>
          <w:b/>
          <w:sz w:val="22"/>
          <w:szCs w:val="22"/>
        </w:rPr>
        <w:t>телефон горячей линии: (3952) 20-54-21</w:t>
      </w:r>
      <w:r w:rsidRPr="00D97870">
        <w:rPr>
          <w:sz w:val="22"/>
          <w:szCs w:val="22"/>
        </w:rPr>
        <w:t>;</w:t>
      </w:r>
    </w:p>
    <w:p w:rsidR="00C97153" w:rsidRDefault="00C97153" w:rsidP="00D97870">
      <w:pPr>
        <w:spacing w:after="120"/>
        <w:ind w:firstLine="425"/>
        <w:jc w:val="both"/>
        <w:rPr>
          <w:sz w:val="21"/>
          <w:szCs w:val="21"/>
          <w:lang w:val="en-US"/>
        </w:rPr>
      </w:pPr>
      <w:r w:rsidRPr="00D97870">
        <w:rPr>
          <w:b/>
          <w:sz w:val="22"/>
          <w:szCs w:val="22"/>
        </w:rPr>
        <w:t>в суд</w:t>
      </w:r>
      <w:r w:rsidRPr="00D97870">
        <w:rPr>
          <w:sz w:val="22"/>
          <w:szCs w:val="22"/>
        </w:rPr>
        <w:t>, по месту нахождения предприятия, в течение 3-месяцев с момента нарушения Вашего права</w:t>
      </w:r>
      <w:r w:rsidRPr="00C97153">
        <w:rPr>
          <w:sz w:val="21"/>
          <w:szCs w:val="21"/>
        </w:rPr>
        <w:t>.</w:t>
      </w:r>
    </w:p>
    <w:p w:rsidR="00035070" w:rsidRPr="00035070" w:rsidRDefault="00035070" w:rsidP="00035070">
      <w:pPr>
        <w:spacing w:after="120"/>
        <w:ind w:firstLine="425"/>
        <w:jc w:val="both"/>
        <w:rPr>
          <w:sz w:val="21"/>
          <w:szCs w:val="21"/>
        </w:rPr>
      </w:pPr>
      <w:r w:rsidRPr="00035070">
        <w:rPr>
          <w:b/>
          <w:sz w:val="21"/>
          <w:szCs w:val="21"/>
        </w:rPr>
        <w:t>в прокуратуру</w:t>
      </w:r>
      <w:r>
        <w:rPr>
          <w:sz w:val="21"/>
          <w:szCs w:val="21"/>
        </w:rPr>
        <w:t xml:space="preserve"> района, по месту регистрации предприятия, в котором Вы работаете.</w:t>
      </w:r>
    </w:p>
    <w:p w:rsidR="00AF5E4C" w:rsidRPr="00AF5E4C" w:rsidRDefault="00AF5E4C" w:rsidP="00AF5E4C">
      <w:pPr>
        <w:ind w:firstLine="426"/>
        <w:jc w:val="center"/>
        <w:rPr>
          <w:b/>
          <w:sz w:val="21"/>
          <w:szCs w:val="21"/>
        </w:rPr>
      </w:pPr>
      <w:r w:rsidRPr="00AF5E4C">
        <w:rPr>
          <w:b/>
          <w:sz w:val="21"/>
          <w:szCs w:val="21"/>
        </w:rPr>
        <w:t>МИНИСТЕРСТВО ТРУДА И ЗАНЯТОСТИ ИРКУТСКОЙ ОБЛАСТИ</w:t>
      </w:r>
    </w:p>
    <w:p w:rsidR="00AF5E4C" w:rsidRPr="00AF5E4C" w:rsidRDefault="00AF5E4C" w:rsidP="00AF5E4C">
      <w:pPr>
        <w:ind w:firstLine="426"/>
        <w:jc w:val="center"/>
        <w:rPr>
          <w:b/>
          <w:sz w:val="21"/>
          <w:szCs w:val="21"/>
        </w:rPr>
      </w:pPr>
    </w:p>
    <w:p w:rsidR="00AF5E4C" w:rsidRPr="00AF5E4C" w:rsidRDefault="00AF5E4C" w:rsidP="00AF5E4C">
      <w:pPr>
        <w:ind w:firstLine="426"/>
        <w:jc w:val="both"/>
        <w:rPr>
          <w:sz w:val="22"/>
          <w:szCs w:val="22"/>
        </w:rPr>
      </w:pPr>
      <w:r>
        <w:rPr>
          <w:sz w:val="21"/>
          <w:szCs w:val="21"/>
        </w:rPr>
        <w:t xml:space="preserve">ул. </w:t>
      </w:r>
      <w:r w:rsidRPr="00AF5E4C">
        <w:rPr>
          <w:sz w:val="22"/>
          <w:szCs w:val="22"/>
        </w:rPr>
        <w:t>Желябова, 8а</w:t>
      </w:r>
    </w:p>
    <w:p w:rsidR="00AF5E4C" w:rsidRPr="0053537D" w:rsidRDefault="00AF5E4C" w:rsidP="00AF5E4C">
      <w:pPr>
        <w:ind w:firstLine="426"/>
        <w:jc w:val="both"/>
        <w:rPr>
          <w:sz w:val="21"/>
          <w:szCs w:val="21"/>
        </w:rPr>
      </w:pPr>
      <w:r w:rsidRPr="0053537D">
        <w:rPr>
          <w:sz w:val="21"/>
          <w:szCs w:val="21"/>
          <w:lang w:val="en-US"/>
        </w:rPr>
        <w:t>www</w:t>
      </w:r>
      <w:r w:rsidRPr="0053537D">
        <w:rPr>
          <w:sz w:val="21"/>
          <w:szCs w:val="21"/>
        </w:rPr>
        <w:t>.irkzan.ru</w:t>
      </w:r>
      <w:bookmarkStart w:id="0" w:name="_GoBack"/>
      <w:bookmarkEnd w:id="0"/>
    </w:p>
    <w:p w:rsidR="00D55A87" w:rsidRDefault="00D55A87" w:rsidP="00D55A87">
      <w:pPr>
        <w:jc w:val="center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43890" cy="715645"/>
            <wp:effectExtent l="19050" t="0" r="3810" b="0"/>
            <wp:docPr id="3" name="Рисунок 1" descr="http://www.irkobl.ru/irk/symbol/irkob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rkobl.ru/irk/symbol/irkobl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E4C" w:rsidRPr="00AF5E4C" w:rsidRDefault="00AF5E4C" w:rsidP="00D55A87">
      <w:pPr>
        <w:jc w:val="center"/>
        <w:rPr>
          <w:noProof/>
          <w:sz w:val="24"/>
          <w:szCs w:val="24"/>
          <w:lang w:val="en-US"/>
        </w:rPr>
      </w:pPr>
    </w:p>
    <w:p w:rsidR="000D3954" w:rsidRDefault="000D3954" w:rsidP="00AF5E4C">
      <w:pPr>
        <w:jc w:val="center"/>
        <w:rPr>
          <w:noProof/>
          <w:sz w:val="24"/>
          <w:szCs w:val="24"/>
        </w:rPr>
      </w:pPr>
    </w:p>
    <w:p w:rsidR="00DB236B" w:rsidRDefault="00D55A87" w:rsidP="00D55A87">
      <w:pPr>
        <w:jc w:val="center"/>
        <w:rPr>
          <w:b/>
          <w:color w:val="000000"/>
          <w:spacing w:val="-2"/>
          <w:szCs w:val="28"/>
        </w:rPr>
      </w:pPr>
      <w:r w:rsidRPr="00AF5E4C">
        <w:rPr>
          <w:b/>
          <w:color w:val="000000"/>
          <w:spacing w:val="-2"/>
          <w:szCs w:val="28"/>
        </w:rPr>
        <w:t xml:space="preserve">МИНИСТЕРСТВО </w:t>
      </w:r>
    </w:p>
    <w:p w:rsidR="00D55A87" w:rsidRPr="00AF5E4C" w:rsidRDefault="00D55A87" w:rsidP="00D55A87">
      <w:pPr>
        <w:jc w:val="center"/>
        <w:rPr>
          <w:szCs w:val="28"/>
        </w:rPr>
      </w:pPr>
      <w:r w:rsidRPr="00AF5E4C">
        <w:rPr>
          <w:b/>
          <w:color w:val="000000"/>
          <w:spacing w:val="-2"/>
          <w:szCs w:val="28"/>
        </w:rPr>
        <w:t>ТРУДА И ЗАНЯТОСТИ ИРКУТСКОЙ ОБЛАСТИ</w:t>
      </w:r>
    </w:p>
    <w:p w:rsidR="00D55A87" w:rsidRDefault="00D55A87" w:rsidP="00D55A87">
      <w:pPr>
        <w:jc w:val="center"/>
        <w:rPr>
          <w:sz w:val="24"/>
          <w:szCs w:val="24"/>
        </w:rPr>
      </w:pPr>
    </w:p>
    <w:p w:rsidR="00D55A87" w:rsidRDefault="00D55A87" w:rsidP="00D55A87">
      <w:pPr>
        <w:jc w:val="center"/>
        <w:rPr>
          <w:sz w:val="24"/>
          <w:szCs w:val="24"/>
        </w:rPr>
      </w:pPr>
    </w:p>
    <w:p w:rsidR="00D55A87" w:rsidRDefault="00D55A87" w:rsidP="00D55A87">
      <w:pPr>
        <w:jc w:val="center"/>
        <w:rPr>
          <w:sz w:val="22"/>
          <w:szCs w:val="22"/>
        </w:rPr>
      </w:pPr>
    </w:p>
    <w:p w:rsidR="00D55A87" w:rsidRDefault="00D55A87" w:rsidP="00D55A87">
      <w:pPr>
        <w:jc w:val="center"/>
        <w:rPr>
          <w:sz w:val="22"/>
          <w:szCs w:val="22"/>
        </w:rPr>
      </w:pPr>
    </w:p>
    <w:p w:rsidR="00AF5E4C" w:rsidRDefault="00D55A87" w:rsidP="00D55A87">
      <w:pPr>
        <w:jc w:val="center"/>
        <w:outlineLvl w:val="0"/>
        <w:rPr>
          <w:b/>
          <w:sz w:val="36"/>
          <w:szCs w:val="36"/>
        </w:rPr>
      </w:pPr>
      <w:r w:rsidRPr="00AF5E4C">
        <w:rPr>
          <w:b/>
          <w:sz w:val="36"/>
          <w:szCs w:val="36"/>
        </w:rPr>
        <w:t xml:space="preserve">ЧТО НУЖНО ЗНАТЬ </w:t>
      </w:r>
    </w:p>
    <w:p w:rsidR="00D55A87" w:rsidRPr="00AF5E4C" w:rsidRDefault="00D55A87" w:rsidP="00D55A87">
      <w:pPr>
        <w:jc w:val="center"/>
        <w:outlineLvl w:val="0"/>
        <w:rPr>
          <w:b/>
          <w:sz w:val="36"/>
          <w:szCs w:val="36"/>
        </w:rPr>
      </w:pPr>
      <w:r w:rsidRPr="00AF5E4C">
        <w:rPr>
          <w:b/>
          <w:sz w:val="36"/>
          <w:szCs w:val="36"/>
        </w:rPr>
        <w:t>ПРИ ТРУДОУСТРОЙСТВЕ НА РАБОТУ?</w:t>
      </w:r>
    </w:p>
    <w:p w:rsidR="00D55A87" w:rsidRDefault="00D55A87" w:rsidP="00D55A87">
      <w:pPr>
        <w:ind w:firstLine="567"/>
        <w:jc w:val="center"/>
        <w:outlineLvl w:val="0"/>
        <w:rPr>
          <w:b/>
          <w:sz w:val="24"/>
          <w:szCs w:val="24"/>
        </w:rPr>
      </w:pPr>
    </w:p>
    <w:p w:rsidR="00D55A87" w:rsidRDefault="00D55A87" w:rsidP="00D55A87">
      <w:pPr>
        <w:jc w:val="center"/>
      </w:pPr>
      <w:r>
        <w:rPr>
          <w:noProof/>
        </w:rPr>
        <w:drawing>
          <wp:inline distT="0" distB="0" distL="0" distR="0">
            <wp:extent cx="2950210" cy="1971675"/>
            <wp:effectExtent l="19050" t="0" r="2540" b="0"/>
            <wp:docPr id="4" name="Рисунок 4" descr="3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815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A87" w:rsidRPr="009E2EE2" w:rsidRDefault="00D55A87" w:rsidP="00D55A87">
      <w:pPr>
        <w:jc w:val="center"/>
        <w:rPr>
          <w:sz w:val="22"/>
          <w:szCs w:val="22"/>
        </w:rPr>
      </w:pPr>
    </w:p>
    <w:p w:rsidR="001E284E" w:rsidRDefault="001E284E"/>
    <w:sectPr w:rsidR="001E284E" w:rsidSect="00C97153">
      <w:headerReference w:type="default" r:id="rId13"/>
      <w:pgSz w:w="16838" w:h="11906" w:orient="landscape"/>
      <w:pgMar w:top="426" w:right="678" w:bottom="568" w:left="567" w:header="283" w:footer="709" w:gutter="0"/>
      <w:cols w:num="3"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38" w:rsidRDefault="00B36A38" w:rsidP="00480423">
      <w:r>
        <w:separator/>
      </w:r>
    </w:p>
  </w:endnote>
  <w:endnote w:type="continuationSeparator" w:id="0">
    <w:p w:rsidR="00B36A38" w:rsidRDefault="00B36A38" w:rsidP="0048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38" w:rsidRDefault="00B36A38" w:rsidP="00480423">
      <w:r>
        <w:separator/>
      </w:r>
    </w:p>
  </w:footnote>
  <w:footnote w:type="continuationSeparator" w:id="0">
    <w:p w:rsidR="00B36A38" w:rsidRDefault="00B36A38" w:rsidP="00480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E1" w:rsidRDefault="000350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1B0F"/>
    <w:multiLevelType w:val="hybridMultilevel"/>
    <w:tmpl w:val="6F6E6B86"/>
    <w:lvl w:ilvl="0" w:tplc="BBC63218">
      <w:start w:val="1"/>
      <w:numFmt w:val="bullet"/>
      <w:lvlText w:val="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C046B"/>
    <w:multiLevelType w:val="hybridMultilevel"/>
    <w:tmpl w:val="7EDE7AAA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87"/>
    <w:rsid w:val="00015564"/>
    <w:rsid w:val="00035070"/>
    <w:rsid w:val="000A2126"/>
    <w:rsid w:val="000D3954"/>
    <w:rsid w:val="000E0E95"/>
    <w:rsid w:val="0011323E"/>
    <w:rsid w:val="00164453"/>
    <w:rsid w:val="00197399"/>
    <w:rsid w:val="001E284E"/>
    <w:rsid w:val="001E4527"/>
    <w:rsid w:val="00204C79"/>
    <w:rsid w:val="00376703"/>
    <w:rsid w:val="00480423"/>
    <w:rsid w:val="00492117"/>
    <w:rsid w:val="004950F5"/>
    <w:rsid w:val="004D32A7"/>
    <w:rsid w:val="0053537D"/>
    <w:rsid w:val="005B1095"/>
    <w:rsid w:val="005E1184"/>
    <w:rsid w:val="0060559E"/>
    <w:rsid w:val="00605A76"/>
    <w:rsid w:val="00637792"/>
    <w:rsid w:val="0069243F"/>
    <w:rsid w:val="006C20B5"/>
    <w:rsid w:val="00716F36"/>
    <w:rsid w:val="00730D56"/>
    <w:rsid w:val="0075707F"/>
    <w:rsid w:val="007603F4"/>
    <w:rsid w:val="00864D59"/>
    <w:rsid w:val="00872B08"/>
    <w:rsid w:val="008C17E8"/>
    <w:rsid w:val="008D6AA3"/>
    <w:rsid w:val="008E4775"/>
    <w:rsid w:val="009108ED"/>
    <w:rsid w:val="009703C2"/>
    <w:rsid w:val="009B5822"/>
    <w:rsid w:val="00A439B1"/>
    <w:rsid w:val="00AF5E4C"/>
    <w:rsid w:val="00AF75C8"/>
    <w:rsid w:val="00B11AD1"/>
    <w:rsid w:val="00B11B14"/>
    <w:rsid w:val="00B36A38"/>
    <w:rsid w:val="00B631E0"/>
    <w:rsid w:val="00BA42DB"/>
    <w:rsid w:val="00C51C7E"/>
    <w:rsid w:val="00C73982"/>
    <w:rsid w:val="00C96BAC"/>
    <w:rsid w:val="00C97153"/>
    <w:rsid w:val="00CB76D3"/>
    <w:rsid w:val="00D077B5"/>
    <w:rsid w:val="00D55A87"/>
    <w:rsid w:val="00D66047"/>
    <w:rsid w:val="00D97870"/>
    <w:rsid w:val="00DB236B"/>
    <w:rsid w:val="00DE6C0A"/>
    <w:rsid w:val="00E3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4eff4,#86d4e6,#84c0e8,#9cccec,#90cde8,#a2dcf0,#84c7f0,#a7e3eb"/>
      <o:colormenu v:ext="edit" fillcolor="#84c7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5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55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3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D6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5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55A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3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D6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5687B-2975-4156-8733-F202DDB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m.lyubimkina</dc:creator>
  <cp:lastModifiedBy>Николаева Елена Викторовна</cp:lastModifiedBy>
  <cp:revision>3</cp:revision>
  <dcterms:created xsi:type="dcterms:W3CDTF">2022-06-06T00:25:00Z</dcterms:created>
  <dcterms:modified xsi:type="dcterms:W3CDTF">2022-06-06T00:30:00Z</dcterms:modified>
</cp:coreProperties>
</file>