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F6" w:rsidRPr="00F815B2" w:rsidRDefault="00A301F6" w:rsidP="00A301F6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A301F6" w:rsidRPr="00F815B2" w:rsidRDefault="00A301F6" w:rsidP="00A301F6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301F6" w:rsidRPr="00F815B2" w:rsidRDefault="00A301F6" w:rsidP="00A301F6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A301F6" w:rsidRPr="00F815B2" w:rsidRDefault="00A301F6" w:rsidP="00A301F6">
      <w:pPr>
        <w:ind w:right="1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01F6" w:rsidRPr="00F815B2" w:rsidRDefault="00A301F6" w:rsidP="00A301F6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РАСПОРЯЖЕНИЕ</w:t>
      </w:r>
    </w:p>
    <w:p w:rsidR="00A301F6" w:rsidRPr="00F815B2" w:rsidRDefault="00A301F6" w:rsidP="00A301F6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F815B2" w:rsidRPr="00F815B2" w:rsidTr="00C854BC">
        <w:trPr>
          <w:cantSplit/>
          <w:trHeight w:val="220"/>
        </w:trPr>
        <w:tc>
          <w:tcPr>
            <w:tcW w:w="534" w:type="dxa"/>
            <w:hideMark/>
          </w:tcPr>
          <w:p w:rsidR="00A301F6" w:rsidRPr="00F815B2" w:rsidRDefault="00A301F6" w:rsidP="00C854BC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1F6" w:rsidRPr="00F815B2" w:rsidRDefault="00F815B2" w:rsidP="00C854BC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04.08.2021</w:t>
            </w:r>
          </w:p>
        </w:tc>
        <w:tc>
          <w:tcPr>
            <w:tcW w:w="449" w:type="dxa"/>
            <w:hideMark/>
          </w:tcPr>
          <w:p w:rsidR="00A301F6" w:rsidRPr="00F815B2" w:rsidRDefault="00A301F6" w:rsidP="00C854BC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01F6" w:rsidRPr="00F815B2" w:rsidRDefault="00F815B2" w:rsidP="00C854BC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110-29-159-21</w:t>
            </w:r>
          </w:p>
        </w:tc>
      </w:tr>
      <w:tr w:rsidR="00A301F6" w:rsidRPr="00F815B2" w:rsidTr="00C854BC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01F6" w:rsidRPr="00F815B2" w:rsidRDefault="00A301F6" w:rsidP="00C854BC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A301F6" w:rsidRPr="00F815B2" w:rsidRDefault="00A301F6" w:rsidP="00A301F6">
      <w:pP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F815B2" w:rsidRPr="00F815B2" w:rsidTr="00C854BC">
        <w:trPr>
          <w:cantSplit/>
        </w:trPr>
        <w:tc>
          <w:tcPr>
            <w:tcW w:w="142" w:type="dxa"/>
            <w:hideMark/>
          </w:tcPr>
          <w:p w:rsidR="00A301F6" w:rsidRPr="00F815B2" w:rsidRDefault="00A301F6" w:rsidP="00C854BC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A301F6" w:rsidRPr="00F815B2" w:rsidRDefault="00A301F6" w:rsidP="00C854BC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A301F6" w:rsidRPr="00F815B2" w:rsidRDefault="00A301F6" w:rsidP="00C854BC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A301F6" w:rsidRPr="00F815B2" w:rsidRDefault="00A301F6" w:rsidP="00C854BC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A301F6" w:rsidRPr="00F815B2" w:rsidRDefault="00A301F6" w:rsidP="00C854BC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</w:tr>
    </w:tbl>
    <w:p w:rsidR="00A301F6" w:rsidRPr="00F815B2" w:rsidRDefault="00A301F6" w:rsidP="00A301F6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проведении </w:t>
      </w:r>
      <w:proofErr w:type="gramStart"/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выборов</w:t>
      </w:r>
      <w:r w:rsidR="002148AD"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депутатов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01422"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Государственной 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Думы </w:t>
      </w:r>
      <w:r w:rsidR="00F01422"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Федерального Собрания Российской Федерации</w:t>
      </w:r>
      <w:proofErr w:type="gramEnd"/>
      <w:r w:rsidR="00F01422"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8 созыва 17, 18 и 19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сентября 202</w:t>
      </w:r>
      <w:r w:rsidR="00F01422"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(приложение №1).</w:t>
      </w: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A301F6" w:rsidRPr="00F815B2" w:rsidRDefault="00A301F6" w:rsidP="00A301F6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F815B2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F815B2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интернет-портал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F815B2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F815B2">
          <w:rPr>
            <w:rFonts w:ascii="ptsans" w:eastAsia="Times New Roman" w:hAnsi="ptsans"/>
            <w:color w:val="000000" w:themeColor="text1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Pr="00F815B2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F815B2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A301F6" w:rsidRPr="00F815B2" w:rsidRDefault="00A301F6" w:rsidP="00A301F6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F815B2">
        <w:rPr>
          <w:rFonts w:ascii="Times New Roman" w:eastAsia="Times New Roman" w:hAnsi="Times New Roman"/>
          <w:color w:val="000000" w:themeColor="text1"/>
          <w:sz w:val="28"/>
          <w:lang w:eastAsia="ru-RU"/>
        </w:rPr>
        <w:t>Контроль исполнения настоящего распоряжения возложить на заместителя мэра городского округа по социальным вопросам.</w:t>
      </w:r>
    </w:p>
    <w:p w:rsidR="00A301F6" w:rsidRPr="00F815B2" w:rsidRDefault="00A301F6" w:rsidP="00A301F6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6B1BA4" w:rsidRPr="00F815B2" w:rsidRDefault="006B1BA4" w:rsidP="00A301F6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мэра </w:t>
      </w: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 муниципального</w:t>
      </w: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М.Ф. Данилова</w:t>
      </w: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A301F6" w:rsidRPr="00F815B2" w:rsidRDefault="00A301F6" w:rsidP="00A301F6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p w:rsidR="00A301F6" w:rsidRPr="00F815B2" w:rsidRDefault="00A301F6" w:rsidP="00A301F6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 xml:space="preserve">Приложение </w:t>
      </w:r>
    </w:p>
    <w:p w:rsidR="00A301F6" w:rsidRPr="00F815B2" w:rsidRDefault="00A301F6" w:rsidP="00A301F6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A301F6" w:rsidRPr="00F815B2" w:rsidRDefault="00A301F6" w:rsidP="00A301F6">
      <w:pPr>
        <w:ind w:left="5245"/>
        <w:rPr>
          <w:rFonts w:ascii="Times New Roman" w:eastAsia="Times New Roman" w:hAnsi="Times New Roman"/>
          <w:color w:val="000000" w:themeColor="text1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lang w:eastAsia="ru-RU"/>
        </w:rPr>
        <w:t xml:space="preserve">от </w:t>
      </w:r>
      <w:r w:rsidR="00F815B2">
        <w:rPr>
          <w:rFonts w:ascii="Times New Roman" w:eastAsia="Times New Roman" w:hAnsi="Times New Roman"/>
          <w:color w:val="000000" w:themeColor="text1"/>
          <w:lang w:eastAsia="ru-RU"/>
        </w:rPr>
        <w:t xml:space="preserve">04.08.2021 </w:t>
      </w:r>
      <w:r w:rsidRPr="00F815B2">
        <w:rPr>
          <w:rFonts w:ascii="Times New Roman" w:eastAsia="Times New Roman" w:hAnsi="Times New Roman"/>
          <w:color w:val="000000" w:themeColor="text1"/>
          <w:lang w:eastAsia="ru-RU"/>
        </w:rPr>
        <w:t xml:space="preserve">№ </w:t>
      </w:r>
      <w:r w:rsidR="00F815B2">
        <w:rPr>
          <w:rFonts w:ascii="Times New Roman" w:eastAsia="Times New Roman" w:hAnsi="Times New Roman"/>
          <w:color w:val="000000" w:themeColor="text1"/>
          <w:lang w:eastAsia="ru-RU"/>
        </w:rPr>
        <w:t>110-29-159-21</w:t>
      </w:r>
      <w:bookmarkStart w:id="0" w:name="_GoBack"/>
      <w:bookmarkEnd w:id="0"/>
    </w:p>
    <w:p w:rsidR="00A301F6" w:rsidRPr="00F815B2" w:rsidRDefault="00A301F6" w:rsidP="00A301F6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A301F6" w:rsidRPr="00F815B2" w:rsidRDefault="00A301F6" w:rsidP="00A301F6">
      <w:pPr>
        <w:jc w:val="center"/>
        <w:rPr>
          <w:rFonts w:ascii="Times New Roman" w:eastAsia="Times New Roman" w:hAnsi="Times New Roman"/>
          <w:b/>
          <w:color w:val="000000" w:themeColor="text1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ПЕРЕЧЕНЬ СПЕЦИАЛЬНЫХ МЕСТ </w:t>
      </w:r>
    </w:p>
    <w:p w:rsidR="00A301F6" w:rsidRPr="00F815B2" w:rsidRDefault="00A301F6" w:rsidP="00A301F6">
      <w:pPr>
        <w:ind w:right="-143"/>
        <w:jc w:val="center"/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  <w:t xml:space="preserve">для размещения печатных агитационных материалов на территории </w:t>
      </w:r>
    </w:p>
    <w:p w:rsidR="00A301F6" w:rsidRPr="00F815B2" w:rsidRDefault="00A301F6" w:rsidP="00A301F6">
      <w:pPr>
        <w:ind w:right="-143"/>
        <w:jc w:val="center"/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</w:pPr>
      <w:r w:rsidRPr="00F815B2"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  <w:t xml:space="preserve">муниципального образования «город Саянск» при </w:t>
      </w:r>
      <w:r w:rsidR="006B1BA4" w:rsidRPr="00F815B2"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  <w:t xml:space="preserve">подготовке и </w:t>
      </w:r>
      <w:r w:rsidRPr="00F815B2">
        <w:rPr>
          <w:rFonts w:ascii="Times New Roman" w:eastAsia="Times New Roman" w:hAnsi="Times New Roman"/>
          <w:b/>
          <w:color w:val="000000" w:themeColor="text1"/>
          <w:spacing w:val="-12"/>
          <w:lang w:eastAsia="ru-RU"/>
        </w:rPr>
        <w:t xml:space="preserve">проведении </w:t>
      </w:r>
      <w:proofErr w:type="gramStart"/>
      <w:r w:rsidR="00F01422" w:rsidRPr="00F815B2">
        <w:rPr>
          <w:rFonts w:ascii="Times New Roman" w:eastAsia="Times New Roman" w:hAnsi="Times New Roman"/>
          <w:b/>
          <w:color w:val="000000" w:themeColor="text1"/>
          <w:lang w:eastAsia="ru-RU"/>
        </w:rPr>
        <w:t>выборов</w:t>
      </w:r>
      <w:r w:rsidR="006B1BA4" w:rsidRPr="00F815B2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депутатов</w:t>
      </w:r>
      <w:r w:rsidR="00F01422" w:rsidRPr="00F815B2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Государственной Думы Федерального Собрания Российской Федерации</w:t>
      </w:r>
      <w:proofErr w:type="gramEnd"/>
      <w:r w:rsidR="00F01422" w:rsidRPr="00F815B2">
        <w:rPr>
          <w:rFonts w:ascii="Times New Roman" w:eastAsia="Times New Roman" w:hAnsi="Times New Roman"/>
          <w:b/>
          <w:color w:val="000000" w:themeColor="text1"/>
          <w:lang w:eastAsia="ru-RU"/>
        </w:rPr>
        <w:t xml:space="preserve">  8 созыва 17, 18 и 19 сентября 2021 года</w:t>
      </w:r>
    </w:p>
    <w:p w:rsidR="00A301F6" w:rsidRPr="00F815B2" w:rsidRDefault="00A301F6" w:rsidP="00A301F6">
      <w:pPr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F815B2" w:rsidRPr="00F815B2" w:rsidTr="00C854BC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:rsidR="00A301F6" w:rsidRPr="00F815B2" w:rsidRDefault="00A301F6" w:rsidP="00A301F6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  <w:proofErr w:type="gramEnd"/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</w:t>
            </w:r>
          </w:p>
          <w:p w:rsidR="00A301F6" w:rsidRPr="00F815B2" w:rsidRDefault="00A301F6" w:rsidP="00A301F6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Номер</w:t>
            </w:r>
          </w:p>
          <w:p w:rsidR="00A301F6" w:rsidRPr="00F815B2" w:rsidRDefault="00A301F6" w:rsidP="00A301F6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избирательного</w:t>
            </w:r>
          </w:p>
          <w:p w:rsidR="00A301F6" w:rsidRPr="00F815B2" w:rsidRDefault="00A301F6" w:rsidP="00A301F6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участка</w:t>
            </w:r>
          </w:p>
        </w:tc>
      </w:tr>
      <w:tr w:rsidR="00F815B2" w:rsidRPr="00F815B2" w:rsidTr="00C854BC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CordiaUPC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F815B2">
              <w:rPr>
                <w:rFonts w:ascii="Times New Roman" w:eastAsia="CordiaUPC" w:hAnsi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1248</w:t>
            </w:r>
          </w:p>
        </w:tc>
      </w:tr>
      <w:tr w:rsidR="00F815B2" w:rsidRPr="00F815B2" w:rsidTr="00C854BC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1249</w:t>
            </w:r>
          </w:p>
        </w:tc>
      </w:tr>
      <w:tr w:rsidR="00F815B2" w:rsidRPr="00F815B2" w:rsidTr="00C854BC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1247</w:t>
            </w:r>
          </w:p>
        </w:tc>
      </w:tr>
      <w:tr w:rsidR="00F815B2" w:rsidRPr="00F815B2" w:rsidTr="00C854BC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1246</w:t>
            </w:r>
          </w:p>
        </w:tc>
      </w:tr>
      <w:tr w:rsidR="00F815B2" w:rsidRPr="00F815B2" w:rsidTr="00C854BC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1251</w:t>
            </w:r>
          </w:p>
        </w:tc>
      </w:tr>
      <w:tr w:rsidR="00F815B2" w:rsidRPr="00F815B2" w:rsidTr="00C854BC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1250</w:t>
            </w:r>
          </w:p>
        </w:tc>
      </w:tr>
      <w:tr w:rsidR="00F815B2" w:rsidRPr="00F815B2" w:rsidTr="00C854BC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1252</w:t>
            </w:r>
          </w:p>
        </w:tc>
      </w:tr>
      <w:tr w:rsidR="00F815B2" w:rsidRPr="00F815B2" w:rsidTr="00C854BC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1253</w:t>
            </w:r>
          </w:p>
        </w:tc>
      </w:tr>
      <w:tr w:rsidR="00F815B2" w:rsidRPr="00F815B2" w:rsidTr="00C854BC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1254</w:t>
            </w:r>
          </w:p>
        </w:tc>
      </w:tr>
      <w:tr w:rsidR="00F815B2" w:rsidRPr="00F815B2" w:rsidTr="00C854BC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1255</w:t>
            </w:r>
          </w:p>
        </w:tc>
      </w:tr>
      <w:tr w:rsidR="00F815B2" w:rsidRPr="00F815B2" w:rsidTr="00C854BC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1260</w:t>
            </w:r>
          </w:p>
        </w:tc>
      </w:tr>
      <w:tr w:rsidR="00F815B2" w:rsidRPr="00F815B2" w:rsidTr="00C854BC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1257</w:t>
            </w:r>
          </w:p>
        </w:tc>
      </w:tr>
      <w:tr w:rsidR="00F815B2" w:rsidRPr="00F815B2" w:rsidTr="00C854BC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.М</w:t>
            </w:r>
            <w:proofErr w:type="gramEnd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1256</w:t>
            </w:r>
          </w:p>
        </w:tc>
      </w:tr>
      <w:tr w:rsidR="00F815B2" w:rsidRPr="00F815B2" w:rsidTr="00C854BC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1261</w:t>
            </w:r>
          </w:p>
        </w:tc>
      </w:tr>
      <w:tr w:rsidR="00F815B2" w:rsidRPr="00F815B2" w:rsidTr="00C854BC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дом. № 1 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1259</w:t>
            </w:r>
          </w:p>
        </w:tc>
      </w:tr>
      <w:tr w:rsidR="00F815B2" w:rsidRPr="00F815B2" w:rsidTr="00C854BC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.Д</w:t>
            </w:r>
            <w:proofErr w:type="gramEnd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1258</w:t>
            </w:r>
          </w:p>
        </w:tc>
      </w:tr>
      <w:tr w:rsidR="00F815B2" w:rsidRPr="00F815B2" w:rsidTr="00C854BC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1262</w:t>
            </w:r>
          </w:p>
        </w:tc>
      </w:tr>
      <w:tr w:rsidR="00F815B2" w:rsidRPr="00F815B2" w:rsidTr="00C854BC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1264</w:t>
            </w:r>
          </w:p>
        </w:tc>
      </w:tr>
      <w:tr w:rsidR="00F815B2" w:rsidRPr="00F815B2" w:rsidTr="00C854BC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1263</w:t>
            </w:r>
          </w:p>
        </w:tc>
      </w:tr>
      <w:tr w:rsidR="00F815B2" w:rsidRPr="00F815B2" w:rsidTr="00C854BC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1265</w:t>
            </w:r>
          </w:p>
        </w:tc>
      </w:tr>
      <w:tr w:rsidR="00F815B2" w:rsidRPr="00F815B2" w:rsidTr="00C854BC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11со стороны магазина «Морковка»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1266</w:t>
            </w:r>
          </w:p>
        </w:tc>
      </w:tr>
      <w:tr w:rsidR="00F815B2" w:rsidRPr="00F815B2" w:rsidTr="00C854BC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01F6" w:rsidRPr="00F815B2" w:rsidRDefault="00A301F6" w:rsidP="00A301F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F815B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1267</w:t>
            </w:r>
          </w:p>
        </w:tc>
      </w:tr>
    </w:tbl>
    <w:p w:rsidR="006B1BA4" w:rsidRPr="00F815B2" w:rsidRDefault="006B1BA4" w:rsidP="006B1BA4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6B1BA4" w:rsidRPr="00F815B2" w:rsidRDefault="006B1BA4" w:rsidP="006B1BA4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мэра городского </w:t>
      </w:r>
    </w:p>
    <w:p w:rsidR="006B1BA4" w:rsidRPr="00F815B2" w:rsidRDefault="006B1BA4" w:rsidP="006B1BA4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округа муниципального</w:t>
      </w:r>
    </w:p>
    <w:p w:rsidR="008F3148" w:rsidRPr="00F815B2" w:rsidRDefault="006B1BA4" w:rsidP="006B1BA4">
      <w:pPr>
        <w:jc w:val="both"/>
        <w:rPr>
          <w:color w:val="000000" w:themeColor="text1"/>
        </w:rPr>
      </w:pP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F815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М.Ф. Данилова</w:t>
      </w:r>
    </w:p>
    <w:sectPr w:rsidR="008F3148" w:rsidRPr="00F815B2" w:rsidSect="003326F6">
      <w:pgSz w:w="11906" w:h="16838"/>
      <w:pgMar w:top="993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1F6"/>
    <w:rsid w:val="000A464D"/>
    <w:rsid w:val="001300C9"/>
    <w:rsid w:val="00144FCC"/>
    <w:rsid w:val="00154A92"/>
    <w:rsid w:val="002148AD"/>
    <w:rsid w:val="002E3B32"/>
    <w:rsid w:val="00485415"/>
    <w:rsid w:val="00587197"/>
    <w:rsid w:val="006B1BA4"/>
    <w:rsid w:val="007554D6"/>
    <w:rsid w:val="007F21BA"/>
    <w:rsid w:val="00884065"/>
    <w:rsid w:val="008A159B"/>
    <w:rsid w:val="008F3148"/>
    <w:rsid w:val="008F7159"/>
    <w:rsid w:val="00A1755C"/>
    <w:rsid w:val="00A301F6"/>
    <w:rsid w:val="00AD4F92"/>
    <w:rsid w:val="00CC222B"/>
    <w:rsid w:val="00D87E06"/>
    <w:rsid w:val="00DB1569"/>
    <w:rsid w:val="00E25A3A"/>
    <w:rsid w:val="00E85564"/>
    <w:rsid w:val="00F01422"/>
    <w:rsid w:val="00F8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30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0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F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1300C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0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2021-08-03T01:49:00Z</cp:lastPrinted>
  <dcterms:created xsi:type="dcterms:W3CDTF">2021-08-10T01:13:00Z</dcterms:created>
  <dcterms:modified xsi:type="dcterms:W3CDTF">2021-08-10T01:13:00Z</dcterms:modified>
</cp:coreProperties>
</file>