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AB" w:rsidRPr="002D0DAB" w:rsidRDefault="002D0DAB" w:rsidP="002D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2D0DAB" w:rsidRPr="002D0DAB" w:rsidRDefault="002D0DAB" w:rsidP="002D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2D0DAB" w:rsidRPr="002D0DAB" w:rsidRDefault="002D0DAB" w:rsidP="002D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2D0DAB" w:rsidRPr="002D0DAB" w:rsidRDefault="002D0DAB" w:rsidP="002D0DA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0DAB" w:rsidRPr="002D0DAB" w:rsidRDefault="002D0DAB" w:rsidP="002D0D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2D0DAB" w:rsidRPr="002D0DAB" w:rsidRDefault="002D0DAB" w:rsidP="002D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DAB" w:rsidRPr="002D0DAB" w:rsidRDefault="002D0DAB" w:rsidP="002D0D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21"/>
        <w:gridCol w:w="363"/>
        <w:gridCol w:w="1621"/>
        <w:gridCol w:w="794"/>
        <w:gridCol w:w="170"/>
        <w:gridCol w:w="4082"/>
        <w:gridCol w:w="170"/>
      </w:tblGrid>
      <w:tr w:rsidR="002D0DAB" w:rsidRPr="002D0DAB" w:rsidTr="00466C6D">
        <w:trPr>
          <w:cantSplit/>
          <w:trHeight w:val="220"/>
        </w:trPr>
        <w:tc>
          <w:tcPr>
            <w:tcW w:w="534" w:type="dxa"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0D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D0DAB" w:rsidRPr="002D0DAB" w:rsidRDefault="00466C6D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11.03.2021</w:t>
            </w:r>
          </w:p>
        </w:tc>
        <w:tc>
          <w:tcPr>
            <w:tcW w:w="363" w:type="dxa"/>
          </w:tcPr>
          <w:p w:rsidR="002D0DAB" w:rsidRPr="002D0DAB" w:rsidRDefault="002D0DAB" w:rsidP="002D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D0DAB" w:rsidRPr="002D0DAB" w:rsidRDefault="00466C6D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110-37-281-21</w:t>
            </w:r>
          </w:p>
        </w:tc>
        <w:tc>
          <w:tcPr>
            <w:tcW w:w="794" w:type="dxa"/>
            <w:vMerge w:val="restart"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2D0DAB" w:rsidRPr="002D0DAB" w:rsidRDefault="002D0DAB" w:rsidP="002D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D0DAB" w:rsidRPr="002D0DAB" w:rsidTr="00AA66BA">
        <w:trPr>
          <w:cantSplit/>
          <w:trHeight w:val="220"/>
        </w:trPr>
        <w:tc>
          <w:tcPr>
            <w:tcW w:w="4139" w:type="dxa"/>
            <w:gridSpan w:val="4"/>
          </w:tcPr>
          <w:p w:rsidR="002D0DAB" w:rsidRPr="002D0DAB" w:rsidRDefault="002D0DAB" w:rsidP="002D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0D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2D0DAB" w:rsidRPr="002D0DAB" w:rsidRDefault="002D0DAB" w:rsidP="002D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:rsidR="002D0DAB" w:rsidRPr="002D0DAB" w:rsidRDefault="002D0DAB" w:rsidP="002D0DA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2D0DAB" w:rsidRPr="002D0DAB" w:rsidTr="00AA66BA">
        <w:trPr>
          <w:cantSplit/>
        </w:trPr>
        <w:tc>
          <w:tcPr>
            <w:tcW w:w="142" w:type="dxa"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2D0DAB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2D0DAB" w:rsidRPr="002D0DAB" w:rsidRDefault="002D0DAB" w:rsidP="002D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2D0DAB" w:rsidRPr="002D0DAB" w:rsidRDefault="002D0DAB" w:rsidP="002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849" w:type="dxa"/>
          </w:tcPr>
          <w:p w:rsidR="002D0DAB" w:rsidRPr="002D0DAB" w:rsidRDefault="00992610" w:rsidP="002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610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муниципального образования «город Саянск»</w:t>
            </w:r>
          </w:p>
          <w:p w:rsidR="002D0DAB" w:rsidRPr="002D0DAB" w:rsidRDefault="002D0DAB" w:rsidP="002D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D0DAB" w:rsidRPr="002D0DAB" w:rsidRDefault="002D0DAB" w:rsidP="002D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0DAB" w:rsidRPr="002D0DAB" w:rsidRDefault="002D0DAB" w:rsidP="002D0D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</w:t>
      </w:r>
      <w:r w:rsid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1479 </w:t>
      </w:r>
      <w:r w:rsid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 w:rsid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ст.38 Устава муниципального образования «город Саянск», администрация городского округа</w:t>
      </w:r>
      <w:proofErr w:type="gramEnd"/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Саянск</w:t>
      </w:r>
      <w:r w:rsid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01EA" w:rsidRPr="002D0DAB" w:rsidRDefault="001D01EA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городского округа муниципального образования «город Саянск»</w:t>
      </w:r>
      <w:r w:rsid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землях общего пользования городского округа муниципального образования «город Саянск», а также на территориях частных домовладений, расположенных на территории городского округа муниципального образования «город Саянск»,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</w:t>
      </w:r>
      <w:proofErr w:type="gramEnd"/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D9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Определить на землях общего пользования </w:t>
      </w:r>
      <w:r w:rsidR="00DF27D9" w:rsidRP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 образования «город Саянск»</w:t>
      </w:r>
      <w:r w:rsid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в которых допускается разведение костров, проведение мероприятий, предусматривающих</w:t>
      </w:r>
      <w:r w:rsid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открытого огня, использование мангалов и иных приспособлений для тепловой обработки пищи с помощью открытого огня (приложение № 2). </w:t>
      </w: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F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703B" w:rsidRPr="0035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«Официальном </w:t>
      </w:r>
      <w:proofErr w:type="gramStart"/>
      <w:r w:rsidR="0035703B" w:rsidRPr="00357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35703B" w:rsidRPr="0035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:rsidR="001D01EA" w:rsidRPr="001D01EA" w:rsidRDefault="002D0DAB" w:rsidP="001D01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D01EA"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D01EA"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–</w:t>
      </w:r>
      <w:r w:rsid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1EA"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ЖКХ, транспорту и связи – первого заместителя председателя комиссии по чрезвычайным ситуациям и пожарной безопасности муниципального образования «город Саянск» Данилову М.Ф..</w:t>
      </w:r>
    </w:p>
    <w:p w:rsidR="002D0DAB" w:rsidRDefault="001D01EA" w:rsidP="001D01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DF27D9" w:rsidRDefault="00DF27D9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D9" w:rsidRDefault="00DF27D9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D9" w:rsidRDefault="00DF27D9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2D0DAB" w:rsidRPr="002D0DAB" w:rsidRDefault="002D0DAB" w:rsidP="002D0D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D0DAB" w:rsidRPr="002D0DAB" w:rsidRDefault="002D0DAB" w:rsidP="002D0D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О.В. Боровский</w:t>
      </w: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A" w:rsidRDefault="001D01EA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A" w:rsidRDefault="001D01EA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A" w:rsidRDefault="001D01EA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A" w:rsidRDefault="001D01EA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A" w:rsidRDefault="001D01EA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A" w:rsidRDefault="001D01EA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A" w:rsidRDefault="001D01EA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EA" w:rsidRPr="002D0DAB" w:rsidRDefault="001D01EA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AB" w:rsidRP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DAB" w:rsidRPr="002D0DAB" w:rsidRDefault="002D0DAB" w:rsidP="001D01E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Тугульбаев М.С.</w:t>
      </w:r>
    </w:p>
    <w:p w:rsidR="002D0DAB" w:rsidRPr="002D0DAB" w:rsidRDefault="002D0DAB" w:rsidP="001D01E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A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5-64-22</w:t>
      </w:r>
    </w:p>
    <w:p w:rsidR="002D0DAB" w:rsidRDefault="002D0DAB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Pr="00992610" w:rsidRDefault="00466C6D" w:rsidP="00466C6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</w:t>
      </w: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«город Саянск»  </w:t>
      </w: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11.03.2021</w:t>
      </w: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110-37-281-21</w:t>
      </w:r>
    </w:p>
    <w:p w:rsidR="00466C6D" w:rsidRDefault="00466C6D" w:rsidP="00466C6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C6D" w:rsidRDefault="00466C6D" w:rsidP="00466C6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66C6D" w:rsidRPr="00992610" w:rsidRDefault="00466C6D" w:rsidP="00466C6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мест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способов разведения костров, п</w:t>
      </w:r>
      <w:r w:rsidRPr="0099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 мероприятий с использованием приспособлений 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тепловой обработки пищи с помощью открытого огня, мест сжигания мусора, листвы на землях общего пользования на территории городского округа муниципального образования «город Саянск»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муниципального образований в соответствии с требованиями ст. 14 Федерального закона от 06.10.2003 № 131-ФЗ «Об общих принципах организации местного самоуправления в Российской Федерации», ст. ст. 19, 30 Федерального закона</w:t>
      </w:r>
      <w:proofErr w:type="gramEnd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№ 69-ФЗ «О пожарной безопасности», постановлением Правительства Российской Федерации от 16.09.2020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повышения противопожарной устойчивости территории </w:t>
      </w:r>
      <w:r w:rsidRPr="009926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 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городской округ).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землях общего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 осуществлять исключительно на специально оборудованных площадках, в местах согласно перечню, содержащемуся в приложении № 2.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Pr="00851C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открытого огня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емкости (например: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 пределы</w:t>
      </w:r>
      <w:proofErr w:type="gramEnd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очага горения, объемом не более 1 куб метра.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1C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использования открытого огня должно располагаться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расстоянии не менее 50 метров от ближайших объектов (здания, сооружения, постройки), 100 метров - от хвойного леса или отдельно растущих хвойных деревьев и молодняка,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 - от лиственного леса или отдельно растущих групп лиственных деревьев.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Территория вокруг места </w:t>
      </w:r>
      <w:r w:rsidRPr="00851C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открытого огня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общего пользования населенных пунктов должна быть очищена в радиусе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сухостойных деревьев, валежника, порубочных остатков, других горючих материалов и отделена противопожарн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минерализованн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шириной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метра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Лица, </w:t>
      </w:r>
      <w:r w:rsidRPr="001C30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30E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открытый огонь,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общего пользования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</w:t>
      </w:r>
      <w:r w:rsidRPr="001C30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30E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открытый огонь,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общего пользования, в случае обнаружения признаков пожара на соответствующем земельном участке обязаны немедленно сообщить об этом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«Единая дежурно-диспетчерская служба города Саянска» по телефону 5-72-37, либо диспетчеру пожарно-спасательной части 16 6 пожарно-спасательного отряда федеральной противопожарной службы Главного управления МЧС России по Иркутской области по телефонам 01, 101 или 5-10-01, либо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единому номеру телефона системы</w:t>
      </w:r>
      <w:r w:rsidRPr="001D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вызова экстренных оперативных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«112» 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принять все возможные меры по недопущению распространения пожара.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C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открытого огня запрещается:</w:t>
      </w:r>
    </w:p>
    <w:p w:rsidR="00466C6D" w:rsidRPr="009A675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торфяных почвах;</w:t>
      </w:r>
    </w:p>
    <w:p w:rsidR="00466C6D" w:rsidRPr="009A675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на соответствующей территории особого противопожарного режима;</w:t>
      </w:r>
    </w:p>
    <w:p w:rsidR="00466C6D" w:rsidRPr="009A675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66C6D" w:rsidRPr="009A675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кронами деревьев хвойных пород;</w:t>
      </w:r>
    </w:p>
    <w:p w:rsidR="00466C6D" w:rsidRPr="009A675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466C6D" w:rsidRPr="009A675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скорости ветра, превышающей значение 10 метров в секунду.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процессе </w:t>
      </w:r>
      <w:r w:rsidRPr="00851C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открытого огня запрещается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6C6D" w:rsidRPr="009A675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66C6D" w:rsidRPr="009A675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место очага горения без присмотра до полного прекращения горения (тления);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Приготовление пищи с использованием открытого огня, мангалов и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местах, указанных в приложении № 2.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</w:t>
      </w:r>
      <w:proofErr w:type="gramEnd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нераспространением горения (тления) за пределы очаговой зоны.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нарушение правил пожарной безопасности виновные лица несут установленную законом ответственность.</w:t>
      </w: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4038600</wp:posOffset>
            </wp:positionV>
            <wp:extent cx="1371600" cy="1362710"/>
            <wp:effectExtent l="133350" t="133350" r="133350" b="142240"/>
            <wp:wrapNone/>
            <wp:docPr id="14" name="Рисунок 1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70528" behindDoc="1" locked="0" layoutInCell="1" allowOverlap="1">
            <wp:simplePos x="0" y="0"/>
            <wp:positionH relativeFrom="margin">
              <wp:posOffset>1423035</wp:posOffset>
            </wp:positionH>
            <wp:positionV relativeFrom="paragraph">
              <wp:posOffset>4152900</wp:posOffset>
            </wp:positionV>
            <wp:extent cx="790575" cy="132397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Pr="00412777" w:rsidRDefault="00466C6D" w:rsidP="00466C6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7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466C6D" w:rsidRPr="00412777" w:rsidRDefault="00466C6D" w:rsidP="00466C6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4FFD63F" wp14:editId="45CB26FF">
            <wp:simplePos x="0" y="0"/>
            <wp:positionH relativeFrom="column">
              <wp:posOffset>2108835</wp:posOffset>
            </wp:positionH>
            <wp:positionV relativeFrom="paragraph">
              <wp:posOffset>4038600</wp:posOffset>
            </wp:positionV>
            <wp:extent cx="1371600" cy="1362710"/>
            <wp:effectExtent l="133350" t="133350" r="133350" b="14224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60288" behindDoc="1" locked="0" layoutInCell="1" allowOverlap="1" wp14:anchorId="1DA3E4FF" wp14:editId="3394D4BE">
            <wp:simplePos x="0" y="0"/>
            <wp:positionH relativeFrom="margin">
              <wp:posOffset>1423035</wp:posOffset>
            </wp:positionH>
            <wp:positionV relativeFrom="paragraph">
              <wp:posOffset>4152900</wp:posOffset>
            </wp:positionV>
            <wp:extent cx="790575" cy="13239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7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66C6D" w:rsidRDefault="00466C6D" w:rsidP="00466C6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7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О.В. Боровский</w:t>
      </w: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FB24926" wp14:editId="25AD25A0">
            <wp:simplePos x="0" y="0"/>
            <wp:positionH relativeFrom="column">
              <wp:posOffset>2108835</wp:posOffset>
            </wp:positionH>
            <wp:positionV relativeFrom="paragraph">
              <wp:posOffset>4038600</wp:posOffset>
            </wp:positionV>
            <wp:extent cx="1371600" cy="1362710"/>
            <wp:effectExtent l="133350" t="133350" r="133350" b="142240"/>
            <wp:wrapNone/>
            <wp:docPr id="8" name="Рисунок 8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64384" behindDoc="1" locked="0" layoutInCell="1" allowOverlap="1" wp14:anchorId="7E893779" wp14:editId="712220AE">
            <wp:simplePos x="0" y="0"/>
            <wp:positionH relativeFrom="margin">
              <wp:posOffset>1423035</wp:posOffset>
            </wp:positionH>
            <wp:positionV relativeFrom="paragraph">
              <wp:posOffset>4152900</wp:posOffset>
            </wp:positionV>
            <wp:extent cx="790575" cy="13239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Pr="00992610" w:rsidRDefault="00466C6D" w:rsidP="00466C6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</w:t>
      </w: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«город Саянск»  </w:t>
      </w:r>
    </w:p>
    <w:p w:rsidR="00466C6D" w:rsidRDefault="00466C6D" w:rsidP="00466C6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11.03.2021 № 110-37-281-21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466C6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466C6D" w:rsidRDefault="00466C6D" w:rsidP="00466C6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на землях общего пользования </w:t>
      </w:r>
      <w:r w:rsidRPr="004C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городского округа муниципального образования «город Саянск»</w:t>
      </w:r>
      <w:r w:rsidRPr="002D0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которых допускается разведение костров, проведение мероприятий, </w:t>
      </w:r>
    </w:p>
    <w:p w:rsidR="00466C6D" w:rsidRDefault="00466C6D" w:rsidP="00466C6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D0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предусматривающих</w:t>
      </w:r>
      <w:proofErr w:type="gramEnd"/>
      <w:r w:rsidRPr="002D0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 открытого огня, </w:t>
      </w:r>
    </w:p>
    <w:p w:rsidR="00466C6D" w:rsidRDefault="00466C6D" w:rsidP="00466C6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мангалов и иных приспособлений для тепловой обработки пищи с помощью открытого огня.</w:t>
      </w:r>
    </w:p>
    <w:p w:rsidR="00466C6D" w:rsidRDefault="00466C6D" w:rsidP="00466C6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C6D" w:rsidRDefault="00466C6D" w:rsidP="00466C6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66C6D" w:rsidTr="00BA2623">
        <w:tc>
          <w:tcPr>
            <w:tcW w:w="817" w:type="dxa"/>
          </w:tcPr>
          <w:p w:rsidR="00466C6D" w:rsidRPr="002D0DAB" w:rsidRDefault="00466C6D" w:rsidP="00BA2623">
            <w:pPr>
              <w:widowControl w:val="0"/>
              <w:spacing w:line="260" w:lineRule="exact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27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466C6D" w:rsidRPr="002D0DAB" w:rsidRDefault="00466C6D" w:rsidP="00BA2623">
            <w:pPr>
              <w:widowControl w:val="0"/>
              <w:spacing w:line="260" w:lineRule="exact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27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F27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63" w:type="dxa"/>
          </w:tcPr>
          <w:p w:rsidR="00466C6D" w:rsidRPr="002D0DAB" w:rsidRDefault="00466C6D" w:rsidP="00BA2623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27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3191" w:type="dxa"/>
          </w:tcPr>
          <w:p w:rsidR="00466C6D" w:rsidRPr="002D0DAB" w:rsidRDefault="00466C6D" w:rsidP="00BA2623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27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66C6D" w:rsidTr="00BA2623">
        <w:tc>
          <w:tcPr>
            <w:tcW w:w="817" w:type="dxa"/>
          </w:tcPr>
          <w:p w:rsidR="00466C6D" w:rsidRPr="002D0DAB" w:rsidRDefault="00466C6D" w:rsidP="00BA2623">
            <w:pPr>
              <w:widowControl w:val="0"/>
              <w:spacing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63" w:type="dxa"/>
          </w:tcPr>
          <w:p w:rsidR="00466C6D" w:rsidRPr="002D0DAB" w:rsidRDefault="00466C6D" w:rsidP="00BA2623">
            <w:pPr>
              <w:widowControl w:val="0"/>
              <w:spacing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Саянск, микрорайон Строителей 1А, территория Снежного городка.</w:t>
            </w:r>
          </w:p>
        </w:tc>
        <w:tc>
          <w:tcPr>
            <w:tcW w:w="3191" w:type="dxa"/>
          </w:tcPr>
          <w:p w:rsidR="00466C6D" w:rsidRPr="004C1A1A" w:rsidRDefault="00466C6D" w:rsidP="00BA26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1A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мангалов, сжигание чучела.</w:t>
            </w:r>
          </w:p>
        </w:tc>
      </w:tr>
      <w:tr w:rsidR="00466C6D" w:rsidTr="00BA2623">
        <w:tc>
          <w:tcPr>
            <w:tcW w:w="817" w:type="dxa"/>
          </w:tcPr>
          <w:p w:rsidR="00466C6D" w:rsidRPr="002D0DAB" w:rsidRDefault="00466C6D" w:rsidP="00BA2623">
            <w:pPr>
              <w:widowControl w:val="0"/>
              <w:spacing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63" w:type="dxa"/>
          </w:tcPr>
          <w:p w:rsidR="00466C6D" w:rsidRPr="00DF27D9" w:rsidRDefault="00466C6D" w:rsidP="00BA2623">
            <w:pPr>
              <w:widowControl w:val="0"/>
              <w:spacing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Саянск, микрорайон Юбилейный, </w:t>
            </w:r>
          </w:p>
          <w:p w:rsidR="00466C6D" w:rsidRPr="00DF27D9" w:rsidRDefault="00466C6D" w:rsidP="00BA2623">
            <w:pPr>
              <w:widowControl w:val="0"/>
              <w:spacing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торговая площадь.</w:t>
            </w:r>
          </w:p>
          <w:p w:rsidR="00466C6D" w:rsidRPr="00DF27D9" w:rsidRDefault="00466C6D" w:rsidP="00BA2623">
            <w:pPr>
              <w:widowControl w:val="0"/>
              <w:spacing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6C6D" w:rsidRPr="002D0DAB" w:rsidRDefault="00466C6D" w:rsidP="00BA2623">
            <w:pPr>
              <w:widowControl w:val="0"/>
              <w:spacing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66C6D" w:rsidRPr="004C1A1A" w:rsidRDefault="00466C6D" w:rsidP="00BA26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1A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мангалов</w:t>
            </w:r>
          </w:p>
        </w:tc>
      </w:tr>
    </w:tbl>
    <w:p w:rsidR="00466C6D" w:rsidRDefault="00466C6D" w:rsidP="00466C6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C6D" w:rsidRPr="002D0DAB" w:rsidRDefault="00466C6D" w:rsidP="00466C6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C6D" w:rsidRPr="002D0DAB" w:rsidRDefault="00466C6D" w:rsidP="00466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6C6D" w:rsidRPr="002D0DAB" w:rsidRDefault="00466C6D" w:rsidP="00466C6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466C6D" w:rsidRPr="002D0DAB" w:rsidRDefault="00466C6D" w:rsidP="00466C6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66C6D" w:rsidRDefault="00466C6D" w:rsidP="00466C6D">
      <w:r w:rsidRPr="002D0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О.В. Боровский</w:t>
      </w:r>
    </w:p>
    <w:p w:rsidR="00466C6D" w:rsidRDefault="00466C6D" w:rsidP="00466C6D"/>
    <w:p w:rsidR="00466C6D" w:rsidRDefault="00466C6D" w:rsidP="00466C6D"/>
    <w:p w:rsidR="00466C6D" w:rsidRDefault="00466C6D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2D0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6D" w:rsidRDefault="00466C6D" w:rsidP="00466C6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6E7F2CAD" wp14:editId="1FE1DA97">
            <wp:simplePos x="0" y="0"/>
            <wp:positionH relativeFrom="column">
              <wp:posOffset>2108835</wp:posOffset>
            </wp:positionH>
            <wp:positionV relativeFrom="paragraph">
              <wp:posOffset>4038600</wp:posOffset>
            </wp:positionV>
            <wp:extent cx="1371600" cy="1362710"/>
            <wp:effectExtent l="133350" t="133350" r="133350" b="142240"/>
            <wp:wrapNone/>
            <wp:docPr id="16" name="Рисунок 1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72576" behindDoc="1" locked="0" layoutInCell="1" allowOverlap="1" wp14:anchorId="368BA25B" wp14:editId="25E04C2F">
            <wp:simplePos x="0" y="0"/>
            <wp:positionH relativeFrom="margin">
              <wp:posOffset>1423035</wp:posOffset>
            </wp:positionH>
            <wp:positionV relativeFrom="paragraph">
              <wp:posOffset>4152900</wp:posOffset>
            </wp:positionV>
            <wp:extent cx="790575" cy="132397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8D779B9" wp14:editId="6D656F18">
            <wp:simplePos x="0" y="0"/>
            <wp:positionH relativeFrom="column">
              <wp:posOffset>2108835</wp:posOffset>
            </wp:positionH>
            <wp:positionV relativeFrom="paragraph">
              <wp:posOffset>4038600</wp:posOffset>
            </wp:positionV>
            <wp:extent cx="1371600" cy="1362710"/>
            <wp:effectExtent l="133350" t="133350" r="133350" b="142240"/>
            <wp:wrapNone/>
            <wp:docPr id="12" name="Рисунок 1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68480" behindDoc="1" locked="0" layoutInCell="1" allowOverlap="1" wp14:anchorId="6763D118" wp14:editId="7B597CC7">
            <wp:simplePos x="0" y="0"/>
            <wp:positionH relativeFrom="margin">
              <wp:posOffset>1423035</wp:posOffset>
            </wp:positionH>
            <wp:positionV relativeFrom="paragraph">
              <wp:posOffset>4152900</wp:posOffset>
            </wp:positionV>
            <wp:extent cx="790575" cy="132397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314D02F" wp14:editId="40837883">
            <wp:simplePos x="0" y="0"/>
            <wp:positionH relativeFrom="column">
              <wp:posOffset>2108835</wp:posOffset>
            </wp:positionH>
            <wp:positionV relativeFrom="paragraph">
              <wp:posOffset>4038600</wp:posOffset>
            </wp:positionV>
            <wp:extent cx="1371600" cy="1362710"/>
            <wp:effectExtent l="133350" t="133350" r="133350" b="142240"/>
            <wp:wrapNone/>
            <wp:docPr id="10" name="Рисунок 1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66432" behindDoc="1" locked="0" layoutInCell="1" allowOverlap="1" wp14:anchorId="0EB3007A" wp14:editId="0425F55B">
            <wp:simplePos x="0" y="0"/>
            <wp:positionH relativeFrom="margin">
              <wp:posOffset>1423035</wp:posOffset>
            </wp:positionH>
            <wp:positionV relativeFrom="paragraph">
              <wp:posOffset>4152900</wp:posOffset>
            </wp:positionV>
            <wp:extent cx="790575" cy="13239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2"/>
    <w:rsid w:val="000902FD"/>
    <w:rsid w:val="001D01EA"/>
    <w:rsid w:val="001D37BC"/>
    <w:rsid w:val="002D0DAB"/>
    <w:rsid w:val="0035703B"/>
    <w:rsid w:val="00412777"/>
    <w:rsid w:val="00466C6D"/>
    <w:rsid w:val="004C1A1A"/>
    <w:rsid w:val="008A62D2"/>
    <w:rsid w:val="0094308C"/>
    <w:rsid w:val="009629C5"/>
    <w:rsid w:val="00992610"/>
    <w:rsid w:val="00DF27D9"/>
    <w:rsid w:val="00D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1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1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2021-03-11T03:22:00Z</cp:lastPrinted>
  <dcterms:created xsi:type="dcterms:W3CDTF">2021-03-11T03:23:00Z</dcterms:created>
  <dcterms:modified xsi:type="dcterms:W3CDTF">2021-03-11T03:23:00Z</dcterms:modified>
</cp:coreProperties>
</file>