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7E" w:rsidRPr="00FD497E" w:rsidRDefault="00FD497E" w:rsidP="00FD497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FD497E" w:rsidRPr="00FD497E" w:rsidRDefault="00FD497E" w:rsidP="00FD497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мэра городского округа по вопросам жизнеобеспечения города  - </w:t>
      </w:r>
    </w:p>
    <w:p w:rsidR="00FD497E" w:rsidRPr="00FD497E" w:rsidRDefault="00FD497E" w:rsidP="00FD497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по </w:t>
      </w:r>
      <w:proofErr w:type="spellStart"/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</w:t>
      </w:r>
      <w:proofErr w:type="spellEnd"/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</w:p>
    <w:p w:rsidR="00FD497E" w:rsidRPr="00FD497E" w:rsidRDefault="00FD497E" w:rsidP="00FD497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коммунальному хозяйству, транспорту</w:t>
      </w:r>
    </w:p>
    <w:p w:rsidR="00FD497E" w:rsidRPr="00FD497E" w:rsidRDefault="00FD497E" w:rsidP="00FD497E">
      <w:pPr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связи</w:t>
      </w:r>
    </w:p>
    <w:p w:rsidR="00FD497E" w:rsidRPr="00FD497E" w:rsidRDefault="00FD497E" w:rsidP="00FD497E">
      <w:pPr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 М.Ф. Данилова</w:t>
      </w:r>
    </w:p>
    <w:p w:rsidR="00FD497E" w:rsidRPr="00FD497E" w:rsidRDefault="00FD497E" w:rsidP="00FD497E">
      <w:pPr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97E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 2023 г.</w:t>
      </w:r>
    </w:p>
    <w:p w:rsidR="00FD497E" w:rsidRDefault="00FD497E" w:rsidP="00FD497E">
      <w:pPr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97E" w:rsidRPr="00EE201F" w:rsidRDefault="00FD497E" w:rsidP="00EE2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97E" w:rsidRPr="00EE201F" w:rsidRDefault="00FD497E" w:rsidP="00EE201F">
      <w:pPr>
        <w:pStyle w:val="60"/>
        <w:spacing w:after="0" w:line="240" w:lineRule="auto"/>
        <w:jc w:val="center"/>
      </w:pPr>
      <w:r w:rsidRPr="00EE201F">
        <w:t>ИЗВЕЩЕНИЕ</w:t>
      </w:r>
    </w:p>
    <w:p w:rsidR="00FD497E" w:rsidRPr="00EE201F" w:rsidRDefault="00FD497E" w:rsidP="00EE201F">
      <w:pPr>
        <w:pStyle w:val="60"/>
        <w:spacing w:after="0" w:line="240" w:lineRule="auto"/>
        <w:jc w:val="center"/>
      </w:pPr>
    </w:p>
    <w:p w:rsidR="00FD497E" w:rsidRPr="00EE201F" w:rsidRDefault="00FD497E" w:rsidP="00EE201F">
      <w:pPr>
        <w:pStyle w:val="6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EE201F">
        <w:t>о проведении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</w:t>
      </w:r>
      <w:r w:rsidR="006F2026">
        <w:t>о образования «город Саянск» № 3</w:t>
      </w:r>
      <w:r w:rsidRPr="00EE201F">
        <w:t>/2023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5483"/>
      </w:tblGrid>
      <w:tr w:rsidR="00FD497E" w:rsidRPr="00FD497E" w:rsidTr="008B3E7F">
        <w:trPr>
          <w:trHeight w:hRule="exact" w:val="1431"/>
        </w:trPr>
        <w:tc>
          <w:tcPr>
            <w:tcW w:w="4440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Организатор открытого конкурса</w:t>
            </w:r>
          </w:p>
        </w:tc>
        <w:tc>
          <w:tcPr>
            <w:tcW w:w="5483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 города Саянска в лице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</w:tr>
      <w:tr w:rsidR="00FD497E" w:rsidRPr="00FD497E" w:rsidTr="00FD497E">
        <w:trPr>
          <w:trHeight w:hRule="exact" w:val="854"/>
        </w:trPr>
        <w:tc>
          <w:tcPr>
            <w:tcW w:w="4440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 организатора конкурса</w:t>
            </w:r>
          </w:p>
        </w:tc>
        <w:tc>
          <w:tcPr>
            <w:tcW w:w="5483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Место расположения: 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Иркутская область, г. Саянск, микрорайон Олимпийский, д. 30</w:t>
            </w: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Почтовый адрес: 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666304, г. Саянск, а/я 342</w:t>
            </w:r>
          </w:p>
        </w:tc>
      </w:tr>
      <w:tr w:rsidR="00FD497E" w:rsidRPr="00FD497E" w:rsidTr="006F2026">
        <w:trPr>
          <w:trHeight w:hRule="exact" w:val="282"/>
        </w:trPr>
        <w:tc>
          <w:tcPr>
            <w:tcW w:w="4440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Официальный сайт</w:t>
            </w:r>
          </w:p>
        </w:tc>
        <w:tc>
          <w:tcPr>
            <w:tcW w:w="5483" w:type="dxa"/>
            <w:shd w:val="clear" w:color="auto" w:fill="FFFFFF"/>
          </w:tcPr>
          <w:p w:rsidR="00FD497E" w:rsidRPr="00FD497E" w:rsidRDefault="00FD497E" w:rsidP="00E6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https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://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www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admsayansk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ru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</w:t>
            </w:r>
          </w:p>
        </w:tc>
      </w:tr>
      <w:tr w:rsidR="00FD497E" w:rsidRPr="00FD497E" w:rsidTr="00FD497E">
        <w:trPr>
          <w:trHeight w:hRule="exact" w:val="298"/>
        </w:trPr>
        <w:tc>
          <w:tcPr>
            <w:tcW w:w="4440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5483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Podhomutnikova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_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EV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@</w:t>
            </w: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AdmSayansk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Irmail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FD497E" w:rsidRPr="00FD497E" w:rsidTr="00FD497E">
        <w:trPr>
          <w:trHeight w:hRule="exact" w:val="547"/>
        </w:trPr>
        <w:tc>
          <w:tcPr>
            <w:tcW w:w="4440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Контактный телефон</w:t>
            </w:r>
          </w:p>
        </w:tc>
        <w:tc>
          <w:tcPr>
            <w:tcW w:w="5483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Номер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контактного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телефона</w:t>
            </w:r>
            <w:proofErr w:type="spellEnd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: 8(39553) 5-26-77.</w:t>
            </w:r>
          </w:p>
        </w:tc>
      </w:tr>
      <w:tr w:rsidR="00FD497E" w:rsidRPr="00FD497E" w:rsidTr="006F2026">
        <w:trPr>
          <w:trHeight w:hRule="exact" w:val="1848"/>
        </w:trPr>
        <w:tc>
          <w:tcPr>
            <w:tcW w:w="4440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Предмет открытого конкурса</w:t>
            </w:r>
          </w:p>
        </w:tc>
        <w:tc>
          <w:tcPr>
            <w:tcW w:w="5483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Право на получение свидетельства об осуществления перевозок по 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«город Саянск»</w:t>
            </w: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:rsidR="00EE201F" w:rsidRPr="00FD497E" w:rsidRDefault="00FD497E" w:rsidP="008B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Лот № 1:</w:t>
            </w:r>
            <w:r w:rsidR="00B409E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Маршрут </w:t>
            </w: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r w:rsidR="006F20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  <w:r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="006F2026" w:rsidRPr="006F20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Автостанция - Микрорайон </w:t>
            </w:r>
            <w:proofErr w:type="spellStart"/>
            <w:r w:rsidR="006F2026" w:rsidRPr="006F20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Промбаза</w:t>
            </w:r>
            <w:proofErr w:type="spellEnd"/>
            <w:r w:rsidR="006F2026" w:rsidRPr="006F20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Автостанция»</w:t>
            </w:r>
            <w:r w:rsid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FD497E" w:rsidRPr="00FD497E" w:rsidTr="00FD497E">
        <w:trPr>
          <w:trHeight w:hRule="exact" w:val="2424"/>
        </w:trPr>
        <w:tc>
          <w:tcPr>
            <w:tcW w:w="4440" w:type="dxa"/>
            <w:shd w:val="clear" w:color="auto" w:fill="FFFFFF"/>
          </w:tcPr>
          <w:p w:rsidR="00FD497E" w:rsidRPr="00FD497E" w:rsidRDefault="00FD497E" w:rsidP="00EE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Сведения о порядке проведения открытого конкурса и определения победителя открытого конкурса, место и условия оказания транспортных услуг, а также другие сведения, предусмотренные частью 2 статьи 8 Закона Иркутской области от 28 декабря 2015 года № 145-03 «Об отдельных вопросах организации регулярных перевозок пассажиров</w:t>
            </w:r>
            <w:r w:rsidR="003B4C60" w:rsidRPr="00EE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багажа автомобильным транспортом и городским наземным электрическим транспортом в Иркутской области»</w:t>
            </w:r>
            <w:proofErr w:type="gramEnd"/>
          </w:p>
        </w:tc>
        <w:tc>
          <w:tcPr>
            <w:tcW w:w="5483" w:type="dxa"/>
            <w:shd w:val="clear" w:color="auto" w:fill="FFFFFF"/>
          </w:tcPr>
          <w:p w:rsidR="00FD497E" w:rsidRPr="00FD497E" w:rsidRDefault="00FD497E" w:rsidP="00E6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Представле</w:t>
            </w:r>
            <w:r w:rsidR="006F202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 в конкурсной документации № 3</w:t>
            </w:r>
            <w:r w:rsidRPr="00FD497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/202</w:t>
            </w:r>
            <w:r w:rsidR="00E66F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proofErr w:type="gramEnd"/>
          </w:p>
        </w:tc>
      </w:tr>
      <w:tr w:rsidR="003B4C60" w:rsidRPr="00E66F9B" w:rsidTr="006F2026">
        <w:trPr>
          <w:trHeight w:hRule="exact" w:val="1008"/>
        </w:trPr>
        <w:tc>
          <w:tcPr>
            <w:tcW w:w="4440" w:type="dxa"/>
            <w:shd w:val="clear" w:color="auto" w:fill="FFFFFF"/>
          </w:tcPr>
          <w:p w:rsidR="003B4C60" w:rsidRPr="00EE201F" w:rsidRDefault="003B4C60" w:rsidP="00EE2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483" w:type="dxa"/>
            <w:shd w:val="clear" w:color="auto" w:fill="FFFFFF"/>
          </w:tcPr>
          <w:p w:rsidR="003B4C60" w:rsidRPr="00EE201F" w:rsidRDefault="003B4C60" w:rsidP="00EE2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 xml:space="preserve">Конкурсная документация размещена на официальном сайте </w:t>
            </w:r>
            <w:r w:rsidR="00E66F9B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администрации </w:t>
            </w:r>
            <w:r w:rsidR="00E66F9B" w:rsidRPr="00E66F9B">
              <w:rPr>
                <w:rFonts w:ascii="Times New Roman" w:hAnsi="Times New Roman" w:cs="Times New Roman"/>
                <w:sz w:val="23"/>
                <w:szCs w:val="23"/>
              </w:rPr>
              <w:t>городского округа муниципального образования «город Саянск»</w:t>
            </w:r>
          </w:p>
          <w:p w:rsidR="003B4C60" w:rsidRPr="00E66F9B" w:rsidRDefault="00E66F9B" w:rsidP="00EE2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6F9B">
              <w:rPr>
                <w:rFonts w:ascii="Times New Roman" w:hAnsi="Times New Roman" w:cs="Times New Roman"/>
              </w:rPr>
              <w:t>https://www.admsayansk.ru/qa/6903.html</w:t>
            </w:r>
          </w:p>
        </w:tc>
      </w:tr>
      <w:tr w:rsidR="003B4C60" w:rsidRPr="00E66F9B" w:rsidTr="006F2026">
        <w:trPr>
          <w:trHeight w:hRule="exact" w:val="1716"/>
        </w:trPr>
        <w:tc>
          <w:tcPr>
            <w:tcW w:w="4440" w:type="dxa"/>
            <w:shd w:val="clear" w:color="auto" w:fill="FFFFFF"/>
          </w:tcPr>
          <w:p w:rsidR="003B4C60" w:rsidRPr="00EE201F" w:rsidRDefault="003B4C60" w:rsidP="00EE2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01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Сроки, место и адрес подачи заявок на участие в конкурсе</w:t>
            </w:r>
          </w:p>
        </w:tc>
        <w:tc>
          <w:tcPr>
            <w:tcW w:w="5483" w:type="dxa"/>
            <w:shd w:val="clear" w:color="auto" w:fill="FFFFFF"/>
          </w:tcPr>
          <w:p w:rsidR="003B4C60" w:rsidRPr="00EE201F" w:rsidRDefault="003B4C60" w:rsidP="006F2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 xml:space="preserve">Заявки на участие в открытом конкурсе </w:t>
            </w:r>
            <w:proofErr w:type="gramStart"/>
            <w:r w:rsidRPr="00EE201F">
              <w:rPr>
                <w:rFonts w:ascii="Times New Roman" w:hAnsi="Times New Roman" w:cs="Times New Roman"/>
                <w:sz w:val="23"/>
                <w:szCs w:val="23"/>
              </w:rPr>
              <w:t>принимаются и регистрируются</w:t>
            </w:r>
            <w:proofErr w:type="gramEnd"/>
            <w:r w:rsidRPr="00EE201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66F9B" w:rsidRPr="00E66F9B">
              <w:rPr>
                <w:rFonts w:ascii="Times New Roman" w:hAnsi="Times New Roman" w:cs="Times New Roman"/>
                <w:sz w:val="23"/>
                <w:szCs w:val="23"/>
              </w:rPr>
              <w:t xml:space="preserve">ежедневно в рабочее время, с 08:30 – 11:30 часов, 13:30 – 16:30 часов с </w:t>
            </w:r>
            <w:r w:rsidR="006F2026">
              <w:rPr>
                <w:rFonts w:ascii="Times New Roman" w:hAnsi="Times New Roman" w:cs="Times New Roman"/>
                <w:sz w:val="23"/>
                <w:szCs w:val="23"/>
              </w:rPr>
              <w:t>17 ноября</w:t>
            </w:r>
            <w:r w:rsidR="00E66F9B" w:rsidRPr="00E66F9B">
              <w:rPr>
                <w:rFonts w:ascii="Times New Roman" w:hAnsi="Times New Roman" w:cs="Times New Roman"/>
                <w:sz w:val="23"/>
                <w:szCs w:val="23"/>
              </w:rPr>
              <w:t xml:space="preserve"> 2023 года по </w:t>
            </w:r>
            <w:r w:rsidR="006F2026" w:rsidRPr="006F2026">
              <w:rPr>
                <w:rFonts w:ascii="Times New Roman" w:hAnsi="Times New Roman" w:cs="Times New Roman"/>
                <w:sz w:val="23"/>
                <w:szCs w:val="23"/>
              </w:rPr>
              <w:t xml:space="preserve">18.12.2023 </w:t>
            </w:r>
            <w:r w:rsidR="00E66F9B" w:rsidRPr="00E66F9B">
              <w:rPr>
                <w:rFonts w:ascii="Times New Roman" w:hAnsi="Times New Roman" w:cs="Times New Roman"/>
                <w:sz w:val="23"/>
                <w:szCs w:val="23"/>
              </w:rPr>
              <w:t>года включительно (время местное)</w:t>
            </w:r>
            <w:r w:rsidR="00E66F9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 xml:space="preserve"> по адресу: </w:t>
            </w:r>
            <w:r w:rsidR="00E66F9B" w:rsidRPr="00E66F9B">
              <w:rPr>
                <w:rFonts w:ascii="Times New Roman" w:hAnsi="Times New Roman" w:cs="Times New Roman"/>
                <w:sz w:val="23"/>
                <w:szCs w:val="23"/>
              </w:rPr>
              <w:t>Иркутская область, г. Саянск, микрорайон Олимпийский, д. 30, кабинет 113.</w:t>
            </w:r>
          </w:p>
        </w:tc>
      </w:tr>
      <w:tr w:rsidR="003B4C60" w:rsidRPr="00E66F9B" w:rsidTr="006F2026">
        <w:trPr>
          <w:trHeight w:hRule="exact" w:val="2948"/>
        </w:trPr>
        <w:tc>
          <w:tcPr>
            <w:tcW w:w="4440" w:type="dxa"/>
            <w:shd w:val="clear" w:color="auto" w:fill="FFFFFF"/>
          </w:tcPr>
          <w:p w:rsidR="003B4C60" w:rsidRPr="00EE201F" w:rsidRDefault="003B4C60" w:rsidP="00EE2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>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483" w:type="dxa"/>
            <w:shd w:val="clear" w:color="auto" w:fill="FFFFFF"/>
          </w:tcPr>
          <w:p w:rsidR="003B4C60" w:rsidRDefault="003B4C60" w:rsidP="00EE201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 xml:space="preserve">Вскрытие конвертов с заявками на участие в открытом конкурсе и принятие решения о допуске к участию в конкурсе: </w:t>
            </w:r>
            <w:r w:rsidR="006F2026" w:rsidRPr="006F2026">
              <w:rPr>
                <w:rFonts w:ascii="Times New Roman" w:hAnsi="Times New Roman" w:cs="Times New Roman"/>
                <w:sz w:val="23"/>
                <w:szCs w:val="23"/>
              </w:rPr>
              <w:t xml:space="preserve">18.12.2023 </w:t>
            </w: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>в 1</w:t>
            </w:r>
            <w:r w:rsidR="00E66F9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 xml:space="preserve"> часов 00 минут (местное время) по адресу: </w:t>
            </w:r>
            <w:r w:rsidR="00E66F9B" w:rsidRPr="00E66F9B">
              <w:rPr>
                <w:rFonts w:ascii="Times New Roman" w:hAnsi="Times New Roman" w:cs="Times New Roman"/>
                <w:sz w:val="23"/>
                <w:szCs w:val="23"/>
              </w:rPr>
              <w:t>Иркутская область, г. Саянск, микрорайон Олимпийский, д. 30, кабинет № 411</w:t>
            </w: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F2026" w:rsidRPr="00EE201F" w:rsidRDefault="006F2026" w:rsidP="00EE2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026">
              <w:rPr>
                <w:rFonts w:ascii="Times New Roman" w:hAnsi="Times New Roman" w:cs="Times New Roman"/>
              </w:rPr>
              <w:t>Рассмотрение заявок и подведение итогов открытого конкурса проводится с 18.12.2023 до 20.12.2023</w:t>
            </w:r>
          </w:p>
          <w:p w:rsidR="003B4C60" w:rsidRPr="00EE201F" w:rsidRDefault="003B4C60" w:rsidP="006F2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 xml:space="preserve">Оценка, сопоставление заявок и подведение итогов конкурса: </w:t>
            </w:r>
            <w:r w:rsidR="006F2026" w:rsidRPr="006F202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F20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F2026" w:rsidRPr="006F2026">
              <w:rPr>
                <w:rFonts w:ascii="Times New Roman" w:hAnsi="Times New Roman" w:cs="Times New Roman"/>
                <w:sz w:val="23"/>
                <w:szCs w:val="23"/>
              </w:rPr>
              <w:t>.12.2023</w:t>
            </w:r>
            <w:r w:rsidR="006F20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66F9B" w:rsidRPr="00E66F9B">
              <w:rPr>
                <w:rFonts w:ascii="Times New Roman" w:hAnsi="Times New Roman" w:cs="Times New Roman"/>
                <w:sz w:val="23"/>
                <w:szCs w:val="23"/>
              </w:rPr>
              <w:t>в 10 часов 00 минут (местное время) по адресу: Иркутская область, г. Саянск, микрорайон Олимпийский, д. 30, кабинет № 113</w:t>
            </w:r>
            <w:r w:rsidRPr="00EE201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EA3B82" w:rsidRDefault="00EA3B82"/>
    <w:sectPr w:rsidR="00EA3B82" w:rsidSect="00BD4664">
      <w:pgSz w:w="11906" w:h="16838" w:code="9"/>
      <w:pgMar w:top="680" w:right="567" w:bottom="68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7E"/>
    <w:rsid w:val="000C631A"/>
    <w:rsid w:val="00122179"/>
    <w:rsid w:val="00191B4C"/>
    <w:rsid w:val="00192E2B"/>
    <w:rsid w:val="00243087"/>
    <w:rsid w:val="002C6433"/>
    <w:rsid w:val="002F13B8"/>
    <w:rsid w:val="00306929"/>
    <w:rsid w:val="00352EAA"/>
    <w:rsid w:val="00353490"/>
    <w:rsid w:val="003948CA"/>
    <w:rsid w:val="003B4C60"/>
    <w:rsid w:val="003E5D8F"/>
    <w:rsid w:val="004A5C43"/>
    <w:rsid w:val="00624AC7"/>
    <w:rsid w:val="006656CE"/>
    <w:rsid w:val="006A0012"/>
    <w:rsid w:val="006F2026"/>
    <w:rsid w:val="00716A9C"/>
    <w:rsid w:val="007A2907"/>
    <w:rsid w:val="00855C54"/>
    <w:rsid w:val="008B3E7F"/>
    <w:rsid w:val="00951686"/>
    <w:rsid w:val="00A466B2"/>
    <w:rsid w:val="00A54998"/>
    <w:rsid w:val="00AE17D2"/>
    <w:rsid w:val="00AF6EE3"/>
    <w:rsid w:val="00B203D7"/>
    <w:rsid w:val="00B34872"/>
    <w:rsid w:val="00B409E0"/>
    <w:rsid w:val="00B7384D"/>
    <w:rsid w:val="00B77B3C"/>
    <w:rsid w:val="00BD4664"/>
    <w:rsid w:val="00C272D6"/>
    <w:rsid w:val="00CA2642"/>
    <w:rsid w:val="00D809AA"/>
    <w:rsid w:val="00E634E7"/>
    <w:rsid w:val="00E66F9B"/>
    <w:rsid w:val="00EA3B82"/>
    <w:rsid w:val="00ED40CF"/>
    <w:rsid w:val="00EE201F"/>
    <w:rsid w:val="00FC3CC2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rsid w:val="00FD49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FD497E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D497E"/>
    <w:pPr>
      <w:widowControl w:val="0"/>
      <w:shd w:val="clear" w:color="auto" w:fill="FFFFFF"/>
      <w:spacing w:after="1020" w:line="0" w:lineRule="atLeast"/>
      <w:ind w:hanging="17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FD497E"/>
    <w:pPr>
      <w:widowControl w:val="0"/>
      <w:shd w:val="clear" w:color="auto" w:fill="FFFFFF"/>
      <w:spacing w:before="1020" w:after="360" w:line="0" w:lineRule="atLeast"/>
      <w:ind w:firstLine="2360"/>
      <w:outlineLvl w:val="1"/>
    </w:pPr>
    <w:rPr>
      <w:rFonts w:ascii="Times New Roman" w:eastAsia="Times New Roman" w:hAnsi="Times New Roman" w:cs="Times New Roman"/>
      <w:b/>
      <w:bCs/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rsid w:val="00FD49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FD497E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D497E"/>
    <w:pPr>
      <w:widowControl w:val="0"/>
      <w:shd w:val="clear" w:color="auto" w:fill="FFFFFF"/>
      <w:spacing w:after="1020" w:line="0" w:lineRule="atLeast"/>
      <w:ind w:hanging="17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FD497E"/>
    <w:pPr>
      <w:widowControl w:val="0"/>
      <w:shd w:val="clear" w:color="auto" w:fill="FFFFFF"/>
      <w:spacing w:before="1020" w:after="360" w:line="0" w:lineRule="atLeast"/>
      <w:ind w:firstLine="2360"/>
      <w:outlineLvl w:val="1"/>
    </w:pPr>
    <w:rPr>
      <w:rFonts w:ascii="Times New Roman" w:eastAsia="Times New Roman" w:hAnsi="Times New Roman" w:cs="Times New Roman"/>
      <w:b/>
      <w:bCs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Подхомутникова Елена Викторовна</dc:creator>
  <cp:lastModifiedBy>Подхомутникова Елена Викторовна</cp:lastModifiedBy>
  <cp:revision>8</cp:revision>
  <cp:lastPrinted>2023-11-14T00:10:00Z</cp:lastPrinted>
  <dcterms:created xsi:type="dcterms:W3CDTF">2023-02-21T01:46:00Z</dcterms:created>
  <dcterms:modified xsi:type="dcterms:W3CDTF">2023-11-14T00:34:00Z</dcterms:modified>
</cp:coreProperties>
</file>