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FF7" w:rsidRPr="00350BE0" w:rsidRDefault="00CE1FF7" w:rsidP="00350BE0">
      <w:pPr>
        <w:spacing w:after="0" w:line="0" w:lineRule="atLeast"/>
        <w:ind w:firstLine="709"/>
        <w:jc w:val="center"/>
        <w:rPr>
          <w:rFonts w:ascii="Times New Roman" w:hAnsi="Times New Roman"/>
          <w:b/>
          <w:color w:val="000000" w:themeColor="text1"/>
          <w:spacing w:val="50"/>
          <w:sz w:val="32"/>
          <w:szCs w:val="32"/>
        </w:rPr>
      </w:pPr>
      <w:r w:rsidRPr="00350BE0">
        <w:rPr>
          <w:rFonts w:ascii="Times New Roman" w:hAnsi="Times New Roman"/>
          <w:b/>
          <w:color w:val="000000" w:themeColor="text1"/>
          <w:spacing w:val="50"/>
          <w:sz w:val="32"/>
          <w:szCs w:val="32"/>
        </w:rPr>
        <w:t xml:space="preserve">Администрация городского округа </w:t>
      </w:r>
    </w:p>
    <w:p w:rsidR="00CE1FF7" w:rsidRPr="00350BE0" w:rsidRDefault="00CE1FF7" w:rsidP="00350BE0">
      <w:pPr>
        <w:spacing w:after="0" w:line="0" w:lineRule="atLeast"/>
        <w:ind w:firstLine="709"/>
        <w:jc w:val="center"/>
        <w:rPr>
          <w:rFonts w:ascii="Times New Roman" w:hAnsi="Times New Roman"/>
          <w:b/>
          <w:color w:val="000000" w:themeColor="text1"/>
          <w:spacing w:val="50"/>
          <w:sz w:val="32"/>
          <w:szCs w:val="32"/>
        </w:rPr>
      </w:pPr>
      <w:r w:rsidRPr="00350BE0">
        <w:rPr>
          <w:rFonts w:ascii="Times New Roman" w:hAnsi="Times New Roman"/>
          <w:b/>
          <w:color w:val="000000" w:themeColor="text1"/>
          <w:spacing w:val="50"/>
          <w:sz w:val="32"/>
          <w:szCs w:val="32"/>
        </w:rPr>
        <w:t xml:space="preserve">муниципального образования </w:t>
      </w:r>
    </w:p>
    <w:p w:rsidR="00CE1FF7" w:rsidRPr="00350BE0" w:rsidRDefault="00CE1FF7" w:rsidP="00350BE0">
      <w:pPr>
        <w:spacing w:after="0" w:line="0" w:lineRule="atLeast"/>
        <w:ind w:firstLine="709"/>
        <w:jc w:val="center"/>
        <w:rPr>
          <w:rFonts w:ascii="Times New Roman" w:hAnsi="Times New Roman"/>
          <w:b/>
          <w:color w:val="000000" w:themeColor="text1"/>
          <w:spacing w:val="50"/>
          <w:sz w:val="32"/>
          <w:szCs w:val="32"/>
        </w:rPr>
      </w:pPr>
      <w:r w:rsidRPr="00350BE0">
        <w:rPr>
          <w:rFonts w:ascii="Times New Roman" w:hAnsi="Times New Roman"/>
          <w:b/>
          <w:color w:val="000000" w:themeColor="text1"/>
          <w:spacing w:val="50"/>
          <w:sz w:val="32"/>
          <w:szCs w:val="32"/>
        </w:rPr>
        <w:t>«город Саянск»</w:t>
      </w:r>
    </w:p>
    <w:p w:rsidR="00CE1FF7" w:rsidRPr="00350BE0" w:rsidRDefault="00CE1FF7" w:rsidP="00350BE0">
      <w:pPr>
        <w:spacing w:after="0" w:line="0" w:lineRule="atLeast"/>
        <w:ind w:firstLine="709"/>
        <w:jc w:val="center"/>
        <w:rPr>
          <w:rFonts w:ascii="Times New Roman" w:hAnsi="Times New Roman"/>
          <w:b/>
          <w:color w:val="000000" w:themeColor="text1"/>
          <w:spacing w:val="50"/>
          <w:sz w:val="32"/>
          <w:szCs w:val="32"/>
        </w:rPr>
      </w:pPr>
    </w:p>
    <w:p w:rsidR="00CE1FF7" w:rsidRPr="00350BE0" w:rsidRDefault="00CE1FF7" w:rsidP="00350BE0">
      <w:pPr>
        <w:spacing w:after="0"/>
        <w:ind w:right="1700" w:firstLine="709"/>
        <w:jc w:val="center"/>
        <w:rPr>
          <w:rFonts w:ascii="Times New Roman" w:hAnsi="Times New Roman"/>
          <w:b/>
          <w:color w:val="000000" w:themeColor="text1"/>
          <w:sz w:val="36"/>
          <w:szCs w:val="36"/>
        </w:rPr>
      </w:pPr>
      <w:r w:rsidRPr="00350BE0">
        <w:rPr>
          <w:rFonts w:ascii="Times New Roman" w:hAnsi="Times New Roman"/>
          <w:color w:val="000000" w:themeColor="text1"/>
          <w:sz w:val="48"/>
          <w:szCs w:val="48"/>
        </w:rPr>
        <w:t xml:space="preserve">            </w:t>
      </w:r>
      <w:r w:rsidRPr="00350BE0">
        <w:rPr>
          <w:rFonts w:ascii="Times New Roman" w:hAnsi="Times New Roman"/>
          <w:b/>
          <w:color w:val="000000" w:themeColor="text1"/>
          <w:sz w:val="36"/>
          <w:szCs w:val="36"/>
        </w:rPr>
        <w:t>П О С Т А Н О В Л Е Н И Е</w:t>
      </w:r>
    </w:p>
    <w:p w:rsidR="00CE1FF7" w:rsidRPr="00350BE0" w:rsidRDefault="00CE1FF7" w:rsidP="00350BE0">
      <w:pPr>
        <w:spacing w:after="0"/>
        <w:ind w:right="1700" w:firstLine="709"/>
        <w:rPr>
          <w:rFonts w:ascii="Times New Roman" w:hAnsi="Times New Roman"/>
          <w:color w:val="000000" w:themeColor="text1"/>
          <w:sz w:val="24"/>
          <w:szCs w:val="24"/>
        </w:rPr>
      </w:pPr>
      <w:r w:rsidRPr="00350BE0">
        <w:rPr>
          <w:rFonts w:ascii="Times New Roman" w:hAnsi="Times New Roman"/>
          <w:noProof/>
          <w:color w:val="000000" w:themeColor="text1"/>
          <w:sz w:val="32"/>
          <w:szCs w:val="32"/>
          <w:lang w:eastAsia="ru-RU"/>
        </w:rPr>
        <mc:AlternateContent>
          <mc:Choice Requires="wps">
            <w:drawing>
              <wp:anchor distT="0" distB="0" distL="114300" distR="114300" simplePos="0" relativeHeight="251659264" behindDoc="0" locked="0" layoutInCell="1" allowOverlap="1" wp14:anchorId="7EF23046" wp14:editId="2C32F13B">
                <wp:simplePos x="0" y="0"/>
                <wp:positionH relativeFrom="column">
                  <wp:posOffset>-32385</wp:posOffset>
                </wp:positionH>
                <wp:positionV relativeFrom="paragraph">
                  <wp:posOffset>151130</wp:posOffset>
                </wp:positionV>
                <wp:extent cx="6021705" cy="1558290"/>
                <wp:effectExtent l="10795" t="13335" r="6350"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1705" cy="1558290"/>
                        </a:xfrm>
                        <a:prstGeom prst="rect">
                          <a:avLst/>
                        </a:prstGeom>
                        <a:solidFill>
                          <a:srgbClr val="FFFFFF"/>
                        </a:solidFill>
                        <a:ln w="9525">
                          <a:solidFill>
                            <a:srgbClr val="FFFFFF"/>
                          </a:solidFill>
                          <a:miter lim="800000"/>
                          <a:headEnd/>
                          <a:tailEnd/>
                        </a:ln>
                      </wps:spPr>
                      <wps:txbx>
                        <w:txbxContent>
                          <w:p w:rsidR="00CE1FF7" w:rsidRPr="00553841" w:rsidRDefault="00AA555F" w:rsidP="00CE1FF7">
                            <w:pPr>
                              <w:rPr>
                                <w:rFonts w:ascii="Times New Roman" w:hAnsi="Times New Roman"/>
                                <w:sz w:val="24"/>
                                <w:szCs w:val="24"/>
                                <w:u w:val="single"/>
                              </w:rPr>
                            </w:pPr>
                            <w:r>
                              <w:rPr>
                                <w:rFonts w:ascii="Times New Roman" w:hAnsi="Times New Roman"/>
                                <w:sz w:val="24"/>
                                <w:szCs w:val="24"/>
                              </w:rPr>
                              <w:t>От 28</w:t>
                            </w:r>
                            <w:r w:rsidR="000C1837">
                              <w:rPr>
                                <w:rFonts w:ascii="Times New Roman" w:hAnsi="Times New Roman"/>
                                <w:sz w:val="24"/>
                                <w:szCs w:val="24"/>
                              </w:rPr>
                              <w:t>.06.2021</w:t>
                            </w:r>
                            <w:r w:rsidR="00CE1FF7">
                              <w:rPr>
                                <w:rFonts w:ascii="Times New Roman" w:hAnsi="Times New Roman"/>
                                <w:sz w:val="24"/>
                                <w:szCs w:val="24"/>
                              </w:rPr>
                              <w:t xml:space="preserve">  </w:t>
                            </w:r>
                            <w:r w:rsidR="00354CB4">
                              <w:rPr>
                                <w:rFonts w:ascii="Times New Roman" w:hAnsi="Times New Roman"/>
                                <w:sz w:val="24"/>
                                <w:szCs w:val="24"/>
                              </w:rPr>
                              <w:t xml:space="preserve">№  </w:t>
                            </w:r>
                            <w:r>
                              <w:rPr>
                                <w:rFonts w:ascii="Times New Roman" w:hAnsi="Times New Roman"/>
                                <w:sz w:val="24"/>
                                <w:szCs w:val="24"/>
                              </w:rPr>
                              <w:t>110-37-75</w:t>
                            </w:r>
                            <w:r w:rsidR="000C1837">
                              <w:rPr>
                                <w:rFonts w:ascii="Times New Roman" w:hAnsi="Times New Roman"/>
                                <w:sz w:val="24"/>
                                <w:szCs w:val="24"/>
                              </w:rPr>
                              <w:t>9-21</w:t>
                            </w:r>
                          </w:p>
                          <w:p w:rsidR="00CE1FF7" w:rsidRDefault="00CE1FF7" w:rsidP="00CE1FF7">
                            <w:pPr>
                              <w:rPr>
                                <w:rFonts w:ascii="Times New Roman" w:hAnsi="Times New Roman"/>
                                <w:sz w:val="24"/>
                                <w:szCs w:val="24"/>
                              </w:rPr>
                            </w:pPr>
                            <w:r>
                              <w:rPr>
                                <w:rFonts w:ascii="Times New Roman" w:hAnsi="Times New Roman"/>
                                <w:sz w:val="24"/>
                                <w:szCs w:val="24"/>
                              </w:rPr>
                              <w:t xml:space="preserve">     </w:t>
                            </w:r>
                            <w:r w:rsidR="00AA555F">
                              <w:rPr>
                                <w:rFonts w:ascii="Times New Roman" w:hAnsi="Times New Roman"/>
                                <w:sz w:val="24"/>
                                <w:szCs w:val="24"/>
                              </w:rPr>
                              <w:t xml:space="preserve">         </w:t>
                            </w:r>
                            <w:bookmarkStart w:id="0" w:name="_GoBack"/>
                            <w:bookmarkEnd w:id="0"/>
                            <w:r>
                              <w:rPr>
                                <w:rFonts w:ascii="Times New Roman" w:hAnsi="Times New Roman"/>
                                <w:sz w:val="24"/>
                                <w:szCs w:val="24"/>
                              </w:rPr>
                              <w:t xml:space="preserve"> г. Саянск</w:t>
                            </w:r>
                          </w:p>
                          <w:p w:rsidR="00CE1FF7" w:rsidRPr="00002E76" w:rsidRDefault="00CE1FF7" w:rsidP="00CE1FF7">
                            <w:pPr>
                              <w:spacing w:after="0" w:line="240" w:lineRule="auto"/>
                              <w:jc w:val="both"/>
                              <w:rPr>
                                <w:rFonts w:ascii="Times New Roman" w:hAnsi="Times New Roman"/>
                                <w:sz w:val="24"/>
                                <w:szCs w:val="24"/>
                              </w:rPr>
                            </w:pPr>
                            <w:r w:rsidRPr="006C415B">
                              <w:rPr>
                                <w:rFonts w:ascii="Times New Roman" w:hAnsi="Times New Roman"/>
                                <w:sz w:val="24"/>
                                <w:szCs w:val="24"/>
                              </w:rPr>
                              <w:t>Об</w:t>
                            </w:r>
                            <w:r w:rsidR="000C1837">
                              <w:rPr>
                                <w:rFonts w:ascii="Times New Roman" w:hAnsi="Times New Roman"/>
                                <w:sz w:val="24"/>
                                <w:szCs w:val="24"/>
                              </w:rPr>
                              <w:t xml:space="preserve"> </w:t>
                            </w:r>
                            <w:r w:rsidRPr="006C415B">
                              <w:rPr>
                                <w:rFonts w:ascii="Times New Roman" w:hAnsi="Times New Roman"/>
                                <w:sz w:val="24"/>
                                <w:szCs w:val="24"/>
                              </w:rPr>
                              <w:t xml:space="preserve">утверждении административного регламента предоставления муниципальной услуги </w:t>
                            </w:r>
                            <w:r w:rsidRPr="00002E76">
                              <w:rPr>
                                <w:rFonts w:ascii="Times New Roman" w:hAnsi="Times New Roman"/>
                                <w:sz w:val="24"/>
                                <w:szCs w:val="24"/>
                              </w:rPr>
                              <w:t>«</w:t>
                            </w:r>
                            <w:r w:rsidR="00637218" w:rsidRPr="00637218">
                              <w:rPr>
                                <w:rFonts w:ascii="Times New Roman" w:hAnsi="Times New Roman"/>
                                <w:sz w:val="24"/>
                                <w:szCs w:val="24"/>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2.55pt;margin-top:11.9pt;width:474.15pt;height:1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" strokecolor="white">
                <v:textbox>
                  <w:txbxContent>
                    <w:p w:rsidR="00CE1FF7" w:rsidRPr="00553841" w:rsidRDefault="00AA555F" w:rsidP="00CE1FF7">
                      <w:pPr>
                        <w:rPr>
                          <w:rFonts w:ascii="Times New Roman" w:hAnsi="Times New Roman"/>
                          <w:sz w:val="24"/>
                          <w:szCs w:val="24"/>
                          <w:u w:val="single"/>
                        </w:rPr>
                      </w:pPr>
                      <w:r>
                        <w:rPr>
                          <w:rFonts w:ascii="Times New Roman" w:hAnsi="Times New Roman"/>
                          <w:sz w:val="24"/>
                          <w:szCs w:val="24"/>
                        </w:rPr>
                        <w:t>От 28</w:t>
                      </w:r>
                      <w:r w:rsidR="000C1837">
                        <w:rPr>
                          <w:rFonts w:ascii="Times New Roman" w:hAnsi="Times New Roman"/>
                          <w:sz w:val="24"/>
                          <w:szCs w:val="24"/>
                        </w:rPr>
                        <w:t>.06.2021</w:t>
                      </w:r>
                      <w:r w:rsidR="00CE1FF7">
                        <w:rPr>
                          <w:rFonts w:ascii="Times New Roman" w:hAnsi="Times New Roman"/>
                          <w:sz w:val="24"/>
                          <w:szCs w:val="24"/>
                        </w:rPr>
                        <w:t xml:space="preserve">  </w:t>
                      </w:r>
                      <w:r w:rsidR="00354CB4">
                        <w:rPr>
                          <w:rFonts w:ascii="Times New Roman" w:hAnsi="Times New Roman"/>
                          <w:sz w:val="24"/>
                          <w:szCs w:val="24"/>
                        </w:rPr>
                        <w:t xml:space="preserve">№  </w:t>
                      </w:r>
                      <w:r>
                        <w:rPr>
                          <w:rFonts w:ascii="Times New Roman" w:hAnsi="Times New Roman"/>
                          <w:sz w:val="24"/>
                          <w:szCs w:val="24"/>
                        </w:rPr>
                        <w:t>110-37-75</w:t>
                      </w:r>
                      <w:r w:rsidR="000C1837">
                        <w:rPr>
                          <w:rFonts w:ascii="Times New Roman" w:hAnsi="Times New Roman"/>
                          <w:sz w:val="24"/>
                          <w:szCs w:val="24"/>
                        </w:rPr>
                        <w:t>9-21</w:t>
                      </w:r>
                    </w:p>
                    <w:p w:rsidR="00CE1FF7" w:rsidRDefault="00CE1FF7" w:rsidP="00CE1FF7">
                      <w:pPr>
                        <w:rPr>
                          <w:rFonts w:ascii="Times New Roman" w:hAnsi="Times New Roman"/>
                          <w:sz w:val="24"/>
                          <w:szCs w:val="24"/>
                        </w:rPr>
                      </w:pPr>
                      <w:r>
                        <w:rPr>
                          <w:rFonts w:ascii="Times New Roman" w:hAnsi="Times New Roman"/>
                          <w:sz w:val="24"/>
                          <w:szCs w:val="24"/>
                        </w:rPr>
                        <w:t xml:space="preserve">     </w:t>
                      </w:r>
                      <w:r w:rsidR="00AA555F">
                        <w:rPr>
                          <w:rFonts w:ascii="Times New Roman" w:hAnsi="Times New Roman"/>
                          <w:sz w:val="24"/>
                          <w:szCs w:val="24"/>
                        </w:rPr>
                        <w:t xml:space="preserve">         </w:t>
                      </w:r>
                      <w:bookmarkStart w:id="1" w:name="_GoBack"/>
                      <w:bookmarkEnd w:id="1"/>
                      <w:r>
                        <w:rPr>
                          <w:rFonts w:ascii="Times New Roman" w:hAnsi="Times New Roman"/>
                          <w:sz w:val="24"/>
                          <w:szCs w:val="24"/>
                        </w:rPr>
                        <w:t xml:space="preserve"> г. Саянск</w:t>
                      </w:r>
                    </w:p>
                    <w:p w:rsidR="00CE1FF7" w:rsidRPr="00002E76" w:rsidRDefault="00CE1FF7" w:rsidP="00CE1FF7">
                      <w:pPr>
                        <w:spacing w:after="0" w:line="240" w:lineRule="auto"/>
                        <w:jc w:val="both"/>
                        <w:rPr>
                          <w:rFonts w:ascii="Times New Roman" w:hAnsi="Times New Roman"/>
                          <w:sz w:val="24"/>
                          <w:szCs w:val="24"/>
                        </w:rPr>
                      </w:pPr>
                      <w:r w:rsidRPr="006C415B">
                        <w:rPr>
                          <w:rFonts w:ascii="Times New Roman" w:hAnsi="Times New Roman"/>
                          <w:sz w:val="24"/>
                          <w:szCs w:val="24"/>
                        </w:rPr>
                        <w:t>Об</w:t>
                      </w:r>
                      <w:r w:rsidR="000C1837">
                        <w:rPr>
                          <w:rFonts w:ascii="Times New Roman" w:hAnsi="Times New Roman"/>
                          <w:sz w:val="24"/>
                          <w:szCs w:val="24"/>
                        </w:rPr>
                        <w:t xml:space="preserve"> </w:t>
                      </w:r>
                      <w:r w:rsidRPr="006C415B">
                        <w:rPr>
                          <w:rFonts w:ascii="Times New Roman" w:hAnsi="Times New Roman"/>
                          <w:sz w:val="24"/>
                          <w:szCs w:val="24"/>
                        </w:rPr>
                        <w:t xml:space="preserve">утверждении административного регламента предоставления муниципальной услуги </w:t>
                      </w:r>
                      <w:r w:rsidRPr="00002E76">
                        <w:rPr>
                          <w:rFonts w:ascii="Times New Roman" w:hAnsi="Times New Roman"/>
                          <w:sz w:val="24"/>
                          <w:szCs w:val="24"/>
                        </w:rPr>
                        <w:t>«</w:t>
                      </w:r>
                      <w:r w:rsidR="00637218" w:rsidRPr="00637218">
                        <w:rPr>
                          <w:rFonts w:ascii="Times New Roman" w:hAnsi="Times New Roman"/>
                          <w:sz w:val="24"/>
                          <w:szCs w:val="24"/>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txbxContent>
                </v:textbox>
              </v:shape>
            </w:pict>
          </mc:Fallback>
        </mc:AlternateContent>
      </w:r>
    </w:p>
    <w:p w:rsidR="00CE1FF7" w:rsidRPr="00350BE0" w:rsidRDefault="00CE1FF7" w:rsidP="00350BE0">
      <w:pPr>
        <w:spacing w:after="0"/>
        <w:ind w:right="1700" w:firstLine="709"/>
        <w:rPr>
          <w:rFonts w:ascii="Times New Roman" w:hAnsi="Times New Roman"/>
          <w:color w:val="000000" w:themeColor="text1"/>
          <w:sz w:val="32"/>
          <w:szCs w:val="32"/>
        </w:rPr>
      </w:pPr>
      <w:r w:rsidRPr="00350BE0">
        <w:rPr>
          <w:rFonts w:ascii="Times New Roman" w:hAnsi="Times New Roman"/>
          <w:color w:val="000000" w:themeColor="text1"/>
          <w:sz w:val="32"/>
          <w:szCs w:val="32"/>
        </w:rPr>
        <w:t xml:space="preserve">   </w:t>
      </w:r>
    </w:p>
    <w:p w:rsidR="00CE1FF7" w:rsidRPr="00350BE0" w:rsidRDefault="00CE1FF7" w:rsidP="00350BE0">
      <w:pPr>
        <w:widowControl w:val="0"/>
        <w:autoSpaceDE w:val="0"/>
        <w:autoSpaceDN w:val="0"/>
        <w:adjustRightInd w:val="0"/>
        <w:spacing w:line="0" w:lineRule="atLeast"/>
        <w:ind w:firstLine="709"/>
        <w:rPr>
          <w:rFonts w:ascii="Times New Roman" w:hAnsi="Times New Roman"/>
          <w:color w:val="000000" w:themeColor="text1"/>
          <w:sz w:val="27"/>
          <w:szCs w:val="27"/>
        </w:rPr>
      </w:pPr>
    </w:p>
    <w:p w:rsidR="00CE1FF7" w:rsidRPr="00350BE0" w:rsidRDefault="00CE1FF7" w:rsidP="00350BE0">
      <w:pPr>
        <w:widowControl w:val="0"/>
        <w:autoSpaceDE w:val="0"/>
        <w:autoSpaceDN w:val="0"/>
        <w:adjustRightInd w:val="0"/>
        <w:spacing w:line="0" w:lineRule="atLeast"/>
        <w:ind w:firstLine="709"/>
        <w:rPr>
          <w:rFonts w:ascii="Times New Roman" w:hAnsi="Times New Roman"/>
          <w:color w:val="000000" w:themeColor="text1"/>
          <w:szCs w:val="28"/>
        </w:rPr>
      </w:pPr>
    </w:p>
    <w:p w:rsidR="00CE1FF7" w:rsidRPr="00350BE0" w:rsidRDefault="00CE1FF7" w:rsidP="00350BE0">
      <w:pPr>
        <w:widowControl w:val="0"/>
        <w:autoSpaceDE w:val="0"/>
        <w:autoSpaceDN w:val="0"/>
        <w:adjustRightInd w:val="0"/>
        <w:spacing w:line="0" w:lineRule="atLeast"/>
        <w:ind w:firstLine="709"/>
        <w:rPr>
          <w:rFonts w:ascii="Times New Roman" w:hAnsi="Times New Roman"/>
          <w:color w:val="000000" w:themeColor="text1"/>
          <w:szCs w:val="28"/>
        </w:rPr>
      </w:pPr>
    </w:p>
    <w:p w:rsidR="00CE1FF7" w:rsidRPr="00350BE0" w:rsidRDefault="00CE1FF7" w:rsidP="00350BE0">
      <w:pPr>
        <w:widowControl w:val="0"/>
        <w:autoSpaceDE w:val="0"/>
        <w:autoSpaceDN w:val="0"/>
        <w:adjustRightInd w:val="0"/>
        <w:spacing w:line="0" w:lineRule="atLeast"/>
        <w:ind w:firstLine="709"/>
        <w:rPr>
          <w:rFonts w:ascii="Times New Roman" w:hAnsi="Times New Roman"/>
          <w:color w:val="000000" w:themeColor="text1"/>
          <w:szCs w:val="28"/>
        </w:rPr>
      </w:pPr>
    </w:p>
    <w:p w:rsidR="00CE1FF7" w:rsidRPr="00350BE0" w:rsidRDefault="00CE1FF7" w:rsidP="00350BE0">
      <w:pPr>
        <w:widowControl w:val="0"/>
        <w:autoSpaceDE w:val="0"/>
        <w:autoSpaceDN w:val="0"/>
        <w:adjustRightInd w:val="0"/>
        <w:spacing w:after="0" w:line="0" w:lineRule="atLeast"/>
        <w:ind w:firstLine="709"/>
        <w:jc w:val="both"/>
        <w:rPr>
          <w:rFonts w:ascii="Times New Roman" w:hAnsi="Times New Roman"/>
          <w:color w:val="000000" w:themeColor="text1"/>
          <w:sz w:val="28"/>
          <w:szCs w:val="28"/>
        </w:rPr>
      </w:pPr>
    </w:p>
    <w:p w:rsidR="00CE1FF7" w:rsidRPr="00350BE0" w:rsidRDefault="00CE1FF7" w:rsidP="00350BE0">
      <w:pPr>
        <w:pStyle w:val="a4"/>
        <w:spacing w:before="120"/>
        <w:ind w:left="0"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В целях повышения качества предоставления муниципальных услуг в муниципальном образовании «город Саянск», руководствуясь главой 5.4 Земельного кодекса Российской Федерации,  статьями 16, 17 Федерального закона от 06.10.2003 № 131-ФЗ «Об общих принципах организации местного самоуправления в Российской Федерации», </w:t>
      </w:r>
      <w:hyperlink r:id="rId6" w:history="1">
        <w:r w:rsidRPr="00350BE0">
          <w:rPr>
            <w:rStyle w:val="a3"/>
            <w:rFonts w:ascii="Times New Roman" w:hAnsi="Times New Roman"/>
            <w:color w:val="000000" w:themeColor="text1"/>
            <w:sz w:val="28"/>
            <w:szCs w:val="28"/>
            <w:u w:val="none"/>
          </w:rPr>
          <w:t>статьями 3</w:t>
        </w:r>
      </w:hyperlink>
      <w:r w:rsidRPr="00350BE0">
        <w:rPr>
          <w:rFonts w:ascii="Times New Roman" w:hAnsi="Times New Roman"/>
          <w:color w:val="000000" w:themeColor="text1"/>
          <w:sz w:val="28"/>
          <w:szCs w:val="28"/>
        </w:rPr>
        <w:t xml:space="preserve">, </w:t>
      </w:r>
      <w:hyperlink r:id="rId7" w:history="1">
        <w:r w:rsidRPr="00350BE0">
          <w:rPr>
            <w:rStyle w:val="a3"/>
            <w:rFonts w:ascii="Times New Roman" w:hAnsi="Times New Roman"/>
            <w:color w:val="000000" w:themeColor="text1"/>
            <w:sz w:val="28"/>
            <w:szCs w:val="28"/>
            <w:u w:val="none"/>
          </w:rPr>
          <w:t>13</w:t>
        </w:r>
      </w:hyperlink>
      <w:r w:rsidRPr="00350BE0">
        <w:rPr>
          <w:rFonts w:ascii="Times New Roman" w:hAnsi="Times New Roman"/>
          <w:color w:val="000000" w:themeColor="text1"/>
          <w:sz w:val="28"/>
          <w:szCs w:val="28"/>
        </w:rPr>
        <w:t xml:space="preserve">, </w:t>
      </w:r>
      <w:hyperlink r:id="rId8" w:history="1">
        <w:r w:rsidRPr="00350BE0">
          <w:rPr>
            <w:rStyle w:val="a3"/>
            <w:rFonts w:ascii="Times New Roman" w:hAnsi="Times New Roman"/>
            <w:color w:val="000000" w:themeColor="text1"/>
            <w:sz w:val="28"/>
            <w:szCs w:val="28"/>
            <w:u w:val="none"/>
          </w:rPr>
          <w:t>частью 1 статьей 29</w:t>
        </w:r>
      </w:hyperlink>
      <w:r w:rsidRPr="00350BE0">
        <w:rPr>
          <w:rFonts w:ascii="Times New Roman" w:hAnsi="Times New Roman"/>
          <w:color w:val="000000" w:themeColor="text1"/>
          <w:sz w:val="28"/>
          <w:szCs w:val="28"/>
        </w:rPr>
        <w:t xml:space="preserve"> Федерального закона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w:t>
      </w:r>
    </w:p>
    <w:p w:rsidR="00167953" w:rsidRPr="00350BE0" w:rsidRDefault="00CE1FF7" w:rsidP="00350BE0">
      <w:pPr>
        <w:widowControl w:val="0"/>
        <w:autoSpaceDE w:val="0"/>
        <w:autoSpaceDN w:val="0"/>
        <w:adjustRightInd w:val="0"/>
        <w:spacing w:after="0" w:line="0" w:lineRule="atLeast"/>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ПОСТАНОВЛЯЕТ:</w:t>
      </w:r>
    </w:p>
    <w:p w:rsidR="00CE1FF7" w:rsidRPr="00350BE0" w:rsidRDefault="00CE1FF7" w:rsidP="00350BE0">
      <w:pPr>
        <w:widowControl w:val="0"/>
        <w:autoSpaceDE w:val="0"/>
        <w:autoSpaceDN w:val="0"/>
        <w:adjustRightInd w:val="0"/>
        <w:spacing w:after="0" w:line="0" w:lineRule="atLeast"/>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1. Утвердить прилагаемый </w:t>
      </w:r>
      <w:hyperlink r:id="rId9" w:history="1">
        <w:r w:rsidRPr="00350BE0">
          <w:rPr>
            <w:rStyle w:val="a3"/>
            <w:rFonts w:ascii="Times New Roman" w:hAnsi="Times New Roman"/>
            <w:color w:val="000000" w:themeColor="text1"/>
            <w:sz w:val="28"/>
            <w:szCs w:val="28"/>
            <w:u w:val="none"/>
          </w:rPr>
          <w:t>административный регламент</w:t>
        </w:r>
      </w:hyperlink>
      <w:r w:rsidR="00996E27" w:rsidRPr="00350BE0">
        <w:rPr>
          <w:rStyle w:val="a3"/>
          <w:rFonts w:ascii="Times New Roman" w:hAnsi="Times New Roman"/>
          <w:color w:val="000000" w:themeColor="text1"/>
          <w:sz w:val="28"/>
          <w:szCs w:val="28"/>
          <w:u w:val="none"/>
        </w:rPr>
        <w:t xml:space="preserve">                 </w:t>
      </w:r>
      <w:r w:rsidRPr="00350BE0">
        <w:rPr>
          <w:rFonts w:ascii="Times New Roman" w:hAnsi="Times New Roman"/>
          <w:color w:val="000000" w:themeColor="text1"/>
          <w:sz w:val="28"/>
          <w:szCs w:val="28"/>
        </w:rPr>
        <w:t xml:space="preserve"> предоставлени</w:t>
      </w:r>
      <w:r w:rsidR="009862EA" w:rsidRPr="00350BE0">
        <w:rPr>
          <w:rFonts w:ascii="Times New Roman" w:hAnsi="Times New Roman"/>
          <w:color w:val="000000" w:themeColor="text1"/>
          <w:sz w:val="28"/>
          <w:szCs w:val="28"/>
        </w:rPr>
        <w:t>я</w:t>
      </w:r>
      <w:r w:rsidRPr="00350BE0">
        <w:rPr>
          <w:rFonts w:ascii="Times New Roman" w:hAnsi="Times New Roman"/>
          <w:color w:val="000000" w:themeColor="text1"/>
          <w:sz w:val="28"/>
          <w:szCs w:val="28"/>
        </w:rPr>
        <w:t xml:space="preserve"> муниципальной услуги «</w:t>
      </w:r>
      <w:r w:rsidR="00637218" w:rsidRPr="00350BE0">
        <w:rPr>
          <w:rFonts w:ascii="Times New Roman" w:hAnsi="Times New Roman"/>
          <w:color w:val="000000" w:themeColor="text1"/>
          <w:sz w:val="28"/>
          <w:szCs w:val="28"/>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350BE0">
        <w:rPr>
          <w:rFonts w:ascii="Times New Roman" w:hAnsi="Times New Roman"/>
          <w:color w:val="000000" w:themeColor="text1"/>
          <w:sz w:val="28"/>
          <w:szCs w:val="28"/>
        </w:rPr>
        <w:t>.</w:t>
      </w:r>
    </w:p>
    <w:p w:rsidR="00CE1FF7" w:rsidRPr="00350BE0" w:rsidRDefault="00CE1FF7" w:rsidP="00350BE0">
      <w:pPr>
        <w:spacing w:after="0" w:line="0" w:lineRule="atLeast"/>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 2.  Признать утратившим силу</w:t>
      </w:r>
      <w:r w:rsidR="00167953" w:rsidRPr="00350BE0">
        <w:rPr>
          <w:rFonts w:ascii="Times New Roman" w:hAnsi="Times New Roman"/>
          <w:color w:val="000000" w:themeColor="text1"/>
          <w:sz w:val="28"/>
          <w:szCs w:val="28"/>
        </w:rPr>
        <w:t xml:space="preserve"> постановление администрации городского округа муниципального образования «город Саянск» </w:t>
      </w:r>
      <w:r w:rsidR="00996E27" w:rsidRPr="00350BE0">
        <w:rPr>
          <w:rFonts w:ascii="Times New Roman" w:hAnsi="Times New Roman"/>
          <w:color w:val="000000" w:themeColor="text1"/>
          <w:sz w:val="28"/>
          <w:szCs w:val="28"/>
        </w:rPr>
        <w:t xml:space="preserve">                                                                </w:t>
      </w:r>
      <w:r w:rsidR="00167953" w:rsidRPr="00350BE0">
        <w:rPr>
          <w:rFonts w:ascii="Times New Roman" w:hAnsi="Times New Roman"/>
          <w:color w:val="000000" w:themeColor="text1"/>
          <w:sz w:val="28"/>
          <w:szCs w:val="28"/>
        </w:rPr>
        <w:t xml:space="preserve">от </w:t>
      </w:r>
      <w:r w:rsidR="00B60A28" w:rsidRPr="00350BE0">
        <w:rPr>
          <w:rFonts w:ascii="Times New Roman" w:hAnsi="Times New Roman"/>
          <w:color w:val="000000" w:themeColor="text1"/>
          <w:sz w:val="28"/>
          <w:szCs w:val="28"/>
        </w:rPr>
        <w:t>15.06.2020</w:t>
      </w:r>
      <w:r w:rsidR="00167953" w:rsidRPr="00350BE0">
        <w:rPr>
          <w:rFonts w:ascii="Times New Roman" w:hAnsi="Times New Roman"/>
          <w:color w:val="000000" w:themeColor="text1"/>
          <w:sz w:val="28"/>
          <w:szCs w:val="28"/>
        </w:rPr>
        <w:t xml:space="preserve"> № 110-37-</w:t>
      </w:r>
      <w:r w:rsidR="00B60A28" w:rsidRPr="00350BE0">
        <w:rPr>
          <w:rFonts w:ascii="Times New Roman" w:hAnsi="Times New Roman"/>
          <w:color w:val="000000" w:themeColor="text1"/>
          <w:sz w:val="28"/>
          <w:szCs w:val="28"/>
        </w:rPr>
        <w:t>557-20</w:t>
      </w:r>
      <w:r w:rsidR="00167953" w:rsidRPr="00350BE0">
        <w:rPr>
          <w:rFonts w:ascii="Times New Roman" w:hAnsi="Times New Roman"/>
          <w:color w:val="000000" w:themeColor="text1"/>
          <w:sz w:val="28"/>
          <w:szCs w:val="28"/>
        </w:rPr>
        <w:t xml:space="preserve"> «Об утверждении административного регламента предоставления муниципальной услуги «Перераспределение земель и (или) земельных участков, находящихся в</w:t>
      </w:r>
      <w:r w:rsidR="00CF6679" w:rsidRPr="00350BE0">
        <w:rPr>
          <w:rFonts w:ascii="Times New Roman" w:hAnsi="Times New Roman"/>
          <w:color w:val="000000" w:themeColor="text1"/>
          <w:sz w:val="28"/>
          <w:szCs w:val="28"/>
        </w:rPr>
        <w:t xml:space="preserve"> государственной или</w:t>
      </w:r>
      <w:r w:rsidR="00167953" w:rsidRPr="00350BE0">
        <w:rPr>
          <w:rFonts w:ascii="Times New Roman" w:hAnsi="Times New Roman"/>
          <w:color w:val="000000" w:themeColor="text1"/>
          <w:sz w:val="28"/>
          <w:szCs w:val="28"/>
        </w:rPr>
        <w:t xml:space="preserve"> муниципальной собственности, и земельных участков, находящихся в частной собственности» (далее – постановление), (опубликовано в газете «Саянские зори» от </w:t>
      </w:r>
      <w:r w:rsidR="00CF6679" w:rsidRPr="00350BE0">
        <w:rPr>
          <w:rFonts w:ascii="Times New Roman" w:hAnsi="Times New Roman"/>
          <w:color w:val="000000" w:themeColor="text1"/>
          <w:sz w:val="28"/>
          <w:szCs w:val="28"/>
        </w:rPr>
        <w:t>18.06.2020</w:t>
      </w:r>
      <w:r w:rsidR="00167953" w:rsidRPr="00350BE0">
        <w:rPr>
          <w:rFonts w:ascii="Times New Roman" w:hAnsi="Times New Roman"/>
          <w:color w:val="000000" w:themeColor="text1"/>
          <w:sz w:val="28"/>
          <w:szCs w:val="28"/>
        </w:rPr>
        <w:t xml:space="preserve">  № </w:t>
      </w:r>
      <w:r w:rsidR="00CF6679" w:rsidRPr="00350BE0">
        <w:rPr>
          <w:rFonts w:ascii="Times New Roman" w:hAnsi="Times New Roman"/>
          <w:color w:val="000000" w:themeColor="text1"/>
          <w:sz w:val="28"/>
          <w:szCs w:val="28"/>
        </w:rPr>
        <w:t>24(4091</w:t>
      </w:r>
      <w:r w:rsidR="00167953" w:rsidRPr="00350BE0">
        <w:rPr>
          <w:rFonts w:ascii="Times New Roman" w:hAnsi="Times New Roman"/>
          <w:color w:val="000000" w:themeColor="text1"/>
          <w:sz w:val="28"/>
          <w:szCs w:val="28"/>
        </w:rPr>
        <w:t>), (вкладыш «официаль</w:t>
      </w:r>
      <w:r w:rsidR="00CF6679" w:rsidRPr="00350BE0">
        <w:rPr>
          <w:rFonts w:ascii="Times New Roman" w:hAnsi="Times New Roman"/>
          <w:color w:val="000000" w:themeColor="text1"/>
          <w:sz w:val="28"/>
          <w:szCs w:val="28"/>
        </w:rPr>
        <w:t>ная информация» стр. 3-6).</w:t>
      </w:r>
    </w:p>
    <w:p w:rsidR="00CE1FF7" w:rsidRPr="00350BE0" w:rsidRDefault="00CE1FF7" w:rsidP="00350BE0">
      <w:pPr>
        <w:pStyle w:val="21"/>
        <w:shd w:val="clear" w:color="auto" w:fill="auto"/>
        <w:ind w:left="20" w:right="20" w:firstLine="709"/>
        <w:rPr>
          <w:color w:val="000000" w:themeColor="text1"/>
          <w:sz w:val="28"/>
          <w:szCs w:val="28"/>
        </w:rPr>
      </w:pPr>
      <w:r w:rsidRPr="00350BE0">
        <w:rPr>
          <w:color w:val="000000" w:themeColor="text1"/>
          <w:sz w:val="28"/>
          <w:szCs w:val="28"/>
        </w:rPr>
        <w:t xml:space="preserve">3. Опубликовать настоящее постановление на официальном                         </w:t>
      </w:r>
      <w:r w:rsidRPr="00350BE0">
        <w:rPr>
          <w:color w:val="000000" w:themeColor="text1"/>
          <w:sz w:val="28"/>
          <w:szCs w:val="28"/>
        </w:rPr>
        <w:lastRenderedPageBreak/>
        <w:t>интернет</w:t>
      </w:r>
      <w:r w:rsidR="005415FA" w:rsidRPr="00350BE0">
        <w:rPr>
          <w:color w:val="000000" w:themeColor="text1"/>
          <w:sz w:val="28"/>
          <w:szCs w:val="28"/>
        </w:rPr>
        <w:t xml:space="preserve"> </w:t>
      </w:r>
      <w:r w:rsidRPr="00350BE0">
        <w:rPr>
          <w:color w:val="000000" w:themeColor="text1"/>
          <w:sz w:val="28"/>
          <w:szCs w:val="28"/>
        </w:rPr>
        <w:t>-</w:t>
      </w:r>
      <w:r w:rsidR="005415FA" w:rsidRPr="00350BE0">
        <w:rPr>
          <w:color w:val="000000" w:themeColor="text1"/>
          <w:sz w:val="28"/>
          <w:szCs w:val="28"/>
        </w:rPr>
        <w:t xml:space="preserve"> </w:t>
      </w:r>
      <w:r w:rsidRPr="00350BE0">
        <w:rPr>
          <w:color w:val="000000" w:themeColor="text1"/>
          <w:sz w:val="28"/>
          <w:szCs w:val="28"/>
        </w:rPr>
        <w:t xml:space="preserve">портале правовой информации городского округа муниципального образования «город Саянск» </w:t>
      </w:r>
      <w:r w:rsidRPr="00350BE0">
        <w:rPr>
          <w:rStyle w:val="1"/>
          <w:color w:val="000000" w:themeColor="text1"/>
          <w:sz w:val="28"/>
          <w:szCs w:val="28"/>
          <w:u w:val="none"/>
          <w:lang w:val="ru-RU"/>
        </w:rPr>
        <w:t>(</w:t>
      </w:r>
      <w:hyperlink r:id="rId10" w:history="1">
        <w:r w:rsidRPr="00350BE0">
          <w:rPr>
            <w:rStyle w:val="a3"/>
            <w:color w:val="000000" w:themeColor="text1"/>
            <w:sz w:val="28"/>
            <w:szCs w:val="28"/>
            <w:u w:val="none"/>
          </w:rPr>
          <w:t>http://savansk-pravo.ru</w:t>
        </w:r>
      </w:hyperlink>
      <w:r w:rsidRPr="00350BE0">
        <w:rPr>
          <w:rStyle w:val="1"/>
          <w:color w:val="000000" w:themeColor="text1"/>
          <w:sz w:val="28"/>
          <w:szCs w:val="28"/>
          <w:u w:val="none"/>
          <w:lang w:val="ru-RU"/>
        </w:rPr>
        <w:t>)</w:t>
      </w:r>
      <w:r w:rsidRPr="00350BE0">
        <w:rPr>
          <w:color w:val="000000" w:themeColor="text1"/>
          <w:sz w:val="28"/>
          <w:szCs w:val="28"/>
        </w:rPr>
        <w:t>, в газете «Саянские зори» и разместить на официальном сайте администрации городского округа муниципального образования «город Саянск» в информационно</w:t>
      </w:r>
      <w:r w:rsidR="00167953" w:rsidRPr="00350BE0">
        <w:rPr>
          <w:color w:val="000000" w:themeColor="text1"/>
          <w:sz w:val="28"/>
          <w:szCs w:val="28"/>
        </w:rPr>
        <w:t xml:space="preserve"> </w:t>
      </w:r>
      <w:r w:rsidRPr="00350BE0">
        <w:rPr>
          <w:color w:val="000000" w:themeColor="text1"/>
          <w:sz w:val="28"/>
          <w:szCs w:val="28"/>
        </w:rPr>
        <w:softHyphen/>
        <w:t>телекоммуникационной сети «Интернет».</w:t>
      </w:r>
    </w:p>
    <w:p w:rsidR="00CE1FF7" w:rsidRPr="00350BE0" w:rsidRDefault="00CE1FF7" w:rsidP="00350BE0">
      <w:pPr>
        <w:widowControl w:val="0"/>
        <w:autoSpaceDE w:val="0"/>
        <w:autoSpaceDN w:val="0"/>
        <w:adjustRightInd w:val="0"/>
        <w:spacing w:after="0" w:line="0" w:lineRule="atLeast"/>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        4. Настоящее постановление вступает в силу после дня его официального опубликования.</w:t>
      </w:r>
    </w:p>
    <w:p w:rsidR="00CE1FF7" w:rsidRPr="00350BE0" w:rsidRDefault="00CE1FF7" w:rsidP="00350BE0">
      <w:pPr>
        <w:autoSpaceDE w:val="0"/>
        <w:autoSpaceDN w:val="0"/>
        <w:adjustRightInd w:val="0"/>
        <w:spacing w:after="0" w:line="0" w:lineRule="atLeast"/>
        <w:ind w:firstLine="709"/>
        <w:jc w:val="both"/>
        <w:rPr>
          <w:rFonts w:ascii="Times New Roman" w:hAnsi="Times New Roman"/>
          <w:color w:val="000000" w:themeColor="text1"/>
          <w:sz w:val="28"/>
          <w:szCs w:val="28"/>
        </w:rPr>
      </w:pPr>
    </w:p>
    <w:p w:rsidR="00CE1FF7" w:rsidRPr="00350BE0" w:rsidRDefault="00CE1FF7" w:rsidP="00350BE0">
      <w:pPr>
        <w:autoSpaceDE w:val="0"/>
        <w:autoSpaceDN w:val="0"/>
        <w:adjustRightInd w:val="0"/>
        <w:spacing w:after="0" w:line="0" w:lineRule="atLeast"/>
        <w:ind w:firstLine="709"/>
        <w:jc w:val="both"/>
        <w:rPr>
          <w:rFonts w:ascii="Times New Roman" w:hAnsi="Times New Roman"/>
          <w:color w:val="000000" w:themeColor="text1"/>
          <w:sz w:val="28"/>
          <w:szCs w:val="28"/>
        </w:rPr>
      </w:pPr>
    </w:p>
    <w:p w:rsidR="00CE1FF7" w:rsidRPr="00350BE0" w:rsidRDefault="00CE1FF7" w:rsidP="00350BE0">
      <w:pPr>
        <w:pStyle w:val="ConsPlusNormal"/>
        <w:spacing w:line="0" w:lineRule="atLeast"/>
        <w:ind w:firstLine="709"/>
        <w:jc w:val="both"/>
        <w:outlineLvl w:val="0"/>
        <w:rPr>
          <w:rFonts w:ascii="Times New Roman" w:eastAsia="Calibri" w:hAnsi="Times New Roman"/>
          <w:color w:val="000000" w:themeColor="text1"/>
          <w:sz w:val="28"/>
          <w:szCs w:val="28"/>
          <w:lang w:eastAsia="en-US"/>
        </w:rPr>
      </w:pPr>
      <w:r w:rsidRPr="00350BE0">
        <w:rPr>
          <w:rFonts w:ascii="Times New Roman" w:eastAsia="Calibri" w:hAnsi="Times New Roman"/>
          <w:color w:val="000000" w:themeColor="text1"/>
          <w:sz w:val="28"/>
          <w:szCs w:val="28"/>
          <w:lang w:eastAsia="en-US"/>
        </w:rPr>
        <w:t>Мэр городского округа</w:t>
      </w:r>
      <w:r w:rsidRPr="00350BE0">
        <w:rPr>
          <w:rFonts w:ascii="Times New Roman" w:eastAsia="Calibri" w:hAnsi="Times New Roman"/>
          <w:color w:val="000000" w:themeColor="text1"/>
          <w:sz w:val="28"/>
          <w:szCs w:val="28"/>
          <w:lang w:eastAsia="en-US"/>
        </w:rPr>
        <w:tab/>
      </w:r>
    </w:p>
    <w:p w:rsidR="00CE1FF7" w:rsidRPr="00350BE0" w:rsidRDefault="00CE1FF7" w:rsidP="00350BE0">
      <w:pPr>
        <w:pStyle w:val="ConsPlusNormal"/>
        <w:spacing w:line="0" w:lineRule="atLeast"/>
        <w:ind w:firstLine="709"/>
        <w:jc w:val="both"/>
        <w:outlineLvl w:val="0"/>
        <w:rPr>
          <w:rFonts w:ascii="Times New Roman" w:eastAsia="Calibri" w:hAnsi="Times New Roman"/>
          <w:color w:val="000000" w:themeColor="text1"/>
          <w:sz w:val="28"/>
          <w:szCs w:val="28"/>
          <w:lang w:eastAsia="en-US"/>
        </w:rPr>
      </w:pPr>
      <w:r w:rsidRPr="00350BE0">
        <w:rPr>
          <w:rFonts w:ascii="Times New Roman" w:eastAsia="Calibri" w:hAnsi="Times New Roman"/>
          <w:color w:val="000000" w:themeColor="text1"/>
          <w:sz w:val="28"/>
          <w:szCs w:val="28"/>
          <w:lang w:eastAsia="en-US"/>
        </w:rPr>
        <w:t xml:space="preserve">муниципального образования </w:t>
      </w: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r w:rsidRPr="00350BE0">
        <w:rPr>
          <w:rFonts w:ascii="Times New Roman" w:eastAsia="Calibri" w:hAnsi="Times New Roman"/>
          <w:color w:val="000000" w:themeColor="text1"/>
          <w:sz w:val="28"/>
          <w:szCs w:val="28"/>
          <w:lang w:eastAsia="en-US"/>
        </w:rPr>
        <w:t xml:space="preserve">«город Саянск»              </w:t>
      </w:r>
      <w:r w:rsidRPr="00350BE0">
        <w:rPr>
          <w:rFonts w:ascii="Times New Roman" w:eastAsia="Calibri" w:hAnsi="Times New Roman"/>
          <w:color w:val="000000" w:themeColor="text1"/>
          <w:sz w:val="28"/>
          <w:szCs w:val="28"/>
          <w:lang w:eastAsia="en-US"/>
        </w:rPr>
        <w:tab/>
      </w:r>
      <w:r w:rsidRPr="00350BE0">
        <w:rPr>
          <w:rFonts w:ascii="Times New Roman" w:eastAsia="Calibri" w:hAnsi="Times New Roman"/>
          <w:color w:val="000000" w:themeColor="text1"/>
          <w:sz w:val="28"/>
          <w:szCs w:val="28"/>
          <w:lang w:eastAsia="en-US"/>
        </w:rPr>
        <w:tab/>
      </w:r>
      <w:r w:rsidRPr="00350BE0">
        <w:rPr>
          <w:rFonts w:ascii="Times New Roman" w:eastAsia="Calibri" w:hAnsi="Times New Roman"/>
          <w:color w:val="000000" w:themeColor="text1"/>
          <w:sz w:val="28"/>
          <w:szCs w:val="28"/>
          <w:lang w:eastAsia="en-US"/>
        </w:rPr>
        <w:tab/>
      </w:r>
      <w:r w:rsidRPr="00350BE0">
        <w:rPr>
          <w:rFonts w:ascii="Times New Roman" w:eastAsia="Calibri" w:hAnsi="Times New Roman"/>
          <w:color w:val="000000" w:themeColor="text1"/>
          <w:sz w:val="28"/>
          <w:szCs w:val="28"/>
          <w:lang w:eastAsia="en-US"/>
        </w:rPr>
        <w:tab/>
      </w:r>
      <w:r w:rsidRPr="00350BE0">
        <w:rPr>
          <w:rFonts w:ascii="Times New Roman" w:eastAsia="Calibri" w:hAnsi="Times New Roman"/>
          <w:color w:val="000000" w:themeColor="text1"/>
          <w:sz w:val="28"/>
          <w:szCs w:val="28"/>
          <w:lang w:eastAsia="en-US"/>
        </w:rPr>
        <w:tab/>
      </w:r>
      <w:r w:rsidRPr="00350BE0">
        <w:rPr>
          <w:rFonts w:ascii="Times New Roman" w:eastAsia="Calibri" w:hAnsi="Times New Roman"/>
          <w:color w:val="000000" w:themeColor="text1"/>
          <w:sz w:val="28"/>
          <w:szCs w:val="28"/>
          <w:lang w:eastAsia="en-US"/>
        </w:rPr>
        <w:tab/>
        <w:t xml:space="preserve">  О.В. Боровский</w:t>
      </w:r>
      <w:r w:rsidRPr="00350BE0">
        <w:rPr>
          <w:rFonts w:ascii="Times New Roman" w:eastAsia="Calibri" w:hAnsi="Times New Roman"/>
          <w:color w:val="000000" w:themeColor="text1"/>
          <w:sz w:val="28"/>
          <w:szCs w:val="28"/>
          <w:lang w:eastAsia="en-US"/>
        </w:rPr>
        <w:tab/>
      </w: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167953" w:rsidRPr="00350BE0" w:rsidRDefault="00167953" w:rsidP="00350BE0">
      <w:pPr>
        <w:pStyle w:val="ConsPlusNormal"/>
        <w:spacing w:line="0" w:lineRule="atLeast"/>
        <w:ind w:firstLine="709"/>
        <w:jc w:val="both"/>
        <w:outlineLvl w:val="0"/>
        <w:rPr>
          <w:rFonts w:ascii="Times New Roman" w:hAnsi="Times New Roman"/>
          <w:color w:val="000000" w:themeColor="text1"/>
        </w:rPr>
      </w:pPr>
    </w:p>
    <w:p w:rsidR="00167953" w:rsidRPr="00350BE0" w:rsidRDefault="00167953" w:rsidP="00350BE0">
      <w:pPr>
        <w:pStyle w:val="ConsPlusNormal"/>
        <w:spacing w:line="0" w:lineRule="atLeast"/>
        <w:ind w:firstLine="709"/>
        <w:jc w:val="both"/>
        <w:outlineLvl w:val="0"/>
        <w:rPr>
          <w:rFonts w:ascii="Times New Roman" w:hAnsi="Times New Roman"/>
          <w:color w:val="000000" w:themeColor="text1"/>
        </w:rPr>
      </w:pPr>
    </w:p>
    <w:p w:rsidR="00167953" w:rsidRPr="00350BE0" w:rsidRDefault="00167953" w:rsidP="00350BE0">
      <w:pPr>
        <w:pStyle w:val="ConsPlusNormal"/>
        <w:spacing w:line="0" w:lineRule="atLeast"/>
        <w:ind w:firstLine="709"/>
        <w:jc w:val="both"/>
        <w:outlineLvl w:val="0"/>
        <w:rPr>
          <w:rFonts w:ascii="Times New Roman" w:hAnsi="Times New Roman"/>
          <w:color w:val="000000" w:themeColor="text1"/>
        </w:rPr>
      </w:pPr>
    </w:p>
    <w:p w:rsidR="00167953" w:rsidRPr="00350BE0" w:rsidRDefault="00167953" w:rsidP="00350BE0">
      <w:pPr>
        <w:pStyle w:val="ConsPlusNormal"/>
        <w:spacing w:line="0" w:lineRule="atLeast"/>
        <w:ind w:firstLine="709"/>
        <w:jc w:val="both"/>
        <w:outlineLvl w:val="0"/>
        <w:rPr>
          <w:rFonts w:ascii="Times New Roman" w:hAnsi="Times New Roman"/>
          <w:color w:val="000000" w:themeColor="text1"/>
        </w:rPr>
      </w:pPr>
    </w:p>
    <w:p w:rsidR="00167953" w:rsidRPr="00350BE0" w:rsidRDefault="00167953" w:rsidP="00350BE0">
      <w:pPr>
        <w:pStyle w:val="ConsPlusNormal"/>
        <w:spacing w:line="0" w:lineRule="atLeast"/>
        <w:ind w:firstLine="709"/>
        <w:jc w:val="both"/>
        <w:outlineLvl w:val="0"/>
        <w:rPr>
          <w:rFonts w:ascii="Times New Roman" w:hAnsi="Times New Roman"/>
          <w:color w:val="000000" w:themeColor="text1"/>
        </w:rPr>
      </w:pPr>
    </w:p>
    <w:p w:rsidR="00167953" w:rsidRPr="00350BE0" w:rsidRDefault="00167953" w:rsidP="00350BE0">
      <w:pPr>
        <w:pStyle w:val="ConsPlusNormal"/>
        <w:spacing w:line="0" w:lineRule="atLeast"/>
        <w:ind w:firstLine="709"/>
        <w:jc w:val="both"/>
        <w:outlineLvl w:val="0"/>
        <w:rPr>
          <w:rFonts w:ascii="Times New Roman" w:hAnsi="Times New Roman"/>
          <w:color w:val="000000" w:themeColor="text1"/>
        </w:rPr>
      </w:pPr>
    </w:p>
    <w:p w:rsidR="00167953" w:rsidRPr="00350BE0" w:rsidRDefault="00167953"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p>
    <w:p w:rsidR="00CE1FF7" w:rsidRPr="00350BE0" w:rsidRDefault="00CE1FF7" w:rsidP="00350BE0">
      <w:pPr>
        <w:pStyle w:val="ConsPlusNormal"/>
        <w:spacing w:line="0" w:lineRule="atLeast"/>
        <w:ind w:firstLine="709"/>
        <w:jc w:val="both"/>
        <w:outlineLvl w:val="0"/>
        <w:rPr>
          <w:rFonts w:ascii="Times New Roman" w:hAnsi="Times New Roman"/>
          <w:color w:val="000000" w:themeColor="text1"/>
        </w:rPr>
      </w:pPr>
      <w:r w:rsidRPr="00350BE0">
        <w:rPr>
          <w:rFonts w:ascii="Times New Roman" w:hAnsi="Times New Roman"/>
          <w:color w:val="000000" w:themeColor="text1"/>
        </w:rPr>
        <w:t xml:space="preserve">исп. </w:t>
      </w:r>
      <w:r w:rsidR="0063225C" w:rsidRPr="00350BE0">
        <w:rPr>
          <w:rFonts w:ascii="Times New Roman" w:hAnsi="Times New Roman"/>
          <w:color w:val="000000" w:themeColor="text1"/>
        </w:rPr>
        <w:t>Халитова А.Н.</w:t>
      </w:r>
    </w:p>
    <w:p w:rsidR="00CE1FF7" w:rsidRPr="00350BE0" w:rsidRDefault="00CE1FF7" w:rsidP="00350BE0">
      <w:pPr>
        <w:ind w:firstLine="709"/>
        <w:rPr>
          <w:color w:val="000000" w:themeColor="text1"/>
          <w:sz w:val="20"/>
        </w:rPr>
      </w:pPr>
      <w:r w:rsidRPr="00350BE0">
        <w:rPr>
          <w:rFonts w:ascii="Times New Roman" w:hAnsi="Times New Roman"/>
          <w:color w:val="000000" w:themeColor="text1"/>
          <w:sz w:val="20"/>
        </w:rPr>
        <w:t>Тел. 8(39553)52421</w:t>
      </w:r>
    </w:p>
    <w:p w:rsidR="00343FE3" w:rsidRPr="00350BE0" w:rsidRDefault="00343FE3" w:rsidP="00350BE0">
      <w:pPr>
        <w:spacing w:after="0" w:line="240" w:lineRule="auto"/>
        <w:ind w:firstLine="709"/>
        <w:rPr>
          <w:rFonts w:ascii="Times New Roman" w:hAnsi="Times New Roman"/>
          <w:color w:val="000000" w:themeColor="text1"/>
        </w:rPr>
      </w:pPr>
    </w:p>
    <w:p w:rsidR="00350BE0" w:rsidRPr="00350BE0" w:rsidRDefault="00350BE0" w:rsidP="00AA555F">
      <w:pPr>
        <w:pStyle w:val="ConsPlusNormal"/>
        <w:ind w:firstLine="709"/>
        <w:jc w:val="right"/>
        <w:outlineLvl w:val="0"/>
        <w:rPr>
          <w:rFonts w:ascii="Times New Roman" w:hAnsi="Times New Roman"/>
          <w:color w:val="000000" w:themeColor="text1"/>
          <w:sz w:val="24"/>
          <w:szCs w:val="24"/>
        </w:rPr>
      </w:pPr>
      <w:r w:rsidRPr="00350BE0">
        <w:rPr>
          <w:rFonts w:ascii="Times New Roman" w:hAnsi="Times New Roman"/>
          <w:color w:val="000000" w:themeColor="text1"/>
          <w:sz w:val="24"/>
          <w:szCs w:val="24"/>
        </w:rPr>
        <w:t xml:space="preserve">                                                      УТВЕРЖДЕН</w:t>
      </w:r>
    </w:p>
    <w:p w:rsidR="00350BE0" w:rsidRPr="00350BE0" w:rsidRDefault="00350BE0" w:rsidP="00AA555F">
      <w:pPr>
        <w:pStyle w:val="ConsPlusNormal"/>
        <w:ind w:firstLine="709"/>
        <w:jc w:val="right"/>
        <w:outlineLvl w:val="0"/>
        <w:rPr>
          <w:rFonts w:ascii="Times New Roman" w:hAnsi="Times New Roman"/>
          <w:color w:val="000000" w:themeColor="text1"/>
          <w:sz w:val="24"/>
          <w:szCs w:val="24"/>
        </w:rPr>
      </w:pPr>
      <w:r w:rsidRPr="00350BE0">
        <w:rPr>
          <w:rFonts w:ascii="Times New Roman" w:hAnsi="Times New Roman"/>
          <w:color w:val="000000" w:themeColor="text1"/>
          <w:sz w:val="24"/>
          <w:szCs w:val="24"/>
        </w:rPr>
        <w:t xml:space="preserve">                                                                                                 постановлением администрации </w:t>
      </w:r>
    </w:p>
    <w:p w:rsidR="00350BE0" w:rsidRPr="00350BE0" w:rsidRDefault="00350BE0" w:rsidP="00AA555F">
      <w:pPr>
        <w:pStyle w:val="ConsPlusNormal"/>
        <w:ind w:firstLine="709"/>
        <w:jc w:val="right"/>
        <w:outlineLvl w:val="0"/>
        <w:rPr>
          <w:rFonts w:ascii="Times New Roman" w:hAnsi="Times New Roman"/>
          <w:color w:val="000000" w:themeColor="text1"/>
          <w:sz w:val="24"/>
          <w:szCs w:val="24"/>
        </w:rPr>
      </w:pPr>
      <w:r w:rsidRPr="00350BE0">
        <w:rPr>
          <w:rFonts w:ascii="Times New Roman" w:hAnsi="Times New Roman"/>
          <w:color w:val="000000" w:themeColor="text1"/>
          <w:sz w:val="24"/>
          <w:szCs w:val="24"/>
        </w:rPr>
        <w:t xml:space="preserve">                                                                                       городского округа муниципального </w:t>
      </w:r>
    </w:p>
    <w:p w:rsidR="00350BE0" w:rsidRPr="00350BE0" w:rsidRDefault="00350BE0" w:rsidP="00AA555F">
      <w:pPr>
        <w:pStyle w:val="ConsPlusNormal"/>
        <w:ind w:firstLine="709"/>
        <w:jc w:val="right"/>
        <w:outlineLvl w:val="0"/>
        <w:rPr>
          <w:rFonts w:ascii="Times New Roman" w:hAnsi="Times New Roman"/>
          <w:color w:val="000000" w:themeColor="text1"/>
          <w:sz w:val="24"/>
          <w:szCs w:val="24"/>
        </w:rPr>
      </w:pPr>
      <w:r w:rsidRPr="00350BE0">
        <w:rPr>
          <w:rFonts w:ascii="Times New Roman" w:hAnsi="Times New Roman"/>
          <w:color w:val="000000" w:themeColor="text1"/>
          <w:sz w:val="24"/>
          <w:szCs w:val="24"/>
        </w:rPr>
        <w:t xml:space="preserve">                                                                           образования «город Саянск»</w:t>
      </w:r>
    </w:p>
    <w:p w:rsidR="00350BE0" w:rsidRPr="00350BE0" w:rsidRDefault="00350BE0" w:rsidP="00AA555F">
      <w:pPr>
        <w:pStyle w:val="ConsPlusNormal"/>
        <w:ind w:firstLine="709"/>
        <w:jc w:val="right"/>
        <w:rPr>
          <w:rFonts w:ascii="Times New Roman" w:hAnsi="Times New Roman"/>
          <w:color w:val="000000" w:themeColor="text1"/>
          <w:sz w:val="24"/>
          <w:szCs w:val="24"/>
        </w:rPr>
      </w:pPr>
      <w:r w:rsidRPr="00350BE0">
        <w:rPr>
          <w:rFonts w:ascii="Times New Roman" w:hAnsi="Times New Roman"/>
          <w:color w:val="000000" w:themeColor="text1"/>
          <w:sz w:val="24"/>
          <w:szCs w:val="24"/>
        </w:rPr>
        <w:t xml:space="preserve">                                                                                     от 28.06.2021 № 110-37-759-21</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Title"/>
        <w:ind w:firstLine="709"/>
        <w:jc w:val="center"/>
        <w:rPr>
          <w:rFonts w:ascii="Times New Roman" w:hAnsi="Times New Roman" w:cs="Times New Roman"/>
          <w:color w:val="000000" w:themeColor="text1"/>
          <w:sz w:val="28"/>
          <w:szCs w:val="28"/>
        </w:rPr>
      </w:pPr>
      <w:bookmarkStart w:id="2" w:name="P44"/>
      <w:bookmarkEnd w:id="2"/>
      <w:r w:rsidRPr="00350BE0">
        <w:rPr>
          <w:rFonts w:ascii="Times New Roman" w:hAnsi="Times New Roman" w:cs="Times New Roman"/>
          <w:color w:val="000000" w:themeColor="text1"/>
          <w:sz w:val="28"/>
          <w:szCs w:val="28"/>
        </w:rPr>
        <w:t>АДМИНИСТРАТИВНЫЙ РЕГЛАМЕНТ</w:t>
      </w:r>
    </w:p>
    <w:p w:rsidR="00350BE0" w:rsidRPr="00350BE0" w:rsidRDefault="00350BE0" w:rsidP="00350BE0">
      <w:pPr>
        <w:pStyle w:val="ConsPlusTitle"/>
        <w:ind w:firstLine="709"/>
        <w:jc w:val="center"/>
        <w:rPr>
          <w:rFonts w:ascii="Times New Roman" w:hAnsi="Times New Roman" w:cs="Times New Roman"/>
          <w:color w:val="000000" w:themeColor="text1"/>
          <w:sz w:val="28"/>
          <w:szCs w:val="28"/>
        </w:rPr>
      </w:pPr>
      <w:r w:rsidRPr="00350BE0">
        <w:rPr>
          <w:rFonts w:ascii="Times New Roman" w:hAnsi="Times New Roman" w:cs="Times New Roman"/>
          <w:color w:val="000000" w:themeColor="text1"/>
          <w:sz w:val="28"/>
          <w:szCs w:val="28"/>
        </w:rPr>
        <w:t xml:space="preserve">ПРЕДОСТАВЛЕНИЯ МУНИЦИПАЛЬНОЙ УСЛУГИ «ПЕРЕРАСПРЕДЕЛЕНИЕ ЗЕМЕЛЬ И (ИЛИ) ЗЕМЕЛЬНЫХ УЧАСТКОВ, НАХОДЯЩИХСЯ В МУНИЦИПАЛЬНОЙ СОБСТВЕННОСТИ ИЛИ </w:t>
      </w:r>
      <w:r w:rsidRPr="00350BE0">
        <w:rPr>
          <w:rFonts w:ascii="Times New Roman" w:hAnsi="Times New Roman" w:cs="Times New Roman"/>
          <w:color w:val="000000" w:themeColor="text1"/>
          <w:kern w:val="2"/>
          <w:sz w:val="28"/>
          <w:szCs w:val="28"/>
        </w:rPr>
        <w:t>ГОСУДАРСТВЕННАЯ СОБСТВЕННОСТЬ НА КОТОРЫЕ НЕ РАЗГРАНИЧЕНА,</w:t>
      </w:r>
      <w:r w:rsidRPr="00350BE0">
        <w:rPr>
          <w:rFonts w:ascii="Times New Roman" w:hAnsi="Times New Roman" w:cs="Times New Roman"/>
          <w:color w:val="000000" w:themeColor="text1"/>
          <w:sz w:val="28"/>
          <w:szCs w:val="28"/>
        </w:rPr>
        <w:t xml:space="preserve"> И ЗЕМЕЛЬНЫХ УЧАСТКОВ, НАХОДЯЩИХСЯ В ЧАСТНОЙ СОБСТВЕННОСТИ»</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center"/>
        <w:outlineLvl w:val="1"/>
        <w:rPr>
          <w:rFonts w:ascii="Times New Roman" w:hAnsi="Times New Roman"/>
          <w:color w:val="000000" w:themeColor="text1"/>
          <w:sz w:val="28"/>
          <w:szCs w:val="28"/>
        </w:rPr>
      </w:pPr>
      <w:r w:rsidRPr="00350BE0">
        <w:rPr>
          <w:rFonts w:ascii="Times New Roman" w:hAnsi="Times New Roman"/>
          <w:color w:val="000000" w:themeColor="text1"/>
          <w:sz w:val="28"/>
          <w:szCs w:val="28"/>
        </w:rPr>
        <w:t>Раздел I. ОБЩИЕ ПОЛОЖЕНИЯ</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keepNext/>
        <w:keepLines/>
        <w:autoSpaceDE w:val="0"/>
        <w:autoSpaceDN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Глава 1. Предмет регулирования административного регламента</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hAnsi="Times New Roman"/>
          <w:color w:val="000000" w:themeColor="text1"/>
          <w:sz w:val="28"/>
          <w:szCs w:val="28"/>
        </w:rPr>
        <w:t xml:space="preserve">1. </w:t>
      </w:r>
      <w:proofErr w:type="gramStart"/>
      <w:r w:rsidRPr="00350BE0">
        <w:rPr>
          <w:rFonts w:ascii="Times New Roman" w:hAnsi="Times New Roman"/>
          <w:color w:val="000000" w:themeColor="text1"/>
          <w:sz w:val="28"/>
          <w:szCs w:val="28"/>
        </w:rPr>
        <w:t xml:space="preserve">Настоящий  административный  регламент </w:t>
      </w:r>
      <w:r w:rsidRPr="00350BE0">
        <w:rPr>
          <w:rFonts w:ascii="Times New Roman" w:hAnsi="Times New Roman"/>
          <w:color w:val="000000" w:themeColor="text1"/>
          <w:kern w:val="2"/>
          <w:sz w:val="28"/>
          <w:szCs w:val="28"/>
        </w:rPr>
        <w:t>устанавливает порядок и стандарт</w:t>
      </w:r>
      <w:r w:rsidRPr="00350BE0">
        <w:rPr>
          <w:rFonts w:ascii="Times New Roman" w:hAnsi="Times New Roman"/>
          <w:color w:val="000000" w:themeColor="text1"/>
          <w:sz w:val="28"/>
          <w:szCs w:val="28"/>
        </w:rPr>
        <w:t xml:space="preserve"> предоставления муниципальной услуги </w:t>
      </w:r>
      <w:r w:rsidRPr="00350BE0">
        <w:rPr>
          <w:rFonts w:ascii="Times New Roman" w:eastAsia="Times New Roman" w:hAnsi="Times New Roman"/>
          <w:color w:val="000000" w:themeColor="text1"/>
          <w:kern w:val="2"/>
          <w:sz w:val="28"/>
          <w:szCs w:val="28"/>
          <w:lang w:eastAsia="ru-RU"/>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350BE0">
        <w:rPr>
          <w:rFonts w:ascii="Times New Roman" w:eastAsia="Arial" w:hAnsi="Times New Roman"/>
          <w:color w:val="000000" w:themeColor="text1"/>
          <w:sz w:val="28"/>
          <w:szCs w:val="28"/>
        </w:rPr>
        <w:t xml:space="preserve"> </w:t>
      </w:r>
      <w:r w:rsidRPr="00350BE0">
        <w:rPr>
          <w:rFonts w:ascii="Times New Roman" w:hAnsi="Times New Roman"/>
          <w:color w:val="000000" w:themeColor="text1"/>
          <w:sz w:val="28"/>
          <w:szCs w:val="28"/>
        </w:rPr>
        <w:t>(далее – административный регламент), в том числе порядок взаимодействия администрации городского округа муниципального образования «город Саянск» (далее – администрация) с физическими или юридическими лицами и их уполномоченными представителями</w:t>
      </w:r>
      <w:proofErr w:type="gramEnd"/>
      <w:r w:rsidRPr="00350BE0">
        <w:rPr>
          <w:rFonts w:ascii="Times New Roman" w:hAnsi="Times New Roman"/>
          <w:color w:val="000000" w:themeColor="text1"/>
          <w:sz w:val="28"/>
          <w:szCs w:val="28"/>
        </w:rPr>
        <w:t xml:space="preserve">, </w:t>
      </w:r>
      <w:proofErr w:type="gramStart"/>
      <w:r w:rsidRPr="00350BE0">
        <w:rPr>
          <w:rFonts w:ascii="Times New Roman" w:hAnsi="Times New Roman"/>
          <w:color w:val="000000" w:themeColor="text1"/>
          <w:sz w:val="28"/>
          <w:szCs w:val="28"/>
        </w:rPr>
        <w:t xml:space="preserve">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принятию решений о заключении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w:t>
      </w:r>
      <w:r w:rsidRPr="00350BE0">
        <w:rPr>
          <w:rFonts w:ascii="Times New Roman" w:eastAsia="Times New Roman" w:hAnsi="Times New Roman"/>
          <w:color w:val="000000" w:themeColor="text1"/>
          <w:kern w:val="2"/>
          <w:sz w:val="28"/>
          <w:szCs w:val="28"/>
          <w:lang w:eastAsia="ru-RU"/>
        </w:rPr>
        <w:t>(далее в совокупности – земельные участки).</w:t>
      </w:r>
      <w:proofErr w:type="gramEnd"/>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350BE0" w:rsidRPr="00350BE0" w:rsidRDefault="00350BE0" w:rsidP="00350BE0">
      <w:pPr>
        <w:pStyle w:val="ConsPlusNormal"/>
        <w:ind w:firstLine="709"/>
        <w:outlineLvl w:val="2"/>
        <w:rPr>
          <w:rFonts w:ascii="Times New Roman" w:hAnsi="Times New Roman"/>
          <w:color w:val="000000" w:themeColor="text1"/>
          <w:sz w:val="28"/>
          <w:szCs w:val="28"/>
        </w:rPr>
      </w:pPr>
    </w:p>
    <w:p w:rsidR="00350BE0" w:rsidRPr="00350BE0" w:rsidRDefault="00350BE0" w:rsidP="00350BE0">
      <w:pPr>
        <w:keepNext/>
        <w:keepLines/>
        <w:autoSpaceDE w:val="0"/>
        <w:autoSpaceDN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p>
    <w:p w:rsidR="00350BE0" w:rsidRPr="00350BE0" w:rsidRDefault="00350BE0" w:rsidP="00350BE0">
      <w:pPr>
        <w:keepNext/>
        <w:keepLines/>
        <w:autoSpaceDE w:val="0"/>
        <w:autoSpaceDN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Глава 2. Круг заявителей</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both"/>
        <w:rPr>
          <w:rFonts w:ascii="Times New Roman" w:hAnsi="Times New Roman"/>
          <w:color w:val="000000" w:themeColor="text1"/>
          <w:sz w:val="28"/>
          <w:szCs w:val="28"/>
        </w:rPr>
      </w:pPr>
      <w:bookmarkStart w:id="3" w:name="P64"/>
      <w:bookmarkEnd w:id="3"/>
      <w:r w:rsidRPr="00350BE0">
        <w:rPr>
          <w:rFonts w:ascii="Times New Roman" w:hAnsi="Times New Roman"/>
          <w:color w:val="000000" w:themeColor="text1"/>
          <w:sz w:val="28"/>
          <w:szCs w:val="28"/>
        </w:rPr>
        <w:t xml:space="preserve">3. </w:t>
      </w:r>
      <w:bookmarkStart w:id="4" w:name="P65"/>
      <w:bookmarkEnd w:id="4"/>
      <w:r w:rsidRPr="00350BE0">
        <w:rPr>
          <w:rFonts w:ascii="Times New Roman" w:hAnsi="Times New Roman"/>
          <w:color w:val="000000" w:themeColor="text1"/>
          <w:sz w:val="28"/>
          <w:szCs w:val="28"/>
        </w:rPr>
        <w:t>При предоставлении муниципальной услуги заявителями являются: граждане или юридические лица – собственники земельных участков (далее – заявители).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shd w:val="clear" w:color="auto" w:fill="FFFFFF"/>
        </w:rPr>
        <w:t xml:space="preserve">От имени заявителя за предоставлением муниципальной услуги может обратиться его уполномоченный представитель </w:t>
      </w:r>
      <w:r w:rsidRPr="00350BE0">
        <w:rPr>
          <w:rFonts w:ascii="Times New Roman" w:hAnsi="Times New Roman"/>
          <w:color w:val="000000" w:themeColor="text1"/>
          <w:kern w:val="2"/>
          <w:sz w:val="28"/>
          <w:szCs w:val="28"/>
        </w:rPr>
        <w:t>(далее – представитель).</w:t>
      </w:r>
    </w:p>
    <w:p w:rsidR="00350BE0" w:rsidRPr="00350BE0" w:rsidRDefault="00350BE0" w:rsidP="00350BE0">
      <w:pPr>
        <w:pStyle w:val="ConsPlusNormal"/>
        <w:ind w:firstLine="709"/>
        <w:jc w:val="center"/>
        <w:outlineLvl w:val="2"/>
        <w:rPr>
          <w:rFonts w:ascii="Times New Roman" w:hAnsi="Times New Roman"/>
          <w:color w:val="000000" w:themeColor="text1"/>
          <w:sz w:val="28"/>
          <w:szCs w:val="28"/>
        </w:rPr>
      </w:pPr>
    </w:p>
    <w:p w:rsidR="00350BE0" w:rsidRPr="00350BE0" w:rsidRDefault="00350BE0" w:rsidP="00350BE0">
      <w:pPr>
        <w:keepNext/>
        <w:keepLines/>
        <w:autoSpaceDE w:val="0"/>
        <w:autoSpaceDN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Глава 3. Требования к порядку информирования</w:t>
      </w:r>
      <w:r w:rsidRPr="00350BE0">
        <w:rPr>
          <w:rFonts w:ascii="Times New Roman" w:eastAsia="Times New Roman" w:hAnsi="Times New Roman"/>
          <w:color w:val="000000" w:themeColor="text1"/>
          <w:kern w:val="2"/>
          <w:sz w:val="28"/>
          <w:szCs w:val="28"/>
          <w:lang w:eastAsia="ru-RU"/>
        </w:rPr>
        <w:br/>
        <w:t>о предоставлении муниципальной услуги</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both"/>
        <w:rPr>
          <w:rFonts w:ascii="Times New Roman" w:hAnsi="Times New Roman"/>
          <w:color w:val="000000" w:themeColor="text1"/>
          <w:sz w:val="28"/>
          <w:szCs w:val="28"/>
          <w:lang w:val="x-none"/>
        </w:rPr>
      </w:pPr>
      <w:r w:rsidRPr="00350BE0">
        <w:rPr>
          <w:rFonts w:ascii="Times New Roman" w:hAnsi="Times New Roman"/>
          <w:color w:val="000000" w:themeColor="text1"/>
          <w:sz w:val="28"/>
          <w:szCs w:val="28"/>
        </w:rPr>
        <w:t xml:space="preserve">4. Для получения информации по вопросам предоставления муниципальной услуги и процедурах предоставления муниципальной услуги (далее - информация) </w:t>
      </w:r>
      <w:r w:rsidRPr="00350BE0">
        <w:rPr>
          <w:rFonts w:ascii="Times New Roman" w:hAnsi="Times New Roman"/>
          <w:color w:val="000000" w:themeColor="text1"/>
          <w:kern w:val="2"/>
          <w:sz w:val="28"/>
          <w:szCs w:val="28"/>
        </w:rPr>
        <w:t xml:space="preserve">заявитель или его представитель обращается  в </w:t>
      </w:r>
      <w:r w:rsidRPr="00350BE0">
        <w:rPr>
          <w:rFonts w:ascii="Times New Roman" w:hAnsi="Times New Roman"/>
          <w:color w:val="000000" w:themeColor="text1"/>
          <w:sz w:val="28"/>
          <w:szCs w:val="28"/>
        </w:rPr>
        <w:t>администрацию, функциональное направление осуществляет Комитет по архитектуре и градостроительству администрации муниципального образования «город Саянск» (далее – Комитет).</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5. 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6.    </w:t>
      </w:r>
      <w:r w:rsidRPr="00350BE0">
        <w:rPr>
          <w:rFonts w:ascii="Times New Roman" w:hAnsi="Times New Roman"/>
          <w:color w:val="000000" w:themeColor="text1"/>
          <w:kern w:val="2"/>
          <w:sz w:val="28"/>
          <w:szCs w:val="28"/>
        </w:rPr>
        <w:t>Информация по вопросам предоставления муниципальной услуги и о ходе предоставления муниципальной услуги предоставляется:</w:t>
      </w:r>
    </w:p>
    <w:p w:rsidR="00350BE0" w:rsidRPr="00350BE0" w:rsidRDefault="00350BE0" w:rsidP="00350BE0">
      <w:pPr>
        <w:pStyle w:val="ConsPlusNormal"/>
        <w:ind w:firstLine="709"/>
        <w:jc w:val="both"/>
        <w:rPr>
          <w:rFonts w:ascii="Times New Roman" w:hAnsi="Times New Roman"/>
          <w:color w:val="000000" w:themeColor="text1"/>
          <w:sz w:val="28"/>
          <w:szCs w:val="28"/>
        </w:rPr>
      </w:pPr>
      <w:proofErr w:type="gramStart"/>
      <w:r w:rsidRPr="00350BE0">
        <w:rPr>
          <w:rFonts w:ascii="Times New Roman" w:hAnsi="Times New Roman"/>
          <w:color w:val="000000" w:themeColor="text1"/>
          <w:sz w:val="28"/>
          <w:szCs w:val="28"/>
        </w:rPr>
        <w:t xml:space="preserve">а)    при личном контакте с </w:t>
      </w:r>
      <w:r w:rsidRPr="00350BE0">
        <w:rPr>
          <w:rFonts w:ascii="Times New Roman" w:hAnsi="Times New Roman"/>
          <w:color w:val="000000" w:themeColor="text1"/>
          <w:kern w:val="2"/>
          <w:sz w:val="28"/>
          <w:szCs w:val="28"/>
        </w:rPr>
        <w:t>заявителем или его представителем</w:t>
      </w:r>
      <w:r w:rsidRPr="00350BE0">
        <w:rPr>
          <w:rFonts w:ascii="Times New Roman" w:hAnsi="Times New Roman"/>
          <w:color w:val="000000" w:themeColor="text1"/>
          <w:sz w:val="28"/>
          <w:szCs w:val="28"/>
        </w:rPr>
        <w:t>;</w:t>
      </w:r>
      <w:proofErr w:type="gramEnd"/>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б) с использованием средств телефонной, факсимильной и электронной связи, в том числе через официальный сайт администрации в информационно-телекоммуникационной сети «Интернет» http://www.admsayansk.ru,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roofErr w:type="gramStart"/>
      <w:r w:rsidRPr="00350BE0">
        <w:rPr>
          <w:rFonts w:ascii="Times New Roman" w:hAnsi="Times New Roman"/>
          <w:color w:val="000000" w:themeColor="text1"/>
          <w:sz w:val="28"/>
          <w:szCs w:val="28"/>
          <w:lang w:eastAsia="ru-RU"/>
        </w:rPr>
        <w:t xml:space="preserve">Администрация в соответствии с </w:t>
      </w:r>
      <w:hyperlink r:id="rId11" w:history="1">
        <w:r w:rsidRPr="00350BE0">
          <w:rPr>
            <w:rFonts w:ascii="Times New Roman" w:hAnsi="Times New Roman"/>
            <w:color w:val="000000" w:themeColor="text1"/>
            <w:sz w:val="28"/>
            <w:szCs w:val="28"/>
            <w:lang w:eastAsia="ru-RU"/>
          </w:rPr>
          <w:t>постановлением</w:t>
        </w:r>
      </w:hyperlink>
      <w:r w:rsidRPr="00350BE0">
        <w:rPr>
          <w:rFonts w:ascii="Times New Roman" w:hAnsi="Times New Roman"/>
          <w:color w:val="000000" w:themeColor="text1"/>
          <w:sz w:val="28"/>
          <w:szCs w:val="28"/>
          <w:lang w:eastAsia="ru-RU"/>
        </w:rPr>
        <w:t xml:space="preserve">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муниципальном казённом учреждении «Администрация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roofErr w:type="gramEnd"/>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350BE0">
        <w:rPr>
          <w:rFonts w:ascii="Times New Roman" w:hAnsi="Times New Roman"/>
          <w:color w:val="000000" w:themeColor="text1"/>
          <w:sz w:val="28"/>
          <w:szCs w:val="28"/>
          <w:lang w:eastAsia="ru-RU"/>
        </w:rPr>
        <w:t xml:space="preserve">в) </w:t>
      </w:r>
      <w:r w:rsidRPr="00350BE0">
        <w:rPr>
          <w:rFonts w:ascii="Times New Roman" w:eastAsia="Times New Roman" w:hAnsi="Times New Roman"/>
          <w:color w:val="000000" w:themeColor="text1"/>
          <w:kern w:val="2"/>
          <w:sz w:val="28"/>
          <w:szCs w:val="28"/>
          <w:lang w:eastAsia="ru-RU"/>
        </w:rPr>
        <w:t>письменно в случае письменного обращения заявителя или его представителя.</w:t>
      </w:r>
    </w:p>
    <w:p w:rsidR="00350BE0" w:rsidRPr="00350BE0" w:rsidRDefault="00350BE0" w:rsidP="00350BE0">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hAnsi="Times New Roman"/>
          <w:color w:val="000000" w:themeColor="text1"/>
          <w:sz w:val="28"/>
          <w:szCs w:val="28"/>
        </w:rPr>
        <w:t xml:space="preserve">7. </w:t>
      </w:r>
      <w:r w:rsidRPr="00350BE0">
        <w:rPr>
          <w:rFonts w:ascii="Times New Roman" w:eastAsia="Times New Roman" w:hAnsi="Times New Roman"/>
          <w:color w:val="000000" w:themeColor="text1"/>
          <w:kern w:val="2"/>
          <w:sz w:val="28"/>
          <w:szCs w:val="28"/>
          <w:lang w:eastAsia="ru-RU"/>
        </w:rPr>
        <w:t xml:space="preserve">Должностные лица администрации, осуществляющие предоставление информации по вопросам предоставления муниципальной </w:t>
      </w:r>
      <w:r w:rsidRPr="00350BE0">
        <w:rPr>
          <w:rFonts w:ascii="Times New Roman" w:eastAsia="Times New Roman" w:hAnsi="Times New Roman"/>
          <w:color w:val="000000" w:themeColor="text1"/>
          <w:kern w:val="2"/>
          <w:sz w:val="28"/>
          <w:szCs w:val="28"/>
          <w:lang w:eastAsia="ru-RU"/>
        </w:rPr>
        <w:lastRenderedPageBreak/>
        <w:t>услуги и о ходе предоставления муниципальной услуги, должны принять все необходимые меры по предоставлению заявителю и его представителю исчерпывающей информации по вопросам их обращений, в том числе с привлечением других должностных лиц администрации.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8. Должностные лица администрации </w:t>
      </w:r>
      <w:r w:rsidRPr="00350BE0">
        <w:rPr>
          <w:rFonts w:ascii="Times New Roman" w:hAnsi="Times New Roman"/>
          <w:color w:val="000000" w:themeColor="text1"/>
          <w:kern w:val="2"/>
          <w:sz w:val="28"/>
          <w:szCs w:val="28"/>
        </w:rPr>
        <w:t>предоставляют следующую информацию по вопросам предоставления муниципальной услуги и о ходе предоставления муниципальной услуги</w:t>
      </w:r>
      <w:r w:rsidRPr="00350BE0">
        <w:rPr>
          <w:rFonts w:ascii="Times New Roman" w:hAnsi="Times New Roman"/>
          <w:color w:val="000000" w:themeColor="text1"/>
          <w:sz w:val="28"/>
          <w:szCs w:val="28"/>
        </w:rPr>
        <w:t>:</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а) об администрации, осуществляющей предоставление муниципальной услуги, включая информацию о месте нахождения, графике работы, контактных телефонах;</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б) о порядке предоставления муниципальной услуги и ходе предоставления муниципальной услуги;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в) о перечне документов, необходимых для предоставления муниципальной услуги;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г) о времени приема документов, необходимых для предоставления муниципальной услуги;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д) о сроке предоставления муниципальной услуги;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е) об основаниях отказа в приеме заявления и документов, необходимых для предоставления муниципальной услуги;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ж) об основаниях отказа в предоставлении муниципальной услуги;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з) о порядке обжалования решений и действий (бездействия) администрации, осуществляющего предоставление муниципальной услуги, а также должностных лиц администрации.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9.  Основными требованиями при предоставлении информации являются:</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а) актуальность;</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б) своевременность;</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в) четкость и доступность в изложении информации;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г) полнота информации;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д) соответствие информации требованиям законодательства Российской Федерации.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10. </w:t>
      </w:r>
      <w:r w:rsidRPr="00350BE0">
        <w:rPr>
          <w:rFonts w:ascii="Times New Roman" w:hAnsi="Times New Roman"/>
          <w:color w:val="000000" w:themeColor="text1"/>
          <w:kern w:val="2"/>
          <w:sz w:val="28"/>
          <w:szCs w:val="28"/>
        </w:rPr>
        <w:t>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 8(39553)52421.</w:t>
      </w:r>
    </w:p>
    <w:p w:rsidR="00350BE0" w:rsidRPr="00350BE0" w:rsidRDefault="00350BE0" w:rsidP="00350BE0">
      <w:pPr>
        <w:pStyle w:val="ConsPlusNormal"/>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sz w:val="28"/>
          <w:szCs w:val="28"/>
        </w:rPr>
        <w:t xml:space="preserve">11. При ответах на телефонные звонки должностные лица администрации подробно и в вежливой (корректной) форме информируют заявителей по интересующим их вопросам. </w:t>
      </w:r>
      <w:r w:rsidRPr="00350BE0">
        <w:rPr>
          <w:rFonts w:ascii="Times New Roman" w:hAnsi="Times New Roman"/>
          <w:color w:val="000000" w:themeColor="text1"/>
          <w:kern w:val="2"/>
          <w:sz w:val="28"/>
          <w:szCs w:val="28"/>
        </w:rPr>
        <w:t>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Pr="00350BE0">
        <w:rPr>
          <w:rFonts w:ascii="Times New Roman" w:hAnsi="Times New Roman"/>
          <w:color w:val="000000" w:themeColor="text1"/>
          <w:sz w:val="28"/>
          <w:szCs w:val="28"/>
        </w:rPr>
        <w:lastRenderedPageBreak/>
        <w:t xml:space="preserve">администрации или же обратившемуся заявителю или его представителю сообщается телефонный номер, по которому можно получить необходимую информацию. </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12. Если заявителя или его представителя не удовлетворяет информация, представленная должностным лицом Комитета, то он  может обратиться к  главе  администрации или к лицу, исполняющему его полномочия в соответствии с графиком приема заявителей или их представителей.</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Прием заявителей или их представителей главой администрации проводится по предварительной записи, которая осуществляется по телефону: 8(39553)57121.</w:t>
      </w:r>
    </w:p>
    <w:p w:rsidR="00350BE0" w:rsidRPr="00350BE0" w:rsidRDefault="00350BE0" w:rsidP="00350BE0">
      <w:pPr>
        <w:pStyle w:val="ConsPlusNormal"/>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sz w:val="28"/>
          <w:szCs w:val="28"/>
        </w:rPr>
        <w:t xml:space="preserve">13. </w:t>
      </w:r>
      <w:r w:rsidRPr="00350BE0">
        <w:rPr>
          <w:rFonts w:ascii="Times New Roman" w:hAnsi="Times New Roman"/>
          <w:color w:val="000000" w:themeColor="text1"/>
          <w:kern w:val="2"/>
          <w:sz w:val="28"/>
          <w:szCs w:val="28"/>
        </w:rPr>
        <w:t>Обращения заявителей или их представителей о предоставлении информации по вопросам предоставления муниципальной услуги и о ходе предоставления муниципальной услуги рассматриваются в течение 30 календарных дней со дня регистрации обращения.</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Днем регистрации обращения является день его поступления в администрацию.</w:t>
      </w:r>
    </w:p>
    <w:p w:rsidR="00350BE0" w:rsidRPr="00350BE0" w:rsidRDefault="00350BE0" w:rsidP="00350BE0">
      <w:pPr>
        <w:pStyle w:val="ConsPlusNormal"/>
        <w:widowControl/>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rsidR="00350BE0" w:rsidRPr="00350BE0" w:rsidRDefault="00350BE0" w:rsidP="00350BE0">
      <w:pPr>
        <w:pStyle w:val="ConsPlusNormal"/>
        <w:widowControl/>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Ответ на обращение, поступившее в администрацию в письменной форме, направляется по почтовому адресу, указанному в данном обращении.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14. </w:t>
      </w:r>
      <w:r w:rsidRPr="00350BE0">
        <w:rPr>
          <w:rFonts w:ascii="Times New Roman" w:hAnsi="Times New Roman"/>
          <w:color w:val="000000" w:themeColor="text1"/>
          <w:kern w:val="2"/>
          <w:sz w:val="28"/>
          <w:szCs w:val="28"/>
        </w:rPr>
        <w:t>Информация о месте нахождения и графике работы администрации</w:t>
      </w:r>
      <w:r w:rsidRPr="00350BE0">
        <w:rPr>
          <w:rFonts w:ascii="Times New Roman" w:hAnsi="Times New Roman"/>
          <w:color w:val="000000" w:themeColor="text1"/>
          <w:sz w:val="28"/>
          <w:szCs w:val="28"/>
        </w:rPr>
        <w:t xml:space="preserve">, </w:t>
      </w:r>
      <w:r w:rsidRPr="00350BE0">
        <w:rPr>
          <w:rFonts w:ascii="Times New Roman" w:hAnsi="Times New Roman"/>
          <w:color w:val="000000" w:themeColor="text1"/>
          <w:kern w:val="2"/>
          <w:sz w:val="28"/>
          <w:szCs w:val="28"/>
        </w:rPr>
        <w:t>контактные телефоны, адрес официального сайта администрации и электронной почты администрации,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r w:rsidRPr="00350BE0">
        <w:rPr>
          <w:rFonts w:ascii="Times New Roman" w:hAnsi="Times New Roman"/>
          <w:color w:val="000000" w:themeColor="text1"/>
          <w:sz w:val="28"/>
          <w:szCs w:val="28"/>
        </w:rPr>
        <w:t>:</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а) на официальном сайте администрации в информационно-телекоммуникационной сети «Интернет» - http://www.admsayansk.ru, а также на Портале;</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б) посредством публикации в средствах массовой информации.</w:t>
      </w:r>
    </w:p>
    <w:p w:rsidR="00350BE0" w:rsidRPr="00350BE0" w:rsidRDefault="00350BE0" w:rsidP="00350BE0">
      <w:pPr>
        <w:pStyle w:val="ConsPlusNormal"/>
        <w:ind w:firstLine="709"/>
        <w:jc w:val="both"/>
        <w:rPr>
          <w:rFonts w:ascii="Times New Roman" w:hAnsi="Times New Roman"/>
          <w:color w:val="000000" w:themeColor="text1"/>
          <w:sz w:val="28"/>
          <w:szCs w:val="28"/>
        </w:rPr>
      </w:pPr>
      <w:bookmarkStart w:id="5" w:name="P116"/>
      <w:bookmarkEnd w:id="5"/>
      <w:r w:rsidRPr="00350BE0">
        <w:rPr>
          <w:rFonts w:ascii="Times New Roman" w:hAnsi="Times New Roman"/>
          <w:color w:val="000000" w:themeColor="text1"/>
          <w:sz w:val="28"/>
          <w:szCs w:val="28"/>
        </w:rPr>
        <w:t>15. Информация о предоставлении муниципальной услуги предоставляется бесплатно.</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center"/>
        <w:outlineLvl w:val="1"/>
        <w:rPr>
          <w:rFonts w:ascii="Times New Roman" w:hAnsi="Times New Roman"/>
          <w:color w:val="000000" w:themeColor="text1"/>
          <w:sz w:val="28"/>
          <w:szCs w:val="28"/>
        </w:rPr>
      </w:pPr>
      <w:r w:rsidRPr="00350BE0">
        <w:rPr>
          <w:rFonts w:ascii="Times New Roman" w:hAnsi="Times New Roman"/>
          <w:color w:val="000000" w:themeColor="text1"/>
          <w:sz w:val="28"/>
          <w:szCs w:val="28"/>
        </w:rPr>
        <w:t>Раздел II. СТАНДАРТ ПРЕДОСТАВЛЕНИЯ МУНИЦИПАЛЬНОЙ УСЛУГИ</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center"/>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Глава 4. Наименование муниципальной услуги</w:t>
      </w:r>
    </w:p>
    <w:p w:rsidR="00350BE0" w:rsidRPr="00350BE0" w:rsidRDefault="00350BE0" w:rsidP="00350BE0">
      <w:pPr>
        <w:pStyle w:val="ConsPlusNormal"/>
        <w:ind w:firstLine="709"/>
        <w:jc w:val="center"/>
        <w:rPr>
          <w:rFonts w:ascii="Times New Roman" w:hAnsi="Times New Roman"/>
          <w:color w:val="000000" w:themeColor="text1"/>
          <w:sz w:val="28"/>
          <w:szCs w:val="28"/>
        </w:rPr>
      </w:pP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16. Под муниципальной услугой в настоящем административном регламенте понимается </w:t>
      </w:r>
      <w:r w:rsidRPr="00350BE0">
        <w:rPr>
          <w:rFonts w:ascii="Times New Roman" w:hAnsi="Times New Roman"/>
          <w:color w:val="000000" w:themeColor="text1"/>
          <w:kern w:val="2"/>
          <w:sz w:val="28"/>
          <w:szCs w:val="28"/>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keepNext/>
        <w:keepLines/>
        <w:autoSpaceDE w:val="0"/>
        <w:autoSpaceDN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Глава 5. Наименование органа местного самоуправления,</w:t>
      </w:r>
      <w:r w:rsidRPr="00350BE0">
        <w:rPr>
          <w:rFonts w:ascii="Times New Roman" w:eastAsia="Times New Roman" w:hAnsi="Times New Roman"/>
          <w:color w:val="000000" w:themeColor="text1"/>
          <w:kern w:val="2"/>
          <w:sz w:val="28"/>
          <w:szCs w:val="28"/>
          <w:lang w:eastAsia="ru-RU"/>
        </w:rPr>
        <w:br/>
        <w:t>предоставляющего муниципальную услугу</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both"/>
        <w:rPr>
          <w:rFonts w:ascii="Times New Roman" w:hAnsi="Times New Roman"/>
          <w:color w:val="000000" w:themeColor="text1"/>
          <w:sz w:val="28"/>
          <w:szCs w:val="28"/>
          <w:lang w:val="x-none"/>
        </w:rPr>
      </w:pPr>
      <w:hyperlink r:id="rId12" w:history="1">
        <w:r w:rsidRPr="00350BE0">
          <w:rPr>
            <w:rFonts w:ascii="Times New Roman" w:hAnsi="Times New Roman"/>
            <w:color w:val="000000" w:themeColor="text1"/>
            <w:sz w:val="28"/>
            <w:szCs w:val="28"/>
          </w:rPr>
          <w:t>1</w:t>
        </w:r>
      </w:hyperlink>
      <w:r w:rsidRPr="00350BE0">
        <w:rPr>
          <w:rFonts w:ascii="Times New Roman" w:hAnsi="Times New Roman"/>
          <w:color w:val="000000" w:themeColor="text1"/>
          <w:sz w:val="28"/>
          <w:szCs w:val="28"/>
        </w:rPr>
        <w:t xml:space="preserve">7. Органом местного самоуправления муниципального образования «город Саянск», предоставляющим муниципальную услугу, является администрация. </w:t>
      </w:r>
    </w:p>
    <w:p w:rsidR="00350BE0" w:rsidRPr="00350BE0" w:rsidRDefault="00350BE0" w:rsidP="00350BE0">
      <w:pPr>
        <w:pStyle w:val="ConsPlusNormal"/>
        <w:ind w:firstLine="709"/>
        <w:jc w:val="both"/>
        <w:rPr>
          <w:rFonts w:ascii="Times New Roman" w:hAnsi="Times New Roman"/>
          <w:color w:val="000000" w:themeColor="text1"/>
          <w:sz w:val="28"/>
          <w:szCs w:val="28"/>
        </w:rPr>
      </w:pPr>
      <w:hyperlink r:id="rId13" w:history="1">
        <w:r w:rsidRPr="00350BE0">
          <w:rPr>
            <w:rFonts w:ascii="Times New Roman" w:hAnsi="Times New Roman"/>
            <w:color w:val="000000" w:themeColor="text1"/>
            <w:sz w:val="28"/>
            <w:szCs w:val="28"/>
          </w:rPr>
          <w:t>1</w:t>
        </w:r>
      </w:hyperlink>
      <w:r w:rsidRPr="00350BE0">
        <w:rPr>
          <w:rFonts w:ascii="Times New Roman" w:hAnsi="Times New Roman"/>
          <w:color w:val="000000" w:themeColor="text1"/>
          <w:sz w:val="28"/>
          <w:szCs w:val="28"/>
        </w:rPr>
        <w:t>8.  В предоставлении муниципальной услуги участвуют:</w:t>
      </w:r>
    </w:p>
    <w:p w:rsidR="00350BE0" w:rsidRPr="00350BE0" w:rsidRDefault="00350BE0" w:rsidP="00350BE0">
      <w:pPr>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        - </w:t>
      </w:r>
      <w:r w:rsidRPr="00350BE0">
        <w:rPr>
          <w:rFonts w:ascii="Times New Roman" w:eastAsia="Times New Roman" w:hAnsi="Times New Roman"/>
          <w:color w:val="000000" w:themeColor="text1"/>
          <w:kern w:val="2"/>
          <w:sz w:val="28"/>
          <w:szCs w:val="28"/>
          <w:lang w:eastAsia="ru-RU"/>
        </w:rPr>
        <w:t>Федеральная служба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p>
    <w:p w:rsidR="00350BE0" w:rsidRPr="00350BE0" w:rsidRDefault="00350BE0" w:rsidP="00350BE0">
      <w:pPr>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       -  Федеральная налоговая служба </w:t>
      </w:r>
      <w:r w:rsidRPr="00350BE0">
        <w:rPr>
          <w:rFonts w:ascii="Times New Roman" w:eastAsia="Times New Roman" w:hAnsi="Times New Roman"/>
          <w:color w:val="000000" w:themeColor="text1"/>
          <w:kern w:val="2"/>
          <w:sz w:val="28"/>
          <w:szCs w:val="28"/>
          <w:lang w:eastAsia="ru-RU"/>
        </w:rPr>
        <w:t>или ее территориальные органы</w:t>
      </w:r>
      <w:r w:rsidRPr="00350BE0">
        <w:rPr>
          <w:rFonts w:ascii="Times New Roman" w:hAnsi="Times New Roman"/>
          <w:color w:val="000000" w:themeColor="text1"/>
          <w:sz w:val="28"/>
          <w:szCs w:val="28"/>
        </w:rPr>
        <w:t>;</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Министерство лесного комплекса Иркутской области.</w:t>
      </w:r>
    </w:p>
    <w:p w:rsidR="00350BE0" w:rsidRPr="00350BE0" w:rsidRDefault="00350BE0" w:rsidP="00350BE0">
      <w:pPr>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19. </w:t>
      </w:r>
      <w:proofErr w:type="gramStart"/>
      <w:r w:rsidRPr="00350BE0">
        <w:rPr>
          <w:rFonts w:ascii="Times New Roman" w:eastAsia="Times New Roman" w:hAnsi="Times New Roman"/>
          <w:color w:val="000000" w:themeColor="text1"/>
          <w:kern w:val="2"/>
          <w:sz w:val="28"/>
          <w:szCs w:val="28"/>
          <w:lang w:eastAsia="ru-RU"/>
        </w:rPr>
        <w:t>При предоставлении муниципальной услуги администрация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включенных в перечень услуг</w:t>
      </w:r>
      <w:r w:rsidRPr="00350BE0">
        <w:rPr>
          <w:rFonts w:ascii="Times New Roman" w:hAnsi="Times New Roman"/>
          <w:color w:val="000000" w:themeColor="text1"/>
          <w:sz w:val="28"/>
          <w:szCs w:val="28"/>
        </w:rPr>
        <w:t>, которые являются необходимыми и обязательными  для  предоставления   муниципальных  услуг  на  территории городского округа муниципального образования «город Саянск</w:t>
      </w:r>
      <w:proofErr w:type="gramEnd"/>
      <w:r w:rsidRPr="00350BE0">
        <w:rPr>
          <w:rFonts w:ascii="Times New Roman" w:hAnsi="Times New Roman"/>
          <w:color w:val="000000" w:themeColor="text1"/>
          <w:sz w:val="28"/>
          <w:szCs w:val="28"/>
        </w:rPr>
        <w:t xml:space="preserve">», </w:t>
      </w:r>
      <w:proofErr w:type="gramStart"/>
      <w:r w:rsidRPr="00350BE0">
        <w:rPr>
          <w:rFonts w:ascii="Times New Roman" w:hAnsi="Times New Roman"/>
          <w:color w:val="000000" w:themeColor="text1"/>
          <w:sz w:val="28"/>
          <w:szCs w:val="28"/>
        </w:rPr>
        <w:t>утвержденный</w:t>
      </w:r>
      <w:proofErr w:type="gramEnd"/>
      <w:r w:rsidRPr="00350BE0">
        <w:rPr>
          <w:rFonts w:ascii="Times New Roman" w:hAnsi="Times New Roman"/>
          <w:color w:val="000000" w:themeColor="text1"/>
          <w:sz w:val="28"/>
          <w:szCs w:val="28"/>
        </w:rPr>
        <w:t xml:space="preserve"> решением Думы городского округа муниципального образования «город Саянск» от 31.08.2017 № 61-67-17-43.</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center"/>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Глава 6. Описание результата предоставления муниципальной услуги</w:t>
      </w:r>
    </w:p>
    <w:p w:rsidR="00350BE0" w:rsidRPr="00350BE0" w:rsidRDefault="00350BE0" w:rsidP="00350BE0">
      <w:pPr>
        <w:pStyle w:val="ConsPlusNormal"/>
        <w:ind w:firstLine="709"/>
        <w:jc w:val="center"/>
        <w:rPr>
          <w:rFonts w:ascii="Times New Roman" w:hAnsi="Times New Roman"/>
          <w:color w:val="000000" w:themeColor="text1"/>
          <w:sz w:val="28"/>
          <w:szCs w:val="28"/>
        </w:rPr>
      </w:pP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20. Конечным результатом предоставления муниципальной услуги является: </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kern w:val="2"/>
          <w:sz w:val="28"/>
          <w:szCs w:val="28"/>
        </w:rPr>
        <w:t>1) проект соглашения о перераспределении земельных участков;</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kern w:val="2"/>
          <w:sz w:val="28"/>
          <w:szCs w:val="28"/>
        </w:rPr>
        <w:t>2) решение об отказе в заключени</w:t>
      </w:r>
      <w:proofErr w:type="gramStart"/>
      <w:r w:rsidRPr="00350BE0">
        <w:rPr>
          <w:rFonts w:ascii="Times New Roman" w:hAnsi="Times New Roman"/>
          <w:color w:val="000000" w:themeColor="text1"/>
          <w:kern w:val="2"/>
          <w:sz w:val="28"/>
          <w:szCs w:val="28"/>
        </w:rPr>
        <w:t>и</w:t>
      </w:r>
      <w:proofErr w:type="gramEnd"/>
      <w:r w:rsidRPr="00350BE0">
        <w:rPr>
          <w:rFonts w:ascii="Times New Roman" w:hAnsi="Times New Roman"/>
          <w:color w:val="000000" w:themeColor="text1"/>
          <w:kern w:val="2"/>
          <w:sz w:val="28"/>
          <w:szCs w:val="28"/>
        </w:rPr>
        <w:t xml:space="preserve"> соглашения о перераспределении земельных участков.</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Глава 7. Срок предоставления муниципальной услуги, в том числе</w:t>
      </w:r>
      <w:r w:rsidRPr="00350BE0">
        <w:rPr>
          <w:rFonts w:ascii="Times New Roman" w:eastAsia="Times New Roman" w:hAnsi="Times New Roman"/>
          <w:color w:val="000000" w:themeColor="text1"/>
          <w:kern w:val="2"/>
          <w:sz w:val="28"/>
          <w:szCs w:val="28"/>
          <w:lang w:eastAsia="ru-RU"/>
        </w:rPr>
        <w:br/>
        <w:t>с учетом необходимости обращения в организации, участвующие</w:t>
      </w:r>
      <w:r w:rsidRPr="00350BE0">
        <w:rPr>
          <w:rFonts w:ascii="Times New Roman" w:eastAsia="Times New Roman" w:hAnsi="Times New Roman"/>
          <w:color w:val="000000" w:themeColor="text1"/>
          <w:kern w:val="2"/>
          <w:sz w:val="28"/>
          <w:szCs w:val="28"/>
          <w:lang w:eastAsia="ru-RU"/>
        </w:rPr>
        <w:br/>
        <w:t>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spacing w:after="0" w:line="240" w:lineRule="auto"/>
        <w:ind w:firstLine="709"/>
        <w:jc w:val="both"/>
        <w:rPr>
          <w:rFonts w:ascii="Times New Roman" w:eastAsia="Tms Rmn" w:hAnsi="Times New Roman"/>
          <w:color w:val="000000" w:themeColor="text1"/>
          <w:sz w:val="28"/>
          <w:szCs w:val="28"/>
        </w:rPr>
      </w:pPr>
      <w:r w:rsidRPr="00350BE0">
        <w:rPr>
          <w:rFonts w:ascii="Times New Roman" w:hAnsi="Times New Roman"/>
          <w:color w:val="000000" w:themeColor="text1"/>
          <w:sz w:val="28"/>
          <w:szCs w:val="28"/>
        </w:rPr>
        <w:t>21. </w:t>
      </w:r>
      <w:r w:rsidRPr="00350BE0">
        <w:rPr>
          <w:rFonts w:ascii="Times New Roman" w:eastAsia="Tms Rmn" w:hAnsi="Times New Roman"/>
          <w:color w:val="000000" w:themeColor="text1"/>
          <w:sz w:val="28"/>
          <w:szCs w:val="28"/>
        </w:rPr>
        <w:t>Муниципальная услуга предоставляется в течение 60 календарных дней со дня поступления заявления о перераспределении земельных участков в администрацию без учета срока осуществления заявителем или его представителем действий по осуществлению государственного кадастрового учета земельных участков.</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hAnsi="Times New Roman"/>
          <w:color w:val="000000" w:themeColor="text1"/>
          <w:sz w:val="28"/>
          <w:szCs w:val="28"/>
        </w:rPr>
        <w:lastRenderedPageBreak/>
        <w:t> В случае</w:t>
      </w:r>
      <w:proofErr w:type="gramStart"/>
      <w:r w:rsidRPr="00350BE0">
        <w:rPr>
          <w:rFonts w:ascii="Times New Roman" w:hAnsi="Times New Roman"/>
          <w:color w:val="000000" w:themeColor="text1"/>
          <w:sz w:val="28"/>
          <w:szCs w:val="28"/>
        </w:rPr>
        <w:t>,</w:t>
      </w:r>
      <w:proofErr w:type="gramEnd"/>
      <w:r w:rsidRPr="00350BE0">
        <w:rPr>
          <w:rFonts w:ascii="Times New Roman" w:hAnsi="Times New Roman"/>
          <w:color w:val="000000" w:themeColor="text1"/>
          <w:sz w:val="28"/>
          <w:szCs w:val="28"/>
        </w:rPr>
        <w:t xml:space="preserve"> если схема расположения земельного участка, в соответствии с которой предстоит образовать земельный участок, государственная собственность на который не разграничена,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составляет семьдесят пять календарных дней со дня поступления заявления о перераспределении земельных участков в администрацию.</w:t>
      </w:r>
    </w:p>
    <w:p w:rsidR="00350BE0" w:rsidRPr="00350BE0" w:rsidRDefault="00350BE0" w:rsidP="00350BE0">
      <w:pPr>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hAnsi="Times New Roman"/>
          <w:color w:val="000000" w:themeColor="text1"/>
          <w:sz w:val="28"/>
          <w:szCs w:val="28"/>
        </w:rPr>
        <w:t>22. </w:t>
      </w:r>
      <w:r w:rsidRPr="00350BE0">
        <w:rPr>
          <w:rFonts w:ascii="Times New Roman" w:eastAsia="Times New Roman" w:hAnsi="Times New Roman"/>
          <w:color w:val="000000" w:themeColor="text1"/>
          <w:kern w:val="2"/>
          <w:sz w:val="28"/>
          <w:szCs w:val="28"/>
          <w:lang w:eastAsia="ru-RU"/>
        </w:rPr>
        <w:t>Проект соглашения о перераспределении земельных участков или решение об отказе в заключени</w:t>
      </w:r>
      <w:proofErr w:type="gramStart"/>
      <w:r w:rsidRPr="00350BE0">
        <w:rPr>
          <w:rFonts w:ascii="Times New Roman" w:eastAsia="Times New Roman" w:hAnsi="Times New Roman"/>
          <w:color w:val="000000" w:themeColor="text1"/>
          <w:kern w:val="2"/>
          <w:sz w:val="28"/>
          <w:szCs w:val="28"/>
          <w:lang w:eastAsia="ru-RU"/>
        </w:rPr>
        <w:t>и</w:t>
      </w:r>
      <w:proofErr w:type="gramEnd"/>
      <w:r w:rsidRPr="00350BE0">
        <w:rPr>
          <w:rFonts w:ascii="Times New Roman" w:eastAsia="Times New Roman" w:hAnsi="Times New Roman"/>
          <w:color w:val="000000" w:themeColor="text1"/>
          <w:kern w:val="2"/>
          <w:sz w:val="28"/>
          <w:szCs w:val="28"/>
          <w:lang w:eastAsia="ru-RU"/>
        </w:rPr>
        <w:t xml:space="preserve"> соглашения о перераспределении земельных участков выдается (направляется) заявителю или его представителю в течение </w:t>
      </w:r>
      <w:r w:rsidRPr="00350BE0">
        <w:rPr>
          <w:rFonts w:ascii="Times New Roman" w:eastAsia="Arial" w:hAnsi="Times New Roman"/>
          <w:color w:val="000000" w:themeColor="text1"/>
          <w:sz w:val="28"/>
          <w:szCs w:val="28"/>
        </w:rPr>
        <w:t xml:space="preserve">3 рабочих дней со дня его подписания, </w:t>
      </w:r>
      <w:r w:rsidRPr="00350BE0">
        <w:rPr>
          <w:rFonts w:ascii="Times New Roman" w:eastAsia="Times New Roman" w:hAnsi="Times New Roman"/>
          <w:color w:val="000000" w:themeColor="text1"/>
          <w:kern w:val="2"/>
          <w:sz w:val="28"/>
          <w:szCs w:val="28"/>
          <w:lang w:eastAsia="ru-RU"/>
        </w:rPr>
        <w:t xml:space="preserve">но в срок, не превышающий установленный пунктом 21 настоящего административного регламента. </w:t>
      </w:r>
    </w:p>
    <w:p w:rsidR="00350BE0" w:rsidRPr="00350BE0" w:rsidRDefault="00350BE0" w:rsidP="00350BE0">
      <w:pPr>
        <w:spacing w:after="0" w:line="240" w:lineRule="auto"/>
        <w:ind w:firstLine="709"/>
        <w:jc w:val="both"/>
        <w:rPr>
          <w:rFonts w:ascii="Times New Roman" w:hAnsi="Times New Roman"/>
          <w:color w:val="000000" w:themeColor="text1"/>
          <w:sz w:val="28"/>
          <w:szCs w:val="28"/>
        </w:rPr>
      </w:pPr>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Глава 8. Нормативные правовые акты, регулирующие</w:t>
      </w:r>
      <w:r w:rsidR="0092794D">
        <w:rPr>
          <w:rFonts w:ascii="Times New Roman" w:eastAsia="Times New Roman" w:hAnsi="Times New Roman"/>
          <w:color w:val="000000" w:themeColor="text1"/>
          <w:kern w:val="2"/>
          <w:sz w:val="28"/>
          <w:szCs w:val="28"/>
          <w:lang w:eastAsia="ru-RU"/>
        </w:rPr>
        <w:t xml:space="preserve"> </w:t>
      </w:r>
      <w:r w:rsidRPr="00350BE0">
        <w:rPr>
          <w:rFonts w:ascii="Times New Roman" w:eastAsia="Times New Roman" w:hAnsi="Times New Roman"/>
          <w:color w:val="000000" w:themeColor="text1"/>
          <w:kern w:val="2"/>
          <w:sz w:val="28"/>
          <w:szCs w:val="28"/>
          <w:lang w:eastAsia="ru-RU"/>
        </w:rPr>
        <w:t>предоставление муниципальной услуги</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23.</w:t>
      </w:r>
      <w:r w:rsidRPr="00350BE0">
        <w:rPr>
          <w:color w:val="000000" w:themeColor="text1"/>
        </w:rPr>
        <w:t xml:space="preserve"> </w:t>
      </w:r>
      <w:r w:rsidRPr="00350BE0">
        <w:rPr>
          <w:rFonts w:ascii="Times New Roman" w:hAnsi="Times New Roman"/>
          <w:color w:val="000000" w:themeColor="text1"/>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информационно-телекоммуникационной сети «Интернет» - http://www.admsayansk.ru/qa/3623.html, и на Портале.</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sz w:val="28"/>
          <w:szCs w:val="28"/>
        </w:rPr>
      </w:pPr>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Глава 9. Исчерпывающий перечень документов, необходимых</w:t>
      </w:r>
      <w:r w:rsidR="0092794D">
        <w:rPr>
          <w:rFonts w:ascii="Times New Roman" w:eastAsia="Times New Roman" w:hAnsi="Times New Roman"/>
          <w:color w:val="000000" w:themeColor="text1"/>
          <w:kern w:val="2"/>
          <w:sz w:val="28"/>
          <w:szCs w:val="28"/>
          <w:lang w:eastAsia="ru-RU"/>
        </w:rPr>
        <w:t xml:space="preserve"> </w:t>
      </w:r>
      <w:r w:rsidRPr="00350BE0">
        <w:rPr>
          <w:rFonts w:ascii="Times New Roman" w:eastAsia="Times New Roman" w:hAnsi="Times New Roman"/>
          <w:color w:val="000000" w:themeColor="text1"/>
          <w:kern w:val="2"/>
          <w:sz w:val="28"/>
          <w:szCs w:val="28"/>
          <w:lang w:eastAsia="ru-RU"/>
        </w:rPr>
        <w:t>в соответствии с нормативными правовыми актами для предоставления муниципальной услуги и услуг, которые являются необходимыми</w:t>
      </w:r>
      <w:r w:rsidR="0092794D">
        <w:rPr>
          <w:rFonts w:ascii="Times New Roman" w:eastAsia="Times New Roman" w:hAnsi="Times New Roman"/>
          <w:color w:val="000000" w:themeColor="text1"/>
          <w:kern w:val="2"/>
          <w:sz w:val="28"/>
          <w:szCs w:val="28"/>
          <w:lang w:eastAsia="ru-RU"/>
        </w:rPr>
        <w:t xml:space="preserve"> </w:t>
      </w:r>
      <w:r w:rsidRPr="00350BE0">
        <w:rPr>
          <w:rFonts w:ascii="Times New Roman" w:eastAsia="Times New Roman" w:hAnsi="Times New Roman"/>
          <w:color w:val="000000" w:themeColor="text1"/>
          <w:kern w:val="2"/>
          <w:sz w:val="28"/>
          <w:szCs w:val="28"/>
          <w:lang w:eastAsia="ru-RU"/>
        </w:rPr>
        <w:t>и обязательными для предоставления муниципальной услуги,</w:t>
      </w:r>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подлежащих представлению заявителем или его представителем,</w:t>
      </w:r>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способы их получения заявителем или его представителем,</w:t>
      </w:r>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в том числе в электронной форме</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spacing w:after="0" w:line="240" w:lineRule="auto"/>
        <w:ind w:firstLine="709"/>
        <w:jc w:val="both"/>
        <w:rPr>
          <w:rFonts w:ascii="Times New Roman" w:hAnsi="Times New Roman"/>
          <w:color w:val="000000" w:themeColor="text1"/>
          <w:kern w:val="2"/>
          <w:sz w:val="28"/>
          <w:szCs w:val="28"/>
        </w:rPr>
      </w:pPr>
      <w:r w:rsidRPr="00350BE0">
        <w:rPr>
          <w:rFonts w:ascii="Times New Roman" w:eastAsia="Times New Roman" w:hAnsi="Times New Roman"/>
          <w:color w:val="000000" w:themeColor="text1"/>
          <w:kern w:val="2"/>
          <w:sz w:val="28"/>
          <w:szCs w:val="28"/>
          <w:lang w:eastAsia="ru-RU"/>
        </w:rPr>
        <w:t xml:space="preserve">24. В целях заключения соглашения о перераспределении земельных участков заявитель </w:t>
      </w:r>
      <w:r w:rsidRPr="00350BE0">
        <w:rPr>
          <w:rFonts w:ascii="Times New Roman" w:hAnsi="Times New Roman"/>
          <w:color w:val="000000" w:themeColor="text1"/>
          <w:kern w:val="2"/>
          <w:sz w:val="28"/>
          <w:szCs w:val="28"/>
        </w:rPr>
        <w:t xml:space="preserve">или его представитель представляет </w:t>
      </w:r>
      <w:proofErr w:type="gramStart"/>
      <w:r w:rsidRPr="00350BE0">
        <w:rPr>
          <w:rFonts w:ascii="Times New Roman" w:hAnsi="Times New Roman"/>
          <w:color w:val="000000" w:themeColor="text1"/>
          <w:kern w:val="2"/>
          <w:sz w:val="28"/>
          <w:szCs w:val="28"/>
        </w:rPr>
        <w:t>в администрацию запрос о предоставлении муниципальной услуги в форме заявления о перераспределении земельных участков в соответствии</w:t>
      </w:r>
      <w:proofErr w:type="gramEnd"/>
      <w:r w:rsidRPr="00350BE0">
        <w:rPr>
          <w:rFonts w:ascii="Times New Roman" w:hAnsi="Times New Roman"/>
          <w:color w:val="000000" w:themeColor="text1"/>
          <w:kern w:val="2"/>
          <w:sz w:val="28"/>
          <w:szCs w:val="28"/>
        </w:rPr>
        <w:t xml:space="preserve"> с формой, предусмотренной Приложением № 1 к настоящему административному регламенту.</w:t>
      </w:r>
    </w:p>
    <w:p w:rsidR="00350BE0" w:rsidRPr="00350BE0" w:rsidRDefault="00350BE0" w:rsidP="00350BE0">
      <w:pPr>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25. К заявлению заявитель или его представитель прилагает следующие документы:</w:t>
      </w:r>
    </w:p>
    <w:p w:rsidR="00350BE0" w:rsidRPr="00350BE0" w:rsidRDefault="00350BE0" w:rsidP="00350BE0">
      <w:pPr>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1) документ, подтверждающий личность заявителя;</w:t>
      </w:r>
    </w:p>
    <w:p w:rsidR="00350BE0" w:rsidRPr="00350BE0" w:rsidRDefault="00350BE0" w:rsidP="00350BE0">
      <w:pPr>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2) документ, подтверждающий полномочия представителя заявителя, – в случае если с заявлением о предоставлении земельного участка обращается представитель заявителя;</w:t>
      </w:r>
    </w:p>
    <w:p w:rsidR="00350BE0" w:rsidRPr="00350BE0" w:rsidRDefault="00350BE0" w:rsidP="00350BE0">
      <w:pPr>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 xml:space="preserve">3) копии правоустанавливающих или </w:t>
      </w:r>
      <w:proofErr w:type="spellStart"/>
      <w:r w:rsidRPr="00350BE0">
        <w:rPr>
          <w:rFonts w:ascii="Times New Roman" w:hAnsi="Times New Roman"/>
          <w:color w:val="000000" w:themeColor="text1"/>
          <w:kern w:val="2"/>
          <w:sz w:val="28"/>
          <w:szCs w:val="28"/>
        </w:rPr>
        <w:t>правоудостоверяющих</w:t>
      </w:r>
      <w:proofErr w:type="spellEnd"/>
      <w:r w:rsidRPr="00350BE0">
        <w:rPr>
          <w:rFonts w:ascii="Times New Roman" w:hAnsi="Times New Roman"/>
          <w:color w:val="000000" w:themeColor="text1"/>
          <w:kern w:val="2"/>
          <w:sz w:val="28"/>
          <w:szCs w:val="28"/>
        </w:rPr>
        <w:t xml:space="preserve"> документов на земельный участок, принадлежащий заявителю, в случае если </w:t>
      </w:r>
      <w:r w:rsidRPr="00350BE0">
        <w:rPr>
          <w:rFonts w:ascii="Times New Roman" w:hAnsi="Times New Roman"/>
          <w:color w:val="000000" w:themeColor="text1"/>
          <w:kern w:val="2"/>
          <w:sz w:val="28"/>
          <w:szCs w:val="28"/>
        </w:rPr>
        <w:lastRenderedPageBreak/>
        <w:t>право собственности не зарегистрировано в Едином государственном реестре недвижимости (далее – ЕГРН);</w:t>
      </w:r>
    </w:p>
    <w:p w:rsidR="00350BE0" w:rsidRPr="00350BE0" w:rsidRDefault="00350BE0" w:rsidP="00350BE0">
      <w:pPr>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4) схема расположения земельного участка – в случае если отсутствует проект межевания территории, в границах которой осуществляется перераспределение земельных участков;</w:t>
      </w:r>
    </w:p>
    <w:p w:rsidR="00350BE0" w:rsidRPr="00350BE0" w:rsidRDefault="00350BE0" w:rsidP="00350BE0">
      <w:pPr>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 в случае если заявителем является иностранное юридическое лицо;</w:t>
      </w:r>
    </w:p>
    <w:p w:rsidR="00350BE0" w:rsidRPr="00350BE0" w:rsidRDefault="00350BE0" w:rsidP="00350BE0">
      <w:pPr>
        <w:spacing w:after="0" w:line="240" w:lineRule="auto"/>
        <w:ind w:firstLine="709"/>
        <w:jc w:val="both"/>
        <w:rPr>
          <w:rFonts w:ascii="Times New Roman" w:hAnsi="Times New Roman"/>
          <w:color w:val="000000" w:themeColor="text1"/>
          <w:kern w:val="2"/>
          <w:sz w:val="28"/>
          <w:szCs w:val="28"/>
        </w:rPr>
      </w:pPr>
      <w:proofErr w:type="gramStart"/>
      <w:r w:rsidRPr="00350BE0">
        <w:rPr>
          <w:rFonts w:ascii="Times New Roman" w:hAnsi="Times New Roman"/>
          <w:color w:val="000000" w:themeColor="text1"/>
          <w:kern w:val="2"/>
          <w:sz w:val="28"/>
          <w:szCs w:val="28"/>
        </w:rPr>
        <w:t>6) письменное согласие землепользователей, землевладельцев, арендаторов, залогодержателей земельного участка,– в случае если принадлежащий заявителю земельных участок обременен правами указанных лиц.</w:t>
      </w:r>
      <w:proofErr w:type="gramEnd"/>
    </w:p>
    <w:p w:rsidR="00350BE0" w:rsidRPr="00350BE0" w:rsidRDefault="00350BE0" w:rsidP="00350BE0">
      <w:pPr>
        <w:spacing w:after="0" w:line="240" w:lineRule="auto"/>
        <w:ind w:firstLine="709"/>
        <w:jc w:val="both"/>
        <w:rPr>
          <w:rFonts w:ascii="Times New Roman" w:eastAsia="Times New Roman" w:hAnsi="Times New Roman"/>
          <w:color w:val="000000" w:themeColor="text1"/>
          <w:sz w:val="28"/>
          <w:szCs w:val="28"/>
        </w:rPr>
      </w:pPr>
      <w:r w:rsidRPr="00350BE0">
        <w:rPr>
          <w:rFonts w:ascii="Times New Roman" w:eastAsia="Times New Roman" w:hAnsi="Times New Roman"/>
          <w:color w:val="000000" w:themeColor="text1"/>
          <w:sz w:val="28"/>
          <w:szCs w:val="28"/>
        </w:rPr>
        <w:t xml:space="preserve">Ответственность за достоверность сведений, содержащихся                                в документах, обозначенных настоящим пунктом и прилагаемых к заявлению, несет заявитель. </w:t>
      </w:r>
    </w:p>
    <w:p w:rsidR="00350BE0" w:rsidRPr="00350BE0" w:rsidRDefault="00350BE0" w:rsidP="00350BE0">
      <w:pPr>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 xml:space="preserve">26. </w:t>
      </w:r>
      <w:proofErr w:type="gramStart"/>
      <w:r w:rsidRPr="00350BE0">
        <w:rPr>
          <w:rFonts w:ascii="Times New Roman" w:hAnsi="Times New Roman"/>
          <w:color w:val="000000" w:themeColor="text1"/>
          <w:kern w:val="2"/>
          <w:sz w:val="28"/>
          <w:szCs w:val="28"/>
        </w:rPr>
        <w:t>После осуществления заявителем государственного кадастрового учета земельных участков, произведенного после получения им решения об утверждении схемы расположения земельного участка или согласия на заключение соглашения о перераспределении земельных участков в соответствии с утвержденным проектом межевания территории, заявитель или его представитель представляет в администрацию уведомление об осуществлении государственного кадастрового учета земельных участков, образуемых в результате перераспределения (далее – уведомление об осуществлении государственного кадастрового</w:t>
      </w:r>
      <w:proofErr w:type="gramEnd"/>
      <w:r w:rsidRPr="00350BE0">
        <w:rPr>
          <w:rFonts w:ascii="Times New Roman" w:hAnsi="Times New Roman"/>
          <w:color w:val="000000" w:themeColor="text1"/>
          <w:kern w:val="2"/>
          <w:sz w:val="28"/>
          <w:szCs w:val="28"/>
        </w:rPr>
        <w:t xml:space="preserve"> учета земельных участков), в соответствии с формой, предусмотренной Приложением № 2 к настоящему административному регламенту.</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bookmarkStart w:id="6" w:name="P189"/>
      <w:bookmarkEnd w:id="6"/>
      <w:r w:rsidRPr="00350BE0">
        <w:rPr>
          <w:rFonts w:ascii="Times New Roman" w:hAnsi="Times New Roman"/>
          <w:color w:val="000000" w:themeColor="text1"/>
          <w:kern w:val="2"/>
          <w:sz w:val="28"/>
          <w:szCs w:val="28"/>
        </w:rPr>
        <w:t>27. Для получения документа, указанного в подпункте 2 пункта 25 настоящего административного регламента, заявитель лично обращается к нотариусу или должностному лицу, уполномоченному совершать нотариальные действия.</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 xml:space="preserve">Для получения документа, указанного в подпункте 3 пункта 25 настоящего административного регламента, заявитель или его представитель лично обращается в </w:t>
      </w:r>
      <w:r w:rsidRPr="00350BE0">
        <w:rPr>
          <w:rFonts w:ascii="Times New Roman" w:eastAsia="Times New Roman" w:hAnsi="Times New Roman"/>
          <w:color w:val="000000" w:themeColor="text1"/>
          <w:kern w:val="2"/>
          <w:sz w:val="28"/>
          <w:szCs w:val="28"/>
          <w:lang w:eastAsia="ru-RU"/>
        </w:rPr>
        <w:t>Федеральную службу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r w:rsidRPr="00350BE0">
        <w:rPr>
          <w:rFonts w:ascii="Times New Roman" w:hAnsi="Times New Roman"/>
          <w:color w:val="000000" w:themeColor="text1"/>
          <w:kern w:val="2"/>
          <w:sz w:val="28"/>
          <w:szCs w:val="28"/>
        </w:rPr>
        <w:t>.</w:t>
      </w:r>
    </w:p>
    <w:p w:rsidR="00350BE0" w:rsidRPr="00350BE0" w:rsidRDefault="00350BE0" w:rsidP="00350BE0">
      <w:pPr>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Для получения документа, указанного в подпункте 5 пункта 25 настоящего административного регламента, заявитель или его представитель лично обращается к нотариусу или должностному лицу консульского учреждения Российской Федерации.</w:t>
      </w:r>
    </w:p>
    <w:p w:rsidR="00350BE0" w:rsidRPr="00350BE0" w:rsidRDefault="00350BE0" w:rsidP="00350BE0">
      <w:pPr>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Для получения документа, указанного в подпункте 6 пункта 25 настоящего административного регламента, заявитель или его представитель лично обращается к лицам, указанным в подпункте 6 пункта 25 настоящего административного регламента.</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350BE0">
        <w:rPr>
          <w:rFonts w:ascii="Times New Roman" w:hAnsi="Times New Roman"/>
          <w:color w:val="000000" w:themeColor="text1"/>
          <w:kern w:val="2"/>
          <w:sz w:val="28"/>
          <w:szCs w:val="28"/>
        </w:rPr>
        <w:lastRenderedPageBreak/>
        <w:t xml:space="preserve">28. Заявитель или его представитель направляет заявление и документы, указанные в пунктах 25 и 26 настоящего административного регламента, </w:t>
      </w:r>
      <w:r w:rsidRPr="00350BE0">
        <w:rPr>
          <w:rFonts w:ascii="Times New Roman" w:eastAsia="Times New Roman" w:hAnsi="Times New Roman"/>
          <w:color w:val="000000" w:themeColor="text1"/>
          <w:kern w:val="2"/>
          <w:sz w:val="28"/>
          <w:szCs w:val="28"/>
        </w:rPr>
        <w:t>одним из следующих способов:</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350BE0">
        <w:rPr>
          <w:rFonts w:ascii="Times New Roman" w:eastAsia="Times New Roman" w:hAnsi="Times New Roman"/>
          <w:color w:val="000000" w:themeColor="text1"/>
          <w:kern w:val="2"/>
          <w:sz w:val="28"/>
          <w:szCs w:val="28"/>
        </w:rPr>
        <w:t>1) путем личного обращения в администрацию;</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350BE0">
        <w:rPr>
          <w:rFonts w:ascii="Times New Roman" w:eastAsia="Times New Roman" w:hAnsi="Times New Roman"/>
          <w:color w:val="000000" w:themeColor="text1"/>
          <w:kern w:val="2"/>
          <w:sz w:val="28"/>
          <w:szCs w:val="28"/>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350BE0">
        <w:rPr>
          <w:rFonts w:ascii="Times New Roman" w:eastAsia="Times New Roman" w:hAnsi="Times New Roman"/>
          <w:color w:val="000000" w:themeColor="text1"/>
          <w:kern w:val="2"/>
          <w:sz w:val="28"/>
          <w:szCs w:val="28"/>
        </w:rPr>
        <w:t>3) через личный кабинет на Портале;</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350BE0">
        <w:rPr>
          <w:rFonts w:ascii="Times New Roman" w:eastAsia="Times New Roman" w:hAnsi="Times New Roman"/>
          <w:color w:val="000000" w:themeColor="text1"/>
          <w:kern w:val="2"/>
          <w:sz w:val="28"/>
          <w:szCs w:val="28"/>
        </w:rPr>
        <w:t>4) путем направления, на официальный адрес электронной почты администрации;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29. Администрация не вправе требовать от заявителя представления документов, не предусмотренных пунктом 25</w:t>
      </w:r>
      <w:r w:rsidRPr="00350BE0">
        <w:rPr>
          <w:rFonts w:ascii="Times New Roman" w:hAnsi="Times New Roman"/>
          <w:color w:val="000000" w:themeColor="text1"/>
          <w:kern w:val="2"/>
          <w:sz w:val="28"/>
          <w:szCs w:val="28"/>
        </w:rPr>
        <w:t>–</w:t>
      </w:r>
      <w:r w:rsidRPr="00350BE0">
        <w:rPr>
          <w:rFonts w:ascii="Times New Roman" w:hAnsi="Times New Roman"/>
          <w:color w:val="000000" w:themeColor="text1"/>
          <w:sz w:val="28"/>
          <w:szCs w:val="28"/>
        </w:rPr>
        <w:t>26 административного регламента.</w:t>
      </w:r>
    </w:p>
    <w:p w:rsidR="00350BE0" w:rsidRPr="00350BE0" w:rsidRDefault="00350BE0" w:rsidP="00350BE0">
      <w:pPr>
        <w:pStyle w:val="ConsPlusNormal"/>
        <w:ind w:firstLine="709"/>
        <w:jc w:val="both"/>
        <w:rPr>
          <w:rFonts w:ascii="Times New Roman" w:hAnsi="Times New Roman"/>
          <w:color w:val="000000" w:themeColor="text1"/>
          <w:sz w:val="28"/>
          <w:szCs w:val="28"/>
        </w:rPr>
      </w:pPr>
      <w:bookmarkStart w:id="7" w:name="P193"/>
      <w:bookmarkEnd w:id="7"/>
      <w:r w:rsidRPr="00350BE0">
        <w:rPr>
          <w:rFonts w:ascii="Times New Roman" w:hAnsi="Times New Roman"/>
          <w:color w:val="000000" w:themeColor="text1"/>
          <w:sz w:val="28"/>
          <w:szCs w:val="28"/>
        </w:rPr>
        <w:t>30. Документы, представляемые заявителем или его представителем, должны соответствовать следующим требованиям:</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2) тексты документов должны быть написаны разборчиво;</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3) документы не должны иметь подчисток, приписок, зачеркнутых слов и не оговоренных в них исправлений;</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4) документы не должны быть исполнены карандашом;</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5) документы не должны иметь повреждений, наличие которых не позволяет однозначно истолковать их содержание.</w:t>
      </w:r>
    </w:p>
    <w:p w:rsidR="00350BE0" w:rsidRPr="00350BE0" w:rsidRDefault="00350BE0" w:rsidP="00350BE0">
      <w:pPr>
        <w:pStyle w:val="ConsPlusNormal"/>
        <w:ind w:firstLine="709"/>
        <w:jc w:val="center"/>
        <w:outlineLvl w:val="2"/>
        <w:rPr>
          <w:rFonts w:ascii="Times New Roman" w:hAnsi="Times New Roman"/>
          <w:color w:val="000000" w:themeColor="text1"/>
          <w:sz w:val="28"/>
          <w:szCs w:val="28"/>
        </w:rPr>
      </w:pPr>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Глава 10. Исчерпывающий перечень документов, необходимых</w:t>
      </w:r>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в соответствии с нормативными правовыми актами для предоставления</w:t>
      </w:r>
      <w:r w:rsidR="0092794D">
        <w:rPr>
          <w:rFonts w:ascii="Times New Roman" w:eastAsia="Times New Roman" w:hAnsi="Times New Roman"/>
          <w:color w:val="000000" w:themeColor="text1"/>
          <w:kern w:val="2"/>
          <w:sz w:val="28"/>
          <w:szCs w:val="28"/>
          <w:lang w:eastAsia="ru-RU"/>
        </w:rPr>
        <w:t xml:space="preserve"> </w:t>
      </w:r>
      <w:r w:rsidRPr="00350BE0">
        <w:rPr>
          <w:rFonts w:ascii="Times New Roman" w:eastAsia="Times New Roman" w:hAnsi="Times New Roman"/>
          <w:color w:val="000000" w:themeColor="text1"/>
          <w:kern w:val="2"/>
          <w:sz w:val="28"/>
          <w:szCs w:val="28"/>
          <w:lang w:eastAsia="ru-RU"/>
        </w:rPr>
        <w:t>муниципальной услуги, которые находятся в распоряжении</w:t>
      </w:r>
    </w:p>
    <w:p w:rsidR="00350BE0" w:rsidRPr="0092794D" w:rsidRDefault="00350BE0" w:rsidP="0092794D">
      <w:pPr>
        <w:keepNext/>
        <w:keepLines/>
        <w:autoSpaceDE w:val="0"/>
        <w:autoSpaceDN w:val="0"/>
        <w:adjustRightInd w:val="0"/>
        <w:spacing w:after="0" w:line="240" w:lineRule="auto"/>
        <w:ind w:firstLine="709"/>
        <w:jc w:val="center"/>
        <w:outlineLvl w:val="2"/>
        <w:rPr>
          <w:rFonts w:ascii="Times New Roman" w:hAnsi="Times New Roman"/>
          <w:color w:val="000000" w:themeColor="text1"/>
          <w:kern w:val="2"/>
          <w:sz w:val="28"/>
          <w:szCs w:val="28"/>
        </w:rPr>
      </w:pPr>
      <w:r w:rsidRPr="00350BE0">
        <w:rPr>
          <w:rFonts w:ascii="Times New Roman" w:eastAsia="Times New Roman" w:hAnsi="Times New Roman"/>
          <w:color w:val="000000" w:themeColor="text1"/>
          <w:kern w:val="2"/>
          <w:sz w:val="28"/>
          <w:szCs w:val="28"/>
          <w:lang w:eastAsia="ru-RU"/>
        </w:rPr>
        <w:t>государственных органов, органов местного самоуправления</w:t>
      </w:r>
      <w:r w:rsidR="0092794D">
        <w:rPr>
          <w:rFonts w:ascii="Times New Roman" w:eastAsia="Times New Roman" w:hAnsi="Times New Roman"/>
          <w:color w:val="000000" w:themeColor="text1"/>
          <w:kern w:val="2"/>
          <w:sz w:val="28"/>
          <w:szCs w:val="28"/>
          <w:lang w:eastAsia="ru-RU"/>
        </w:rPr>
        <w:t xml:space="preserve"> </w:t>
      </w:r>
      <w:r w:rsidRPr="00350BE0">
        <w:rPr>
          <w:rFonts w:ascii="Times New Roman" w:eastAsia="Times New Roman" w:hAnsi="Times New Roman"/>
          <w:color w:val="000000" w:themeColor="text1"/>
          <w:kern w:val="2"/>
          <w:sz w:val="28"/>
          <w:szCs w:val="28"/>
          <w:lang w:eastAsia="ru-RU"/>
        </w:rPr>
        <w:t>и иных органов, участвующих в предоставлении муниципальной</w:t>
      </w:r>
      <w:r w:rsidR="0092794D">
        <w:rPr>
          <w:rFonts w:ascii="Times New Roman" w:eastAsia="Times New Roman" w:hAnsi="Times New Roman"/>
          <w:color w:val="000000" w:themeColor="text1"/>
          <w:kern w:val="2"/>
          <w:sz w:val="28"/>
          <w:szCs w:val="28"/>
          <w:lang w:eastAsia="ru-RU"/>
        </w:rPr>
        <w:t xml:space="preserve"> </w:t>
      </w:r>
      <w:r w:rsidRPr="00350BE0">
        <w:rPr>
          <w:rFonts w:ascii="Times New Roman" w:eastAsia="Times New Roman" w:hAnsi="Times New Roman"/>
          <w:color w:val="000000" w:themeColor="text1"/>
          <w:kern w:val="2"/>
          <w:sz w:val="28"/>
          <w:szCs w:val="28"/>
          <w:lang w:eastAsia="ru-RU"/>
        </w:rPr>
        <w:t xml:space="preserve">услуги, и которые заявитель </w:t>
      </w:r>
      <w:r w:rsidR="0092794D">
        <w:rPr>
          <w:rFonts w:ascii="Times New Roman" w:hAnsi="Times New Roman"/>
          <w:color w:val="000000" w:themeColor="text1"/>
          <w:kern w:val="2"/>
          <w:sz w:val="28"/>
          <w:szCs w:val="28"/>
        </w:rPr>
        <w:t xml:space="preserve">или его представитель </w:t>
      </w:r>
      <w:r w:rsidRPr="00350BE0">
        <w:rPr>
          <w:rFonts w:ascii="Times New Roman" w:eastAsia="Times New Roman" w:hAnsi="Times New Roman"/>
          <w:color w:val="000000" w:themeColor="text1"/>
          <w:kern w:val="2"/>
          <w:sz w:val="28"/>
          <w:szCs w:val="28"/>
          <w:lang w:eastAsia="ru-RU"/>
        </w:rPr>
        <w:t>вправе представить</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bookmarkStart w:id="8" w:name="P246"/>
      <w:bookmarkEnd w:id="8"/>
      <w:r w:rsidRPr="00350BE0">
        <w:rPr>
          <w:rFonts w:ascii="Times New Roman" w:hAnsi="Times New Roman"/>
          <w:color w:val="000000" w:themeColor="text1"/>
          <w:sz w:val="28"/>
          <w:szCs w:val="28"/>
        </w:rPr>
        <w:t xml:space="preserve">31. </w:t>
      </w:r>
      <w:r w:rsidRPr="00350BE0">
        <w:rPr>
          <w:rFonts w:ascii="Times New Roman" w:eastAsia="Times New Roman" w:hAnsi="Times New Roman"/>
          <w:color w:val="000000" w:themeColor="text1"/>
          <w:kern w:val="2"/>
          <w:sz w:val="28"/>
          <w:szCs w:val="28"/>
          <w:lang w:eastAsia="ru-RU"/>
        </w:rPr>
        <w:t xml:space="preserve">К документам, необходимым для предоставления муниципальной услуги, которые находятся в распоряжении государственных органов, органов </w:t>
      </w:r>
      <w:r w:rsidRPr="00350BE0">
        <w:rPr>
          <w:rFonts w:ascii="Times New Roman" w:hAnsi="Times New Roman"/>
          <w:color w:val="000000" w:themeColor="text1"/>
          <w:kern w:val="2"/>
          <w:sz w:val="28"/>
          <w:szCs w:val="28"/>
        </w:rPr>
        <w:t>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вместе с заявлением, относятся:</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 xml:space="preserve">1) выписка из Единого государственного реестра индивидуальных предпринимателей (для заявителей, являющихся индивидуальными предпринимателями) или выписка из Единого государственного реестра юридических лиц (для заявителей, являющихся юридическими лицами), </w:t>
      </w:r>
      <w:r w:rsidRPr="00350BE0">
        <w:rPr>
          <w:rFonts w:ascii="Times New Roman" w:hAnsi="Times New Roman"/>
          <w:color w:val="000000" w:themeColor="text1"/>
          <w:kern w:val="2"/>
          <w:sz w:val="28"/>
          <w:szCs w:val="28"/>
        </w:rPr>
        <w:lastRenderedPageBreak/>
        <w:t>копия документа (документов), содержащегося в соответствующем государственном реестре; справка об отсутствии запрашиваемой информации;</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2) выписка из ЕГРН на земельный участок, находящийся в частной собственности;</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3) выписка из ЕГРН на земельный участок, находящийся в муниципальной собственности;</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 xml:space="preserve">32. </w:t>
      </w:r>
      <w:proofErr w:type="gramStart"/>
      <w:r w:rsidRPr="00350BE0">
        <w:rPr>
          <w:rFonts w:ascii="Times New Roman" w:eastAsia="Times New Roman" w:hAnsi="Times New Roman"/>
          <w:color w:val="000000" w:themeColor="text1"/>
          <w:kern w:val="2"/>
          <w:sz w:val="28"/>
          <w:szCs w:val="28"/>
          <w:lang w:eastAsia="ru-RU"/>
        </w:rPr>
        <w:t xml:space="preserve">К документам, необходимым для предоставления муниципальной услуги, которые находятся в распоряжении государственных органов, органов </w:t>
      </w:r>
      <w:r w:rsidRPr="00350BE0">
        <w:rPr>
          <w:rFonts w:ascii="Times New Roman" w:hAnsi="Times New Roman"/>
          <w:color w:val="000000" w:themeColor="text1"/>
          <w:kern w:val="2"/>
          <w:sz w:val="28"/>
          <w:szCs w:val="28"/>
        </w:rPr>
        <w:t>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вместе с уведомлением об осуществлении государственного кадастрового учета земельных участков, относится выписка из ЕГРН об указанных земельных участках.</w:t>
      </w:r>
      <w:proofErr w:type="gramEnd"/>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350BE0">
        <w:rPr>
          <w:rFonts w:ascii="Times New Roman" w:eastAsia="Times New Roman" w:hAnsi="Times New Roman"/>
          <w:color w:val="000000" w:themeColor="text1"/>
          <w:kern w:val="2"/>
          <w:sz w:val="28"/>
          <w:szCs w:val="28"/>
          <w:lang w:eastAsia="ru-RU"/>
        </w:rPr>
        <w:t xml:space="preserve">33. </w:t>
      </w:r>
      <w:proofErr w:type="gramStart"/>
      <w:r w:rsidRPr="00350BE0">
        <w:rPr>
          <w:rFonts w:ascii="Times New Roman" w:eastAsia="Times New Roman" w:hAnsi="Times New Roman"/>
          <w:color w:val="000000" w:themeColor="text1"/>
          <w:kern w:val="2"/>
          <w:sz w:val="28"/>
          <w:szCs w:val="28"/>
          <w:lang w:eastAsia="ru-RU"/>
        </w:rPr>
        <w:t xml:space="preserve">Для получения документа, указанного в подпункте 1 пункта 31 настоящего административного регламента, заявитель или его представитель вправе обратиться в Федеральную налоговую службу или ее территориальные органы с запросом </w:t>
      </w:r>
      <w:r w:rsidRPr="00350BE0">
        <w:rPr>
          <w:rFonts w:ascii="Times New Roman" w:hAnsi="Times New Roman"/>
          <w:color w:val="000000" w:themeColor="text1"/>
          <w:kern w:val="2"/>
          <w:sz w:val="28"/>
          <w:szCs w:val="28"/>
        </w:rPr>
        <w:t>в виде бумажного документа путем направления по почте, представления непосредственно в орган, либо через МФЦ; в электронной форме с использованием интернет-технологий, включая Единый портал государственных и муниципальных услуг (функций).</w:t>
      </w:r>
      <w:proofErr w:type="gramEnd"/>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proofErr w:type="gramStart"/>
      <w:r w:rsidRPr="00350BE0">
        <w:rPr>
          <w:rFonts w:ascii="Times New Roman" w:hAnsi="Times New Roman"/>
          <w:color w:val="000000" w:themeColor="text1"/>
          <w:kern w:val="2"/>
          <w:sz w:val="28"/>
          <w:szCs w:val="28"/>
        </w:rPr>
        <w:t>Для получения документов, указанных в подпунктах 2 и 3 пункта 31, а также пункта 32 настоящего административного регламента, заявитель или</w:t>
      </w:r>
      <w:r w:rsidRPr="00350BE0">
        <w:rPr>
          <w:rFonts w:ascii="Times New Roman" w:eastAsia="Times New Roman" w:hAnsi="Times New Roman"/>
          <w:color w:val="000000" w:themeColor="text1"/>
          <w:kern w:val="2"/>
          <w:sz w:val="28"/>
          <w:szCs w:val="28"/>
          <w:lang w:eastAsia="ru-RU"/>
        </w:rPr>
        <w:t xml:space="preserve"> его представитель вправе обратиться в </w:t>
      </w:r>
      <w:r w:rsidRPr="00350BE0">
        <w:rPr>
          <w:rFonts w:ascii="Times New Roman" w:hAnsi="Times New Roman"/>
          <w:color w:val="000000" w:themeColor="text1"/>
          <w:kern w:val="2"/>
          <w:sz w:val="28"/>
          <w:szCs w:val="28"/>
        </w:rPr>
        <w:t xml:space="preserve">Федеральную службу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 </w:t>
      </w:r>
      <w:r w:rsidRPr="00350BE0">
        <w:rPr>
          <w:rFonts w:ascii="Times New Roman" w:eastAsia="Times New Roman" w:hAnsi="Times New Roman"/>
          <w:color w:val="000000" w:themeColor="text1"/>
          <w:kern w:val="2"/>
          <w:sz w:val="28"/>
          <w:szCs w:val="28"/>
          <w:lang w:eastAsia="ru-RU"/>
        </w:rPr>
        <w:t xml:space="preserve">с запросом </w:t>
      </w:r>
      <w:r w:rsidRPr="00350BE0">
        <w:rPr>
          <w:rFonts w:ascii="Times New Roman" w:hAnsi="Times New Roman"/>
          <w:color w:val="000000" w:themeColor="text1"/>
          <w:kern w:val="2"/>
          <w:sz w:val="28"/>
          <w:szCs w:val="28"/>
        </w:rPr>
        <w:t>в виде бумажного документа путем направления по почте, представления непосредственно в</w:t>
      </w:r>
      <w:proofErr w:type="gramEnd"/>
      <w:r w:rsidRPr="00350BE0">
        <w:rPr>
          <w:rFonts w:ascii="Times New Roman" w:hAnsi="Times New Roman"/>
          <w:color w:val="000000" w:themeColor="text1"/>
          <w:kern w:val="2"/>
          <w:sz w:val="28"/>
          <w:szCs w:val="28"/>
        </w:rPr>
        <w:t xml:space="preserve"> орган, либо через МФЦ; в электронной форме путем заполнения формы запроса, размещенной на официальном сайте Федеральной службы государственной регистрации, кадастра и картографии в сети «Интернет» или Едином портале государственных услуг и муниципальных услуг (функций) или посредством отправки XML-документа с использованием веб-сервисов.</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34. Заявитель или его представитель вправе представить в администрацию документы, указанные в пунктах 32 и 33 настоящего административного регламента, способами, установленными в пункте 28 настоящего административного регламента.</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Непредставление указанных документов не является основанием для отказа заявителю в представлении муниципальной услуги.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35. Администрация не вправе требовать от заявителя:</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50BE0" w:rsidRPr="00350BE0" w:rsidRDefault="00350BE0" w:rsidP="00350BE0">
      <w:pPr>
        <w:pStyle w:val="ConsPlusNormal"/>
        <w:ind w:firstLine="709"/>
        <w:jc w:val="both"/>
        <w:rPr>
          <w:rFonts w:ascii="Times New Roman" w:hAnsi="Times New Roman"/>
          <w:color w:val="000000" w:themeColor="text1"/>
          <w:sz w:val="28"/>
          <w:szCs w:val="28"/>
        </w:rPr>
      </w:pPr>
      <w:proofErr w:type="gramStart"/>
      <w:r w:rsidRPr="00350BE0">
        <w:rPr>
          <w:rFonts w:ascii="Times New Roman" w:hAnsi="Times New Roman"/>
          <w:color w:val="000000" w:themeColor="text1"/>
          <w:sz w:val="28"/>
          <w:szCs w:val="28"/>
        </w:rPr>
        <w:lastRenderedPageBreak/>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участвующих в предоставлении муниципальной услуги, за исключением документов, указанных в </w:t>
      </w:r>
      <w:hyperlink r:id="rId14" w:history="1">
        <w:r w:rsidRPr="00350BE0">
          <w:rPr>
            <w:rStyle w:val="a3"/>
            <w:rFonts w:ascii="Times New Roman" w:hAnsi="Times New Roman"/>
            <w:color w:val="000000" w:themeColor="text1"/>
            <w:sz w:val="28"/>
            <w:szCs w:val="28"/>
          </w:rPr>
          <w:t>части 6 статьи 7</w:t>
        </w:r>
      </w:hyperlink>
      <w:r w:rsidRPr="00350BE0">
        <w:rPr>
          <w:rFonts w:ascii="Times New Roman" w:hAnsi="Times New Roman"/>
          <w:color w:val="000000" w:themeColor="text1"/>
          <w:sz w:val="28"/>
          <w:szCs w:val="28"/>
        </w:rPr>
        <w:t xml:space="preserve"> Федерального закона от                   27 июля 2010 года № 210-ФЗ «Об организации предоставления</w:t>
      </w:r>
      <w:proofErr w:type="gramEnd"/>
      <w:r w:rsidRPr="00350BE0">
        <w:rPr>
          <w:rFonts w:ascii="Times New Roman" w:hAnsi="Times New Roman"/>
          <w:color w:val="000000" w:themeColor="text1"/>
          <w:sz w:val="28"/>
          <w:szCs w:val="28"/>
        </w:rPr>
        <w:t xml:space="preserve"> государственных и муниципальных услуг»;</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proofErr w:type="gramStart"/>
      <w:r w:rsidRPr="00350BE0">
        <w:rPr>
          <w:rFonts w:ascii="Times New Roman" w:hAnsi="Times New Roman"/>
          <w:color w:val="000000" w:themeColor="text1"/>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r w:rsidRPr="00350BE0">
        <w:rPr>
          <w:rFonts w:ascii="Times New Roman" w:eastAsia="Times New Roman" w:hAnsi="Times New Roman"/>
          <w:color w:val="000000" w:themeColor="text1"/>
          <w:kern w:val="2"/>
          <w:sz w:val="28"/>
          <w:szCs w:val="28"/>
        </w:rPr>
        <w:t xml:space="preserve"> от 27 июля 2010 года № 210</w:t>
      </w:r>
      <w:r w:rsidRPr="00350BE0">
        <w:rPr>
          <w:rFonts w:ascii="Times New Roman" w:eastAsia="Times New Roman" w:hAnsi="Times New Roman"/>
          <w:color w:val="000000" w:themeColor="text1"/>
          <w:kern w:val="2"/>
          <w:sz w:val="28"/>
          <w:szCs w:val="28"/>
        </w:rPr>
        <w:noBreakHyphen/>
        <w:t>ФЗ «Об организации предоставления государственных и муниципальных услуг»</w:t>
      </w:r>
      <w:r w:rsidRPr="00350BE0">
        <w:rPr>
          <w:rFonts w:ascii="Times New Roman" w:eastAsia="Times New Roman" w:hAnsi="Times New Roman"/>
          <w:color w:val="000000" w:themeColor="text1"/>
          <w:kern w:val="2"/>
          <w:sz w:val="28"/>
          <w:szCs w:val="28"/>
          <w:lang w:eastAsia="ru-RU"/>
        </w:rPr>
        <w:t>.</w:t>
      </w:r>
      <w:proofErr w:type="gramEnd"/>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Глава 11. Исчерпывающий перечень оснований для отказа в приеме документов, необходимых для предоставления муниципальной услуги</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both"/>
        <w:rPr>
          <w:rFonts w:ascii="Times New Roman" w:hAnsi="Times New Roman"/>
          <w:color w:val="000000" w:themeColor="text1"/>
          <w:sz w:val="28"/>
          <w:szCs w:val="28"/>
        </w:rPr>
      </w:pPr>
      <w:bookmarkStart w:id="9" w:name="P259"/>
      <w:bookmarkEnd w:id="9"/>
      <w:r w:rsidRPr="00350BE0">
        <w:rPr>
          <w:rFonts w:ascii="Times New Roman" w:hAnsi="Times New Roman"/>
          <w:color w:val="000000" w:themeColor="text1"/>
          <w:sz w:val="28"/>
          <w:szCs w:val="28"/>
        </w:rPr>
        <w:t xml:space="preserve">36. </w:t>
      </w:r>
      <w:r w:rsidRPr="00350BE0">
        <w:rPr>
          <w:rFonts w:ascii="Times New Roman" w:hAnsi="Times New Roman"/>
          <w:color w:val="000000" w:themeColor="text1"/>
          <w:kern w:val="2"/>
          <w:sz w:val="28"/>
          <w:szCs w:val="28"/>
        </w:rPr>
        <w:t>Основания отказа в приеме заявления и документов, необходимых для предоставления муниципальной услуги, законодательством не установлены.</w:t>
      </w:r>
    </w:p>
    <w:p w:rsidR="00350BE0" w:rsidRPr="00350BE0" w:rsidRDefault="00350BE0" w:rsidP="00350BE0">
      <w:pPr>
        <w:pStyle w:val="ConsPlusNormal"/>
        <w:ind w:firstLine="709"/>
        <w:jc w:val="both"/>
        <w:rPr>
          <w:rFonts w:ascii="Times New Roman" w:hAnsi="Times New Roman"/>
          <w:color w:val="000000" w:themeColor="text1"/>
          <w:sz w:val="28"/>
          <w:szCs w:val="28"/>
        </w:rPr>
      </w:pPr>
      <w:bookmarkStart w:id="10" w:name="P208"/>
      <w:bookmarkEnd w:id="10"/>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Глава 12. Исчерпывающий перечень оснований для приостановления</w:t>
      </w:r>
    </w:p>
    <w:p w:rsidR="00350BE0" w:rsidRPr="00350BE0" w:rsidRDefault="00350BE0" w:rsidP="00350BE0">
      <w:pPr>
        <w:keepNext/>
        <w:keepLines/>
        <w:autoSpaceDE w:val="0"/>
        <w:autoSpaceDN w:val="0"/>
        <w:adjustRightInd w:val="0"/>
        <w:spacing w:after="0" w:line="240" w:lineRule="auto"/>
        <w:ind w:firstLine="709"/>
        <w:jc w:val="center"/>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или отказа в предоставлении муниципальной услуги</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spacing w:after="0" w:line="240" w:lineRule="auto"/>
        <w:ind w:firstLine="709"/>
        <w:jc w:val="both"/>
        <w:rPr>
          <w:rFonts w:ascii="Times New Roman" w:hAnsi="Times New Roman"/>
          <w:color w:val="000000" w:themeColor="text1"/>
          <w:sz w:val="28"/>
          <w:szCs w:val="28"/>
          <w:shd w:val="clear" w:color="auto" w:fill="FFFFFF"/>
        </w:rPr>
      </w:pPr>
      <w:r w:rsidRPr="00350BE0">
        <w:rPr>
          <w:rFonts w:ascii="Times New Roman" w:hAnsi="Times New Roman"/>
          <w:color w:val="000000" w:themeColor="text1"/>
          <w:sz w:val="28"/>
          <w:szCs w:val="28"/>
        </w:rPr>
        <w:t>37. Основания для приостановления предоставления муниципальной услуги законодательством Российской Федерации и законодательством Иркутской области не предусмотрены.</w:t>
      </w:r>
    </w:p>
    <w:p w:rsidR="00350BE0" w:rsidRPr="00350BE0" w:rsidRDefault="00350BE0" w:rsidP="00350BE0">
      <w:pPr>
        <w:spacing w:after="0" w:line="240" w:lineRule="auto"/>
        <w:ind w:firstLine="709"/>
        <w:jc w:val="both"/>
        <w:rPr>
          <w:rFonts w:ascii="Times New Roman" w:hAnsi="Times New Roman"/>
          <w:color w:val="000000" w:themeColor="text1"/>
          <w:sz w:val="28"/>
          <w:szCs w:val="28"/>
          <w:shd w:val="clear" w:color="auto" w:fill="FFFFFF"/>
        </w:rPr>
      </w:pPr>
      <w:r w:rsidRPr="00350BE0">
        <w:rPr>
          <w:rFonts w:ascii="Times New Roman" w:hAnsi="Times New Roman"/>
          <w:color w:val="000000" w:themeColor="text1"/>
          <w:sz w:val="28"/>
          <w:szCs w:val="28"/>
          <w:shd w:val="clear" w:color="auto" w:fill="FFFFFF"/>
        </w:rPr>
        <w:t>38. </w:t>
      </w:r>
      <w:r w:rsidRPr="00350BE0">
        <w:rPr>
          <w:rFonts w:ascii="Times New Roman" w:eastAsia="Times New Roman" w:hAnsi="Times New Roman"/>
          <w:color w:val="000000" w:themeColor="text1"/>
          <w:kern w:val="2"/>
          <w:sz w:val="28"/>
          <w:szCs w:val="28"/>
          <w:lang w:eastAsia="ru-RU"/>
        </w:rPr>
        <w:t>Основаниями для отказа в предоставлении муниципальной услуги (основаниями для возврата заявления и приложенных к нему документов) являются:</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1) несоответствие заявления требованиям пункта 2 статьи 39</w:t>
      </w:r>
      <w:r w:rsidRPr="00350BE0">
        <w:rPr>
          <w:rFonts w:ascii="Times New Roman" w:eastAsia="Times New Roman" w:hAnsi="Times New Roman"/>
          <w:color w:val="000000" w:themeColor="text1"/>
          <w:kern w:val="2"/>
          <w:sz w:val="28"/>
          <w:szCs w:val="28"/>
          <w:vertAlign w:val="superscript"/>
          <w:lang w:eastAsia="ru-RU"/>
        </w:rPr>
        <w:t>29</w:t>
      </w:r>
      <w:r w:rsidRPr="00350BE0">
        <w:rPr>
          <w:rFonts w:ascii="Times New Roman" w:eastAsia="Times New Roman" w:hAnsi="Times New Roman"/>
          <w:color w:val="000000" w:themeColor="text1"/>
          <w:kern w:val="2"/>
          <w:sz w:val="28"/>
          <w:szCs w:val="28"/>
          <w:lang w:eastAsia="ru-RU"/>
        </w:rPr>
        <w:t xml:space="preserve"> Земельного кодекса Российской Федерации;</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2) заявление подано в иной орган;</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3) к заявлению не приложены документы, представляемые заявителем или его представителем в соответствии с пунктом 25 настоящего административного регламента.</w:t>
      </w:r>
    </w:p>
    <w:p w:rsidR="00350BE0" w:rsidRPr="00350BE0" w:rsidRDefault="00350BE0" w:rsidP="00350BE0">
      <w:pPr>
        <w:spacing w:after="0" w:line="240" w:lineRule="auto"/>
        <w:ind w:firstLine="709"/>
        <w:jc w:val="both"/>
        <w:rPr>
          <w:rFonts w:ascii="Times New Roman" w:eastAsia="Times New Roman" w:hAnsi="Times New Roman"/>
          <w:color w:val="000000" w:themeColor="text1"/>
          <w:kern w:val="2"/>
          <w:sz w:val="28"/>
          <w:szCs w:val="28"/>
        </w:rPr>
      </w:pPr>
      <w:r w:rsidRPr="00350BE0">
        <w:rPr>
          <w:rFonts w:ascii="Times New Roman" w:eastAsia="Times New Roman" w:hAnsi="Times New Roman"/>
          <w:color w:val="000000" w:themeColor="text1"/>
          <w:kern w:val="2"/>
          <w:sz w:val="28"/>
          <w:szCs w:val="28"/>
        </w:rPr>
        <w:t>39. Основаниями для отказа в заключени</w:t>
      </w:r>
      <w:proofErr w:type="gramStart"/>
      <w:r w:rsidRPr="00350BE0">
        <w:rPr>
          <w:rFonts w:ascii="Times New Roman" w:eastAsia="Times New Roman" w:hAnsi="Times New Roman"/>
          <w:color w:val="000000" w:themeColor="text1"/>
          <w:kern w:val="2"/>
          <w:sz w:val="28"/>
          <w:szCs w:val="28"/>
        </w:rPr>
        <w:t>и</w:t>
      </w:r>
      <w:proofErr w:type="gramEnd"/>
      <w:r w:rsidRPr="00350BE0">
        <w:rPr>
          <w:rFonts w:ascii="Times New Roman" w:eastAsia="Times New Roman" w:hAnsi="Times New Roman"/>
          <w:color w:val="000000" w:themeColor="text1"/>
          <w:kern w:val="2"/>
          <w:sz w:val="28"/>
          <w:szCs w:val="28"/>
        </w:rPr>
        <w:t xml:space="preserve"> соглашения:</w:t>
      </w:r>
    </w:p>
    <w:p w:rsidR="00350BE0" w:rsidRPr="00350BE0" w:rsidRDefault="00350BE0" w:rsidP="00350BE0">
      <w:pPr>
        <w:spacing w:after="0" w:line="240" w:lineRule="auto"/>
        <w:ind w:firstLine="709"/>
        <w:jc w:val="both"/>
        <w:rPr>
          <w:rFonts w:ascii="Verdana" w:eastAsia="Times New Roman" w:hAnsi="Verdana"/>
          <w:color w:val="000000" w:themeColor="text1"/>
          <w:sz w:val="28"/>
          <w:szCs w:val="28"/>
          <w:lang w:eastAsia="ru-RU"/>
        </w:rPr>
      </w:pPr>
      <w:r w:rsidRPr="00350BE0">
        <w:rPr>
          <w:rFonts w:ascii="Times New Roman" w:eastAsia="Times New Roman" w:hAnsi="Times New Roman"/>
          <w:color w:val="000000" w:themeColor="text1"/>
          <w:sz w:val="28"/>
          <w:szCs w:val="28"/>
          <w:lang w:eastAsia="ru-RU"/>
        </w:rPr>
        <w:t>1) заявление о перераспределении земельных участков подано в случаях, не предусмотренных пунктом 1 статьи 39</w:t>
      </w:r>
      <w:r w:rsidRPr="00350BE0">
        <w:rPr>
          <w:rFonts w:ascii="Times New Roman" w:eastAsia="Times New Roman" w:hAnsi="Times New Roman"/>
          <w:color w:val="000000" w:themeColor="text1"/>
          <w:sz w:val="28"/>
          <w:szCs w:val="28"/>
          <w:vertAlign w:val="superscript"/>
          <w:lang w:eastAsia="ru-RU"/>
        </w:rPr>
        <w:t>28</w:t>
      </w:r>
      <w:r w:rsidRPr="00350BE0">
        <w:rPr>
          <w:rFonts w:ascii="Times New Roman" w:eastAsia="Times New Roman" w:hAnsi="Times New Roman"/>
          <w:color w:val="000000" w:themeColor="text1"/>
          <w:sz w:val="28"/>
          <w:szCs w:val="28"/>
          <w:lang w:eastAsia="ru-RU"/>
        </w:rPr>
        <w:t xml:space="preserve"> Земельного кодекса Российской Федерации;</w:t>
      </w:r>
    </w:p>
    <w:p w:rsidR="00350BE0" w:rsidRPr="00350BE0" w:rsidRDefault="00350BE0" w:rsidP="00350BE0">
      <w:pPr>
        <w:spacing w:after="0" w:line="240" w:lineRule="auto"/>
        <w:ind w:firstLine="709"/>
        <w:jc w:val="both"/>
        <w:rPr>
          <w:rFonts w:ascii="Verdana" w:eastAsia="Times New Roman" w:hAnsi="Verdana"/>
          <w:color w:val="000000" w:themeColor="text1"/>
          <w:sz w:val="28"/>
          <w:szCs w:val="28"/>
          <w:lang w:eastAsia="ru-RU"/>
        </w:rPr>
      </w:pPr>
      <w:r w:rsidRPr="00350BE0">
        <w:rPr>
          <w:rFonts w:ascii="Times New Roman" w:eastAsia="Times New Roman" w:hAnsi="Times New Roman"/>
          <w:color w:val="000000" w:themeColor="text1"/>
          <w:sz w:val="28"/>
          <w:szCs w:val="28"/>
          <w:lang w:eastAsia="ru-RU"/>
        </w:rPr>
        <w:t xml:space="preserve">2) не представлено в письменной форме согласие лиц, указанных в подпункте 6 </w:t>
      </w:r>
      <w:r w:rsidRPr="00350BE0">
        <w:rPr>
          <w:rFonts w:ascii="Times New Roman" w:hAnsi="Times New Roman"/>
          <w:color w:val="000000" w:themeColor="text1"/>
          <w:kern w:val="2"/>
          <w:sz w:val="28"/>
          <w:szCs w:val="28"/>
        </w:rPr>
        <w:t>пункта 25 настоящего административного регламента</w:t>
      </w:r>
      <w:r w:rsidRPr="00350BE0">
        <w:rPr>
          <w:rFonts w:ascii="Times New Roman" w:eastAsia="Times New Roman" w:hAnsi="Times New Roman"/>
          <w:color w:val="000000" w:themeColor="text1"/>
          <w:sz w:val="28"/>
          <w:szCs w:val="28"/>
          <w:lang w:eastAsia="ru-RU"/>
        </w:rPr>
        <w:t xml:space="preserve">, если </w:t>
      </w:r>
      <w:r w:rsidRPr="00350BE0">
        <w:rPr>
          <w:rFonts w:ascii="Times New Roman" w:eastAsia="Times New Roman" w:hAnsi="Times New Roman"/>
          <w:color w:val="000000" w:themeColor="text1"/>
          <w:sz w:val="28"/>
          <w:szCs w:val="28"/>
          <w:lang w:eastAsia="ru-RU"/>
        </w:rPr>
        <w:lastRenderedPageBreak/>
        <w:t>земельные участки, которые предлагается перераспределить, обременены правами указанных лиц;</w:t>
      </w:r>
    </w:p>
    <w:p w:rsidR="00350BE0" w:rsidRPr="00350BE0" w:rsidRDefault="00350BE0" w:rsidP="00350BE0">
      <w:pPr>
        <w:spacing w:after="0" w:line="240" w:lineRule="auto"/>
        <w:ind w:firstLine="709"/>
        <w:jc w:val="both"/>
        <w:rPr>
          <w:rFonts w:ascii="Verdana" w:eastAsia="Times New Roman" w:hAnsi="Verdana"/>
          <w:color w:val="000000" w:themeColor="text1"/>
          <w:sz w:val="28"/>
          <w:szCs w:val="28"/>
          <w:lang w:eastAsia="ru-RU"/>
        </w:rPr>
      </w:pPr>
      <w:proofErr w:type="gramStart"/>
      <w:r w:rsidRPr="00350BE0">
        <w:rPr>
          <w:rFonts w:ascii="Times New Roman" w:eastAsia="Times New Roman" w:hAnsi="Times New Roman"/>
          <w:color w:val="000000" w:themeColor="text1"/>
          <w:sz w:val="28"/>
          <w:szCs w:val="28"/>
          <w:lang w:eastAsia="ru-RU"/>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муниципальной собственности или государственная собственность на которые не разграничена,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w:t>
      </w:r>
      <w:proofErr w:type="gramEnd"/>
      <w:r w:rsidRPr="00350BE0">
        <w:rPr>
          <w:rFonts w:ascii="Times New Roman" w:eastAsia="Times New Roman" w:hAnsi="Times New Roman"/>
          <w:color w:val="000000" w:themeColor="text1"/>
          <w:sz w:val="28"/>
          <w:szCs w:val="28"/>
          <w:lang w:eastAsia="ru-RU"/>
        </w:rPr>
        <w:t xml:space="preserve">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w:t>
      </w:r>
      <w:r w:rsidRPr="00350BE0">
        <w:rPr>
          <w:rFonts w:ascii="Times New Roman" w:eastAsia="Times New Roman" w:hAnsi="Times New Roman"/>
          <w:color w:val="000000" w:themeColor="text1"/>
          <w:sz w:val="28"/>
          <w:szCs w:val="28"/>
          <w:vertAlign w:val="superscript"/>
          <w:lang w:eastAsia="ru-RU"/>
        </w:rPr>
        <w:t>36</w:t>
      </w:r>
      <w:r w:rsidRPr="00350BE0">
        <w:rPr>
          <w:rFonts w:ascii="Times New Roman" w:eastAsia="Times New Roman" w:hAnsi="Times New Roman"/>
          <w:color w:val="000000" w:themeColor="text1"/>
          <w:sz w:val="28"/>
          <w:szCs w:val="28"/>
          <w:lang w:eastAsia="ru-RU"/>
        </w:rPr>
        <w:t xml:space="preserve"> Земельного кодекса Российской Федерации;</w:t>
      </w:r>
    </w:p>
    <w:p w:rsidR="00350BE0" w:rsidRPr="00350BE0" w:rsidRDefault="00350BE0" w:rsidP="00350BE0">
      <w:pPr>
        <w:spacing w:after="0" w:line="240" w:lineRule="auto"/>
        <w:ind w:firstLine="709"/>
        <w:jc w:val="both"/>
        <w:rPr>
          <w:rFonts w:ascii="Verdana" w:eastAsia="Times New Roman" w:hAnsi="Verdana"/>
          <w:color w:val="000000" w:themeColor="text1"/>
          <w:sz w:val="28"/>
          <w:szCs w:val="28"/>
          <w:lang w:eastAsia="ru-RU"/>
        </w:rPr>
      </w:pPr>
      <w:proofErr w:type="gramStart"/>
      <w:r w:rsidRPr="00350BE0">
        <w:rPr>
          <w:rFonts w:ascii="Times New Roman" w:eastAsia="Times New Roman" w:hAnsi="Times New Roman"/>
          <w:color w:val="000000" w:themeColor="text1"/>
          <w:sz w:val="28"/>
          <w:szCs w:val="28"/>
          <w:lang w:eastAsia="ru-RU"/>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или государственная собственность на которые не разграничена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w:t>
      </w:r>
      <w:proofErr w:type="gramEnd"/>
      <w:r w:rsidRPr="00350BE0">
        <w:rPr>
          <w:rFonts w:ascii="Times New Roman" w:eastAsia="Times New Roman" w:hAnsi="Times New Roman"/>
          <w:color w:val="000000" w:themeColor="text1"/>
          <w:sz w:val="28"/>
          <w:szCs w:val="28"/>
          <w:lang w:eastAsia="ru-RU"/>
        </w:rPr>
        <w:t xml:space="preserve"> </w:t>
      </w:r>
      <w:proofErr w:type="gramStart"/>
      <w:r w:rsidRPr="00350BE0">
        <w:rPr>
          <w:rFonts w:ascii="Times New Roman" w:eastAsia="Times New Roman" w:hAnsi="Times New Roman"/>
          <w:color w:val="000000" w:themeColor="text1"/>
          <w:sz w:val="28"/>
          <w:szCs w:val="28"/>
          <w:lang w:eastAsia="ru-RU"/>
        </w:rPr>
        <w:t>подпункте</w:t>
      </w:r>
      <w:proofErr w:type="gramEnd"/>
      <w:r w:rsidRPr="00350BE0">
        <w:rPr>
          <w:rFonts w:ascii="Times New Roman" w:eastAsia="Times New Roman" w:hAnsi="Times New Roman"/>
          <w:color w:val="000000" w:themeColor="text1"/>
          <w:sz w:val="28"/>
          <w:szCs w:val="28"/>
          <w:lang w:eastAsia="ru-RU"/>
        </w:rPr>
        <w:t xml:space="preserve"> 7 пункта 5 статьи 27 Земельного кодекса Российской Федерации;</w:t>
      </w:r>
    </w:p>
    <w:p w:rsidR="00350BE0" w:rsidRPr="00350BE0" w:rsidRDefault="00350BE0" w:rsidP="00350BE0">
      <w:pPr>
        <w:spacing w:after="0" w:line="240" w:lineRule="auto"/>
        <w:ind w:firstLine="709"/>
        <w:jc w:val="both"/>
        <w:rPr>
          <w:rFonts w:ascii="Verdana" w:eastAsia="Times New Roman" w:hAnsi="Verdana"/>
          <w:color w:val="000000" w:themeColor="text1"/>
          <w:sz w:val="28"/>
          <w:szCs w:val="28"/>
          <w:lang w:eastAsia="ru-RU"/>
        </w:rPr>
      </w:pPr>
      <w:r w:rsidRPr="00350BE0">
        <w:rPr>
          <w:rFonts w:ascii="Times New Roman" w:eastAsia="Times New Roman" w:hAnsi="Times New Roman"/>
          <w:color w:val="000000" w:themeColor="text1"/>
          <w:sz w:val="28"/>
          <w:szCs w:val="28"/>
          <w:lang w:eastAsia="ru-RU"/>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муниципальной собственности или государственная собственность на которые не разграничена и зарезервированных для государственных или муниципальных нужд;</w:t>
      </w:r>
    </w:p>
    <w:p w:rsidR="00350BE0" w:rsidRPr="00350BE0" w:rsidRDefault="00350BE0" w:rsidP="00350BE0">
      <w:pPr>
        <w:spacing w:after="0" w:line="240" w:lineRule="auto"/>
        <w:ind w:firstLine="709"/>
        <w:jc w:val="both"/>
        <w:rPr>
          <w:rFonts w:ascii="Verdana" w:eastAsia="Times New Roman" w:hAnsi="Verdana"/>
          <w:color w:val="000000" w:themeColor="text1"/>
          <w:sz w:val="28"/>
          <w:szCs w:val="28"/>
          <w:lang w:eastAsia="ru-RU"/>
        </w:rPr>
      </w:pPr>
      <w:r w:rsidRPr="00350BE0">
        <w:rPr>
          <w:rFonts w:ascii="Times New Roman" w:eastAsia="Times New Roman" w:hAnsi="Times New Roman"/>
          <w:color w:val="000000" w:themeColor="text1"/>
          <w:sz w:val="28"/>
          <w:szCs w:val="28"/>
          <w:lang w:eastAsia="ru-RU"/>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муниципальной собственности или государственная собственность на который не разграничена и являющегося предметом аукциона, </w:t>
      </w:r>
      <w:proofErr w:type="gramStart"/>
      <w:r w:rsidRPr="00350BE0">
        <w:rPr>
          <w:rFonts w:ascii="Times New Roman" w:eastAsia="Times New Roman" w:hAnsi="Times New Roman"/>
          <w:color w:val="000000" w:themeColor="text1"/>
          <w:sz w:val="28"/>
          <w:szCs w:val="28"/>
          <w:lang w:eastAsia="ru-RU"/>
        </w:rPr>
        <w:t>извещение</w:t>
      </w:r>
      <w:proofErr w:type="gramEnd"/>
      <w:r w:rsidRPr="00350BE0">
        <w:rPr>
          <w:rFonts w:ascii="Times New Roman" w:eastAsia="Times New Roman" w:hAnsi="Times New Roman"/>
          <w:color w:val="000000" w:themeColor="text1"/>
          <w:sz w:val="28"/>
          <w:szCs w:val="28"/>
          <w:lang w:eastAsia="ru-RU"/>
        </w:rPr>
        <w:t xml:space="preserve"> о проведении которого размещено в соответствии с пунктом 19 статьи 39</w:t>
      </w:r>
      <w:r w:rsidRPr="00350BE0">
        <w:rPr>
          <w:rFonts w:ascii="Times New Roman" w:eastAsia="Times New Roman" w:hAnsi="Times New Roman"/>
          <w:color w:val="000000" w:themeColor="text1"/>
          <w:sz w:val="28"/>
          <w:szCs w:val="28"/>
          <w:vertAlign w:val="superscript"/>
          <w:lang w:eastAsia="ru-RU"/>
        </w:rPr>
        <w:t>11</w:t>
      </w:r>
      <w:r w:rsidRPr="00350BE0">
        <w:rPr>
          <w:rFonts w:ascii="Times New Roman" w:eastAsia="Times New Roman" w:hAnsi="Times New Roman"/>
          <w:color w:val="000000" w:themeColor="text1"/>
          <w:sz w:val="28"/>
          <w:szCs w:val="28"/>
          <w:lang w:eastAsia="ru-RU"/>
        </w:rPr>
        <w:t xml:space="preserve"> Земельного кодекса Российской Федерации, либо в отношении такого земельного участка принято решение о предварительном </w:t>
      </w:r>
      <w:proofErr w:type="gramStart"/>
      <w:r w:rsidRPr="00350BE0">
        <w:rPr>
          <w:rFonts w:ascii="Times New Roman" w:eastAsia="Times New Roman" w:hAnsi="Times New Roman"/>
          <w:color w:val="000000" w:themeColor="text1"/>
          <w:sz w:val="28"/>
          <w:szCs w:val="28"/>
          <w:lang w:eastAsia="ru-RU"/>
        </w:rPr>
        <w:t>согласовании</w:t>
      </w:r>
      <w:proofErr w:type="gramEnd"/>
      <w:r w:rsidRPr="00350BE0">
        <w:rPr>
          <w:rFonts w:ascii="Times New Roman" w:eastAsia="Times New Roman" w:hAnsi="Times New Roman"/>
          <w:color w:val="000000" w:themeColor="text1"/>
          <w:sz w:val="28"/>
          <w:szCs w:val="28"/>
          <w:lang w:eastAsia="ru-RU"/>
        </w:rPr>
        <w:t xml:space="preserve"> его предоставления, срок действия которого не истек;</w:t>
      </w:r>
    </w:p>
    <w:p w:rsidR="00350BE0" w:rsidRPr="00350BE0" w:rsidRDefault="00350BE0" w:rsidP="00350BE0">
      <w:pPr>
        <w:spacing w:after="0" w:line="240" w:lineRule="auto"/>
        <w:ind w:firstLine="709"/>
        <w:jc w:val="both"/>
        <w:rPr>
          <w:rFonts w:ascii="Verdana" w:eastAsia="Times New Roman" w:hAnsi="Verdana"/>
          <w:color w:val="000000" w:themeColor="text1"/>
          <w:sz w:val="28"/>
          <w:szCs w:val="28"/>
          <w:lang w:eastAsia="ru-RU"/>
        </w:rPr>
      </w:pPr>
      <w:r w:rsidRPr="00350BE0">
        <w:rPr>
          <w:rFonts w:ascii="Times New Roman" w:eastAsia="Times New Roman" w:hAnsi="Times New Roman"/>
          <w:color w:val="000000" w:themeColor="text1"/>
          <w:sz w:val="28"/>
          <w:szCs w:val="28"/>
          <w:lang w:eastAsia="ru-RU"/>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собственности или государственная </w:t>
      </w:r>
      <w:proofErr w:type="gramStart"/>
      <w:r w:rsidRPr="00350BE0">
        <w:rPr>
          <w:rFonts w:ascii="Times New Roman" w:eastAsia="Times New Roman" w:hAnsi="Times New Roman"/>
          <w:color w:val="000000" w:themeColor="text1"/>
          <w:sz w:val="28"/>
          <w:szCs w:val="28"/>
          <w:lang w:eastAsia="ru-RU"/>
        </w:rPr>
        <w:t>собственность</w:t>
      </w:r>
      <w:proofErr w:type="gramEnd"/>
      <w:r w:rsidRPr="00350BE0">
        <w:rPr>
          <w:rFonts w:ascii="Times New Roman" w:eastAsia="Times New Roman" w:hAnsi="Times New Roman"/>
          <w:color w:val="000000" w:themeColor="text1"/>
          <w:sz w:val="28"/>
          <w:szCs w:val="28"/>
          <w:lang w:eastAsia="ru-RU"/>
        </w:rPr>
        <w:t xml:space="preserve"> на которые не разграничена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w:t>
      </w:r>
      <w:r w:rsidRPr="00350BE0">
        <w:rPr>
          <w:rFonts w:ascii="Times New Roman" w:eastAsia="Times New Roman" w:hAnsi="Times New Roman"/>
          <w:color w:val="000000" w:themeColor="text1"/>
          <w:sz w:val="28"/>
          <w:szCs w:val="28"/>
          <w:lang w:eastAsia="ru-RU"/>
        </w:rPr>
        <w:lastRenderedPageBreak/>
        <w:t xml:space="preserve">решение об отказе в этом предварительном </w:t>
      </w:r>
      <w:proofErr w:type="gramStart"/>
      <w:r w:rsidRPr="00350BE0">
        <w:rPr>
          <w:rFonts w:ascii="Times New Roman" w:eastAsia="Times New Roman" w:hAnsi="Times New Roman"/>
          <w:color w:val="000000" w:themeColor="text1"/>
          <w:sz w:val="28"/>
          <w:szCs w:val="28"/>
          <w:lang w:eastAsia="ru-RU"/>
        </w:rPr>
        <w:t>согласовании</w:t>
      </w:r>
      <w:proofErr w:type="gramEnd"/>
      <w:r w:rsidRPr="00350BE0">
        <w:rPr>
          <w:rFonts w:ascii="Times New Roman" w:eastAsia="Times New Roman" w:hAnsi="Times New Roman"/>
          <w:color w:val="000000" w:themeColor="text1"/>
          <w:sz w:val="28"/>
          <w:szCs w:val="28"/>
          <w:lang w:eastAsia="ru-RU"/>
        </w:rPr>
        <w:t xml:space="preserve"> или этом предоставлении;</w:t>
      </w:r>
    </w:p>
    <w:p w:rsidR="00350BE0" w:rsidRPr="00350BE0" w:rsidRDefault="00350BE0" w:rsidP="00350BE0">
      <w:pPr>
        <w:spacing w:after="0" w:line="240" w:lineRule="auto"/>
        <w:ind w:firstLine="709"/>
        <w:jc w:val="both"/>
        <w:rPr>
          <w:rFonts w:ascii="Times New Roman" w:eastAsia="Times New Roman" w:hAnsi="Times New Roman"/>
          <w:color w:val="000000" w:themeColor="text1"/>
          <w:sz w:val="28"/>
          <w:szCs w:val="28"/>
          <w:lang w:eastAsia="ru-RU"/>
        </w:rPr>
      </w:pPr>
      <w:r w:rsidRPr="00350BE0">
        <w:rPr>
          <w:rFonts w:ascii="Times New Roman" w:eastAsia="Times New Roman" w:hAnsi="Times New Roman"/>
          <w:color w:val="000000" w:themeColor="text1"/>
          <w:sz w:val="28"/>
          <w:szCs w:val="28"/>
          <w:lang w:eastAsia="ru-RU"/>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350BE0" w:rsidRPr="00350BE0" w:rsidRDefault="00350BE0" w:rsidP="00350BE0">
      <w:pPr>
        <w:spacing w:after="0" w:line="240" w:lineRule="auto"/>
        <w:ind w:firstLine="709"/>
        <w:jc w:val="both"/>
        <w:rPr>
          <w:rFonts w:ascii="Verdana" w:eastAsia="Times New Roman" w:hAnsi="Verdana"/>
          <w:color w:val="000000" w:themeColor="text1"/>
          <w:sz w:val="28"/>
          <w:szCs w:val="28"/>
          <w:lang w:eastAsia="ru-RU"/>
        </w:rPr>
      </w:pPr>
      <w:proofErr w:type="gramStart"/>
      <w:r w:rsidRPr="00350BE0">
        <w:rPr>
          <w:rFonts w:ascii="Times New Roman" w:eastAsia="Times New Roman" w:hAnsi="Times New Roman"/>
          <w:color w:val="000000" w:themeColor="text1"/>
          <w:sz w:val="28"/>
          <w:szCs w:val="28"/>
          <w:lang w:eastAsia="ru-RU"/>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w:t>
      </w:r>
      <w:r w:rsidRPr="00350BE0">
        <w:rPr>
          <w:rFonts w:ascii="Times New Roman" w:eastAsia="Times New Roman" w:hAnsi="Times New Roman"/>
          <w:color w:val="000000" w:themeColor="text1"/>
          <w:sz w:val="28"/>
          <w:szCs w:val="28"/>
          <w:vertAlign w:val="superscript"/>
          <w:lang w:eastAsia="ru-RU"/>
        </w:rPr>
        <w:t>9</w:t>
      </w:r>
      <w:r w:rsidRPr="00350BE0">
        <w:rPr>
          <w:rFonts w:ascii="Times New Roman" w:eastAsia="Times New Roman" w:hAnsi="Times New Roman"/>
          <w:color w:val="000000" w:themeColor="text1"/>
          <w:sz w:val="28"/>
          <w:szCs w:val="28"/>
          <w:lang w:eastAsia="ru-RU"/>
        </w:rPr>
        <w:t xml:space="preserve"> Земельного кодекса Российской Федерации, за исключением случаев перераспределения земельных участков в соответствии с подпунктами 1 и 4 пункта 1 статьи 39</w:t>
      </w:r>
      <w:r w:rsidRPr="00350BE0">
        <w:rPr>
          <w:rFonts w:ascii="Times New Roman" w:eastAsia="Times New Roman" w:hAnsi="Times New Roman"/>
          <w:color w:val="000000" w:themeColor="text1"/>
          <w:sz w:val="28"/>
          <w:szCs w:val="28"/>
          <w:vertAlign w:val="superscript"/>
          <w:lang w:eastAsia="ru-RU"/>
        </w:rPr>
        <w:t>28</w:t>
      </w:r>
      <w:r w:rsidRPr="00350BE0">
        <w:rPr>
          <w:rFonts w:ascii="Times New Roman" w:eastAsia="Times New Roman" w:hAnsi="Times New Roman"/>
          <w:color w:val="000000" w:themeColor="text1"/>
          <w:sz w:val="28"/>
          <w:szCs w:val="28"/>
          <w:lang w:eastAsia="ru-RU"/>
        </w:rPr>
        <w:t xml:space="preserve"> Земельного кодекса Российской Федерации;</w:t>
      </w:r>
      <w:proofErr w:type="gramEnd"/>
    </w:p>
    <w:p w:rsidR="00350BE0" w:rsidRPr="00350BE0" w:rsidRDefault="00350BE0" w:rsidP="00350BE0">
      <w:pPr>
        <w:spacing w:after="0" w:line="240" w:lineRule="auto"/>
        <w:ind w:firstLine="709"/>
        <w:jc w:val="both"/>
        <w:rPr>
          <w:rFonts w:ascii="Verdana" w:eastAsia="Times New Roman" w:hAnsi="Verdana"/>
          <w:color w:val="000000" w:themeColor="text1"/>
          <w:sz w:val="28"/>
          <w:szCs w:val="28"/>
          <w:lang w:eastAsia="ru-RU"/>
        </w:rPr>
      </w:pPr>
      <w:r w:rsidRPr="00350BE0">
        <w:rPr>
          <w:rFonts w:ascii="Times New Roman" w:eastAsia="Times New Roman" w:hAnsi="Times New Roman"/>
          <w:color w:val="000000" w:themeColor="text1"/>
          <w:sz w:val="28"/>
          <w:szCs w:val="28"/>
          <w:lang w:eastAsia="ru-RU"/>
        </w:rPr>
        <w:t>10) границы земельного участка, находящегося в частной собственности, подлежат уточнению в соответствии с Федеральным законом от 13 июля 2015 года № 218-ФЗ «О государственной регистрации недвижимости»;</w:t>
      </w:r>
    </w:p>
    <w:p w:rsidR="00350BE0" w:rsidRPr="00350BE0" w:rsidRDefault="00350BE0" w:rsidP="00350BE0">
      <w:pPr>
        <w:spacing w:after="0" w:line="240" w:lineRule="auto"/>
        <w:ind w:firstLine="709"/>
        <w:jc w:val="both"/>
        <w:rPr>
          <w:rFonts w:ascii="Verdana" w:eastAsia="Times New Roman" w:hAnsi="Verdana"/>
          <w:color w:val="000000" w:themeColor="text1"/>
          <w:sz w:val="28"/>
          <w:szCs w:val="28"/>
          <w:lang w:eastAsia="ru-RU"/>
        </w:rPr>
      </w:pPr>
      <w:r w:rsidRPr="00350BE0">
        <w:rPr>
          <w:rFonts w:ascii="Times New Roman" w:eastAsia="Times New Roman" w:hAnsi="Times New Roman"/>
          <w:color w:val="000000" w:themeColor="text1"/>
          <w:sz w:val="28"/>
          <w:szCs w:val="28"/>
          <w:lang w:eastAsia="ru-RU"/>
        </w:rPr>
        <w:t>11) имеются основания для отказа в утверждении схемы расположения земельного участка, предусмотренные пунктом 16 статьи 11</w:t>
      </w:r>
      <w:r w:rsidRPr="00350BE0">
        <w:rPr>
          <w:rFonts w:ascii="Times New Roman" w:eastAsia="Times New Roman" w:hAnsi="Times New Roman"/>
          <w:color w:val="000000" w:themeColor="text1"/>
          <w:sz w:val="28"/>
          <w:szCs w:val="28"/>
          <w:vertAlign w:val="superscript"/>
          <w:lang w:eastAsia="ru-RU"/>
        </w:rPr>
        <w:t>10</w:t>
      </w:r>
      <w:r w:rsidRPr="00350BE0">
        <w:rPr>
          <w:rFonts w:ascii="Times New Roman" w:eastAsia="Times New Roman" w:hAnsi="Times New Roman"/>
          <w:color w:val="000000" w:themeColor="text1"/>
          <w:sz w:val="28"/>
          <w:szCs w:val="28"/>
          <w:lang w:eastAsia="ru-RU"/>
        </w:rPr>
        <w:t xml:space="preserve"> Земельного кодекса Российской Федерации, пунктом 11 статьи 3</w:t>
      </w:r>
      <w:r w:rsidRPr="00350BE0">
        <w:rPr>
          <w:rFonts w:ascii="Times New Roman" w:eastAsia="Times New Roman" w:hAnsi="Times New Roman"/>
          <w:color w:val="000000" w:themeColor="text1"/>
          <w:sz w:val="28"/>
          <w:szCs w:val="28"/>
          <w:vertAlign w:val="superscript"/>
          <w:lang w:eastAsia="ru-RU"/>
        </w:rPr>
        <w:t>5</w:t>
      </w:r>
      <w:r w:rsidRPr="00350BE0">
        <w:rPr>
          <w:rFonts w:ascii="Times New Roman" w:eastAsia="Times New Roman" w:hAnsi="Times New Roman"/>
          <w:color w:val="000000" w:themeColor="text1"/>
          <w:sz w:val="28"/>
          <w:szCs w:val="28"/>
          <w:lang w:eastAsia="ru-RU"/>
        </w:rPr>
        <w:t xml:space="preserve"> Федерального закона от 25 октября 2001 года № 137-ФЗ «О введении в действие Земельного кодекса Российской Федерации»; </w:t>
      </w:r>
    </w:p>
    <w:p w:rsidR="00350BE0" w:rsidRPr="00350BE0" w:rsidRDefault="00350BE0" w:rsidP="00350BE0">
      <w:pPr>
        <w:spacing w:after="0" w:line="240" w:lineRule="auto"/>
        <w:ind w:firstLine="709"/>
        <w:jc w:val="both"/>
        <w:rPr>
          <w:rFonts w:ascii="Verdana" w:eastAsia="Times New Roman" w:hAnsi="Verdana"/>
          <w:color w:val="000000" w:themeColor="text1"/>
          <w:sz w:val="28"/>
          <w:szCs w:val="28"/>
          <w:lang w:eastAsia="ru-RU"/>
        </w:rPr>
      </w:pPr>
      <w:r w:rsidRPr="00350BE0">
        <w:rPr>
          <w:rFonts w:ascii="Times New Roman" w:eastAsia="Times New Roman" w:hAnsi="Times New Roman"/>
          <w:color w:val="000000" w:themeColor="text1"/>
          <w:sz w:val="28"/>
          <w:szCs w:val="28"/>
          <w:lang w:eastAsia="ru-RU"/>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350BE0" w:rsidRPr="00350BE0" w:rsidRDefault="00350BE0" w:rsidP="00350BE0">
      <w:pPr>
        <w:spacing w:after="0" w:line="240" w:lineRule="auto"/>
        <w:ind w:firstLine="709"/>
        <w:jc w:val="both"/>
        <w:rPr>
          <w:rFonts w:ascii="Verdana" w:eastAsia="Times New Roman" w:hAnsi="Verdana"/>
          <w:color w:val="000000" w:themeColor="text1"/>
          <w:sz w:val="28"/>
          <w:szCs w:val="28"/>
          <w:lang w:eastAsia="ru-RU"/>
        </w:rPr>
      </w:pPr>
      <w:r w:rsidRPr="00350BE0">
        <w:rPr>
          <w:rFonts w:ascii="Times New Roman" w:eastAsia="Times New Roman" w:hAnsi="Times New Roman"/>
          <w:color w:val="000000" w:themeColor="text1"/>
          <w:sz w:val="28"/>
          <w:szCs w:val="28"/>
          <w:lang w:eastAsia="ru-RU"/>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Глава 13. Перечень услуг, которые являются необходимыми</w:t>
      </w:r>
      <w:r w:rsidR="0092794D">
        <w:rPr>
          <w:rFonts w:ascii="Times New Roman" w:eastAsia="Times New Roman" w:hAnsi="Times New Roman"/>
          <w:color w:val="000000" w:themeColor="text1"/>
          <w:kern w:val="2"/>
          <w:sz w:val="28"/>
          <w:szCs w:val="28"/>
          <w:lang w:eastAsia="ru-RU"/>
        </w:rPr>
        <w:t xml:space="preserve"> </w:t>
      </w:r>
      <w:r w:rsidRPr="00350BE0">
        <w:rPr>
          <w:rFonts w:ascii="Times New Roman" w:eastAsia="Times New Roman" w:hAnsi="Times New Roman"/>
          <w:color w:val="000000" w:themeColor="text1"/>
          <w:kern w:val="2"/>
          <w:sz w:val="28"/>
          <w:szCs w:val="28"/>
          <w:lang w:eastAsia="ru-RU"/>
        </w:rPr>
        <w:t>и обязательными для предоставления муниципальной услуги,</w:t>
      </w:r>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proofErr w:type="gramStart"/>
      <w:r w:rsidRPr="00350BE0">
        <w:rPr>
          <w:rFonts w:ascii="Times New Roman" w:eastAsia="Times New Roman" w:hAnsi="Times New Roman"/>
          <w:color w:val="000000" w:themeColor="text1"/>
          <w:kern w:val="2"/>
          <w:sz w:val="28"/>
          <w:szCs w:val="28"/>
          <w:lang w:eastAsia="ru-RU"/>
        </w:rPr>
        <w:t>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40. </w:t>
      </w:r>
      <w:proofErr w:type="gramStart"/>
      <w:r w:rsidRPr="00350BE0">
        <w:rPr>
          <w:rFonts w:ascii="Times New Roman" w:hAnsi="Times New Roman"/>
          <w:color w:val="000000" w:themeColor="text1"/>
          <w:sz w:val="28"/>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lastRenderedPageBreak/>
        <w:t>Глава 14. Порядок, размер и основания взимания государственной</w:t>
      </w:r>
      <w:r w:rsidR="0092794D">
        <w:rPr>
          <w:rFonts w:ascii="Times New Roman" w:eastAsia="Times New Roman" w:hAnsi="Times New Roman"/>
          <w:color w:val="000000" w:themeColor="text1"/>
          <w:kern w:val="2"/>
          <w:sz w:val="28"/>
          <w:szCs w:val="28"/>
          <w:lang w:eastAsia="ru-RU"/>
        </w:rPr>
        <w:t xml:space="preserve"> </w:t>
      </w:r>
      <w:r w:rsidRPr="00350BE0">
        <w:rPr>
          <w:rFonts w:ascii="Times New Roman" w:eastAsia="Times New Roman" w:hAnsi="Times New Roman"/>
          <w:color w:val="000000" w:themeColor="text1"/>
          <w:kern w:val="2"/>
          <w:sz w:val="28"/>
          <w:szCs w:val="28"/>
          <w:lang w:eastAsia="ru-RU"/>
        </w:rPr>
        <w:t>пошлины или иной платы, взимаемой за предоставление</w:t>
      </w:r>
      <w:r w:rsidR="0092794D">
        <w:rPr>
          <w:rFonts w:ascii="Times New Roman" w:eastAsia="Times New Roman" w:hAnsi="Times New Roman"/>
          <w:color w:val="000000" w:themeColor="text1"/>
          <w:kern w:val="2"/>
          <w:sz w:val="28"/>
          <w:szCs w:val="28"/>
          <w:lang w:eastAsia="ru-RU"/>
        </w:rPr>
        <w:t xml:space="preserve"> </w:t>
      </w:r>
      <w:r w:rsidRPr="00350BE0">
        <w:rPr>
          <w:rFonts w:ascii="Times New Roman" w:eastAsia="Times New Roman" w:hAnsi="Times New Roman"/>
          <w:color w:val="000000" w:themeColor="text1"/>
          <w:kern w:val="2"/>
          <w:sz w:val="28"/>
          <w:szCs w:val="28"/>
          <w:lang w:eastAsia="ru-RU"/>
        </w:rPr>
        <w:t>муниципальной услуги, в том числе в электронной форме</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hAnsi="Times New Roman"/>
          <w:color w:val="000000" w:themeColor="text1"/>
          <w:sz w:val="28"/>
          <w:szCs w:val="28"/>
        </w:rPr>
        <w:t xml:space="preserve">41. </w:t>
      </w:r>
      <w:r w:rsidRPr="00350BE0">
        <w:rPr>
          <w:rFonts w:ascii="Times New Roman" w:eastAsia="Times New Roman" w:hAnsi="Times New Roman"/>
          <w:color w:val="000000" w:themeColor="text1"/>
          <w:kern w:val="2"/>
          <w:sz w:val="28"/>
          <w:szCs w:val="28"/>
          <w:lang w:eastAsia="ru-RU"/>
        </w:rPr>
        <w:t>Муниципальная услуга предоставляется без взимания государственной пошлины или иной платы.</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  42. </w:t>
      </w:r>
      <w:r w:rsidRPr="00350BE0">
        <w:rPr>
          <w:rFonts w:ascii="Times New Roman" w:hAnsi="Times New Roman"/>
          <w:color w:val="000000" w:themeColor="text1"/>
          <w:kern w:val="2"/>
          <w:sz w:val="28"/>
        </w:rPr>
        <w:t xml:space="preserve">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 плата с заявителя </w:t>
      </w:r>
      <w:r w:rsidRPr="00350BE0">
        <w:rPr>
          <w:rFonts w:ascii="Times New Roman" w:hAnsi="Times New Roman"/>
          <w:color w:val="000000" w:themeColor="text1"/>
          <w:kern w:val="2"/>
          <w:sz w:val="28"/>
          <w:szCs w:val="28"/>
        </w:rPr>
        <w:t xml:space="preserve">или его представителя </w:t>
      </w:r>
      <w:r w:rsidRPr="00350BE0">
        <w:rPr>
          <w:rFonts w:ascii="Times New Roman" w:hAnsi="Times New Roman"/>
          <w:color w:val="000000" w:themeColor="text1"/>
          <w:kern w:val="2"/>
          <w:sz w:val="28"/>
        </w:rPr>
        <w:t>не взимается.</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Глава 15. Порядок, размер и основания взимания платы</w:t>
      </w:r>
      <w:r w:rsidR="001D38C3">
        <w:rPr>
          <w:rFonts w:ascii="Times New Roman" w:eastAsia="Times New Roman" w:hAnsi="Times New Roman"/>
          <w:color w:val="000000" w:themeColor="text1"/>
          <w:kern w:val="2"/>
          <w:sz w:val="28"/>
          <w:szCs w:val="28"/>
          <w:lang w:eastAsia="ru-RU"/>
        </w:rPr>
        <w:t xml:space="preserve"> </w:t>
      </w:r>
      <w:r w:rsidRPr="00350BE0">
        <w:rPr>
          <w:rFonts w:ascii="Times New Roman" w:eastAsia="Times New Roman" w:hAnsi="Times New Roman"/>
          <w:color w:val="000000" w:themeColor="text1"/>
          <w:kern w:val="2"/>
          <w:sz w:val="28"/>
          <w:szCs w:val="28"/>
          <w:lang w:eastAsia="ru-RU"/>
        </w:rPr>
        <w:t>за предоставление услуг, которые являются необходимыми</w:t>
      </w:r>
      <w:r w:rsidR="001D38C3">
        <w:rPr>
          <w:rFonts w:ascii="Times New Roman" w:eastAsia="Times New Roman" w:hAnsi="Times New Roman"/>
          <w:color w:val="000000" w:themeColor="text1"/>
          <w:kern w:val="2"/>
          <w:sz w:val="28"/>
          <w:szCs w:val="28"/>
          <w:lang w:eastAsia="ru-RU"/>
        </w:rPr>
        <w:t xml:space="preserve"> </w:t>
      </w:r>
      <w:r w:rsidRPr="00350BE0">
        <w:rPr>
          <w:rFonts w:ascii="Times New Roman" w:eastAsia="Times New Roman" w:hAnsi="Times New Roman"/>
          <w:color w:val="000000" w:themeColor="text1"/>
          <w:kern w:val="2"/>
          <w:sz w:val="28"/>
          <w:szCs w:val="28"/>
          <w:lang w:eastAsia="ru-RU"/>
        </w:rPr>
        <w:t>и обязательными для предоставления муниципальной услуги,</w:t>
      </w:r>
      <w:r w:rsidR="001D38C3">
        <w:rPr>
          <w:rFonts w:ascii="Times New Roman" w:eastAsia="Times New Roman" w:hAnsi="Times New Roman"/>
          <w:color w:val="000000" w:themeColor="text1"/>
          <w:kern w:val="2"/>
          <w:sz w:val="28"/>
          <w:szCs w:val="28"/>
          <w:lang w:eastAsia="ru-RU"/>
        </w:rPr>
        <w:t xml:space="preserve"> </w:t>
      </w:r>
      <w:r w:rsidRPr="00350BE0">
        <w:rPr>
          <w:rFonts w:ascii="Times New Roman" w:eastAsia="Times New Roman" w:hAnsi="Times New Roman"/>
          <w:color w:val="000000" w:themeColor="text1"/>
          <w:kern w:val="2"/>
          <w:sz w:val="28"/>
          <w:szCs w:val="28"/>
          <w:lang w:eastAsia="ru-RU"/>
        </w:rPr>
        <w:t>включая информацию о методике расчета размера такой платы</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both"/>
        <w:rPr>
          <w:rFonts w:ascii="Times New Roman" w:hAnsi="Times New Roman"/>
          <w:color w:val="000000" w:themeColor="text1"/>
          <w:sz w:val="28"/>
          <w:szCs w:val="28"/>
        </w:rPr>
      </w:pPr>
      <w:hyperlink r:id="rId15" w:history="1">
        <w:r w:rsidRPr="00350BE0">
          <w:rPr>
            <w:rFonts w:ascii="Times New Roman" w:hAnsi="Times New Roman"/>
            <w:color w:val="000000" w:themeColor="text1"/>
            <w:sz w:val="28"/>
            <w:szCs w:val="28"/>
          </w:rPr>
          <w:t>4</w:t>
        </w:r>
      </w:hyperlink>
      <w:r w:rsidRPr="00350BE0">
        <w:rPr>
          <w:rFonts w:ascii="Times New Roman" w:hAnsi="Times New Roman"/>
          <w:color w:val="000000" w:themeColor="text1"/>
          <w:sz w:val="28"/>
          <w:szCs w:val="28"/>
        </w:rPr>
        <w:t>3. Плата за услуги, которые являются необходимыми и обязательными для предоставления муниципальной услуги, отсутствует.</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spacing w:after="0" w:line="240" w:lineRule="auto"/>
        <w:ind w:firstLine="709"/>
        <w:jc w:val="both"/>
        <w:rPr>
          <w:rFonts w:ascii="Times New Roman" w:eastAsia="Times New Roman" w:hAnsi="Times New Roman"/>
          <w:color w:val="000000" w:themeColor="text1"/>
          <w:kern w:val="2"/>
          <w:sz w:val="28"/>
          <w:szCs w:val="20"/>
          <w:lang w:eastAsia="ru-RU"/>
        </w:rPr>
      </w:pPr>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bookmarkStart w:id="11" w:name="Par285"/>
      <w:bookmarkEnd w:id="11"/>
      <w:r w:rsidRPr="00350BE0">
        <w:rPr>
          <w:rFonts w:ascii="Times New Roman" w:eastAsia="Times New Roman" w:hAnsi="Times New Roman"/>
          <w:color w:val="000000" w:themeColor="text1"/>
          <w:kern w:val="2"/>
          <w:sz w:val="28"/>
          <w:szCs w:val="28"/>
          <w:lang w:eastAsia="ru-RU"/>
        </w:rPr>
        <w:t>Глава 16. Максимальный срок ожидания в очереди</w:t>
      </w:r>
      <w:r w:rsidR="001D38C3">
        <w:rPr>
          <w:rFonts w:ascii="Times New Roman" w:eastAsia="Times New Roman" w:hAnsi="Times New Roman"/>
          <w:color w:val="000000" w:themeColor="text1"/>
          <w:kern w:val="2"/>
          <w:sz w:val="28"/>
          <w:szCs w:val="28"/>
          <w:lang w:eastAsia="ru-RU"/>
        </w:rPr>
        <w:t xml:space="preserve"> </w:t>
      </w:r>
      <w:r w:rsidRPr="00350BE0">
        <w:rPr>
          <w:rFonts w:ascii="Times New Roman" w:eastAsia="Times New Roman" w:hAnsi="Times New Roman"/>
          <w:color w:val="000000" w:themeColor="text1"/>
          <w:kern w:val="2"/>
          <w:sz w:val="28"/>
          <w:szCs w:val="28"/>
          <w:lang w:eastAsia="ru-RU"/>
        </w:rPr>
        <w:t>при подаче заявления и при получении</w:t>
      </w:r>
      <w:r w:rsidR="001D38C3">
        <w:rPr>
          <w:rFonts w:ascii="Times New Roman" w:eastAsia="Times New Roman" w:hAnsi="Times New Roman"/>
          <w:color w:val="000000" w:themeColor="text1"/>
          <w:kern w:val="2"/>
          <w:sz w:val="28"/>
          <w:szCs w:val="28"/>
          <w:lang w:eastAsia="ru-RU"/>
        </w:rPr>
        <w:t xml:space="preserve"> </w:t>
      </w:r>
      <w:r w:rsidRPr="00350BE0">
        <w:rPr>
          <w:rFonts w:ascii="Times New Roman" w:eastAsia="Times New Roman" w:hAnsi="Times New Roman"/>
          <w:color w:val="000000" w:themeColor="text1"/>
          <w:kern w:val="2"/>
          <w:sz w:val="28"/>
          <w:szCs w:val="28"/>
          <w:lang w:eastAsia="ru-RU"/>
        </w:rPr>
        <w:t>результата предоставления такой услуги</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both"/>
        <w:rPr>
          <w:rFonts w:ascii="Times New Roman" w:hAnsi="Times New Roman"/>
          <w:color w:val="000000" w:themeColor="text1"/>
          <w:sz w:val="28"/>
          <w:szCs w:val="28"/>
        </w:rPr>
      </w:pPr>
      <w:bookmarkStart w:id="12" w:name="P319"/>
      <w:bookmarkEnd w:id="12"/>
      <w:r w:rsidRPr="00350BE0">
        <w:rPr>
          <w:rFonts w:ascii="Times New Roman" w:hAnsi="Times New Roman"/>
          <w:color w:val="000000" w:themeColor="text1"/>
          <w:sz w:val="28"/>
          <w:szCs w:val="28"/>
        </w:rPr>
        <w:t>44. Максимальное время ожидания в очереди при подаче заявления и документов не превышать 15 минут.</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45. Максимальное время ожидания в очереди при получении результата муниципальной услуги не превышает 15 минут.</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Глава 17. Срок и порядок регистрации заявления,</w:t>
      </w:r>
      <w:r w:rsidRPr="00350BE0">
        <w:rPr>
          <w:rFonts w:ascii="Times New Roman" w:eastAsia="Times New Roman" w:hAnsi="Times New Roman"/>
          <w:color w:val="000000" w:themeColor="text1"/>
          <w:kern w:val="2"/>
          <w:sz w:val="28"/>
          <w:szCs w:val="28"/>
          <w:lang w:eastAsia="ru-RU"/>
        </w:rPr>
        <w:br/>
        <w:t>в том числе в электронной форме</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350BE0">
        <w:rPr>
          <w:rFonts w:ascii="Times New Roman" w:eastAsia="Times New Roman" w:hAnsi="Times New Roman"/>
          <w:color w:val="000000" w:themeColor="text1"/>
          <w:kern w:val="2"/>
          <w:sz w:val="28"/>
          <w:szCs w:val="20"/>
          <w:lang w:eastAsia="ru-RU"/>
        </w:rPr>
        <w:t xml:space="preserve">46. Регистрацию </w:t>
      </w:r>
      <w:r w:rsidRPr="00350BE0">
        <w:rPr>
          <w:rFonts w:ascii="Times New Roman" w:eastAsia="Times New Roman" w:hAnsi="Times New Roman"/>
          <w:color w:val="000000" w:themeColor="text1"/>
          <w:kern w:val="2"/>
          <w:sz w:val="28"/>
          <w:szCs w:val="28"/>
          <w:lang w:eastAsia="ru-RU"/>
        </w:rPr>
        <w:t xml:space="preserve">заявления </w:t>
      </w:r>
      <w:r w:rsidRPr="00350BE0">
        <w:rPr>
          <w:rFonts w:ascii="Times New Roman" w:eastAsia="Times New Roman" w:hAnsi="Times New Roman"/>
          <w:color w:val="000000" w:themeColor="text1"/>
          <w:kern w:val="2"/>
          <w:sz w:val="28"/>
          <w:szCs w:val="20"/>
          <w:lang w:eastAsia="ru-RU"/>
        </w:rPr>
        <w:t xml:space="preserve">и приложенных к нему документов, представленных заявителем </w:t>
      </w:r>
      <w:r w:rsidRPr="00350BE0">
        <w:rPr>
          <w:rFonts w:ascii="Times New Roman" w:hAnsi="Times New Roman"/>
          <w:color w:val="000000" w:themeColor="text1"/>
          <w:kern w:val="2"/>
          <w:sz w:val="28"/>
          <w:szCs w:val="28"/>
        </w:rPr>
        <w:t>или его представителем</w:t>
      </w:r>
      <w:r w:rsidRPr="00350BE0">
        <w:rPr>
          <w:rFonts w:ascii="Times New Roman" w:eastAsia="Times New Roman" w:hAnsi="Times New Roman"/>
          <w:color w:val="000000" w:themeColor="text1"/>
          <w:kern w:val="2"/>
          <w:sz w:val="28"/>
          <w:szCs w:val="20"/>
          <w:lang w:eastAsia="ru-RU"/>
        </w:rPr>
        <w:t>, осуществляет должностное лицо администрации, ответственное за прием и регистрацию документов, в том числе в электронной форме,</w:t>
      </w:r>
      <w:r w:rsidRPr="00350BE0">
        <w:rPr>
          <w:rFonts w:ascii="Times New Roman" w:eastAsia="Times New Roman" w:hAnsi="Times New Roman"/>
          <w:color w:val="000000" w:themeColor="text1"/>
          <w:kern w:val="2"/>
          <w:sz w:val="28"/>
          <w:szCs w:val="28"/>
        </w:rPr>
        <w:t xml:space="preserve"> путем присвоения указанным документам входящего номера с указанием даты получения.</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 xml:space="preserve">47. Срок регистрации представленных в администрацию </w:t>
      </w:r>
      <w:r w:rsidRPr="00350BE0">
        <w:rPr>
          <w:rFonts w:ascii="Times New Roman" w:eastAsia="Times New Roman" w:hAnsi="Times New Roman"/>
          <w:color w:val="000000" w:themeColor="text1"/>
          <w:kern w:val="2"/>
          <w:sz w:val="28"/>
          <w:szCs w:val="28"/>
          <w:lang w:eastAsia="ru-RU"/>
        </w:rPr>
        <w:t xml:space="preserve">заявления </w:t>
      </w:r>
      <w:r w:rsidRPr="00350BE0">
        <w:rPr>
          <w:rFonts w:ascii="Times New Roman" w:hAnsi="Times New Roman"/>
          <w:color w:val="000000" w:themeColor="text1"/>
          <w:kern w:val="2"/>
          <w:sz w:val="28"/>
          <w:szCs w:val="28"/>
        </w:rPr>
        <w:t>и приложенных к нему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администрации указанных документов.</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48. Днем регистрации документов является день их поступления в администрацию (до 16-00). При поступлении документов после 16-00 их регистрация осуществляется следующим рабочим днем.</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Глава 18. Требования к помещениям, в которых</w:t>
      </w:r>
      <w:r w:rsidRPr="00350BE0">
        <w:rPr>
          <w:rFonts w:ascii="Times New Roman" w:eastAsia="Times New Roman" w:hAnsi="Times New Roman"/>
          <w:color w:val="000000" w:themeColor="text1"/>
          <w:kern w:val="2"/>
          <w:sz w:val="28"/>
          <w:szCs w:val="28"/>
          <w:lang w:eastAsia="ru-RU"/>
        </w:rPr>
        <w:br/>
        <w:t>предоставляется муниципальная услуга</w:t>
      </w:r>
    </w:p>
    <w:p w:rsidR="00350BE0" w:rsidRPr="00350BE0" w:rsidRDefault="00350BE0" w:rsidP="00350BE0">
      <w:pPr>
        <w:pStyle w:val="ConsPlusNormal"/>
        <w:ind w:firstLine="709"/>
        <w:jc w:val="center"/>
        <w:rPr>
          <w:rFonts w:ascii="Times New Roman" w:hAnsi="Times New Roman"/>
          <w:color w:val="000000" w:themeColor="text1"/>
          <w:sz w:val="28"/>
          <w:szCs w:val="28"/>
        </w:rPr>
      </w:pP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 49. Вход в здание администрации оборудуется информационной табличкой (вывеской), содержащей информацию о полном наименовании администрации.</w:t>
      </w:r>
    </w:p>
    <w:p w:rsidR="00350BE0" w:rsidRPr="00350BE0" w:rsidRDefault="00350BE0" w:rsidP="00350BE0">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hAnsi="Times New Roman"/>
          <w:color w:val="000000" w:themeColor="text1"/>
          <w:sz w:val="28"/>
          <w:szCs w:val="28"/>
        </w:rPr>
        <w:t xml:space="preserve">50. </w:t>
      </w:r>
      <w:r w:rsidRPr="00350BE0">
        <w:rPr>
          <w:rFonts w:ascii="Times New Roman" w:eastAsia="Times New Roman" w:hAnsi="Times New Roman"/>
          <w:color w:val="000000" w:themeColor="text1"/>
          <w:kern w:val="2"/>
          <w:sz w:val="28"/>
          <w:szCs w:val="28"/>
          <w:lang w:eastAsia="ru-RU"/>
        </w:rPr>
        <w:t>Администрация обеспечивает инвалидам (включая инвалидов, использующих кресла-коляски и собак-проводников):</w:t>
      </w:r>
    </w:p>
    <w:p w:rsidR="00350BE0" w:rsidRPr="00350BE0" w:rsidRDefault="00350BE0" w:rsidP="00350BE0">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350BE0" w:rsidRPr="00350BE0" w:rsidRDefault="00350BE0" w:rsidP="00350BE0">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proofErr w:type="gramStart"/>
      <w:r w:rsidRPr="00350BE0">
        <w:rPr>
          <w:rFonts w:ascii="Times New Roman" w:eastAsia="Times New Roman" w:hAnsi="Times New Roman"/>
          <w:color w:val="000000" w:themeColor="text1"/>
          <w:kern w:val="2"/>
          <w:sz w:val="28"/>
          <w:szCs w:val="28"/>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350BE0" w:rsidRPr="00350BE0" w:rsidRDefault="00350BE0" w:rsidP="00350BE0">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350BE0" w:rsidRPr="00350BE0" w:rsidRDefault="00350BE0" w:rsidP="00350BE0">
      <w:pPr>
        <w:pStyle w:val="ConsPlusNormal"/>
        <w:ind w:firstLine="709"/>
        <w:jc w:val="both"/>
        <w:rPr>
          <w:rFonts w:ascii="Times New Roman" w:hAnsi="Times New Roman"/>
          <w:color w:val="000000" w:themeColor="text1"/>
          <w:kern w:val="2"/>
          <w:sz w:val="28"/>
          <w:szCs w:val="28"/>
        </w:rPr>
      </w:pPr>
      <w:hyperlink r:id="rId16" w:history="1">
        <w:r w:rsidRPr="00350BE0">
          <w:rPr>
            <w:rFonts w:ascii="Times New Roman" w:hAnsi="Times New Roman"/>
            <w:color w:val="000000" w:themeColor="text1"/>
            <w:sz w:val="28"/>
            <w:szCs w:val="28"/>
          </w:rPr>
          <w:t>5</w:t>
        </w:r>
      </w:hyperlink>
      <w:r w:rsidRPr="00350BE0">
        <w:rPr>
          <w:rFonts w:ascii="Times New Roman" w:hAnsi="Times New Roman"/>
          <w:color w:val="000000" w:themeColor="text1"/>
          <w:sz w:val="28"/>
          <w:szCs w:val="28"/>
        </w:rPr>
        <w:t xml:space="preserve">1. </w:t>
      </w:r>
      <w:r w:rsidRPr="00350BE0">
        <w:rPr>
          <w:rFonts w:ascii="Times New Roman" w:hAnsi="Times New Roman"/>
          <w:color w:val="000000" w:themeColor="text1"/>
          <w:kern w:val="2"/>
          <w:sz w:val="28"/>
          <w:szCs w:val="28"/>
        </w:rPr>
        <w:t>Информационные таблички (вывески) размещаются рядом с входом либо на двери входа так, чтобы они были хорошо видны заявителям или их представителям.</w:t>
      </w:r>
    </w:p>
    <w:p w:rsidR="00350BE0" w:rsidRPr="00350BE0" w:rsidRDefault="00350BE0" w:rsidP="00350BE0">
      <w:pPr>
        <w:pStyle w:val="ConsPlusNormal"/>
        <w:ind w:firstLine="709"/>
        <w:jc w:val="both"/>
        <w:rPr>
          <w:rFonts w:ascii="Times New Roman" w:hAnsi="Times New Roman"/>
          <w:color w:val="000000" w:themeColor="text1"/>
          <w:sz w:val="28"/>
          <w:szCs w:val="28"/>
        </w:rPr>
      </w:pPr>
      <w:hyperlink r:id="rId17" w:history="1">
        <w:r w:rsidRPr="00350BE0">
          <w:rPr>
            <w:rFonts w:ascii="Times New Roman" w:hAnsi="Times New Roman"/>
            <w:color w:val="000000" w:themeColor="text1"/>
            <w:sz w:val="28"/>
            <w:szCs w:val="28"/>
          </w:rPr>
          <w:t>5</w:t>
        </w:r>
      </w:hyperlink>
      <w:r w:rsidRPr="00350BE0">
        <w:rPr>
          <w:rFonts w:ascii="Times New Roman" w:hAnsi="Times New Roman"/>
          <w:color w:val="000000" w:themeColor="text1"/>
          <w:sz w:val="28"/>
          <w:szCs w:val="28"/>
        </w:rPr>
        <w:t xml:space="preserve">2. </w:t>
      </w:r>
      <w:r w:rsidRPr="00350BE0">
        <w:rPr>
          <w:rFonts w:ascii="Times New Roman" w:hAnsi="Times New Roman"/>
          <w:color w:val="000000" w:themeColor="text1"/>
          <w:kern w:val="2"/>
          <w:sz w:val="28"/>
          <w:szCs w:val="28"/>
        </w:rPr>
        <w:t>Прием заявителей или их представителей, документов,</w:t>
      </w:r>
      <w:r w:rsidRPr="00350BE0">
        <w:rPr>
          <w:rFonts w:ascii="Times New Roman" w:hAnsi="Times New Roman"/>
          <w:color w:val="000000" w:themeColor="text1"/>
          <w:sz w:val="28"/>
          <w:szCs w:val="28"/>
        </w:rPr>
        <w:t xml:space="preserve"> необходимых для предоставления муниципальной услуги, осуществляется в кабинетах администрации.</w:t>
      </w:r>
    </w:p>
    <w:p w:rsidR="00350BE0" w:rsidRPr="00350BE0" w:rsidRDefault="00350BE0" w:rsidP="00350BE0">
      <w:pPr>
        <w:pStyle w:val="ConsPlusNormal"/>
        <w:ind w:firstLine="709"/>
        <w:jc w:val="both"/>
        <w:rPr>
          <w:rFonts w:ascii="Times New Roman" w:hAnsi="Times New Roman"/>
          <w:color w:val="000000" w:themeColor="text1"/>
          <w:sz w:val="28"/>
          <w:szCs w:val="28"/>
        </w:rPr>
      </w:pPr>
      <w:hyperlink r:id="rId18" w:history="1">
        <w:r w:rsidRPr="00350BE0">
          <w:rPr>
            <w:rFonts w:ascii="Times New Roman" w:hAnsi="Times New Roman"/>
            <w:color w:val="000000" w:themeColor="text1"/>
            <w:sz w:val="28"/>
            <w:szCs w:val="28"/>
          </w:rPr>
          <w:t>5</w:t>
        </w:r>
      </w:hyperlink>
      <w:r w:rsidRPr="00350BE0">
        <w:rPr>
          <w:rFonts w:ascii="Times New Roman" w:hAnsi="Times New Roman"/>
          <w:color w:val="000000" w:themeColor="text1"/>
          <w:sz w:val="28"/>
          <w:szCs w:val="28"/>
        </w:rPr>
        <w:t>3.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54.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55. Места ожидания должны соответствовать комфортным условиям </w:t>
      </w:r>
      <w:proofErr w:type="gramStart"/>
      <w:r w:rsidRPr="00350BE0">
        <w:rPr>
          <w:rFonts w:ascii="Times New Roman" w:hAnsi="Times New Roman"/>
          <w:color w:val="000000" w:themeColor="text1"/>
          <w:sz w:val="28"/>
          <w:szCs w:val="28"/>
        </w:rPr>
        <w:t>для</w:t>
      </w:r>
      <w:proofErr w:type="gramEnd"/>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заявителей и их представителей оптимальным условиям работы должностных лиц администрации.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56.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57. Места для заполнения документов оборудуются информационными стендами, стульями и столами для возможности оформления документов.</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58. В целях обеспечения конфиденциальности сведений о заявителе одним должностным лицом администрации одновременно ведется прием </w:t>
      </w:r>
      <w:r w:rsidRPr="00350BE0">
        <w:rPr>
          <w:rFonts w:ascii="Times New Roman" w:hAnsi="Times New Roman"/>
          <w:color w:val="000000" w:themeColor="text1"/>
          <w:sz w:val="28"/>
          <w:szCs w:val="28"/>
        </w:rPr>
        <w:lastRenderedPageBreak/>
        <w:t>только одного заявителя или его представителя. Одновременный прием двух и более заявителей или их представителей не допускается.</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59. Дополнительные требования к размещению и оформлению помещений, размещению и оформлению визуальной, текстовой и мультимедийной информации, оборудованию мест ожидания, парковочным местам, местам для информирования заявителей или их представителей, получения информации и заполнения необходимых документов, местам ожидания заявителей или их представителей, и их приема не предъявляются.</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Глава 19. Показатели доступности и качества муниципальной услуги</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60. Основными показателями доступности и качества муниципальной услуги являются:</w:t>
      </w:r>
    </w:p>
    <w:p w:rsidR="00350BE0" w:rsidRPr="00350BE0" w:rsidRDefault="00350BE0" w:rsidP="00350BE0">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1) соблюдение требований к местам предоставления муниципальной услуги, их транспортной доступности;</w:t>
      </w:r>
    </w:p>
    <w:p w:rsidR="00350BE0" w:rsidRPr="00350BE0" w:rsidRDefault="00350BE0" w:rsidP="00350BE0">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2) среднее время ожидания в очереди при подаче документов;</w:t>
      </w:r>
    </w:p>
    <w:p w:rsidR="00350BE0" w:rsidRPr="00350BE0" w:rsidRDefault="00350BE0" w:rsidP="00350BE0">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3) количество обращений об обжаловании решений и действий (бездействия) администрации, а также должностных лиц администрации;</w:t>
      </w:r>
    </w:p>
    <w:p w:rsidR="00350BE0" w:rsidRPr="00350BE0" w:rsidRDefault="00350BE0" w:rsidP="00350BE0">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4) количество взаимодействий заявителя или его представителя с должностными лицами, их продолжительность;</w:t>
      </w:r>
    </w:p>
    <w:p w:rsidR="00350BE0" w:rsidRPr="00350BE0" w:rsidRDefault="00350BE0" w:rsidP="00350BE0">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5) возможность получения информации о ходе предоставления муниципальной услуги.</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61.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62.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1) для подачи документов, необходимых для предоставления муниципальной услуги;</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2) для получения результата предоставления муниципальной услуги.</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63.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10 минут по каждому из указанных в пункте 62 настоящего административного регламента видов взаимодействия.</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64.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65. Заявителю обеспечивается возможность получения муниципальной услуги посредством использования электронной почты администрации, Портала.</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 xml:space="preserve">66. Заявитель или его представитель имеет возможность получить информацию о ходе предоставления муниципальной услуги в администрации </w:t>
      </w:r>
      <w:r w:rsidRPr="00350BE0">
        <w:rPr>
          <w:rFonts w:ascii="Times New Roman" w:eastAsia="Times New Roman" w:hAnsi="Times New Roman"/>
          <w:color w:val="000000" w:themeColor="text1"/>
          <w:kern w:val="2"/>
          <w:sz w:val="28"/>
          <w:szCs w:val="28"/>
          <w:lang w:eastAsia="ru-RU"/>
        </w:rPr>
        <w:lastRenderedPageBreak/>
        <w:t>в порядке, установленном пунктами 6–14 настоящего административного регламента.</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350BE0">
        <w:rPr>
          <w:rFonts w:ascii="Times New Roman" w:eastAsia="Times New Roman" w:hAnsi="Times New Roman"/>
          <w:color w:val="000000" w:themeColor="text1"/>
          <w:kern w:val="2"/>
          <w:sz w:val="28"/>
          <w:szCs w:val="28"/>
          <w:lang w:eastAsia="ru-RU"/>
        </w:rPr>
        <w:t xml:space="preserve">Заявителю или его представителю, подавшему заявление через Портал, </w:t>
      </w:r>
      <w:r w:rsidRPr="00350BE0">
        <w:rPr>
          <w:rFonts w:ascii="Times New Roman" w:hAnsi="Times New Roman"/>
          <w:color w:val="000000" w:themeColor="text1"/>
          <w:kern w:val="2"/>
          <w:sz w:val="28"/>
          <w:szCs w:val="28"/>
        </w:rPr>
        <w:t>обеспечивается возможность получения информации о ходе предоставления муниципальной услуги на Портале.</w:t>
      </w:r>
    </w:p>
    <w:p w:rsidR="00350BE0" w:rsidRPr="00350BE0" w:rsidRDefault="00350BE0" w:rsidP="00350BE0">
      <w:pPr>
        <w:pStyle w:val="ConsPlusNormal"/>
        <w:ind w:firstLine="709"/>
        <w:jc w:val="center"/>
        <w:outlineLvl w:val="2"/>
        <w:rPr>
          <w:rFonts w:ascii="Times New Roman" w:hAnsi="Times New Roman"/>
          <w:color w:val="000000" w:themeColor="text1"/>
          <w:sz w:val="28"/>
          <w:szCs w:val="28"/>
        </w:rPr>
      </w:pPr>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Глава 20. Иные требования и особенности предоставления муниципальной услуги в электронной форме</w:t>
      </w:r>
    </w:p>
    <w:p w:rsidR="00350BE0" w:rsidRPr="00350BE0" w:rsidRDefault="00350BE0" w:rsidP="00350BE0">
      <w:pPr>
        <w:pStyle w:val="ConsPlusNormal"/>
        <w:ind w:firstLine="709"/>
        <w:jc w:val="center"/>
        <w:rPr>
          <w:rFonts w:ascii="Times New Roman" w:hAnsi="Times New Roman"/>
          <w:color w:val="000000" w:themeColor="text1"/>
          <w:sz w:val="28"/>
          <w:szCs w:val="28"/>
        </w:rPr>
      </w:pP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350BE0">
        <w:rPr>
          <w:rFonts w:ascii="Times New Roman" w:eastAsia="Times New Roman" w:hAnsi="Times New Roman"/>
          <w:color w:val="000000" w:themeColor="text1"/>
          <w:kern w:val="2"/>
          <w:sz w:val="28"/>
          <w:szCs w:val="28"/>
        </w:rPr>
        <w:t xml:space="preserve">67. </w:t>
      </w:r>
      <w:proofErr w:type="gramStart"/>
      <w:r w:rsidRPr="00350BE0">
        <w:rPr>
          <w:rFonts w:ascii="Times New Roman" w:hAnsi="Times New Roman"/>
          <w:color w:val="000000" w:themeColor="text1"/>
          <w:kern w:val="2"/>
          <w:sz w:val="28"/>
          <w:szCs w:val="28"/>
        </w:rPr>
        <w:t xml:space="preserve">Доступ к информации о сроках и порядке предоставления муниципальной услуги, размещенной на Портале, осуществляется без выполнения заявителем </w:t>
      </w:r>
      <w:r w:rsidRPr="00350BE0">
        <w:rPr>
          <w:rFonts w:ascii="Times New Roman" w:eastAsia="Times New Roman" w:hAnsi="Times New Roman"/>
          <w:color w:val="000000" w:themeColor="text1"/>
          <w:kern w:val="2"/>
          <w:sz w:val="28"/>
          <w:szCs w:val="28"/>
        </w:rPr>
        <w:t xml:space="preserve">или его представителем </w:t>
      </w:r>
      <w:r w:rsidRPr="00350BE0">
        <w:rPr>
          <w:rFonts w:ascii="Times New Roman" w:hAnsi="Times New Roman"/>
          <w:color w:val="000000" w:themeColor="text1"/>
          <w:kern w:val="2"/>
          <w:sz w:val="28"/>
          <w:szCs w:val="28"/>
        </w:rPr>
        <w:t xml:space="preserve">каких-либо требований, в том числе без использования программного обеспечения, установка которого на технические средства заявителя </w:t>
      </w:r>
      <w:r w:rsidRPr="00350BE0">
        <w:rPr>
          <w:rFonts w:ascii="Times New Roman" w:eastAsia="Times New Roman" w:hAnsi="Times New Roman"/>
          <w:color w:val="000000" w:themeColor="text1"/>
          <w:kern w:val="2"/>
          <w:sz w:val="28"/>
          <w:szCs w:val="28"/>
        </w:rPr>
        <w:t xml:space="preserve">или его представителя </w:t>
      </w:r>
      <w:r w:rsidRPr="00350BE0">
        <w:rPr>
          <w:rFonts w:ascii="Times New Roman" w:hAnsi="Times New Roman"/>
          <w:color w:val="000000" w:themeColor="text1"/>
          <w:kern w:val="2"/>
          <w:sz w:val="28"/>
          <w:szCs w:val="28"/>
        </w:rPr>
        <w:t xml:space="preserve">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Pr="00350BE0">
        <w:rPr>
          <w:rFonts w:ascii="Times New Roman" w:eastAsia="Times New Roman" w:hAnsi="Times New Roman"/>
          <w:color w:val="000000" w:themeColor="text1"/>
          <w:kern w:val="2"/>
          <w:sz w:val="28"/>
          <w:szCs w:val="28"/>
        </w:rPr>
        <w:t xml:space="preserve">или его представителя </w:t>
      </w:r>
      <w:r w:rsidRPr="00350BE0">
        <w:rPr>
          <w:rFonts w:ascii="Times New Roman" w:hAnsi="Times New Roman"/>
          <w:color w:val="000000" w:themeColor="text1"/>
          <w:kern w:val="2"/>
          <w:sz w:val="28"/>
          <w:szCs w:val="28"/>
        </w:rPr>
        <w:t>или предоставление</w:t>
      </w:r>
      <w:proofErr w:type="gramEnd"/>
      <w:r w:rsidRPr="00350BE0">
        <w:rPr>
          <w:rFonts w:ascii="Times New Roman" w:hAnsi="Times New Roman"/>
          <w:color w:val="000000" w:themeColor="text1"/>
          <w:kern w:val="2"/>
          <w:sz w:val="28"/>
          <w:szCs w:val="28"/>
        </w:rPr>
        <w:t xml:space="preserve"> ими персональных данных.</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68. Предоставление муниципальной услуги с использованием Портала осуществляется в отношении заявителей или их представителей, прошедших процедуру регистрации и авторизации.</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sidRPr="00350BE0">
        <w:rPr>
          <w:rFonts w:ascii="Times New Roman" w:hAnsi="Times New Roman"/>
          <w:color w:val="000000" w:themeColor="text1"/>
          <w:kern w:val="2"/>
          <w:sz w:val="28"/>
          <w:szCs w:val="28"/>
        </w:rPr>
        <w:t>doc</w:t>
      </w:r>
      <w:proofErr w:type="spellEnd"/>
      <w:r w:rsidRPr="00350BE0">
        <w:rPr>
          <w:rFonts w:ascii="Times New Roman" w:hAnsi="Times New Roman"/>
          <w:color w:val="000000" w:themeColor="text1"/>
          <w:kern w:val="2"/>
          <w:sz w:val="28"/>
          <w:szCs w:val="28"/>
        </w:rPr>
        <w:t xml:space="preserve">, </w:t>
      </w:r>
      <w:proofErr w:type="spellStart"/>
      <w:r w:rsidRPr="00350BE0">
        <w:rPr>
          <w:rFonts w:ascii="Times New Roman" w:hAnsi="Times New Roman"/>
          <w:color w:val="000000" w:themeColor="text1"/>
          <w:kern w:val="2"/>
          <w:sz w:val="28"/>
          <w:szCs w:val="28"/>
        </w:rPr>
        <w:t>docx</w:t>
      </w:r>
      <w:proofErr w:type="spellEnd"/>
      <w:r w:rsidRPr="00350BE0">
        <w:rPr>
          <w:rFonts w:ascii="Times New Roman" w:hAnsi="Times New Roman"/>
          <w:color w:val="000000" w:themeColor="text1"/>
          <w:kern w:val="2"/>
          <w:sz w:val="28"/>
          <w:szCs w:val="28"/>
        </w:rPr>
        <w:t xml:space="preserve">, </w:t>
      </w:r>
      <w:proofErr w:type="spellStart"/>
      <w:r w:rsidRPr="00350BE0">
        <w:rPr>
          <w:rFonts w:ascii="Times New Roman" w:hAnsi="Times New Roman"/>
          <w:color w:val="000000" w:themeColor="text1"/>
          <w:kern w:val="2"/>
          <w:sz w:val="28"/>
          <w:szCs w:val="28"/>
          <w:lang w:val="en-US"/>
        </w:rPr>
        <w:t>odt</w:t>
      </w:r>
      <w:proofErr w:type="spellEnd"/>
      <w:r w:rsidRPr="00350BE0">
        <w:rPr>
          <w:rFonts w:ascii="Times New Roman" w:hAnsi="Times New Roman"/>
          <w:color w:val="000000" w:themeColor="text1"/>
          <w:kern w:val="2"/>
          <w:sz w:val="28"/>
          <w:szCs w:val="28"/>
        </w:rPr>
        <w:t xml:space="preserve">, </w:t>
      </w:r>
      <w:proofErr w:type="spellStart"/>
      <w:r w:rsidRPr="00350BE0">
        <w:rPr>
          <w:rFonts w:ascii="Times New Roman" w:hAnsi="Times New Roman"/>
          <w:color w:val="000000" w:themeColor="text1"/>
          <w:kern w:val="2"/>
          <w:sz w:val="28"/>
          <w:szCs w:val="28"/>
        </w:rPr>
        <w:t>txt</w:t>
      </w:r>
      <w:proofErr w:type="spellEnd"/>
      <w:r w:rsidRPr="00350BE0">
        <w:rPr>
          <w:rFonts w:ascii="Times New Roman" w:hAnsi="Times New Roman"/>
          <w:color w:val="000000" w:themeColor="text1"/>
          <w:kern w:val="2"/>
          <w:sz w:val="28"/>
          <w:szCs w:val="28"/>
        </w:rPr>
        <w:t xml:space="preserve">, </w:t>
      </w:r>
      <w:proofErr w:type="spellStart"/>
      <w:r w:rsidRPr="00350BE0">
        <w:rPr>
          <w:rFonts w:ascii="Times New Roman" w:hAnsi="Times New Roman"/>
          <w:color w:val="000000" w:themeColor="text1"/>
          <w:kern w:val="2"/>
          <w:sz w:val="28"/>
          <w:szCs w:val="28"/>
        </w:rPr>
        <w:t>xls</w:t>
      </w:r>
      <w:proofErr w:type="spellEnd"/>
      <w:r w:rsidRPr="00350BE0">
        <w:rPr>
          <w:rFonts w:ascii="Times New Roman" w:hAnsi="Times New Roman"/>
          <w:color w:val="000000" w:themeColor="text1"/>
          <w:kern w:val="2"/>
          <w:sz w:val="28"/>
          <w:szCs w:val="28"/>
        </w:rPr>
        <w:t xml:space="preserve">, </w:t>
      </w:r>
      <w:proofErr w:type="spellStart"/>
      <w:r w:rsidRPr="00350BE0">
        <w:rPr>
          <w:rFonts w:ascii="Times New Roman" w:hAnsi="Times New Roman"/>
          <w:color w:val="000000" w:themeColor="text1"/>
          <w:kern w:val="2"/>
          <w:sz w:val="28"/>
          <w:szCs w:val="28"/>
        </w:rPr>
        <w:t>xlsx</w:t>
      </w:r>
      <w:proofErr w:type="spellEnd"/>
      <w:r w:rsidRPr="00350BE0">
        <w:rPr>
          <w:rFonts w:ascii="Times New Roman" w:hAnsi="Times New Roman"/>
          <w:color w:val="000000" w:themeColor="text1"/>
          <w:kern w:val="2"/>
          <w:sz w:val="28"/>
          <w:szCs w:val="28"/>
        </w:rPr>
        <w:t xml:space="preserve">, </w:t>
      </w:r>
      <w:proofErr w:type="spellStart"/>
      <w:r w:rsidRPr="00350BE0">
        <w:rPr>
          <w:rFonts w:ascii="Times New Roman" w:hAnsi="Times New Roman"/>
          <w:color w:val="000000" w:themeColor="text1"/>
          <w:kern w:val="2"/>
          <w:sz w:val="28"/>
          <w:szCs w:val="28"/>
          <w:lang w:val="en-US"/>
        </w:rPr>
        <w:t>ods</w:t>
      </w:r>
      <w:proofErr w:type="spellEnd"/>
      <w:r w:rsidRPr="00350BE0">
        <w:rPr>
          <w:rFonts w:ascii="Times New Roman" w:hAnsi="Times New Roman"/>
          <w:color w:val="000000" w:themeColor="text1"/>
          <w:kern w:val="2"/>
          <w:sz w:val="28"/>
          <w:szCs w:val="28"/>
        </w:rPr>
        <w:t xml:space="preserve">, </w:t>
      </w:r>
      <w:proofErr w:type="spellStart"/>
      <w:r w:rsidRPr="00350BE0">
        <w:rPr>
          <w:rFonts w:ascii="Times New Roman" w:hAnsi="Times New Roman"/>
          <w:color w:val="000000" w:themeColor="text1"/>
          <w:kern w:val="2"/>
          <w:sz w:val="28"/>
          <w:szCs w:val="28"/>
        </w:rPr>
        <w:t>rtf</w:t>
      </w:r>
      <w:proofErr w:type="spellEnd"/>
      <w:r w:rsidRPr="00350BE0">
        <w:rPr>
          <w:rFonts w:ascii="Times New Roman" w:hAnsi="Times New Roman"/>
          <w:color w:val="000000" w:themeColor="text1"/>
          <w:kern w:val="2"/>
          <w:sz w:val="28"/>
          <w:szCs w:val="28"/>
        </w:rPr>
        <w:t>.</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350BE0">
        <w:rPr>
          <w:rFonts w:ascii="Times New Roman" w:hAnsi="Times New Roman"/>
          <w:color w:val="000000" w:themeColor="text1"/>
          <w:kern w:val="2"/>
          <w:sz w:val="28"/>
          <w:szCs w:val="28"/>
          <w:lang w:val="en-US" w:eastAsia="ru-RU"/>
        </w:rPr>
        <w:t>pdf</w:t>
      </w:r>
      <w:proofErr w:type="spellEnd"/>
      <w:r w:rsidRPr="00350BE0">
        <w:rPr>
          <w:rFonts w:ascii="Times New Roman" w:hAnsi="Times New Roman"/>
          <w:color w:val="000000" w:themeColor="text1"/>
          <w:kern w:val="2"/>
          <w:sz w:val="28"/>
          <w:szCs w:val="28"/>
          <w:lang w:eastAsia="ru-RU"/>
        </w:rPr>
        <w:t xml:space="preserve">, </w:t>
      </w:r>
      <w:proofErr w:type="spellStart"/>
      <w:r w:rsidRPr="00350BE0">
        <w:rPr>
          <w:rFonts w:ascii="Times New Roman" w:hAnsi="Times New Roman"/>
          <w:color w:val="000000" w:themeColor="text1"/>
          <w:kern w:val="2"/>
          <w:sz w:val="28"/>
          <w:szCs w:val="28"/>
          <w:lang w:val="en-US" w:eastAsia="ru-RU"/>
        </w:rPr>
        <w:t>tif</w:t>
      </w:r>
      <w:proofErr w:type="spellEnd"/>
      <w:r w:rsidRPr="00350BE0">
        <w:rPr>
          <w:rFonts w:ascii="Times New Roman" w:hAnsi="Times New Roman"/>
          <w:color w:val="000000" w:themeColor="text1"/>
          <w:kern w:val="2"/>
          <w:sz w:val="28"/>
          <w:szCs w:val="28"/>
        </w:rPr>
        <w:t>.</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69. При обращении за предоставлением муниципальной услуги в электронной форме заявитель</w:t>
      </w:r>
      <w:r w:rsidRPr="00350BE0">
        <w:rPr>
          <w:rFonts w:ascii="Times New Roman" w:eastAsia="Times New Roman" w:hAnsi="Times New Roman"/>
          <w:color w:val="000000" w:themeColor="text1"/>
          <w:kern w:val="2"/>
          <w:sz w:val="28"/>
          <w:szCs w:val="20"/>
        </w:rPr>
        <w:t xml:space="preserve"> </w:t>
      </w:r>
      <w:r w:rsidRPr="00350BE0">
        <w:rPr>
          <w:rFonts w:ascii="Times New Roman" w:hAnsi="Times New Roman"/>
          <w:color w:val="000000" w:themeColor="text1"/>
          <w:kern w:val="2"/>
          <w:sz w:val="28"/>
          <w:szCs w:val="28"/>
        </w:rPr>
        <w:t>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350BE0">
        <w:rPr>
          <w:rFonts w:ascii="Times New Roman" w:eastAsia="Times New Roman" w:hAnsi="Times New Roman"/>
          <w:color w:val="000000" w:themeColor="text1"/>
          <w:kern w:val="2"/>
          <w:sz w:val="28"/>
          <w:szCs w:val="28"/>
        </w:rPr>
        <w:t xml:space="preserve">70. </w:t>
      </w:r>
      <w:proofErr w:type="gramStart"/>
      <w:r w:rsidRPr="00350BE0">
        <w:rPr>
          <w:rFonts w:ascii="Times New Roman" w:eastAsia="Times New Roman" w:hAnsi="Times New Roman"/>
          <w:color w:val="000000" w:themeColor="text1"/>
          <w:kern w:val="2"/>
          <w:sz w:val="28"/>
          <w:szCs w:val="28"/>
        </w:rPr>
        <w:t xml:space="preserve">При направлении </w:t>
      </w:r>
      <w:r w:rsidRPr="00350BE0">
        <w:rPr>
          <w:rFonts w:ascii="Times New Roman" w:hAnsi="Times New Roman"/>
          <w:color w:val="000000" w:themeColor="text1"/>
          <w:kern w:val="2"/>
          <w:sz w:val="28"/>
          <w:szCs w:val="28"/>
        </w:rPr>
        <w:t>заявления</w:t>
      </w:r>
      <w:r w:rsidRPr="00350BE0">
        <w:rPr>
          <w:rFonts w:ascii="Times New Roman" w:eastAsia="Times New Roman" w:hAnsi="Times New Roman"/>
          <w:color w:val="000000" w:themeColor="text1"/>
          <w:kern w:val="2"/>
          <w:sz w:val="28"/>
          <w:szCs w:val="28"/>
        </w:rPr>
        <w:t xml:space="preserve"> и прилагаемых к нему документов в электронной форме представителем заявителя, действующим на основании доверенности, выданной юридическим лицом, такая доверенность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center"/>
        <w:outlineLvl w:val="1"/>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Раздел III. СОСТАВ, ПОСЛЕДОВАТЕЛЬНОСТЬ И СРОКИ </w:t>
      </w:r>
      <w:r w:rsidRPr="00350BE0">
        <w:rPr>
          <w:rFonts w:ascii="Times New Roman" w:hAnsi="Times New Roman"/>
          <w:color w:val="000000" w:themeColor="text1"/>
          <w:sz w:val="28"/>
          <w:szCs w:val="28"/>
        </w:rPr>
        <w:lastRenderedPageBreak/>
        <w:t>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50BE0" w:rsidRPr="00350BE0" w:rsidRDefault="00350BE0" w:rsidP="00350BE0">
      <w:pPr>
        <w:pStyle w:val="ConsPlusNormal"/>
        <w:ind w:firstLine="709"/>
        <w:jc w:val="center"/>
        <w:outlineLvl w:val="1"/>
        <w:rPr>
          <w:rFonts w:ascii="Times New Roman" w:hAnsi="Times New Roman"/>
          <w:color w:val="000000" w:themeColor="text1"/>
          <w:sz w:val="28"/>
          <w:szCs w:val="28"/>
        </w:rPr>
      </w:pPr>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Глава 21. Состав и последовательность административных процедур</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both"/>
        <w:rPr>
          <w:rFonts w:ascii="Times New Roman" w:hAnsi="Times New Roman"/>
          <w:color w:val="000000" w:themeColor="text1"/>
          <w:sz w:val="28"/>
          <w:szCs w:val="28"/>
        </w:rPr>
      </w:pPr>
      <w:hyperlink r:id="rId19" w:history="1">
        <w:r w:rsidRPr="00350BE0">
          <w:rPr>
            <w:rFonts w:ascii="Times New Roman" w:hAnsi="Times New Roman"/>
            <w:color w:val="000000" w:themeColor="text1"/>
            <w:sz w:val="28"/>
            <w:szCs w:val="28"/>
          </w:rPr>
          <w:t>7</w:t>
        </w:r>
      </w:hyperlink>
      <w:r w:rsidRPr="00350BE0">
        <w:rPr>
          <w:rFonts w:ascii="Times New Roman" w:hAnsi="Times New Roman"/>
          <w:color w:val="000000" w:themeColor="text1"/>
          <w:sz w:val="28"/>
          <w:szCs w:val="28"/>
        </w:rPr>
        <w:t>1. Предоставление услуги включает в себя следующие административные процедуры:</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hAnsi="Times New Roman"/>
          <w:color w:val="000000" w:themeColor="text1"/>
          <w:sz w:val="28"/>
          <w:szCs w:val="28"/>
        </w:rPr>
        <w:t>1</w:t>
      </w:r>
      <w:r w:rsidRPr="00350BE0">
        <w:rPr>
          <w:rFonts w:ascii="Times New Roman" w:eastAsia="Times New Roman" w:hAnsi="Times New Roman"/>
          <w:color w:val="000000" w:themeColor="text1"/>
          <w:kern w:val="2"/>
          <w:sz w:val="28"/>
          <w:szCs w:val="28"/>
          <w:lang w:eastAsia="ru-RU"/>
        </w:rPr>
        <w:t xml:space="preserve">) прием и регистрация заявления и приложенных к нему документов, представленных заявителем </w:t>
      </w:r>
      <w:r w:rsidRPr="00350BE0">
        <w:rPr>
          <w:rFonts w:ascii="Times New Roman" w:hAnsi="Times New Roman"/>
          <w:color w:val="000000" w:themeColor="text1"/>
          <w:kern w:val="2"/>
          <w:sz w:val="28"/>
          <w:szCs w:val="28"/>
        </w:rPr>
        <w:t>или его представителем</w:t>
      </w:r>
      <w:r w:rsidRPr="00350BE0">
        <w:rPr>
          <w:rFonts w:ascii="Times New Roman" w:eastAsia="Times New Roman" w:hAnsi="Times New Roman"/>
          <w:color w:val="000000" w:themeColor="text1"/>
          <w:kern w:val="2"/>
          <w:sz w:val="28"/>
          <w:szCs w:val="28"/>
          <w:lang w:eastAsia="ru-RU"/>
        </w:rPr>
        <w:t>, уведомления об осуществлении государственного кадастрового учета земельных участков;</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2) формирование и направление межведомственных запросов в органы (организации), участвующие в предоставлении муниципальной услуги;</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3) принятие решения о принятии заявления к рассмотрению или решения об отказе в предоставлении муниципальной услуги;</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4) согласование с уполномоченными органами;</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5) принятие решения об утверждении схемы расположения земельного участка, о даче согласия на заключение соглашения о перераспределении земельных участков или об отказе в заключени</w:t>
      </w:r>
      <w:proofErr w:type="gramStart"/>
      <w:r w:rsidRPr="00350BE0">
        <w:rPr>
          <w:rFonts w:ascii="Times New Roman" w:eastAsia="Times New Roman" w:hAnsi="Times New Roman"/>
          <w:color w:val="000000" w:themeColor="text1"/>
          <w:kern w:val="2"/>
          <w:sz w:val="28"/>
          <w:szCs w:val="28"/>
          <w:lang w:eastAsia="ru-RU"/>
        </w:rPr>
        <w:t>и</w:t>
      </w:r>
      <w:proofErr w:type="gramEnd"/>
      <w:r w:rsidRPr="00350BE0">
        <w:rPr>
          <w:rFonts w:ascii="Times New Roman" w:eastAsia="Times New Roman" w:hAnsi="Times New Roman"/>
          <w:color w:val="000000" w:themeColor="text1"/>
          <w:kern w:val="2"/>
          <w:sz w:val="28"/>
          <w:szCs w:val="28"/>
          <w:lang w:eastAsia="ru-RU"/>
        </w:rPr>
        <w:t xml:space="preserve"> соглашения о перераспределении земельных участков;</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6) рассмотрение уведомления об осуществлении государственного кадастрового учета земельных участков;</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 xml:space="preserve">7) выдача (направление) заявителю </w:t>
      </w:r>
      <w:r w:rsidRPr="00350BE0">
        <w:rPr>
          <w:rFonts w:ascii="Times New Roman" w:hAnsi="Times New Roman"/>
          <w:color w:val="000000" w:themeColor="text1"/>
          <w:kern w:val="2"/>
          <w:sz w:val="28"/>
          <w:szCs w:val="28"/>
        </w:rPr>
        <w:t xml:space="preserve">или его представителю </w:t>
      </w:r>
      <w:r w:rsidRPr="00350BE0">
        <w:rPr>
          <w:rFonts w:ascii="Times New Roman" w:eastAsia="Times New Roman" w:hAnsi="Times New Roman"/>
          <w:color w:val="000000" w:themeColor="text1"/>
          <w:kern w:val="2"/>
          <w:sz w:val="28"/>
          <w:szCs w:val="28"/>
          <w:lang w:eastAsia="ru-RU"/>
        </w:rPr>
        <w:t>результата муниципальной услуги или уведомления о возврате заявления и приложенных к нему документов.</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72. В электронной форме при предоставлении муниципальной услуги осуществляются следующие административные процедуры (действия):</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 xml:space="preserve">1) прием и регистрация заявления и приложенных к нему документов, представленных заявителем </w:t>
      </w:r>
      <w:r w:rsidRPr="00350BE0">
        <w:rPr>
          <w:rFonts w:ascii="Times New Roman" w:hAnsi="Times New Roman"/>
          <w:color w:val="000000" w:themeColor="text1"/>
          <w:kern w:val="2"/>
          <w:sz w:val="28"/>
          <w:szCs w:val="28"/>
        </w:rPr>
        <w:t>или его представителем</w:t>
      </w:r>
      <w:r w:rsidRPr="00350BE0">
        <w:rPr>
          <w:rFonts w:ascii="Times New Roman" w:eastAsia="Times New Roman" w:hAnsi="Times New Roman"/>
          <w:color w:val="000000" w:themeColor="text1"/>
          <w:kern w:val="2"/>
          <w:sz w:val="28"/>
          <w:szCs w:val="28"/>
          <w:lang w:eastAsia="ru-RU"/>
        </w:rPr>
        <w:t>, уведомления об осуществлении государственного кадастрового учета земельных участков;</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2) формирование и направление межведомственных запросов в органы, участвующие в предоставлении муниципальной услуги.</w:t>
      </w:r>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 xml:space="preserve">Глава 22. Прием и регистрация заявления и приложенных к нему документов, представленных заявителем </w:t>
      </w:r>
      <w:r w:rsidRPr="00350BE0">
        <w:rPr>
          <w:rFonts w:ascii="Times New Roman" w:hAnsi="Times New Roman"/>
          <w:color w:val="000000" w:themeColor="text1"/>
          <w:kern w:val="2"/>
          <w:sz w:val="28"/>
          <w:szCs w:val="28"/>
        </w:rPr>
        <w:t>или его представителем</w:t>
      </w:r>
      <w:r w:rsidRPr="00350BE0">
        <w:rPr>
          <w:rFonts w:ascii="Times New Roman" w:eastAsia="Times New Roman" w:hAnsi="Times New Roman"/>
          <w:color w:val="000000" w:themeColor="text1"/>
          <w:kern w:val="2"/>
          <w:sz w:val="28"/>
          <w:szCs w:val="28"/>
          <w:lang w:eastAsia="ru-RU"/>
        </w:rPr>
        <w:t xml:space="preserve">, уведомления об осуществлении государственного кадастрового учета земельных участков </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hAnsi="Times New Roman"/>
          <w:color w:val="000000" w:themeColor="text1"/>
          <w:sz w:val="28"/>
          <w:szCs w:val="28"/>
        </w:rPr>
        <w:t xml:space="preserve">73. </w:t>
      </w:r>
      <w:r w:rsidRPr="00350BE0">
        <w:rPr>
          <w:rFonts w:ascii="Times New Roman" w:eastAsia="Times New Roman" w:hAnsi="Times New Roman"/>
          <w:color w:val="000000" w:themeColor="text1"/>
          <w:kern w:val="2"/>
          <w:sz w:val="28"/>
          <w:szCs w:val="28"/>
          <w:lang w:eastAsia="ru-RU"/>
        </w:rPr>
        <w:t>Основанием для начала осуществления административной процедуры является поступление в администрацию от заявителя или его представителя одним из способов, указанных в пункте 28 настоящего административного регламента, одного из следующих документов:</w:t>
      </w:r>
    </w:p>
    <w:p w:rsidR="00350BE0" w:rsidRPr="00350BE0" w:rsidRDefault="00350BE0" w:rsidP="00350BE0">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1) заявления с приложенными документами;</w:t>
      </w:r>
    </w:p>
    <w:p w:rsidR="00350BE0" w:rsidRPr="00350BE0" w:rsidRDefault="00350BE0" w:rsidP="00350BE0">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lastRenderedPageBreak/>
        <w:t>2) уведомления об осуществлении государственного кадастрового учета земельных участков.</w:t>
      </w:r>
    </w:p>
    <w:p w:rsidR="00350BE0" w:rsidRPr="00350BE0" w:rsidRDefault="00350BE0" w:rsidP="00350BE0">
      <w:pPr>
        <w:pStyle w:val="ConsPlusNormal"/>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sz w:val="28"/>
          <w:szCs w:val="28"/>
        </w:rPr>
        <w:t xml:space="preserve">74. </w:t>
      </w:r>
      <w:r w:rsidRPr="00350BE0">
        <w:rPr>
          <w:rFonts w:ascii="Times New Roman" w:hAnsi="Times New Roman"/>
          <w:color w:val="000000" w:themeColor="text1"/>
          <w:kern w:val="2"/>
          <w:sz w:val="28"/>
          <w:szCs w:val="28"/>
        </w:rPr>
        <w:t xml:space="preserve">В целях предоставления муниципальной услуги осуществляется прием заявителей или их представителей в администрации по предварительной записи, которая осуществляется по телефону, указанному на официальном сайте администрации </w:t>
      </w:r>
      <w:r w:rsidRPr="00350BE0">
        <w:rPr>
          <w:rFonts w:ascii="Times New Roman" w:hAnsi="Times New Roman"/>
          <w:color w:val="000000" w:themeColor="text1"/>
          <w:sz w:val="28"/>
          <w:szCs w:val="28"/>
        </w:rPr>
        <w:t>www.admsayansk.ru</w:t>
      </w:r>
      <w:r w:rsidRPr="00350BE0">
        <w:rPr>
          <w:rFonts w:ascii="Times New Roman" w:hAnsi="Times New Roman"/>
          <w:color w:val="000000" w:themeColor="text1"/>
          <w:kern w:val="2"/>
          <w:sz w:val="28"/>
          <w:szCs w:val="28"/>
        </w:rPr>
        <w:t>, либо при личном обращении заявителя или его представителя в администрацию.</w:t>
      </w:r>
    </w:p>
    <w:p w:rsidR="00350BE0" w:rsidRPr="00350BE0" w:rsidRDefault="00350BE0" w:rsidP="00350BE0">
      <w:pPr>
        <w:pStyle w:val="ConsPlusNormal"/>
        <w:ind w:firstLine="709"/>
        <w:jc w:val="both"/>
        <w:rPr>
          <w:rFonts w:ascii="Times New Roman" w:hAnsi="Times New Roman"/>
          <w:i/>
          <w:color w:val="000000" w:themeColor="text1"/>
          <w:kern w:val="2"/>
          <w:sz w:val="28"/>
          <w:szCs w:val="28"/>
          <w:lang w:val="x-none"/>
        </w:rPr>
      </w:pPr>
      <w:r w:rsidRPr="00350BE0">
        <w:rPr>
          <w:rFonts w:ascii="Times New Roman" w:hAnsi="Times New Roman"/>
          <w:color w:val="000000" w:themeColor="text1"/>
          <w:kern w:val="2"/>
          <w:sz w:val="28"/>
          <w:szCs w:val="28"/>
        </w:rPr>
        <w:t>75. В день поступления (получения через организации почтовой связи, по адресу электронной почты администрации) заявление, уведомления об осуществлении государственного кадастрового учета земельных участков регистрируется должностным лицом администрации, ответственным за регистрацию входящей корреспонденции, в информационной системе электронного управления документами администрации.</w:t>
      </w:r>
    </w:p>
    <w:p w:rsidR="00350BE0" w:rsidRPr="00350BE0" w:rsidRDefault="00350BE0" w:rsidP="00350BE0">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 xml:space="preserve">76. </w:t>
      </w:r>
      <w:proofErr w:type="gramStart"/>
      <w:r w:rsidRPr="00350BE0">
        <w:rPr>
          <w:rFonts w:ascii="Times New Roman" w:eastAsia="Times New Roman" w:hAnsi="Times New Roman"/>
          <w:color w:val="000000" w:themeColor="text1"/>
          <w:kern w:val="2"/>
          <w:sz w:val="28"/>
          <w:szCs w:val="28"/>
          <w:lang w:eastAsia="ru-RU"/>
        </w:rPr>
        <w:t xml:space="preserve">Срок регистрации представленных в администрацию заявления и приложенных к нему документов или уведомления об осуществлении государственного кадастрового учета земельных участков при непосредственном обращении заявителя </w:t>
      </w:r>
      <w:r w:rsidRPr="00350BE0">
        <w:rPr>
          <w:rFonts w:ascii="Times New Roman" w:hAnsi="Times New Roman"/>
          <w:color w:val="000000" w:themeColor="text1"/>
          <w:kern w:val="2"/>
          <w:sz w:val="28"/>
          <w:szCs w:val="28"/>
        </w:rPr>
        <w:t xml:space="preserve">или его представителя </w:t>
      </w:r>
      <w:r w:rsidRPr="00350BE0">
        <w:rPr>
          <w:rFonts w:ascii="Times New Roman" w:eastAsia="Times New Roman" w:hAnsi="Times New Roman"/>
          <w:color w:val="000000" w:themeColor="text1"/>
          <w:kern w:val="2"/>
          <w:sz w:val="28"/>
          <w:szCs w:val="28"/>
          <w:lang w:eastAsia="ru-RU"/>
        </w:rPr>
        <w:t>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в администрации указанных документов.</w:t>
      </w:r>
      <w:proofErr w:type="gramEnd"/>
    </w:p>
    <w:p w:rsidR="00350BE0" w:rsidRPr="00350BE0" w:rsidRDefault="00350BE0" w:rsidP="00350BE0">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77. Заявление и прилагаемые к нему документы, уведомление об осуществлении государственного кадастрового учета земельных участков передаются должностным лицом администрации, ответственным за регистрацию входящей корреспонденции, должностному лицу администрации, ответственному за предоставление муниципальной услуги, до 12 часов рабочего дня, следующего за днем регистрации заявления.</w:t>
      </w:r>
    </w:p>
    <w:p w:rsidR="00350BE0" w:rsidRPr="00350BE0" w:rsidRDefault="00350BE0" w:rsidP="00350BE0">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78. Результатом административной процедуры по приему и регистрации заявления и приложенных к нему документов или уведомления об осуществлении государственного кадастрового учета земельных участков является прием и регистрация заявления и приложенных к нему документов или уведомления об осуществлении государственного кадастрового учета земельных участков.</w:t>
      </w:r>
    </w:p>
    <w:p w:rsidR="00350BE0" w:rsidRPr="00350BE0" w:rsidRDefault="00350BE0" w:rsidP="00350BE0">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79. Способом фиксации результата административной процедуры является регистрация должностным лицом администрации, ответственным за регистрацию входящей корреспонденции, заявления или уведомления об осуществлении государственного кадастрового учета земельных участков в «Журнале учета схем расположения земельных участков на кадастровом плане территории городского округа муниципального образования «город Саянск»</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bookmarkStart w:id="13" w:name="P459"/>
      <w:bookmarkEnd w:id="13"/>
      <w:r w:rsidRPr="00350BE0">
        <w:rPr>
          <w:rFonts w:ascii="Times New Roman" w:eastAsia="Times New Roman" w:hAnsi="Times New Roman"/>
          <w:color w:val="000000" w:themeColor="text1"/>
          <w:kern w:val="2"/>
          <w:sz w:val="28"/>
          <w:szCs w:val="28"/>
          <w:lang w:eastAsia="ru-RU"/>
        </w:rPr>
        <w:lastRenderedPageBreak/>
        <w:t>Глава 23. Формирование и направление межведомственных</w:t>
      </w:r>
      <w:r w:rsidR="001D38C3">
        <w:rPr>
          <w:rFonts w:ascii="Times New Roman" w:eastAsia="Times New Roman" w:hAnsi="Times New Roman"/>
          <w:color w:val="000000" w:themeColor="text1"/>
          <w:kern w:val="2"/>
          <w:sz w:val="28"/>
          <w:szCs w:val="28"/>
          <w:lang w:eastAsia="ru-RU"/>
        </w:rPr>
        <w:t xml:space="preserve"> </w:t>
      </w:r>
      <w:r w:rsidRPr="00350BE0">
        <w:rPr>
          <w:rFonts w:ascii="Times New Roman" w:eastAsia="Times New Roman" w:hAnsi="Times New Roman"/>
          <w:color w:val="000000" w:themeColor="text1"/>
          <w:kern w:val="2"/>
          <w:sz w:val="28"/>
          <w:szCs w:val="28"/>
          <w:lang w:eastAsia="ru-RU"/>
        </w:rPr>
        <w:t>запросов в органы (организации), участвующие</w:t>
      </w:r>
      <w:r w:rsidR="001D38C3">
        <w:rPr>
          <w:rFonts w:ascii="Times New Roman" w:eastAsia="Times New Roman" w:hAnsi="Times New Roman"/>
          <w:color w:val="000000" w:themeColor="text1"/>
          <w:kern w:val="2"/>
          <w:sz w:val="28"/>
          <w:szCs w:val="28"/>
          <w:lang w:eastAsia="ru-RU"/>
        </w:rPr>
        <w:t xml:space="preserve"> </w:t>
      </w:r>
      <w:r w:rsidRPr="00350BE0">
        <w:rPr>
          <w:rFonts w:ascii="Times New Roman" w:eastAsia="Times New Roman" w:hAnsi="Times New Roman"/>
          <w:color w:val="000000" w:themeColor="text1"/>
          <w:kern w:val="2"/>
          <w:sz w:val="28"/>
          <w:szCs w:val="28"/>
          <w:lang w:eastAsia="ru-RU"/>
        </w:rPr>
        <w:t>в предоставлении муниципальной услуги</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350BE0">
        <w:rPr>
          <w:rFonts w:ascii="Times New Roman" w:hAnsi="Times New Roman"/>
          <w:color w:val="000000" w:themeColor="text1"/>
          <w:sz w:val="28"/>
          <w:szCs w:val="28"/>
          <w:lang w:eastAsia="ru-RU"/>
        </w:rPr>
        <w:t xml:space="preserve">80. </w:t>
      </w:r>
      <w:r w:rsidRPr="00350BE0">
        <w:rPr>
          <w:rFonts w:ascii="Times New Roman" w:eastAsia="Times New Roman" w:hAnsi="Times New Roman"/>
          <w:color w:val="000000" w:themeColor="text1"/>
          <w:kern w:val="2"/>
          <w:sz w:val="28"/>
          <w:szCs w:val="28"/>
        </w:rPr>
        <w:t xml:space="preserve">Основанием для начала административной процедуры является непредставление заявителем </w:t>
      </w:r>
      <w:r w:rsidRPr="00350BE0">
        <w:rPr>
          <w:rFonts w:ascii="Times New Roman" w:hAnsi="Times New Roman"/>
          <w:color w:val="000000" w:themeColor="text1"/>
          <w:kern w:val="2"/>
          <w:sz w:val="28"/>
          <w:szCs w:val="28"/>
        </w:rPr>
        <w:t xml:space="preserve">или его представителем </w:t>
      </w:r>
      <w:r w:rsidRPr="00350BE0">
        <w:rPr>
          <w:rFonts w:ascii="Times New Roman" w:eastAsia="Times New Roman" w:hAnsi="Times New Roman"/>
          <w:color w:val="000000" w:themeColor="text1"/>
          <w:kern w:val="2"/>
          <w:sz w:val="28"/>
          <w:szCs w:val="28"/>
        </w:rPr>
        <w:t>хотя бы одного из документов, указанных в пункте 31 или пункте 32 настоящего административного регламента.</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350BE0">
        <w:rPr>
          <w:rFonts w:ascii="Times New Roman" w:hAnsi="Times New Roman"/>
          <w:color w:val="000000" w:themeColor="text1"/>
          <w:sz w:val="28"/>
          <w:szCs w:val="28"/>
          <w:lang w:eastAsia="ru-RU"/>
        </w:rPr>
        <w:t xml:space="preserve">81. </w:t>
      </w:r>
      <w:r w:rsidRPr="00350BE0">
        <w:rPr>
          <w:rFonts w:ascii="Times New Roman" w:eastAsia="Times New Roman" w:hAnsi="Times New Roman"/>
          <w:color w:val="000000" w:themeColor="text1"/>
          <w:kern w:val="2"/>
          <w:sz w:val="28"/>
          <w:szCs w:val="28"/>
        </w:rPr>
        <w:t>Должностное лицо администрации, ответственное за предоставление муниципальной услуги, в течение одного рабочего дня со дня регистрации заявления или</w:t>
      </w:r>
      <w:r w:rsidRPr="00350BE0">
        <w:rPr>
          <w:rFonts w:ascii="Times New Roman" w:eastAsia="Times New Roman" w:hAnsi="Times New Roman"/>
          <w:color w:val="000000" w:themeColor="text1"/>
          <w:kern w:val="2"/>
          <w:sz w:val="28"/>
          <w:szCs w:val="28"/>
          <w:lang w:eastAsia="ru-RU"/>
        </w:rPr>
        <w:t xml:space="preserve"> уведомления об осуществлении государственного кадастрового учета земельных участков</w:t>
      </w:r>
      <w:r w:rsidRPr="00350BE0">
        <w:rPr>
          <w:rFonts w:ascii="Times New Roman" w:eastAsia="Times New Roman" w:hAnsi="Times New Roman"/>
          <w:color w:val="000000" w:themeColor="text1"/>
          <w:kern w:val="2"/>
          <w:sz w:val="28"/>
          <w:szCs w:val="28"/>
        </w:rPr>
        <w:t xml:space="preserve">, </w:t>
      </w:r>
      <w:proofErr w:type="gramStart"/>
      <w:r w:rsidRPr="00350BE0">
        <w:rPr>
          <w:rFonts w:ascii="Times New Roman" w:eastAsia="Times New Roman" w:hAnsi="Times New Roman"/>
          <w:color w:val="000000" w:themeColor="text1"/>
          <w:kern w:val="2"/>
          <w:sz w:val="28"/>
          <w:szCs w:val="28"/>
        </w:rPr>
        <w:t>формирует и направляет</w:t>
      </w:r>
      <w:proofErr w:type="gramEnd"/>
      <w:r w:rsidRPr="00350BE0">
        <w:rPr>
          <w:rFonts w:ascii="Times New Roman" w:eastAsia="Times New Roman" w:hAnsi="Times New Roman"/>
          <w:color w:val="000000" w:themeColor="text1"/>
          <w:kern w:val="2"/>
          <w:sz w:val="28"/>
          <w:szCs w:val="28"/>
        </w:rPr>
        <w:t xml:space="preserve"> межведомственные запросы:</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350BE0">
        <w:rPr>
          <w:rFonts w:ascii="Times New Roman" w:eastAsia="Times New Roman" w:hAnsi="Times New Roman"/>
          <w:color w:val="000000" w:themeColor="text1"/>
          <w:kern w:val="2"/>
          <w:sz w:val="28"/>
          <w:szCs w:val="28"/>
        </w:rPr>
        <w:t>1) в Федеральную налоговую службу – в целях получения выписки из Единого государственного реестра индивидуальных предпринимателей либо выписки из Единого государственного реестра юридических лиц в случае, если заявителем является соответственно индивидуальный предприниматель или юридическое лицо;</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350BE0">
        <w:rPr>
          <w:rFonts w:ascii="Times New Roman" w:eastAsia="Times New Roman" w:hAnsi="Times New Roman"/>
          <w:color w:val="000000" w:themeColor="text1"/>
          <w:kern w:val="2"/>
          <w:sz w:val="28"/>
          <w:szCs w:val="28"/>
        </w:rPr>
        <w:t xml:space="preserve">2) в Федеральную службу государственной регистрации, кадастра и картографии – в целях получения выписки </w:t>
      </w:r>
      <w:r w:rsidRPr="00350BE0">
        <w:rPr>
          <w:rFonts w:ascii="Times New Roman" w:hAnsi="Times New Roman"/>
          <w:color w:val="000000" w:themeColor="text1"/>
          <w:kern w:val="2"/>
          <w:sz w:val="28"/>
          <w:szCs w:val="28"/>
        </w:rPr>
        <w:t>из ЕГРН на земельный участок, находящейся в частной собственности, выписки из ЕГРН на земельный участок, находящейся в муниципальной собственности; выписки о земельных участках, образуемых в результате перераспределения.</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350BE0">
        <w:rPr>
          <w:rFonts w:ascii="Times New Roman" w:eastAsia="Times New Roman" w:hAnsi="Times New Roman"/>
          <w:color w:val="000000" w:themeColor="text1"/>
          <w:kern w:val="2"/>
          <w:sz w:val="28"/>
          <w:szCs w:val="28"/>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350BE0">
        <w:rPr>
          <w:rFonts w:ascii="Times New Roman" w:eastAsia="Times New Roman" w:hAnsi="Times New Roman"/>
          <w:color w:val="000000" w:themeColor="text1"/>
          <w:kern w:val="2"/>
          <w:sz w:val="28"/>
          <w:szCs w:val="28"/>
        </w:rPr>
        <w:t>Межведомственный запрос о представлении документов, указанных в пункте 31 настоящего административного регламента, формируется в соответствии с требованиями статьи 7</w:t>
      </w:r>
      <w:r w:rsidRPr="00350BE0">
        <w:rPr>
          <w:rFonts w:ascii="Times New Roman" w:eastAsia="Times New Roman" w:hAnsi="Times New Roman"/>
          <w:color w:val="000000" w:themeColor="text1"/>
          <w:kern w:val="2"/>
          <w:sz w:val="28"/>
          <w:szCs w:val="28"/>
          <w:vertAlign w:val="superscript"/>
        </w:rPr>
        <w:t>2</w:t>
      </w:r>
      <w:r w:rsidRPr="00350BE0">
        <w:rPr>
          <w:rFonts w:ascii="Times New Roman" w:eastAsia="Times New Roman" w:hAnsi="Times New Roman"/>
          <w:color w:val="000000" w:themeColor="text1"/>
          <w:kern w:val="2"/>
          <w:sz w:val="28"/>
          <w:szCs w:val="28"/>
        </w:rPr>
        <w:t xml:space="preserve"> Федерального закона от 27 июля 2010 года № 210</w:t>
      </w:r>
      <w:r w:rsidRPr="00350BE0">
        <w:rPr>
          <w:rFonts w:ascii="Times New Roman" w:eastAsia="Times New Roman" w:hAnsi="Times New Roman"/>
          <w:color w:val="000000" w:themeColor="text1"/>
          <w:kern w:val="2"/>
          <w:sz w:val="28"/>
          <w:szCs w:val="28"/>
        </w:rPr>
        <w:noBreakHyphen/>
        <w:t>ФЗ «Об организации предоставления государственных и муниципальных услуг».</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350BE0">
        <w:rPr>
          <w:rFonts w:ascii="Times New Roman" w:hAnsi="Times New Roman"/>
          <w:color w:val="000000" w:themeColor="text1"/>
          <w:sz w:val="28"/>
          <w:szCs w:val="28"/>
          <w:lang w:eastAsia="ru-RU"/>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350BE0">
        <w:rPr>
          <w:rFonts w:ascii="Times New Roman" w:hAnsi="Times New Roman"/>
          <w:color w:val="000000" w:themeColor="text1"/>
          <w:sz w:val="28"/>
          <w:szCs w:val="28"/>
          <w:lang w:eastAsia="ru-RU"/>
        </w:rPr>
        <w:t>82.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соответствии с правилами делопроизводства в администрации.</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350BE0">
        <w:rPr>
          <w:rFonts w:ascii="Times New Roman" w:hAnsi="Times New Roman"/>
          <w:color w:val="000000" w:themeColor="text1"/>
          <w:sz w:val="28"/>
          <w:szCs w:val="28"/>
          <w:lang w:eastAsia="ru-RU"/>
        </w:rPr>
        <w:t>83. Критерием принятия решения по административной процедуре является наличие запрашиваемых документов в рамках межведомственного взаимодействия.</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lastRenderedPageBreak/>
        <w:t>Глава 24. Принятие решения о принятии заявления к рассмотрению</w:t>
      </w:r>
      <w:r w:rsidRPr="00350BE0">
        <w:rPr>
          <w:rFonts w:ascii="Times New Roman" w:eastAsia="Times New Roman" w:hAnsi="Times New Roman"/>
          <w:color w:val="000000" w:themeColor="text1"/>
          <w:kern w:val="2"/>
          <w:sz w:val="28"/>
          <w:szCs w:val="28"/>
          <w:lang w:eastAsia="ru-RU"/>
        </w:rPr>
        <w:br/>
        <w:t>или решения об отказе в предоставлении муниципальной услуги</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84.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заявления и представленных заявителем или его представителем документов.</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 xml:space="preserve">85. </w:t>
      </w:r>
      <w:proofErr w:type="gramStart"/>
      <w:r w:rsidRPr="00350BE0">
        <w:rPr>
          <w:rFonts w:ascii="Times New Roman" w:eastAsia="Times New Roman" w:hAnsi="Times New Roman"/>
          <w:color w:val="000000" w:themeColor="text1"/>
          <w:kern w:val="2"/>
          <w:sz w:val="28"/>
          <w:szCs w:val="28"/>
          <w:lang w:eastAsia="ru-RU"/>
        </w:rPr>
        <w:t xml:space="preserve">Должностное лицо администрации, ответственное за предоставление муниципальной услуги, в течение 8 календарных дней со дня регистрации заявления осуществляет проверку заявления и представленных заявителем </w:t>
      </w:r>
      <w:r w:rsidRPr="00350BE0">
        <w:rPr>
          <w:rFonts w:ascii="Times New Roman" w:hAnsi="Times New Roman"/>
          <w:color w:val="000000" w:themeColor="text1"/>
          <w:kern w:val="2"/>
          <w:sz w:val="28"/>
          <w:szCs w:val="28"/>
        </w:rPr>
        <w:t xml:space="preserve">или его представителем </w:t>
      </w:r>
      <w:r w:rsidRPr="00350BE0">
        <w:rPr>
          <w:rFonts w:ascii="Times New Roman" w:eastAsia="Times New Roman" w:hAnsi="Times New Roman"/>
          <w:color w:val="000000" w:themeColor="text1"/>
          <w:kern w:val="2"/>
          <w:sz w:val="28"/>
          <w:szCs w:val="28"/>
          <w:lang w:eastAsia="ru-RU"/>
        </w:rPr>
        <w:t xml:space="preserve">документов на наличие оснований, установленных в пункте 37 настоящего административного регламента, и принимает решение о принятии заявления к рассмотрению или решение об отказе в предоставлении муниципальной услуги заявителю </w:t>
      </w:r>
      <w:r w:rsidRPr="00350BE0">
        <w:rPr>
          <w:rFonts w:ascii="Times New Roman" w:hAnsi="Times New Roman"/>
          <w:color w:val="000000" w:themeColor="text1"/>
          <w:kern w:val="2"/>
          <w:sz w:val="28"/>
          <w:szCs w:val="28"/>
        </w:rPr>
        <w:t>или его представителю</w:t>
      </w:r>
      <w:r w:rsidRPr="00350BE0">
        <w:rPr>
          <w:rFonts w:ascii="Times New Roman" w:eastAsia="Times New Roman" w:hAnsi="Times New Roman"/>
          <w:color w:val="000000" w:themeColor="text1"/>
          <w:kern w:val="2"/>
          <w:sz w:val="28"/>
          <w:szCs w:val="28"/>
          <w:lang w:eastAsia="ru-RU"/>
        </w:rPr>
        <w:t>.</w:t>
      </w:r>
      <w:proofErr w:type="gramEnd"/>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86. По результатам проверки, указанной в пункте 85 настоящего административного регламента, должностное лицо администрации, ответственное за предоставление муниципальной услуги, устанавливает отсутствие или наличие оснований для отказа в предоставлении муниципальной услуги, указанных в пункте 38 настоящего административного регламента.</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 xml:space="preserve">87. В случае установления наличия оснований для отказа в предоставлении муниципальной услуги, указанных в пункте 38 настоящего административного регламента, должностное лицо администрации, ответственное за предоставление муниципальной услуги, </w:t>
      </w:r>
      <w:proofErr w:type="gramStart"/>
      <w:r w:rsidRPr="00350BE0">
        <w:rPr>
          <w:rFonts w:ascii="Times New Roman" w:eastAsia="Times New Roman" w:hAnsi="Times New Roman"/>
          <w:color w:val="000000" w:themeColor="text1"/>
          <w:kern w:val="2"/>
          <w:sz w:val="28"/>
          <w:szCs w:val="28"/>
          <w:lang w:eastAsia="ru-RU"/>
        </w:rPr>
        <w:t>принимает решение об отказе в предоставлении муниципальной услуги и подготавливает</w:t>
      </w:r>
      <w:proofErr w:type="gramEnd"/>
      <w:r w:rsidRPr="00350BE0">
        <w:rPr>
          <w:rFonts w:ascii="Times New Roman" w:eastAsia="Times New Roman" w:hAnsi="Times New Roman"/>
          <w:color w:val="000000" w:themeColor="text1"/>
          <w:kern w:val="2"/>
          <w:sz w:val="28"/>
          <w:szCs w:val="28"/>
          <w:lang w:eastAsia="ru-RU"/>
        </w:rPr>
        <w:t xml:space="preserve"> уведомление о возврате заявления и приложенных к нему документов с указанием причин возврата.</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i/>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В случае установления отсутствия оснований для отказа в предоставлении муниципальной услуги, указанных в пункте 38 настоящего административного регламента, должностное лицо администрации, ответственное за предоставление муниципальной услуги, принимает решение о принятии заявления к рассмотрению.</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88. Результатом административной процедуры является решение о принятии заявления к рассмотрению или уведомление о возврате заявления и приложенных к нему документов.</w:t>
      </w:r>
    </w:p>
    <w:p w:rsidR="00350BE0" w:rsidRPr="00350BE0" w:rsidRDefault="00350BE0" w:rsidP="00350BE0">
      <w:pPr>
        <w:pStyle w:val="ConsPlusNormal"/>
        <w:ind w:firstLine="709"/>
        <w:jc w:val="center"/>
        <w:rPr>
          <w:rFonts w:ascii="Times New Roman" w:hAnsi="Times New Roman"/>
          <w:color w:val="000000" w:themeColor="text1"/>
          <w:sz w:val="28"/>
          <w:szCs w:val="28"/>
        </w:rPr>
      </w:pPr>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Глава 25. Согласование с уполномоченными органами</w:t>
      </w:r>
    </w:p>
    <w:p w:rsidR="00350BE0" w:rsidRPr="00350BE0" w:rsidRDefault="00350BE0" w:rsidP="00350BE0">
      <w:pPr>
        <w:pStyle w:val="ConsPlusNormal"/>
        <w:ind w:firstLine="709"/>
        <w:jc w:val="center"/>
        <w:rPr>
          <w:rFonts w:ascii="Times New Roman" w:hAnsi="Times New Roman"/>
          <w:color w:val="000000" w:themeColor="text1"/>
          <w:sz w:val="28"/>
          <w:szCs w:val="28"/>
        </w:rPr>
      </w:pP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350BE0">
        <w:rPr>
          <w:rFonts w:ascii="Times New Roman" w:eastAsia="Times New Roman" w:hAnsi="Times New Roman"/>
          <w:color w:val="000000" w:themeColor="text1"/>
          <w:kern w:val="2"/>
          <w:sz w:val="28"/>
          <w:szCs w:val="28"/>
        </w:rPr>
        <w:t xml:space="preserve">89. </w:t>
      </w:r>
      <w:proofErr w:type="gramStart"/>
      <w:r w:rsidRPr="00350BE0">
        <w:rPr>
          <w:rFonts w:ascii="Times New Roman" w:eastAsia="Times New Roman" w:hAnsi="Times New Roman"/>
          <w:color w:val="000000" w:themeColor="text1"/>
          <w:kern w:val="2"/>
          <w:sz w:val="28"/>
          <w:szCs w:val="28"/>
        </w:rPr>
        <w:t xml:space="preserve">Основанием для начала административной процедуры является </w:t>
      </w:r>
      <w:r w:rsidRPr="00350BE0">
        <w:rPr>
          <w:rFonts w:ascii="Times New Roman" w:eastAsia="Times New Roman" w:hAnsi="Times New Roman"/>
          <w:color w:val="000000" w:themeColor="text1"/>
          <w:kern w:val="2"/>
          <w:sz w:val="28"/>
          <w:szCs w:val="28"/>
          <w:lang w:eastAsia="ru-RU"/>
        </w:rPr>
        <w:t>получение должностным лицом администрации, ответственным за предоставление муниципальной услуги, заявления</w:t>
      </w:r>
      <w:r w:rsidRPr="00350BE0">
        <w:rPr>
          <w:rFonts w:ascii="Times New Roman" w:eastAsia="Times New Roman" w:hAnsi="Times New Roman"/>
          <w:color w:val="000000" w:themeColor="text1"/>
          <w:kern w:val="2"/>
          <w:sz w:val="28"/>
          <w:szCs w:val="28"/>
        </w:rPr>
        <w:t xml:space="preserve">, предусмотренного пунктом 26 настоящего административного регламента и к которому приложена схема расположения земельного участка на кадастровом плане территории, предусматривающая образование земельного участка из земель, </w:t>
      </w:r>
      <w:r w:rsidRPr="00350BE0">
        <w:rPr>
          <w:rFonts w:ascii="Times New Roman" w:eastAsia="Times New Roman" w:hAnsi="Times New Roman"/>
          <w:color w:val="000000" w:themeColor="text1"/>
          <w:kern w:val="2"/>
          <w:sz w:val="28"/>
          <w:szCs w:val="28"/>
        </w:rPr>
        <w:lastRenderedPageBreak/>
        <w:t>государственная собственность на которые не разграничена, при условии принятия заявления к рассмотрению в соответствии с пунктом 86 настоящего административного регламента</w:t>
      </w:r>
      <w:proofErr w:type="gramEnd"/>
      <w:r w:rsidRPr="00350BE0">
        <w:rPr>
          <w:rFonts w:ascii="Times New Roman" w:eastAsia="Times New Roman" w:hAnsi="Times New Roman"/>
          <w:color w:val="000000" w:themeColor="text1"/>
          <w:kern w:val="2"/>
          <w:sz w:val="28"/>
          <w:szCs w:val="28"/>
        </w:rPr>
        <w:t>.</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350BE0">
        <w:rPr>
          <w:rFonts w:ascii="Times New Roman" w:eastAsia="Times New Roman" w:hAnsi="Times New Roman"/>
          <w:color w:val="000000" w:themeColor="text1"/>
          <w:kern w:val="2"/>
          <w:sz w:val="28"/>
          <w:szCs w:val="28"/>
        </w:rPr>
        <w:t xml:space="preserve">90. </w:t>
      </w:r>
      <w:proofErr w:type="gramStart"/>
      <w:r w:rsidRPr="00350BE0">
        <w:rPr>
          <w:rFonts w:ascii="Times New Roman" w:eastAsia="Times New Roman" w:hAnsi="Times New Roman"/>
          <w:color w:val="000000" w:themeColor="text1"/>
          <w:kern w:val="2"/>
          <w:sz w:val="28"/>
          <w:szCs w:val="28"/>
        </w:rPr>
        <w:t xml:space="preserve">Должностное лицо администрации, ответственное за предоставление муниципальной услуги, рассматривает </w:t>
      </w:r>
      <w:r w:rsidRPr="00350BE0">
        <w:rPr>
          <w:rFonts w:ascii="Times New Roman" w:eastAsia="Times New Roman" w:hAnsi="Times New Roman"/>
          <w:color w:val="000000" w:themeColor="text1"/>
          <w:kern w:val="2"/>
          <w:sz w:val="28"/>
          <w:szCs w:val="28"/>
          <w:lang w:eastAsia="ru-RU"/>
        </w:rPr>
        <w:t>приложенную к заявлени</w:t>
      </w:r>
      <w:r w:rsidRPr="00350BE0">
        <w:rPr>
          <w:rFonts w:ascii="Times New Roman" w:eastAsia="Times New Roman" w:hAnsi="Times New Roman"/>
          <w:color w:val="000000" w:themeColor="text1"/>
          <w:kern w:val="2"/>
          <w:sz w:val="28"/>
          <w:szCs w:val="28"/>
        </w:rPr>
        <w:t>ю, предусмотренному пунктом 26 настоящего административного регламента, схему расположения земельного участка на кадастровом плане территории на предмет наличия обстоятельств, предусмотренных пунктом 10 статьи 3</w:t>
      </w:r>
      <w:r w:rsidRPr="00350BE0">
        <w:rPr>
          <w:rFonts w:ascii="Times New Roman" w:eastAsia="Times New Roman" w:hAnsi="Times New Roman"/>
          <w:color w:val="000000" w:themeColor="text1"/>
          <w:kern w:val="2"/>
          <w:sz w:val="28"/>
          <w:szCs w:val="28"/>
          <w:vertAlign w:val="superscript"/>
        </w:rPr>
        <w:t>5</w:t>
      </w:r>
      <w:r w:rsidRPr="00350BE0">
        <w:rPr>
          <w:rFonts w:ascii="Times New Roman" w:eastAsia="Times New Roman" w:hAnsi="Times New Roman"/>
          <w:color w:val="000000" w:themeColor="text1"/>
          <w:kern w:val="2"/>
          <w:sz w:val="28"/>
          <w:szCs w:val="28"/>
        </w:rPr>
        <w:t xml:space="preserve"> Федерального закона от 25 октября 2001 года № 137-ФЗ «О введении в действие Земельного кодекса Российской Федерации», не позднее одного рабочего дня после поступления к нему</w:t>
      </w:r>
      <w:proofErr w:type="gramEnd"/>
      <w:r w:rsidRPr="00350BE0">
        <w:rPr>
          <w:rFonts w:ascii="Times New Roman" w:eastAsia="Times New Roman" w:hAnsi="Times New Roman"/>
          <w:color w:val="000000" w:themeColor="text1"/>
          <w:kern w:val="2"/>
          <w:sz w:val="28"/>
          <w:szCs w:val="28"/>
        </w:rPr>
        <w:t xml:space="preserve"> указанных заявления и схемы, но не позднее десяти календарных дней со дня их поступления в администрацию.</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350BE0">
        <w:rPr>
          <w:rFonts w:ascii="Times New Roman" w:eastAsia="Times New Roman" w:hAnsi="Times New Roman"/>
          <w:color w:val="000000" w:themeColor="text1"/>
          <w:kern w:val="2"/>
          <w:sz w:val="28"/>
          <w:szCs w:val="28"/>
        </w:rPr>
        <w:t xml:space="preserve">91. </w:t>
      </w:r>
      <w:proofErr w:type="gramStart"/>
      <w:r w:rsidRPr="00350BE0">
        <w:rPr>
          <w:rFonts w:ascii="Times New Roman" w:eastAsia="Times New Roman" w:hAnsi="Times New Roman"/>
          <w:color w:val="000000" w:themeColor="text1"/>
          <w:kern w:val="2"/>
          <w:sz w:val="28"/>
          <w:szCs w:val="28"/>
        </w:rPr>
        <w:t>Должностное лицо администрации, ответственное за предоставление муниципальной услуги, установив отсутствие обстоятельств, предусмотренных пунктом 10 статьи 3</w:t>
      </w:r>
      <w:r w:rsidRPr="00350BE0">
        <w:rPr>
          <w:rFonts w:ascii="Times New Roman" w:eastAsia="Times New Roman" w:hAnsi="Times New Roman"/>
          <w:color w:val="000000" w:themeColor="text1"/>
          <w:kern w:val="2"/>
          <w:sz w:val="28"/>
          <w:szCs w:val="28"/>
          <w:vertAlign w:val="superscript"/>
        </w:rPr>
        <w:t>5</w:t>
      </w:r>
      <w:r w:rsidRPr="00350BE0">
        <w:rPr>
          <w:rFonts w:ascii="Times New Roman" w:eastAsia="Times New Roman" w:hAnsi="Times New Roman"/>
          <w:color w:val="000000" w:themeColor="text1"/>
          <w:kern w:val="2"/>
          <w:sz w:val="28"/>
          <w:szCs w:val="28"/>
        </w:rPr>
        <w:t xml:space="preserve"> Федерального закона от 25 октября 2001 года № 137-ФЗ «О введении в действие Земельного кодекса Российской Федерации», в течение десяти календарных дней со дня поступления в администрация заявления, предусмотренного пунктом 26 настоящего административного регламента и к которому приложена схема расположения земельного участка на кадастровом плане</w:t>
      </w:r>
      <w:proofErr w:type="gramEnd"/>
      <w:r w:rsidRPr="00350BE0">
        <w:rPr>
          <w:rFonts w:ascii="Times New Roman" w:eastAsia="Times New Roman" w:hAnsi="Times New Roman"/>
          <w:color w:val="000000" w:themeColor="text1"/>
          <w:kern w:val="2"/>
          <w:sz w:val="28"/>
          <w:szCs w:val="28"/>
        </w:rPr>
        <w:t xml:space="preserve"> территории, предусматривающая образование земельного участка из земель, государственная собственность на которые не разграничена, </w:t>
      </w:r>
      <w:proofErr w:type="gramStart"/>
      <w:r w:rsidRPr="00350BE0">
        <w:rPr>
          <w:rFonts w:ascii="Times New Roman" w:eastAsia="Times New Roman" w:hAnsi="Times New Roman"/>
          <w:color w:val="000000" w:themeColor="text1"/>
          <w:kern w:val="2"/>
          <w:sz w:val="28"/>
          <w:szCs w:val="28"/>
        </w:rPr>
        <w:t>формирует и направляет</w:t>
      </w:r>
      <w:proofErr w:type="gramEnd"/>
      <w:r w:rsidRPr="00350BE0">
        <w:rPr>
          <w:rFonts w:ascii="Times New Roman" w:eastAsia="Times New Roman" w:hAnsi="Times New Roman"/>
          <w:color w:val="000000" w:themeColor="text1"/>
          <w:kern w:val="2"/>
          <w:sz w:val="28"/>
          <w:szCs w:val="28"/>
        </w:rPr>
        <w:t xml:space="preserve"> в министерство лесного комплекса Иркутской области запрос о согласовании схемы  расположения земельного участка на кадастровом плане территории (далее – запрос о согласовании схемы).</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350BE0">
        <w:rPr>
          <w:rFonts w:ascii="Times New Roman" w:eastAsia="Times New Roman" w:hAnsi="Times New Roman"/>
          <w:color w:val="000000" w:themeColor="text1"/>
          <w:kern w:val="2"/>
          <w:sz w:val="28"/>
          <w:szCs w:val="28"/>
        </w:rPr>
        <w:t xml:space="preserve">92. </w:t>
      </w:r>
      <w:r w:rsidRPr="00350BE0">
        <w:rPr>
          <w:rFonts w:ascii="Times New Roman" w:eastAsia="Times New Roman" w:hAnsi="Times New Roman"/>
          <w:color w:val="000000" w:themeColor="text1"/>
          <w:kern w:val="2"/>
          <w:sz w:val="28"/>
          <w:szCs w:val="28"/>
          <w:lang w:eastAsia="ru-RU"/>
        </w:rPr>
        <w:t>Не позднее одного рабочего дня со дня поступления ответ</w:t>
      </w:r>
      <w:r w:rsidRPr="00350BE0">
        <w:rPr>
          <w:rFonts w:ascii="Times New Roman" w:eastAsia="Times New Roman" w:hAnsi="Times New Roman"/>
          <w:color w:val="000000" w:themeColor="text1"/>
          <w:kern w:val="2"/>
          <w:sz w:val="28"/>
          <w:szCs w:val="28"/>
        </w:rPr>
        <w:t xml:space="preserve">а </w:t>
      </w:r>
      <w:r w:rsidRPr="00350BE0">
        <w:rPr>
          <w:rFonts w:ascii="Times New Roman" w:eastAsia="Times New Roman" w:hAnsi="Times New Roman"/>
          <w:color w:val="000000" w:themeColor="text1"/>
          <w:kern w:val="2"/>
          <w:sz w:val="28"/>
          <w:szCs w:val="28"/>
          <w:lang w:eastAsia="ru-RU"/>
        </w:rPr>
        <w:t xml:space="preserve">на </w:t>
      </w:r>
      <w:r w:rsidRPr="00350BE0">
        <w:rPr>
          <w:rFonts w:ascii="Times New Roman" w:eastAsia="Times New Roman" w:hAnsi="Times New Roman"/>
          <w:color w:val="000000" w:themeColor="text1"/>
          <w:kern w:val="2"/>
          <w:sz w:val="28"/>
          <w:szCs w:val="28"/>
        </w:rPr>
        <w:t xml:space="preserve">запрос </w:t>
      </w:r>
      <w:r w:rsidRPr="00350BE0">
        <w:rPr>
          <w:rFonts w:ascii="Times New Roman" w:eastAsia="Times New Roman" w:hAnsi="Times New Roman"/>
          <w:color w:val="000000" w:themeColor="text1"/>
          <w:kern w:val="2"/>
          <w:sz w:val="28"/>
          <w:szCs w:val="28"/>
          <w:lang w:eastAsia="ru-RU"/>
        </w:rPr>
        <w:t xml:space="preserve">о согласовании схемы должностное лицо </w:t>
      </w:r>
      <w:r w:rsidRPr="00350BE0">
        <w:rPr>
          <w:rFonts w:ascii="Times New Roman" w:hAnsi="Times New Roman"/>
          <w:color w:val="000000" w:themeColor="text1"/>
          <w:sz w:val="28"/>
          <w:szCs w:val="28"/>
        </w:rPr>
        <w:t>администрации</w:t>
      </w:r>
      <w:r w:rsidRPr="00350BE0">
        <w:rPr>
          <w:rFonts w:ascii="Times New Roman" w:eastAsia="Times New Roman" w:hAnsi="Times New Roman"/>
          <w:color w:val="000000" w:themeColor="text1"/>
          <w:kern w:val="2"/>
          <w:sz w:val="28"/>
          <w:szCs w:val="28"/>
          <w:lang w:eastAsia="ru-RU"/>
        </w:rPr>
        <w:t xml:space="preserve">, ответственное за предоставление муниципальной услуги, регистрирует полученный ответ на </w:t>
      </w:r>
      <w:r w:rsidRPr="00350BE0">
        <w:rPr>
          <w:rFonts w:ascii="Times New Roman" w:eastAsia="Times New Roman" w:hAnsi="Times New Roman"/>
          <w:color w:val="000000" w:themeColor="text1"/>
          <w:kern w:val="2"/>
          <w:sz w:val="28"/>
          <w:szCs w:val="28"/>
        </w:rPr>
        <w:t xml:space="preserve">запрос </w:t>
      </w:r>
      <w:r w:rsidRPr="00350BE0">
        <w:rPr>
          <w:rFonts w:ascii="Times New Roman" w:eastAsia="Times New Roman" w:hAnsi="Times New Roman"/>
          <w:color w:val="000000" w:themeColor="text1"/>
          <w:kern w:val="2"/>
          <w:sz w:val="28"/>
          <w:szCs w:val="28"/>
          <w:lang w:eastAsia="ru-RU"/>
        </w:rPr>
        <w:t xml:space="preserve">о согласовании схемы в журнале </w:t>
      </w:r>
      <w:proofErr w:type="gramStart"/>
      <w:r w:rsidRPr="00350BE0">
        <w:rPr>
          <w:rFonts w:ascii="Times New Roman" w:eastAsia="Times New Roman" w:hAnsi="Times New Roman"/>
          <w:color w:val="000000" w:themeColor="text1"/>
          <w:kern w:val="2"/>
          <w:sz w:val="28"/>
          <w:szCs w:val="28"/>
          <w:lang w:eastAsia="ru-RU"/>
        </w:rPr>
        <w:t>регистрации согласования схем расположения земельных участков</w:t>
      </w:r>
      <w:proofErr w:type="gramEnd"/>
      <w:r w:rsidRPr="00350BE0">
        <w:rPr>
          <w:rFonts w:ascii="Times New Roman" w:eastAsia="Times New Roman" w:hAnsi="Times New Roman"/>
          <w:color w:val="000000" w:themeColor="text1"/>
          <w:kern w:val="2"/>
          <w:sz w:val="28"/>
          <w:szCs w:val="28"/>
          <w:lang w:eastAsia="ru-RU"/>
        </w:rPr>
        <w:t xml:space="preserve"> на кадастровом плане территории с министерством лесного комплекса Иркутской области.</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proofErr w:type="gramStart"/>
      <w:r w:rsidRPr="00350BE0">
        <w:rPr>
          <w:rFonts w:ascii="Times New Roman" w:eastAsia="Times New Roman" w:hAnsi="Times New Roman"/>
          <w:color w:val="000000" w:themeColor="text1"/>
          <w:kern w:val="2"/>
          <w:sz w:val="28"/>
          <w:szCs w:val="28"/>
        </w:rPr>
        <w:t>В случае не поступления в администрацию уведомления об отказе в согласовании схемы в срок, предусмотренный пунктом 4 статьи 3</w:t>
      </w:r>
      <w:r w:rsidRPr="00350BE0">
        <w:rPr>
          <w:rFonts w:ascii="Times New Roman" w:eastAsia="Times New Roman" w:hAnsi="Times New Roman"/>
          <w:color w:val="000000" w:themeColor="text1"/>
          <w:kern w:val="2"/>
          <w:sz w:val="28"/>
          <w:szCs w:val="28"/>
          <w:vertAlign w:val="superscript"/>
        </w:rPr>
        <w:t>5</w:t>
      </w:r>
      <w:r w:rsidRPr="00350BE0">
        <w:rPr>
          <w:rFonts w:ascii="Times New Roman" w:eastAsia="Times New Roman" w:hAnsi="Times New Roman"/>
          <w:color w:val="000000" w:themeColor="text1"/>
          <w:kern w:val="2"/>
          <w:sz w:val="28"/>
          <w:szCs w:val="28"/>
        </w:rPr>
        <w:t xml:space="preserve"> Федерального закона от 25 октября 2001 года № 137-ФЗ «О введении в действие Земельного кодекса Российской Федерации», </w:t>
      </w:r>
      <w:r w:rsidRPr="00350BE0">
        <w:rPr>
          <w:rFonts w:ascii="Times New Roman" w:eastAsia="Times New Roman" w:hAnsi="Times New Roman"/>
          <w:color w:val="000000" w:themeColor="text1"/>
          <w:kern w:val="2"/>
          <w:sz w:val="28"/>
          <w:szCs w:val="28"/>
          <w:lang w:eastAsia="ru-RU"/>
        </w:rPr>
        <w:t xml:space="preserve">должностное лицо </w:t>
      </w:r>
      <w:r w:rsidRPr="00350BE0">
        <w:rPr>
          <w:rFonts w:ascii="Times New Roman" w:hAnsi="Times New Roman"/>
          <w:color w:val="000000" w:themeColor="text1"/>
          <w:sz w:val="28"/>
          <w:szCs w:val="28"/>
        </w:rPr>
        <w:t>администрации</w:t>
      </w:r>
      <w:r w:rsidRPr="00350BE0">
        <w:rPr>
          <w:rFonts w:ascii="Times New Roman" w:eastAsia="Times New Roman" w:hAnsi="Times New Roman"/>
          <w:color w:val="000000" w:themeColor="text1"/>
          <w:kern w:val="2"/>
          <w:sz w:val="28"/>
          <w:szCs w:val="28"/>
          <w:lang w:eastAsia="ru-RU"/>
        </w:rPr>
        <w:t>, ответственное за предоставление муниципальной услуги, делает об указанном обстоятельстве отметку в журнале регистрации согласования схем расположения земельных участков на кадастровом плане территории</w:t>
      </w:r>
      <w:proofErr w:type="gramEnd"/>
      <w:r w:rsidRPr="00350BE0">
        <w:rPr>
          <w:rFonts w:ascii="Times New Roman" w:eastAsia="Times New Roman" w:hAnsi="Times New Roman"/>
          <w:color w:val="000000" w:themeColor="text1"/>
          <w:kern w:val="2"/>
          <w:sz w:val="28"/>
          <w:szCs w:val="28"/>
          <w:lang w:eastAsia="ru-RU"/>
        </w:rPr>
        <w:t xml:space="preserve"> с министерством лесного комплекса Иркутской области.</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350BE0">
        <w:rPr>
          <w:rFonts w:ascii="Times New Roman" w:eastAsia="Times New Roman" w:hAnsi="Times New Roman"/>
          <w:color w:val="000000" w:themeColor="text1"/>
          <w:kern w:val="2"/>
          <w:sz w:val="28"/>
          <w:szCs w:val="28"/>
        </w:rPr>
        <w:t>93. Результатом административной процедуры является поступление в администрацию уведомления о согласовании схемы расположения земельного участка на кадастровом плане территории или уведомления об отказе в согласовании схемы расположения земельного участка на кадастровом плане территории.</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rPr>
        <w:lastRenderedPageBreak/>
        <w:t xml:space="preserve">94. </w:t>
      </w:r>
      <w:proofErr w:type="gramStart"/>
      <w:r w:rsidRPr="00350BE0">
        <w:rPr>
          <w:rFonts w:ascii="Times New Roman" w:eastAsia="Times New Roman" w:hAnsi="Times New Roman"/>
          <w:color w:val="000000" w:themeColor="text1"/>
          <w:kern w:val="2"/>
          <w:sz w:val="28"/>
          <w:szCs w:val="28"/>
          <w:lang w:eastAsia="ru-RU"/>
        </w:rPr>
        <w:t xml:space="preserve">Способом фиксации результата административной процедуры является фиксация факта поступления или не поступления </w:t>
      </w:r>
      <w:r w:rsidRPr="00350BE0">
        <w:rPr>
          <w:rFonts w:ascii="Times New Roman" w:eastAsia="Times New Roman" w:hAnsi="Times New Roman"/>
          <w:color w:val="000000" w:themeColor="text1"/>
          <w:kern w:val="2"/>
          <w:sz w:val="28"/>
          <w:szCs w:val="28"/>
        </w:rPr>
        <w:t>уведомления о согласовании схемы расположения земельного участка на кадастровом плане территории или уведомления об отказе в согласовании схемы расположения земельного участка на кадастровом плане территории</w:t>
      </w:r>
      <w:r w:rsidRPr="00350BE0">
        <w:rPr>
          <w:rFonts w:ascii="Times New Roman" w:eastAsia="Times New Roman" w:hAnsi="Times New Roman"/>
          <w:color w:val="000000" w:themeColor="text1"/>
          <w:kern w:val="2"/>
          <w:sz w:val="28"/>
          <w:szCs w:val="28"/>
          <w:lang w:eastAsia="ru-RU"/>
        </w:rPr>
        <w:t xml:space="preserve"> в журнале регистрации согласования схем расположения земельных участков на кадастровом плане территории с министерством лесного комплекса Иркутской области.</w:t>
      </w:r>
      <w:proofErr w:type="gramEnd"/>
    </w:p>
    <w:p w:rsidR="00350BE0" w:rsidRPr="00350BE0" w:rsidRDefault="00350BE0" w:rsidP="00350BE0">
      <w:pPr>
        <w:pStyle w:val="ConsPlusNormal"/>
        <w:ind w:firstLine="709"/>
        <w:jc w:val="center"/>
        <w:rPr>
          <w:rFonts w:ascii="Times New Roman" w:hAnsi="Times New Roman"/>
          <w:color w:val="000000" w:themeColor="text1"/>
          <w:sz w:val="28"/>
          <w:szCs w:val="28"/>
        </w:rPr>
      </w:pPr>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Глава 26. Принятие решения об утверждении схемы расположения земельного участка, о даче согласия на заключение соглашения</w:t>
      </w:r>
      <w:r w:rsidR="001D38C3">
        <w:rPr>
          <w:rFonts w:ascii="Times New Roman" w:eastAsia="Times New Roman" w:hAnsi="Times New Roman"/>
          <w:color w:val="000000" w:themeColor="text1"/>
          <w:kern w:val="2"/>
          <w:sz w:val="28"/>
          <w:szCs w:val="28"/>
          <w:lang w:eastAsia="ru-RU"/>
        </w:rPr>
        <w:t xml:space="preserve"> </w:t>
      </w:r>
      <w:r w:rsidRPr="00350BE0">
        <w:rPr>
          <w:rFonts w:ascii="Times New Roman" w:eastAsia="Times New Roman" w:hAnsi="Times New Roman"/>
          <w:color w:val="000000" w:themeColor="text1"/>
          <w:kern w:val="2"/>
          <w:sz w:val="28"/>
          <w:szCs w:val="28"/>
          <w:lang w:eastAsia="ru-RU"/>
        </w:rPr>
        <w:t xml:space="preserve">о перераспределении земельных участков </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350BE0">
        <w:rPr>
          <w:rFonts w:ascii="Times New Roman" w:hAnsi="Times New Roman"/>
          <w:color w:val="000000" w:themeColor="text1"/>
          <w:sz w:val="28"/>
          <w:szCs w:val="28"/>
        </w:rPr>
        <w:t xml:space="preserve">95. </w:t>
      </w:r>
      <w:proofErr w:type="gramStart"/>
      <w:r w:rsidRPr="00350BE0">
        <w:rPr>
          <w:rFonts w:ascii="Times New Roman" w:hAnsi="Times New Roman"/>
          <w:color w:val="000000" w:themeColor="text1"/>
          <w:sz w:val="28"/>
          <w:szCs w:val="28"/>
        </w:rPr>
        <w:t xml:space="preserve">Основанием для начала административной процедуры является получение документов, предусмотренных пунктами 25, 26, </w:t>
      </w:r>
      <w:hyperlink r:id="rId20" w:anchor="P223" w:history="1">
        <w:r w:rsidRPr="00350BE0">
          <w:rPr>
            <w:rStyle w:val="a3"/>
            <w:rFonts w:ascii="Times New Roman" w:hAnsi="Times New Roman"/>
            <w:color w:val="000000" w:themeColor="text1"/>
            <w:sz w:val="28"/>
            <w:szCs w:val="28"/>
          </w:rPr>
          <w:t>3</w:t>
        </w:r>
      </w:hyperlink>
      <w:r w:rsidRPr="00350BE0">
        <w:rPr>
          <w:rFonts w:ascii="Times New Roman" w:hAnsi="Times New Roman"/>
          <w:color w:val="000000" w:themeColor="text1"/>
          <w:sz w:val="28"/>
          <w:szCs w:val="28"/>
        </w:rPr>
        <w:t xml:space="preserve">1 административного регламента, </w:t>
      </w:r>
      <w:r w:rsidRPr="00350BE0">
        <w:rPr>
          <w:rFonts w:ascii="Times New Roman" w:eastAsia="Times New Roman" w:hAnsi="Times New Roman"/>
          <w:color w:val="000000" w:themeColor="text1"/>
          <w:kern w:val="2"/>
          <w:sz w:val="28"/>
          <w:szCs w:val="28"/>
        </w:rPr>
        <w:t>а в случае если к заявлению приложена схема расположения земельного участка на кадастровом плане территории, предусматривающая образование земельного участка из земель, государственная собственность на которые не разграничена, согласование которой предусмотрено пунктом 10 статьи 3</w:t>
      </w:r>
      <w:r w:rsidRPr="00350BE0">
        <w:rPr>
          <w:rFonts w:ascii="Times New Roman" w:eastAsia="Times New Roman" w:hAnsi="Times New Roman"/>
          <w:color w:val="000000" w:themeColor="text1"/>
          <w:kern w:val="2"/>
          <w:sz w:val="28"/>
          <w:szCs w:val="28"/>
          <w:vertAlign w:val="superscript"/>
        </w:rPr>
        <w:t>5</w:t>
      </w:r>
      <w:r w:rsidRPr="00350BE0">
        <w:rPr>
          <w:rFonts w:ascii="Times New Roman" w:eastAsia="Times New Roman" w:hAnsi="Times New Roman"/>
          <w:color w:val="000000" w:themeColor="text1"/>
          <w:kern w:val="2"/>
          <w:sz w:val="28"/>
          <w:szCs w:val="28"/>
        </w:rPr>
        <w:t xml:space="preserve"> Федерального закона от 25 октября 2001 года № 137-ФЗ «О введении</w:t>
      </w:r>
      <w:proofErr w:type="gramEnd"/>
      <w:r w:rsidRPr="00350BE0">
        <w:rPr>
          <w:rFonts w:ascii="Times New Roman" w:eastAsia="Times New Roman" w:hAnsi="Times New Roman"/>
          <w:color w:val="000000" w:themeColor="text1"/>
          <w:kern w:val="2"/>
          <w:sz w:val="28"/>
          <w:szCs w:val="28"/>
        </w:rPr>
        <w:t xml:space="preserve"> в действие Земельного кодекса Российской Федерации»,– также документа, указанного в пункте 92 настоящего административного регламента.</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proofErr w:type="gramStart"/>
      <w:r w:rsidRPr="00350BE0">
        <w:rPr>
          <w:rFonts w:ascii="Times New Roman" w:eastAsia="Times New Roman" w:hAnsi="Times New Roman"/>
          <w:color w:val="000000" w:themeColor="text1"/>
          <w:kern w:val="2"/>
          <w:sz w:val="28"/>
          <w:szCs w:val="28"/>
        </w:rPr>
        <w:t>В случае, указанном в абзаце втором пункта 92 настоящего административного регламента,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документов, необходимых для предоставления муниципальной услуги, указанных в пунктах 25, 26, 31 и истечение срока, предусмотренного пунктом 4 статьи 3</w:t>
      </w:r>
      <w:r w:rsidRPr="00350BE0">
        <w:rPr>
          <w:rFonts w:ascii="Times New Roman" w:eastAsia="Times New Roman" w:hAnsi="Times New Roman"/>
          <w:color w:val="000000" w:themeColor="text1"/>
          <w:kern w:val="2"/>
          <w:sz w:val="28"/>
          <w:szCs w:val="28"/>
          <w:vertAlign w:val="superscript"/>
        </w:rPr>
        <w:t>5</w:t>
      </w:r>
      <w:r w:rsidRPr="00350BE0">
        <w:rPr>
          <w:rFonts w:ascii="Times New Roman" w:eastAsia="Times New Roman" w:hAnsi="Times New Roman"/>
          <w:color w:val="000000" w:themeColor="text1"/>
          <w:kern w:val="2"/>
          <w:sz w:val="28"/>
          <w:szCs w:val="28"/>
        </w:rPr>
        <w:t xml:space="preserve"> Федерального закона от 25 октября 2001 года № 137-ФЗ «О введении в действие Земельного кодекса</w:t>
      </w:r>
      <w:proofErr w:type="gramEnd"/>
      <w:r w:rsidRPr="00350BE0">
        <w:rPr>
          <w:rFonts w:ascii="Times New Roman" w:eastAsia="Times New Roman" w:hAnsi="Times New Roman"/>
          <w:color w:val="000000" w:themeColor="text1"/>
          <w:kern w:val="2"/>
          <w:sz w:val="28"/>
          <w:szCs w:val="28"/>
        </w:rPr>
        <w:t xml:space="preserve"> Российской Федерации».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96. </w:t>
      </w:r>
      <w:r w:rsidRPr="00350BE0">
        <w:rPr>
          <w:rFonts w:ascii="Times New Roman" w:hAnsi="Times New Roman"/>
          <w:color w:val="000000" w:themeColor="text1"/>
          <w:kern w:val="2"/>
          <w:sz w:val="28"/>
          <w:szCs w:val="28"/>
        </w:rPr>
        <w:t>Должностное лицо администрации, ответственное за предоставление муниципальной услуги, в течение 14 календарных дней со дня принятия решения, предусмотренного абзацем вторым пункта 87 настоящего административного регламента, проводит правовую экспертизу документов, указанных в пунктах 25, 26 и 31 настоящего административного регламента и устанавливает наличие или отсутствие оснований для отказа в заключени</w:t>
      </w:r>
      <w:proofErr w:type="gramStart"/>
      <w:r w:rsidRPr="00350BE0">
        <w:rPr>
          <w:rFonts w:ascii="Times New Roman" w:hAnsi="Times New Roman"/>
          <w:color w:val="000000" w:themeColor="text1"/>
          <w:kern w:val="2"/>
          <w:sz w:val="28"/>
          <w:szCs w:val="28"/>
        </w:rPr>
        <w:t>и</w:t>
      </w:r>
      <w:proofErr w:type="gramEnd"/>
      <w:r w:rsidRPr="00350BE0">
        <w:rPr>
          <w:rFonts w:ascii="Times New Roman" w:hAnsi="Times New Roman"/>
          <w:color w:val="000000" w:themeColor="text1"/>
          <w:kern w:val="2"/>
          <w:sz w:val="28"/>
          <w:szCs w:val="28"/>
        </w:rPr>
        <w:t xml:space="preserve"> соглашения о перераспределении земельных участков, указанных в пункте 90 настоящего административного регламента.</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hAnsi="Times New Roman"/>
          <w:color w:val="000000" w:themeColor="text1"/>
          <w:sz w:val="28"/>
          <w:szCs w:val="28"/>
        </w:rPr>
        <w:t xml:space="preserve">97. </w:t>
      </w:r>
      <w:r w:rsidRPr="00350BE0">
        <w:rPr>
          <w:rFonts w:ascii="Times New Roman" w:eastAsia="Times New Roman" w:hAnsi="Times New Roman"/>
          <w:color w:val="000000" w:themeColor="text1"/>
          <w:kern w:val="2"/>
          <w:sz w:val="28"/>
          <w:szCs w:val="28"/>
          <w:lang w:eastAsia="ru-RU"/>
        </w:rPr>
        <w:t xml:space="preserve">По </w:t>
      </w:r>
      <w:r w:rsidRPr="00350BE0">
        <w:rPr>
          <w:rFonts w:ascii="Times New Roman" w:eastAsia="Times New Roman" w:hAnsi="Times New Roman"/>
          <w:color w:val="000000" w:themeColor="text1"/>
          <w:sz w:val="28"/>
          <w:szCs w:val="28"/>
          <w:lang w:eastAsia="ru-RU"/>
        </w:rPr>
        <w:t>результатам проведенной экспертизы и оценки документов, указанных в пункте 95 настоящего административного регламента, должностное лицо администрации, ответственное за предоставление муниципальной услуги, в срок, предусмотренный пунктом 95 настоящего административного регламента, подготавливает один из следующих документов:</w:t>
      </w:r>
    </w:p>
    <w:p w:rsidR="00350BE0" w:rsidRPr="00350BE0" w:rsidRDefault="00350BE0" w:rsidP="00350BE0">
      <w:pPr>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1) решение об утверждении схемы расположения земельного участка;</w:t>
      </w:r>
    </w:p>
    <w:p w:rsidR="00350BE0" w:rsidRPr="00350BE0" w:rsidRDefault="00350BE0" w:rsidP="00350BE0">
      <w:pPr>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lastRenderedPageBreak/>
        <w:t>2) согласие на заключение соглашения о перераспределении земельных участков в соответствии с утвержденным проектом межевания территории;</w:t>
      </w:r>
    </w:p>
    <w:p w:rsidR="00350BE0" w:rsidRPr="00350BE0" w:rsidRDefault="00350BE0" w:rsidP="00350BE0">
      <w:pPr>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3) решение об отказе в заключени</w:t>
      </w:r>
      <w:proofErr w:type="gramStart"/>
      <w:r w:rsidRPr="00350BE0">
        <w:rPr>
          <w:rFonts w:ascii="Times New Roman" w:eastAsia="Times New Roman" w:hAnsi="Times New Roman"/>
          <w:color w:val="000000" w:themeColor="text1"/>
          <w:kern w:val="2"/>
          <w:sz w:val="28"/>
          <w:szCs w:val="28"/>
          <w:lang w:eastAsia="ru-RU"/>
        </w:rPr>
        <w:t>и</w:t>
      </w:r>
      <w:proofErr w:type="gramEnd"/>
      <w:r w:rsidRPr="00350BE0">
        <w:rPr>
          <w:rFonts w:ascii="Times New Roman" w:eastAsia="Times New Roman" w:hAnsi="Times New Roman"/>
          <w:color w:val="000000" w:themeColor="text1"/>
          <w:kern w:val="2"/>
          <w:sz w:val="28"/>
          <w:szCs w:val="28"/>
          <w:lang w:eastAsia="ru-RU"/>
        </w:rPr>
        <w:t xml:space="preserve"> соглашения о перераспределении земельных участков.</w:t>
      </w:r>
    </w:p>
    <w:p w:rsidR="00350BE0" w:rsidRPr="00350BE0" w:rsidRDefault="00350BE0" w:rsidP="00350BE0">
      <w:pPr>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98. Критерием принятия решения об утверждении схемы расположения земельного участка, о даче согласия на заключение соглашения о перераспределении земельных участков в соответствии с утвержденным проектом межевания территории или об отказе в заключени</w:t>
      </w:r>
      <w:proofErr w:type="gramStart"/>
      <w:r w:rsidRPr="00350BE0">
        <w:rPr>
          <w:rFonts w:ascii="Times New Roman" w:eastAsia="Times New Roman" w:hAnsi="Times New Roman"/>
          <w:color w:val="000000" w:themeColor="text1"/>
          <w:kern w:val="2"/>
          <w:sz w:val="28"/>
          <w:szCs w:val="28"/>
          <w:lang w:eastAsia="ru-RU"/>
        </w:rPr>
        <w:t>и</w:t>
      </w:r>
      <w:proofErr w:type="gramEnd"/>
      <w:r w:rsidRPr="00350BE0">
        <w:rPr>
          <w:rFonts w:ascii="Times New Roman" w:eastAsia="Times New Roman" w:hAnsi="Times New Roman"/>
          <w:color w:val="000000" w:themeColor="text1"/>
          <w:kern w:val="2"/>
          <w:sz w:val="28"/>
          <w:szCs w:val="28"/>
          <w:lang w:eastAsia="ru-RU"/>
        </w:rPr>
        <w:t xml:space="preserve"> соглашения о перераспределении земельных участков является наличие или отсутствие оснований, указанных в пункте 96 настоящего административного регламента.</w:t>
      </w:r>
    </w:p>
    <w:p w:rsidR="00350BE0" w:rsidRPr="00350BE0" w:rsidRDefault="00350BE0" w:rsidP="00350BE0">
      <w:pPr>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99. Должностное лицо администрации, ответственное за предоставление муниципальной услуги, в течение 3 календарных дней со дня подготовки одного из документов, указанного в пункте 97 настоящего административного регламента, обеспечивает его согласование с уполномоченными лицами администрации и подписание главой администрации.</w:t>
      </w:r>
    </w:p>
    <w:p w:rsidR="00350BE0" w:rsidRPr="00350BE0" w:rsidRDefault="00350BE0" w:rsidP="00350BE0">
      <w:pPr>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 xml:space="preserve">100. </w:t>
      </w:r>
      <w:proofErr w:type="gramStart"/>
      <w:r w:rsidRPr="00350BE0">
        <w:rPr>
          <w:rFonts w:ascii="Times New Roman" w:eastAsia="Times New Roman" w:hAnsi="Times New Roman"/>
          <w:color w:val="000000" w:themeColor="text1"/>
          <w:kern w:val="2"/>
          <w:sz w:val="28"/>
          <w:szCs w:val="28"/>
        </w:rPr>
        <w:t xml:space="preserve">В течение 3 календарных дней со дня подписания </w:t>
      </w:r>
      <w:r w:rsidRPr="00350BE0">
        <w:rPr>
          <w:rFonts w:ascii="Times New Roman" w:eastAsia="Times New Roman" w:hAnsi="Times New Roman"/>
          <w:color w:val="000000" w:themeColor="text1"/>
          <w:kern w:val="2"/>
          <w:sz w:val="28"/>
          <w:szCs w:val="28"/>
          <w:lang w:eastAsia="ru-RU"/>
        </w:rPr>
        <w:t xml:space="preserve">решения об утверждении схемы расположения земельного участка или согласия на заключение соглашения о перераспределении земельных участков в соответствии с утвержденным проектом межевания территории </w:t>
      </w:r>
      <w:r w:rsidRPr="00350BE0">
        <w:rPr>
          <w:rFonts w:ascii="Times New Roman" w:eastAsia="Times New Roman" w:hAnsi="Times New Roman"/>
          <w:color w:val="000000" w:themeColor="text1"/>
          <w:kern w:val="2"/>
          <w:sz w:val="28"/>
          <w:szCs w:val="28"/>
        </w:rPr>
        <w:t>должностное лицо администрации, ответственное за предоставление муниципальной услуги</w:t>
      </w:r>
      <w:r w:rsidRPr="00350BE0">
        <w:rPr>
          <w:rFonts w:ascii="Times New Roman" w:eastAsia="Times New Roman" w:hAnsi="Times New Roman"/>
          <w:color w:val="000000" w:themeColor="text1"/>
          <w:kern w:val="2"/>
          <w:sz w:val="28"/>
          <w:szCs w:val="28"/>
          <w:lang w:eastAsia="ru-RU"/>
        </w:rPr>
        <w:t>,</w:t>
      </w:r>
      <w:r w:rsidRPr="00350BE0">
        <w:rPr>
          <w:rFonts w:ascii="Times New Roman" w:eastAsia="Times New Roman" w:hAnsi="Times New Roman"/>
          <w:color w:val="000000" w:themeColor="text1"/>
          <w:kern w:val="2"/>
          <w:sz w:val="28"/>
          <w:szCs w:val="28"/>
        </w:rPr>
        <w:t xml:space="preserve"> направляет их заявителю </w:t>
      </w:r>
      <w:r w:rsidRPr="00350BE0">
        <w:rPr>
          <w:rFonts w:ascii="Times New Roman" w:hAnsi="Times New Roman"/>
          <w:color w:val="000000" w:themeColor="text1"/>
          <w:kern w:val="2"/>
          <w:sz w:val="28"/>
          <w:szCs w:val="28"/>
        </w:rPr>
        <w:t xml:space="preserve">или его представителю </w:t>
      </w:r>
      <w:r w:rsidRPr="00350BE0">
        <w:rPr>
          <w:rFonts w:ascii="Times New Roman" w:eastAsia="Times New Roman" w:hAnsi="Times New Roman"/>
          <w:color w:val="000000" w:themeColor="text1"/>
          <w:kern w:val="2"/>
          <w:sz w:val="28"/>
          <w:szCs w:val="28"/>
        </w:rPr>
        <w:t xml:space="preserve">почтовым отправлением по почтовому адресу, указанному в заявлении, либо по обращению заявителя </w:t>
      </w:r>
      <w:r w:rsidRPr="00350BE0">
        <w:rPr>
          <w:rFonts w:ascii="Times New Roman" w:hAnsi="Times New Roman"/>
          <w:color w:val="000000" w:themeColor="text1"/>
          <w:kern w:val="2"/>
          <w:sz w:val="28"/>
          <w:szCs w:val="28"/>
        </w:rPr>
        <w:t>или его представителя</w:t>
      </w:r>
      <w:proofErr w:type="gramEnd"/>
      <w:r w:rsidRPr="00350BE0">
        <w:rPr>
          <w:rFonts w:ascii="Times New Roman" w:hAnsi="Times New Roman"/>
          <w:color w:val="000000" w:themeColor="text1"/>
          <w:kern w:val="2"/>
          <w:sz w:val="28"/>
          <w:szCs w:val="28"/>
        </w:rPr>
        <w:t xml:space="preserve"> </w:t>
      </w:r>
      <w:r w:rsidRPr="00350BE0">
        <w:rPr>
          <w:rFonts w:ascii="Times New Roman" w:eastAsia="Times New Roman" w:hAnsi="Times New Roman"/>
          <w:color w:val="000000" w:themeColor="text1"/>
          <w:kern w:val="2"/>
          <w:sz w:val="28"/>
          <w:szCs w:val="28"/>
        </w:rPr>
        <w:t>– вручает его лично.</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350BE0">
        <w:rPr>
          <w:rFonts w:ascii="Times New Roman" w:eastAsia="Times New Roman" w:hAnsi="Times New Roman"/>
          <w:color w:val="000000" w:themeColor="text1"/>
          <w:kern w:val="2"/>
          <w:sz w:val="28"/>
          <w:szCs w:val="28"/>
        </w:rPr>
        <w:t xml:space="preserve">При личном получении </w:t>
      </w:r>
      <w:r w:rsidRPr="00350BE0">
        <w:rPr>
          <w:rFonts w:ascii="Times New Roman" w:eastAsia="Times New Roman" w:hAnsi="Times New Roman"/>
          <w:color w:val="000000" w:themeColor="text1"/>
          <w:kern w:val="2"/>
          <w:sz w:val="28"/>
          <w:szCs w:val="28"/>
          <w:lang w:eastAsia="ru-RU"/>
        </w:rPr>
        <w:t>документов, указанных в абзаце первом настоящего пункта,</w:t>
      </w:r>
      <w:r w:rsidRPr="00350BE0">
        <w:rPr>
          <w:rFonts w:ascii="Times New Roman" w:eastAsia="Times New Roman" w:hAnsi="Times New Roman"/>
          <w:color w:val="000000" w:themeColor="text1"/>
          <w:kern w:val="2"/>
          <w:sz w:val="28"/>
          <w:szCs w:val="28"/>
        </w:rPr>
        <w:t xml:space="preserve"> заявитель </w:t>
      </w:r>
      <w:r w:rsidRPr="00350BE0">
        <w:rPr>
          <w:rFonts w:ascii="Times New Roman" w:hAnsi="Times New Roman"/>
          <w:color w:val="000000" w:themeColor="text1"/>
          <w:kern w:val="2"/>
          <w:sz w:val="28"/>
          <w:szCs w:val="28"/>
        </w:rPr>
        <w:t xml:space="preserve">или его представитель </w:t>
      </w:r>
      <w:r w:rsidRPr="00350BE0">
        <w:rPr>
          <w:rFonts w:ascii="Times New Roman" w:eastAsia="Times New Roman" w:hAnsi="Times New Roman"/>
          <w:color w:val="000000" w:themeColor="text1"/>
          <w:kern w:val="2"/>
          <w:sz w:val="28"/>
          <w:szCs w:val="28"/>
        </w:rPr>
        <w:t>расписывается в их получении в журнале учета схем расположения земельных участков на кадастровом плане территории городского округа муниципального образования «город Саянск».</w:t>
      </w:r>
    </w:p>
    <w:p w:rsidR="00350BE0" w:rsidRPr="00350BE0" w:rsidRDefault="00350BE0" w:rsidP="00350BE0">
      <w:pPr>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101. Результатом административной процедуры является</w:t>
      </w:r>
      <w:r w:rsidRPr="00350BE0">
        <w:rPr>
          <w:rFonts w:ascii="Times New Roman" w:eastAsia="Times New Roman" w:hAnsi="Times New Roman"/>
          <w:color w:val="000000" w:themeColor="text1"/>
          <w:kern w:val="2"/>
          <w:sz w:val="28"/>
          <w:szCs w:val="28"/>
        </w:rPr>
        <w:t xml:space="preserve"> один из документов, предусмотренных пунктом 97 настоящего административного регламента.</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102</w:t>
      </w:r>
      <w:r w:rsidRPr="00350BE0">
        <w:rPr>
          <w:rFonts w:ascii="Times New Roman" w:eastAsia="Times New Roman" w:hAnsi="Times New Roman"/>
          <w:color w:val="000000" w:themeColor="text1"/>
          <w:kern w:val="2"/>
          <w:sz w:val="28"/>
          <w:szCs w:val="28"/>
        </w:rPr>
        <w:t xml:space="preserve">. </w:t>
      </w:r>
      <w:r w:rsidRPr="00350BE0">
        <w:rPr>
          <w:rFonts w:ascii="Times New Roman" w:eastAsia="Times New Roman" w:hAnsi="Times New Roman"/>
          <w:color w:val="000000" w:themeColor="text1"/>
          <w:kern w:val="2"/>
          <w:sz w:val="28"/>
          <w:szCs w:val="28"/>
          <w:lang w:eastAsia="ru-RU"/>
        </w:rPr>
        <w:t>Способом фиксации результата административной процедуры является подписание главой администрации одного из документов, предусмотренных пунктом 97 Регламента.</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p>
    <w:p w:rsidR="00350BE0" w:rsidRPr="00350BE0" w:rsidRDefault="00350BE0" w:rsidP="00350BE0">
      <w:pPr>
        <w:keepNext/>
        <w:widowControl w:val="0"/>
        <w:spacing w:after="0" w:line="240" w:lineRule="auto"/>
        <w:ind w:firstLine="709"/>
        <w:jc w:val="center"/>
        <w:rPr>
          <w:rFonts w:ascii="Times New Roman" w:eastAsia="Times New Roman" w:hAnsi="Times New Roman"/>
          <w:color w:val="000000" w:themeColor="text1"/>
          <w:kern w:val="2"/>
          <w:sz w:val="28"/>
          <w:szCs w:val="28"/>
        </w:rPr>
      </w:pPr>
      <w:r w:rsidRPr="00350BE0">
        <w:rPr>
          <w:rFonts w:ascii="Times New Roman" w:eastAsia="Times New Roman" w:hAnsi="Times New Roman"/>
          <w:color w:val="000000" w:themeColor="text1"/>
          <w:kern w:val="2"/>
          <w:sz w:val="28"/>
          <w:szCs w:val="28"/>
          <w:lang w:eastAsia="ru-RU"/>
        </w:rPr>
        <w:t xml:space="preserve">Глава 27. </w:t>
      </w:r>
      <w:r w:rsidRPr="00350BE0">
        <w:rPr>
          <w:rFonts w:ascii="Times New Roman" w:eastAsia="Times New Roman" w:hAnsi="Times New Roman"/>
          <w:color w:val="000000" w:themeColor="text1"/>
          <w:kern w:val="2"/>
          <w:sz w:val="28"/>
          <w:szCs w:val="28"/>
        </w:rPr>
        <w:t>Рассмотрение уведомления об осуществлении</w:t>
      </w:r>
    </w:p>
    <w:p w:rsidR="00350BE0" w:rsidRPr="00350BE0" w:rsidRDefault="00350BE0" w:rsidP="00350BE0">
      <w:pPr>
        <w:keepNext/>
        <w:widowControl w:val="0"/>
        <w:spacing w:after="0" w:line="240" w:lineRule="auto"/>
        <w:ind w:firstLine="709"/>
        <w:jc w:val="center"/>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rPr>
        <w:t>государственного кадастрового учета земельных участков</w:t>
      </w:r>
    </w:p>
    <w:p w:rsidR="00350BE0" w:rsidRPr="00350BE0" w:rsidRDefault="00350BE0" w:rsidP="00350BE0">
      <w:pPr>
        <w:keepNext/>
        <w:widowControl w:val="0"/>
        <w:spacing w:after="0" w:line="240" w:lineRule="auto"/>
        <w:ind w:firstLine="709"/>
        <w:jc w:val="center"/>
        <w:rPr>
          <w:rFonts w:ascii="Times New Roman" w:eastAsia="Times New Roman" w:hAnsi="Times New Roman"/>
          <w:color w:val="000000" w:themeColor="text1"/>
          <w:kern w:val="2"/>
          <w:sz w:val="28"/>
          <w:szCs w:val="28"/>
          <w:lang w:eastAsia="ru-RU"/>
        </w:rPr>
      </w:pP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350BE0">
        <w:rPr>
          <w:rFonts w:ascii="Times New Roman" w:eastAsia="Times New Roman" w:hAnsi="Times New Roman"/>
          <w:color w:val="000000" w:themeColor="text1"/>
          <w:kern w:val="2"/>
          <w:sz w:val="28"/>
          <w:szCs w:val="28"/>
        </w:rPr>
        <w:t xml:space="preserve">103. Основанием для начала осуществления административной процедуры является поступление в администрацию уведомления заявителя </w:t>
      </w:r>
      <w:r w:rsidRPr="00350BE0">
        <w:rPr>
          <w:rFonts w:ascii="Times New Roman" w:hAnsi="Times New Roman"/>
          <w:color w:val="000000" w:themeColor="text1"/>
          <w:kern w:val="2"/>
          <w:sz w:val="28"/>
          <w:szCs w:val="28"/>
        </w:rPr>
        <w:t xml:space="preserve">или его представителя </w:t>
      </w:r>
      <w:r w:rsidRPr="00350BE0">
        <w:rPr>
          <w:rFonts w:ascii="Times New Roman" w:eastAsia="Times New Roman" w:hAnsi="Times New Roman"/>
          <w:color w:val="000000" w:themeColor="text1"/>
          <w:kern w:val="2"/>
          <w:sz w:val="28"/>
          <w:szCs w:val="28"/>
        </w:rPr>
        <w:t xml:space="preserve">об осуществлении государственного кадастрового учета земельных участков, образуемых в результате перераспределения, </w:t>
      </w:r>
      <w:r w:rsidRPr="00350BE0">
        <w:rPr>
          <w:rFonts w:ascii="Times New Roman" w:eastAsia="Times New Roman" w:hAnsi="Times New Roman"/>
          <w:color w:val="000000" w:themeColor="text1"/>
          <w:kern w:val="2"/>
          <w:sz w:val="28"/>
          <w:szCs w:val="28"/>
        </w:rPr>
        <w:lastRenderedPageBreak/>
        <w:t>направленного одним из способов, указанных в пункте 28 настоящего административного регламента</w:t>
      </w:r>
      <w:r w:rsidRPr="00350BE0">
        <w:rPr>
          <w:rFonts w:ascii="Times New Roman" w:hAnsi="Times New Roman"/>
          <w:color w:val="000000" w:themeColor="text1"/>
          <w:kern w:val="2"/>
          <w:sz w:val="28"/>
          <w:szCs w:val="28"/>
        </w:rPr>
        <w:t>.</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 xml:space="preserve">104. </w:t>
      </w:r>
      <w:proofErr w:type="gramStart"/>
      <w:r w:rsidRPr="00350BE0">
        <w:rPr>
          <w:rFonts w:ascii="Times New Roman" w:eastAsia="Times New Roman" w:hAnsi="Times New Roman"/>
          <w:color w:val="000000" w:themeColor="text1"/>
          <w:kern w:val="2"/>
          <w:sz w:val="28"/>
          <w:szCs w:val="28"/>
          <w:lang w:eastAsia="ru-RU"/>
        </w:rPr>
        <w:t>Должностное лицо администрации, ответственное за предоставление муниципальной услуги,</w:t>
      </w:r>
      <w:r w:rsidRPr="00350BE0">
        <w:rPr>
          <w:rFonts w:ascii="Times New Roman" w:eastAsia="Times New Roman" w:hAnsi="Times New Roman"/>
          <w:color w:val="000000" w:themeColor="text1"/>
          <w:kern w:val="2"/>
          <w:sz w:val="28"/>
          <w:szCs w:val="28"/>
        </w:rPr>
        <w:t xml:space="preserve"> в течение 30 календарных дней со</w:t>
      </w:r>
      <w:r w:rsidRPr="00350BE0">
        <w:rPr>
          <w:rFonts w:ascii="Times New Roman" w:eastAsia="Times New Roman" w:hAnsi="Times New Roman"/>
          <w:color w:val="000000" w:themeColor="text1"/>
          <w:kern w:val="2"/>
          <w:sz w:val="28"/>
          <w:szCs w:val="28"/>
          <w:lang w:eastAsia="ru-RU"/>
        </w:rPr>
        <w:t xml:space="preserve"> дня представления в администрацию уведомления, указанного в пункте 103 настоящего административного регламента, осуществляет сопоставление площади земельного участка, на который возникает право частной собственности, площади такого земельного участка, указанной в схеме расположения земельного участка или проекте межевания территории, в соответствии с которыми такой земельный участок был образован.</w:t>
      </w:r>
      <w:proofErr w:type="gramEnd"/>
    </w:p>
    <w:p w:rsidR="00350BE0" w:rsidRPr="00350BE0" w:rsidRDefault="00350BE0" w:rsidP="00350BE0">
      <w:pPr>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105.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 заявителю отказывается в заключени</w:t>
      </w:r>
      <w:proofErr w:type="gramStart"/>
      <w:r w:rsidRPr="00350BE0">
        <w:rPr>
          <w:rFonts w:ascii="Times New Roman" w:eastAsia="Times New Roman" w:hAnsi="Times New Roman"/>
          <w:color w:val="000000" w:themeColor="text1"/>
          <w:kern w:val="2"/>
          <w:sz w:val="28"/>
          <w:szCs w:val="28"/>
          <w:lang w:eastAsia="ru-RU"/>
        </w:rPr>
        <w:t>и</w:t>
      </w:r>
      <w:proofErr w:type="gramEnd"/>
      <w:r w:rsidRPr="00350BE0">
        <w:rPr>
          <w:rFonts w:ascii="Times New Roman" w:eastAsia="Times New Roman" w:hAnsi="Times New Roman"/>
          <w:color w:val="000000" w:themeColor="text1"/>
          <w:kern w:val="2"/>
          <w:sz w:val="28"/>
          <w:szCs w:val="28"/>
          <w:lang w:eastAsia="ru-RU"/>
        </w:rPr>
        <w:t xml:space="preserve"> соглашения о перераспределении земельных участков.</w:t>
      </w:r>
    </w:p>
    <w:p w:rsidR="00350BE0" w:rsidRPr="00350BE0" w:rsidRDefault="00350BE0" w:rsidP="00350BE0">
      <w:pPr>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106. По результатам осуществления действий, указанных в пункте 104 настоящего административного регламента, должностное лицо администрации, ответственное за предоставление муниципальной услуги, в срок, предусмотренный пунктом 104 настоящего административного регламента, подготавливает:</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1) проект соглашения</w:t>
      </w:r>
      <w:r w:rsidRPr="00350BE0">
        <w:rPr>
          <w:rFonts w:ascii="Times New Roman" w:eastAsia="Times New Roman" w:hAnsi="Times New Roman"/>
          <w:color w:val="000000" w:themeColor="text1"/>
          <w:kern w:val="2"/>
          <w:sz w:val="28"/>
          <w:szCs w:val="28"/>
        </w:rPr>
        <w:t xml:space="preserve"> </w:t>
      </w:r>
      <w:r w:rsidRPr="00350BE0">
        <w:rPr>
          <w:rFonts w:ascii="Times New Roman" w:eastAsia="Times New Roman" w:hAnsi="Times New Roman"/>
          <w:color w:val="000000" w:themeColor="text1"/>
          <w:kern w:val="2"/>
          <w:sz w:val="28"/>
          <w:szCs w:val="28"/>
          <w:lang w:eastAsia="ru-RU"/>
        </w:rPr>
        <w:t>о перераспределении земельных участков;</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2) решение об отказе в заключени</w:t>
      </w:r>
      <w:proofErr w:type="gramStart"/>
      <w:r w:rsidRPr="00350BE0">
        <w:rPr>
          <w:rFonts w:ascii="Times New Roman" w:eastAsia="Times New Roman" w:hAnsi="Times New Roman"/>
          <w:color w:val="000000" w:themeColor="text1"/>
          <w:kern w:val="2"/>
          <w:sz w:val="28"/>
          <w:szCs w:val="28"/>
          <w:lang w:eastAsia="ru-RU"/>
        </w:rPr>
        <w:t>и</w:t>
      </w:r>
      <w:proofErr w:type="gramEnd"/>
      <w:r w:rsidRPr="00350BE0">
        <w:rPr>
          <w:rFonts w:ascii="Times New Roman" w:eastAsia="Times New Roman" w:hAnsi="Times New Roman"/>
          <w:color w:val="000000" w:themeColor="text1"/>
          <w:kern w:val="2"/>
          <w:sz w:val="28"/>
          <w:szCs w:val="28"/>
          <w:lang w:eastAsia="ru-RU"/>
        </w:rPr>
        <w:t xml:space="preserve"> соглашения о перераспределении земельных участков.</w:t>
      </w:r>
    </w:p>
    <w:p w:rsidR="00350BE0" w:rsidRPr="00350BE0" w:rsidRDefault="00350BE0" w:rsidP="00350BE0">
      <w:pPr>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107. Критерием принятия решения о подготовке одного из документов, указанных в пункте 106 настоящего административного регламента, является наличие или отсутствие основания, указанного в пункте 105 настоящего административного регламента.</w:t>
      </w:r>
    </w:p>
    <w:p w:rsidR="00350BE0" w:rsidRPr="00350BE0" w:rsidRDefault="00350BE0" w:rsidP="00350BE0">
      <w:pPr>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108. Должностное лицо администрации, ответственное за предоставление муниципальной услуги, в течение 3 рабочих дней со дня подготовки одного из документов, указанных в пункте 106 настоящего административного регламента, обеспечивает его согласование с уполномоченными лицами администрации и подписание мэром администрации.</w:t>
      </w:r>
    </w:p>
    <w:p w:rsidR="00350BE0" w:rsidRPr="00350BE0" w:rsidRDefault="00350BE0" w:rsidP="00350BE0">
      <w:pPr>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109. Результатом административной процедуры является:</w:t>
      </w:r>
    </w:p>
    <w:p w:rsidR="00350BE0" w:rsidRPr="00350BE0" w:rsidRDefault="00350BE0" w:rsidP="00350BE0">
      <w:pPr>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1) проект соглашения</w:t>
      </w:r>
      <w:r w:rsidRPr="00350BE0">
        <w:rPr>
          <w:rFonts w:ascii="Times New Roman" w:eastAsia="Times New Roman" w:hAnsi="Times New Roman"/>
          <w:color w:val="000000" w:themeColor="text1"/>
          <w:kern w:val="2"/>
          <w:sz w:val="28"/>
          <w:szCs w:val="28"/>
        </w:rPr>
        <w:t xml:space="preserve"> </w:t>
      </w:r>
      <w:r w:rsidRPr="00350BE0">
        <w:rPr>
          <w:rFonts w:ascii="Times New Roman" w:eastAsia="Times New Roman" w:hAnsi="Times New Roman"/>
          <w:color w:val="000000" w:themeColor="text1"/>
          <w:kern w:val="2"/>
          <w:sz w:val="28"/>
          <w:szCs w:val="28"/>
          <w:lang w:eastAsia="ru-RU"/>
        </w:rPr>
        <w:t>о перераспределении земельных участков;</w:t>
      </w:r>
    </w:p>
    <w:p w:rsidR="00350BE0" w:rsidRPr="00350BE0" w:rsidRDefault="00350BE0" w:rsidP="00350BE0">
      <w:pPr>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2) решение об отказе в заключени</w:t>
      </w:r>
      <w:proofErr w:type="gramStart"/>
      <w:r w:rsidRPr="00350BE0">
        <w:rPr>
          <w:rFonts w:ascii="Times New Roman" w:eastAsia="Times New Roman" w:hAnsi="Times New Roman"/>
          <w:color w:val="000000" w:themeColor="text1"/>
          <w:kern w:val="2"/>
          <w:sz w:val="28"/>
          <w:szCs w:val="28"/>
          <w:lang w:eastAsia="ru-RU"/>
        </w:rPr>
        <w:t>и</w:t>
      </w:r>
      <w:proofErr w:type="gramEnd"/>
      <w:r w:rsidRPr="00350BE0">
        <w:rPr>
          <w:rFonts w:ascii="Times New Roman" w:eastAsia="Times New Roman" w:hAnsi="Times New Roman"/>
          <w:color w:val="000000" w:themeColor="text1"/>
          <w:kern w:val="2"/>
          <w:sz w:val="28"/>
          <w:szCs w:val="28"/>
          <w:lang w:eastAsia="ru-RU"/>
        </w:rPr>
        <w:t xml:space="preserve"> соглашения о перераспределении земельных участков.</w:t>
      </w:r>
    </w:p>
    <w:p w:rsidR="00350BE0" w:rsidRPr="00350BE0" w:rsidRDefault="00350BE0" w:rsidP="00350BE0">
      <w:pPr>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110</w:t>
      </w:r>
      <w:r w:rsidRPr="00350BE0">
        <w:rPr>
          <w:rFonts w:ascii="Times New Roman" w:eastAsia="Times New Roman" w:hAnsi="Times New Roman"/>
          <w:color w:val="000000" w:themeColor="text1"/>
          <w:kern w:val="2"/>
          <w:sz w:val="28"/>
          <w:szCs w:val="28"/>
        </w:rPr>
        <w:t xml:space="preserve">. </w:t>
      </w:r>
      <w:r w:rsidRPr="00350BE0">
        <w:rPr>
          <w:rFonts w:ascii="Times New Roman" w:eastAsia="Times New Roman" w:hAnsi="Times New Roman"/>
          <w:color w:val="000000" w:themeColor="text1"/>
          <w:kern w:val="2"/>
          <w:sz w:val="28"/>
          <w:szCs w:val="28"/>
          <w:lang w:eastAsia="ru-RU"/>
        </w:rPr>
        <w:t>Способом фиксации результата административной процедуры является подписание мэром администрации проекта соглашения о перераспределении земельных участков или решения об отказе в заключени</w:t>
      </w:r>
      <w:proofErr w:type="gramStart"/>
      <w:r w:rsidRPr="00350BE0">
        <w:rPr>
          <w:rFonts w:ascii="Times New Roman" w:eastAsia="Times New Roman" w:hAnsi="Times New Roman"/>
          <w:color w:val="000000" w:themeColor="text1"/>
          <w:kern w:val="2"/>
          <w:sz w:val="28"/>
          <w:szCs w:val="28"/>
          <w:lang w:eastAsia="ru-RU"/>
        </w:rPr>
        <w:t>и</w:t>
      </w:r>
      <w:proofErr w:type="gramEnd"/>
      <w:r w:rsidRPr="00350BE0">
        <w:rPr>
          <w:rFonts w:ascii="Times New Roman" w:eastAsia="Times New Roman" w:hAnsi="Times New Roman"/>
          <w:color w:val="000000" w:themeColor="text1"/>
          <w:kern w:val="2"/>
          <w:sz w:val="28"/>
          <w:szCs w:val="28"/>
          <w:lang w:eastAsia="ru-RU"/>
        </w:rPr>
        <w:t xml:space="preserve"> соглашения о перераспределении земельных участков.</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lastRenderedPageBreak/>
        <w:t xml:space="preserve">Глава 28. Выдача (направление) заявителю </w:t>
      </w:r>
      <w:r w:rsidRPr="00350BE0">
        <w:rPr>
          <w:rFonts w:ascii="Times New Roman" w:hAnsi="Times New Roman"/>
          <w:color w:val="000000" w:themeColor="text1"/>
          <w:kern w:val="2"/>
          <w:sz w:val="28"/>
          <w:szCs w:val="28"/>
        </w:rPr>
        <w:t>или его представителю</w:t>
      </w:r>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результата муниципальной услуги или уведомления</w:t>
      </w:r>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eastAsia="Times New Roman" w:hAnsi="Times New Roman"/>
          <w:color w:val="000000" w:themeColor="text1"/>
          <w:kern w:val="2"/>
          <w:sz w:val="28"/>
          <w:szCs w:val="28"/>
          <w:lang w:eastAsia="ru-RU"/>
        </w:rPr>
        <w:t>о возврате заявления и приложенных к нему документов</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111. Основанием для начала административной процедуры является подписание мэром администрации проекта соглашения о перераспределении земельных участков или решения об отказе в заключени</w:t>
      </w:r>
      <w:proofErr w:type="gramStart"/>
      <w:r w:rsidRPr="00350BE0">
        <w:rPr>
          <w:rFonts w:ascii="Times New Roman" w:hAnsi="Times New Roman"/>
          <w:color w:val="000000" w:themeColor="text1"/>
          <w:sz w:val="28"/>
          <w:szCs w:val="28"/>
        </w:rPr>
        <w:t>и</w:t>
      </w:r>
      <w:proofErr w:type="gramEnd"/>
      <w:r w:rsidRPr="00350BE0">
        <w:rPr>
          <w:rFonts w:ascii="Times New Roman" w:hAnsi="Times New Roman"/>
          <w:color w:val="000000" w:themeColor="text1"/>
          <w:sz w:val="28"/>
          <w:szCs w:val="28"/>
        </w:rPr>
        <w:t xml:space="preserve"> соглашения о перераспределении земельных участков или уведомления о возврате заявления и приложенных к нему документов.</w:t>
      </w:r>
    </w:p>
    <w:p w:rsidR="00350BE0" w:rsidRPr="00350BE0" w:rsidRDefault="00350BE0" w:rsidP="00350BE0">
      <w:pPr>
        <w:spacing w:after="0" w:line="240" w:lineRule="auto"/>
        <w:ind w:firstLine="709"/>
        <w:jc w:val="both"/>
        <w:rPr>
          <w:rFonts w:ascii="Times New Roman" w:eastAsia="Times New Roman" w:hAnsi="Times New Roman"/>
          <w:color w:val="000000" w:themeColor="text1"/>
          <w:kern w:val="2"/>
          <w:sz w:val="28"/>
          <w:szCs w:val="28"/>
        </w:rPr>
      </w:pPr>
      <w:r w:rsidRPr="00350BE0">
        <w:rPr>
          <w:rFonts w:ascii="Times New Roman" w:hAnsi="Times New Roman"/>
          <w:color w:val="000000" w:themeColor="text1"/>
          <w:sz w:val="28"/>
          <w:szCs w:val="28"/>
        </w:rPr>
        <w:t xml:space="preserve">112. </w:t>
      </w:r>
      <w:r w:rsidRPr="00350BE0">
        <w:rPr>
          <w:rFonts w:ascii="Times New Roman" w:eastAsia="Times New Roman" w:hAnsi="Times New Roman"/>
          <w:color w:val="000000" w:themeColor="text1"/>
          <w:kern w:val="2"/>
          <w:sz w:val="28"/>
          <w:szCs w:val="28"/>
        </w:rPr>
        <w:t xml:space="preserve">Должностное лицо администрации, ответственное за выдачу (направление) заявителю результата муниципальной услуги, в течение 3 календарных дней со дня подписания </w:t>
      </w:r>
      <w:r w:rsidRPr="00350BE0">
        <w:rPr>
          <w:rFonts w:ascii="Times New Roman" w:eastAsia="Times New Roman" w:hAnsi="Times New Roman"/>
          <w:color w:val="000000" w:themeColor="text1"/>
          <w:kern w:val="2"/>
          <w:sz w:val="28"/>
          <w:szCs w:val="28"/>
          <w:lang w:eastAsia="ru-RU"/>
        </w:rPr>
        <w:t>проекта соглашения о перераспределении земельных участков, решения об отказе в заключени</w:t>
      </w:r>
      <w:proofErr w:type="gramStart"/>
      <w:r w:rsidRPr="00350BE0">
        <w:rPr>
          <w:rFonts w:ascii="Times New Roman" w:eastAsia="Times New Roman" w:hAnsi="Times New Roman"/>
          <w:color w:val="000000" w:themeColor="text1"/>
          <w:kern w:val="2"/>
          <w:sz w:val="28"/>
          <w:szCs w:val="28"/>
          <w:lang w:eastAsia="ru-RU"/>
        </w:rPr>
        <w:t>и</w:t>
      </w:r>
      <w:proofErr w:type="gramEnd"/>
      <w:r w:rsidRPr="00350BE0">
        <w:rPr>
          <w:rFonts w:ascii="Times New Roman" w:eastAsia="Times New Roman" w:hAnsi="Times New Roman"/>
          <w:color w:val="000000" w:themeColor="text1"/>
          <w:kern w:val="2"/>
          <w:sz w:val="28"/>
          <w:szCs w:val="28"/>
          <w:lang w:eastAsia="ru-RU"/>
        </w:rPr>
        <w:t xml:space="preserve"> соглашения о перераспределении земельных участков</w:t>
      </w:r>
      <w:r w:rsidRPr="00350BE0">
        <w:rPr>
          <w:rFonts w:ascii="Times New Roman" w:eastAsia="Times New Roman" w:hAnsi="Times New Roman"/>
          <w:color w:val="000000" w:themeColor="text1"/>
          <w:kern w:val="2"/>
          <w:sz w:val="28"/>
          <w:szCs w:val="28"/>
        </w:rPr>
        <w:t xml:space="preserve"> направляет заявителю </w:t>
      </w:r>
      <w:r w:rsidRPr="00350BE0">
        <w:rPr>
          <w:rFonts w:ascii="Times New Roman" w:hAnsi="Times New Roman"/>
          <w:color w:val="000000" w:themeColor="text1"/>
          <w:kern w:val="2"/>
          <w:sz w:val="28"/>
          <w:szCs w:val="28"/>
        </w:rPr>
        <w:t xml:space="preserve">или его представителю </w:t>
      </w:r>
      <w:r w:rsidRPr="00350BE0">
        <w:rPr>
          <w:rFonts w:ascii="Times New Roman" w:eastAsia="Times New Roman" w:hAnsi="Times New Roman"/>
          <w:color w:val="000000" w:themeColor="text1"/>
          <w:kern w:val="2"/>
          <w:sz w:val="28"/>
          <w:szCs w:val="28"/>
        </w:rPr>
        <w:t xml:space="preserve">указанный проект договора или решение почтовым отправлением по почтовому адресу, указанному в заявлении, либо по обращению заявителя </w:t>
      </w:r>
      <w:r w:rsidRPr="00350BE0">
        <w:rPr>
          <w:rFonts w:ascii="Times New Roman" w:hAnsi="Times New Roman"/>
          <w:color w:val="000000" w:themeColor="text1"/>
          <w:kern w:val="2"/>
          <w:sz w:val="28"/>
          <w:szCs w:val="28"/>
        </w:rPr>
        <w:t xml:space="preserve">или его представителя </w:t>
      </w:r>
      <w:r w:rsidRPr="00350BE0">
        <w:rPr>
          <w:rFonts w:ascii="Times New Roman" w:eastAsia="Times New Roman" w:hAnsi="Times New Roman"/>
          <w:color w:val="000000" w:themeColor="text1"/>
          <w:kern w:val="2"/>
          <w:sz w:val="28"/>
          <w:szCs w:val="28"/>
        </w:rPr>
        <w:t>– вручает его лично.</w:t>
      </w:r>
    </w:p>
    <w:p w:rsidR="00350BE0" w:rsidRPr="00350BE0" w:rsidRDefault="00350BE0" w:rsidP="00350BE0">
      <w:pPr>
        <w:spacing w:after="0" w:line="240" w:lineRule="auto"/>
        <w:ind w:firstLine="709"/>
        <w:jc w:val="both"/>
        <w:rPr>
          <w:rFonts w:ascii="Times New Roman" w:eastAsia="Times New Roman" w:hAnsi="Times New Roman"/>
          <w:color w:val="000000" w:themeColor="text1"/>
          <w:kern w:val="2"/>
          <w:sz w:val="28"/>
          <w:szCs w:val="28"/>
        </w:rPr>
      </w:pPr>
      <w:proofErr w:type="gramStart"/>
      <w:r w:rsidRPr="00350BE0">
        <w:rPr>
          <w:rFonts w:ascii="Times New Roman" w:eastAsia="Times New Roman" w:hAnsi="Times New Roman"/>
          <w:color w:val="000000" w:themeColor="text1"/>
          <w:kern w:val="2"/>
          <w:sz w:val="28"/>
          <w:szCs w:val="28"/>
        </w:rPr>
        <w:t xml:space="preserve">Уведомление о возврате заявления и приложенных к нему документов направляется заявителю </w:t>
      </w:r>
      <w:r w:rsidRPr="00350BE0">
        <w:rPr>
          <w:rFonts w:ascii="Times New Roman" w:hAnsi="Times New Roman"/>
          <w:color w:val="000000" w:themeColor="text1"/>
          <w:kern w:val="2"/>
          <w:sz w:val="28"/>
          <w:szCs w:val="28"/>
        </w:rPr>
        <w:t xml:space="preserve">или его представителю </w:t>
      </w:r>
      <w:r w:rsidRPr="00350BE0">
        <w:rPr>
          <w:rFonts w:ascii="Times New Roman" w:eastAsia="Times New Roman" w:hAnsi="Times New Roman"/>
          <w:color w:val="000000" w:themeColor="text1"/>
          <w:kern w:val="2"/>
          <w:sz w:val="28"/>
          <w:szCs w:val="28"/>
        </w:rPr>
        <w:t xml:space="preserve">должностным лицом администрации, ответственным за выдачу (направление) заявителю результата муниципальной услуги, почтовым отправлением по почтовому адресу заявителя, указанному в заявлении, либо по обращению заявителя </w:t>
      </w:r>
      <w:r w:rsidRPr="00350BE0">
        <w:rPr>
          <w:rFonts w:ascii="Times New Roman" w:hAnsi="Times New Roman"/>
          <w:color w:val="000000" w:themeColor="text1"/>
          <w:kern w:val="2"/>
          <w:sz w:val="28"/>
          <w:szCs w:val="28"/>
        </w:rPr>
        <w:t xml:space="preserve">или его представителя </w:t>
      </w:r>
      <w:r w:rsidRPr="00350BE0">
        <w:rPr>
          <w:rFonts w:ascii="Times New Roman" w:eastAsia="Times New Roman" w:hAnsi="Times New Roman"/>
          <w:color w:val="000000" w:themeColor="text1"/>
          <w:kern w:val="2"/>
          <w:sz w:val="28"/>
          <w:szCs w:val="28"/>
        </w:rPr>
        <w:t>вручает его лично в течение 3 календарных дней со дня его подписания главой администрации.</w:t>
      </w:r>
      <w:proofErr w:type="gramEnd"/>
    </w:p>
    <w:p w:rsidR="00350BE0" w:rsidRPr="00350BE0" w:rsidRDefault="00350BE0" w:rsidP="00350BE0">
      <w:pPr>
        <w:spacing w:after="0" w:line="240" w:lineRule="auto"/>
        <w:ind w:firstLine="709"/>
        <w:jc w:val="both"/>
        <w:rPr>
          <w:rFonts w:ascii="Times New Roman" w:eastAsia="Times New Roman" w:hAnsi="Times New Roman"/>
          <w:color w:val="000000" w:themeColor="text1"/>
          <w:kern w:val="2"/>
          <w:sz w:val="28"/>
          <w:szCs w:val="28"/>
        </w:rPr>
      </w:pPr>
      <w:proofErr w:type="gramStart"/>
      <w:r w:rsidRPr="00350BE0">
        <w:rPr>
          <w:rFonts w:ascii="Times New Roman" w:eastAsia="Times New Roman" w:hAnsi="Times New Roman"/>
          <w:color w:val="000000" w:themeColor="text1"/>
          <w:kern w:val="2"/>
          <w:sz w:val="28"/>
          <w:szCs w:val="28"/>
        </w:rPr>
        <w:t xml:space="preserve">В случае подачи заявления в электронной форме уведомление о возврате заявления и приложенных к нему документов направляется в электронной форме заявителю </w:t>
      </w:r>
      <w:r w:rsidRPr="00350BE0">
        <w:rPr>
          <w:rFonts w:ascii="Times New Roman" w:hAnsi="Times New Roman"/>
          <w:color w:val="000000" w:themeColor="text1"/>
          <w:kern w:val="2"/>
          <w:sz w:val="28"/>
          <w:szCs w:val="28"/>
        </w:rPr>
        <w:t xml:space="preserve">или его представителю </w:t>
      </w:r>
      <w:r w:rsidRPr="00350BE0">
        <w:rPr>
          <w:rFonts w:ascii="Times New Roman" w:eastAsia="Times New Roman" w:hAnsi="Times New Roman"/>
          <w:color w:val="000000" w:themeColor="text1"/>
          <w:kern w:val="2"/>
          <w:sz w:val="28"/>
          <w:szCs w:val="28"/>
        </w:rPr>
        <w:t>должностным лицом администрации, ответственным за выдачу (направление) заявителю результата муниципальной услуги, по адресу электронной почты заявителя либо в его личный кабинет на Портале в течение 2 календарных дней со дня его подписания главой администрации.</w:t>
      </w:r>
      <w:proofErr w:type="gramEnd"/>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350BE0">
        <w:rPr>
          <w:rFonts w:ascii="Times New Roman" w:hAnsi="Times New Roman"/>
          <w:color w:val="000000" w:themeColor="text1"/>
          <w:sz w:val="28"/>
          <w:szCs w:val="28"/>
        </w:rPr>
        <w:t xml:space="preserve">113. </w:t>
      </w:r>
      <w:r w:rsidRPr="00350BE0">
        <w:rPr>
          <w:rFonts w:ascii="Times New Roman" w:eastAsia="Times New Roman" w:hAnsi="Times New Roman"/>
          <w:color w:val="000000" w:themeColor="text1"/>
          <w:kern w:val="2"/>
          <w:sz w:val="28"/>
          <w:szCs w:val="28"/>
        </w:rPr>
        <w:t xml:space="preserve">Результатом административной процедуры является выдача (направление) заявителю </w:t>
      </w:r>
      <w:r w:rsidRPr="00350BE0">
        <w:rPr>
          <w:rFonts w:ascii="Times New Roman" w:hAnsi="Times New Roman"/>
          <w:color w:val="000000" w:themeColor="text1"/>
          <w:kern w:val="2"/>
          <w:sz w:val="28"/>
          <w:szCs w:val="28"/>
        </w:rPr>
        <w:t xml:space="preserve">или его представителю </w:t>
      </w:r>
      <w:r w:rsidRPr="00350BE0">
        <w:rPr>
          <w:rFonts w:ascii="Times New Roman" w:eastAsia="Times New Roman" w:hAnsi="Times New Roman"/>
          <w:color w:val="000000" w:themeColor="text1"/>
          <w:kern w:val="2"/>
          <w:sz w:val="28"/>
          <w:szCs w:val="28"/>
          <w:lang w:eastAsia="ru-RU"/>
        </w:rPr>
        <w:t>проекта соглашения о перераспределении земельных участков, решения об отказе в заключени</w:t>
      </w:r>
      <w:proofErr w:type="gramStart"/>
      <w:r w:rsidRPr="00350BE0">
        <w:rPr>
          <w:rFonts w:ascii="Times New Roman" w:eastAsia="Times New Roman" w:hAnsi="Times New Roman"/>
          <w:color w:val="000000" w:themeColor="text1"/>
          <w:kern w:val="2"/>
          <w:sz w:val="28"/>
          <w:szCs w:val="28"/>
          <w:lang w:eastAsia="ru-RU"/>
        </w:rPr>
        <w:t>и</w:t>
      </w:r>
      <w:proofErr w:type="gramEnd"/>
      <w:r w:rsidRPr="00350BE0">
        <w:rPr>
          <w:rFonts w:ascii="Times New Roman" w:eastAsia="Times New Roman" w:hAnsi="Times New Roman"/>
          <w:color w:val="000000" w:themeColor="text1"/>
          <w:kern w:val="2"/>
          <w:sz w:val="28"/>
          <w:szCs w:val="28"/>
          <w:lang w:eastAsia="ru-RU"/>
        </w:rPr>
        <w:t xml:space="preserve"> соглашения о перераспределении земельных участков</w:t>
      </w:r>
      <w:r w:rsidRPr="00350BE0">
        <w:rPr>
          <w:rFonts w:ascii="Times New Roman" w:eastAsia="Times New Roman" w:hAnsi="Times New Roman"/>
          <w:color w:val="000000" w:themeColor="text1"/>
          <w:kern w:val="2"/>
          <w:sz w:val="28"/>
          <w:szCs w:val="28"/>
        </w:rPr>
        <w:t xml:space="preserve"> или уведомления о возврате заявления и приложенных к нему документов.</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114. </w:t>
      </w:r>
      <w:r w:rsidRPr="00350BE0">
        <w:rPr>
          <w:rFonts w:ascii="Times New Roman" w:hAnsi="Times New Roman"/>
          <w:color w:val="000000" w:themeColor="text1"/>
          <w:kern w:val="2"/>
          <w:sz w:val="28"/>
          <w:szCs w:val="28"/>
        </w:rPr>
        <w:t>Способом фиксации результата административной процедуры является занесение должностным лицом администрации, ответственным за выдачу (направление) заявителю результата муниципальной услуги, в журнале учета схем расположения земельных участков на кадастровом плане территории городского округа муниципального образования «город Саянск» отметки о направлении проекта соглашения о перераспределении земельных участков, решения об отказе в заключени</w:t>
      </w:r>
      <w:proofErr w:type="gramStart"/>
      <w:r w:rsidRPr="00350BE0">
        <w:rPr>
          <w:rFonts w:ascii="Times New Roman" w:hAnsi="Times New Roman"/>
          <w:color w:val="000000" w:themeColor="text1"/>
          <w:kern w:val="2"/>
          <w:sz w:val="28"/>
          <w:szCs w:val="28"/>
        </w:rPr>
        <w:t>и</w:t>
      </w:r>
      <w:proofErr w:type="gramEnd"/>
      <w:r w:rsidRPr="00350BE0">
        <w:rPr>
          <w:rFonts w:ascii="Times New Roman" w:hAnsi="Times New Roman"/>
          <w:color w:val="000000" w:themeColor="text1"/>
          <w:kern w:val="2"/>
          <w:sz w:val="28"/>
          <w:szCs w:val="28"/>
        </w:rPr>
        <w:t xml:space="preserve"> соглашения о перераспределении земельных участков или уведомления о возврате заявления и приложенных к нему документов заявителю или его представителю, или о получении </w:t>
      </w:r>
      <w:r w:rsidRPr="00350BE0">
        <w:rPr>
          <w:rFonts w:ascii="Times New Roman" w:hAnsi="Times New Roman"/>
          <w:color w:val="000000" w:themeColor="text1"/>
          <w:kern w:val="2"/>
          <w:sz w:val="28"/>
          <w:szCs w:val="28"/>
        </w:rPr>
        <w:lastRenderedPageBreak/>
        <w:t>указанного документа лично заявителем или его представителем.</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center"/>
        <w:outlineLvl w:val="1"/>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Раздел IV. ФОРМЫ </w:t>
      </w:r>
      <w:proofErr w:type="gramStart"/>
      <w:r w:rsidRPr="00350BE0">
        <w:rPr>
          <w:rFonts w:ascii="Times New Roman" w:hAnsi="Times New Roman"/>
          <w:color w:val="000000" w:themeColor="text1"/>
          <w:sz w:val="28"/>
          <w:szCs w:val="28"/>
        </w:rPr>
        <w:t>КОНТРОЛЯ ЗА</w:t>
      </w:r>
      <w:proofErr w:type="gramEnd"/>
      <w:r w:rsidRPr="00350BE0">
        <w:rPr>
          <w:rFonts w:ascii="Times New Roman" w:hAnsi="Times New Roman"/>
          <w:color w:val="000000" w:themeColor="text1"/>
          <w:sz w:val="28"/>
          <w:szCs w:val="28"/>
        </w:rPr>
        <w:t xml:space="preserve"> ПРЕДОСТАВЛЕНИЕМ</w:t>
      </w:r>
    </w:p>
    <w:p w:rsidR="00350BE0" w:rsidRPr="00350BE0" w:rsidRDefault="00350BE0" w:rsidP="00350BE0">
      <w:pPr>
        <w:pStyle w:val="ConsPlusNormal"/>
        <w:ind w:firstLine="709"/>
        <w:jc w:val="center"/>
        <w:rPr>
          <w:rFonts w:ascii="Times New Roman" w:hAnsi="Times New Roman"/>
          <w:color w:val="000000" w:themeColor="text1"/>
          <w:sz w:val="28"/>
          <w:szCs w:val="28"/>
        </w:rPr>
      </w:pPr>
      <w:r w:rsidRPr="00350BE0">
        <w:rPr>
          <w:rFonts w:ascii="Times New Roman" w:hAnsi="Times New Roman"/>
          <w:color w:val="000000" w:themeColor="text1"/>
          <w:sz w:val="28"/>
          <w:szCs w:val="28"/>
        </w:rPr>
        <w:t>МУНИЦИПАЛЬНОЙ УСЛУГИ</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center"/>
        <w:outlineLvl w:val="2"/>
        <w:rPr>
          <w:rFonts w:ascii="Times New Roman" w:hAnsi="Times New Roman"/>
          <w:color w:val="000000" w:themeColor="text1"/>
          <w:kern w:val="2"/>
          <w:sz w:val="28"/>
          <w:szCs w:val="28"/>
        </w:rPr>
      </w:pPr>
      <w:r w:rsidRPr="00350BE0">
        <w:rPr>
          <w:rFonts w:ascii="Times New Roman" w:hAnsi="Times New Roman"/>
          <w:color w:val="000000" w:themeColor="text1"/>
          <w:sz w:val="28"/>
          <w:szCs w:val="28"/>
        </w:rPr>
        <w:t xml:space="preserve">Глава 29. </w:t>
      </w:r>
      <w:r w:rsidRPr="00350BE0">
        <w:rPr>
          <w:rFonts w:ascii="Times New Roman" w:hAnsi="Times New Roman"/>
          <w:color w:val="000000" w:themeColor="text1"/>
          <w:kern w:val="2"/>
          <w:sz w:val="28"/>
          <w:szCs w:val="28"/>
        </w:rPr>
        <w:t xml:space="preserve">Порядок осуществления текущего </w:t>
      </w:r>
      <w:proofErr w:type="gramStart"/>
      <w:r w:rsidRPr="00350BE0">
        <w:rPr>
          <w:rFonts w:ascii="Times New Roman" w:hAnsi="Times New Roman"/>
          <w:color w:val="000000" w:themeColor="text1"/>
          <w:kern w:val="2"/>
          <w:sz w:val="28"/>
          <w:szCs w:val="28"/>
        </w:rPr>
        <w:t>контроля за</w:t>
      </w:r>
      <w:proofErr w:type="gramEnd"/>
      <w:r w:rsidRPr="00350BE0">
        <w:rPr>
          <w:rFonts w:ascii="Times New Roman" w:hAnsi="Times New Roman"/>
          <w:color w:val="000000" w:themeColor="text1"/>
          <w:kern w:val="2"/>
          <w:sz w:val="28"/>
          <w:szCs w:val="28"/>
        </w:rPr>
        <w:t xml:space="preserve"> соблюдением</w:t>
      </w:r>
      <w:r w:rsidR="001D38C3">
        <w:rPr>
          <w:rFonts w:ascii="Times New Roman" w:hAnsi="Times New Roman"/>
          <w:color w:val="000000" w:themeColor="text1"/>
          <w:kern w:val="2"/>
          <w:sz w:val="28"/>
          <w:szCs w:val="28"/>
        </w:rPr>
        <w:t xml:space="preserve"> </w:t>
      </w:r>
      <w:r w:rsidRPr="00350BE0">
        <w:rPr>
          <w:rFonts w:ascii="Times New Roman" w:hAnsi="Times New Roman"/>
          <w:color w:val="000000" w:themeColor="text1"/>
          <w:kern w:val="2"/>
          <w:sz w:val="28"/>
          <w:szCs w:val="28"/>
        </w:rPr>
        <w:t>и исполнением ответственными должностными лицами положений настоящего административного регламента и иных нормативных</w:t>
      </w:r>
      <w:r w:rsidR="001D38C3">
        <w:rPr>
          <w:rFonts w:ascii="Times New Roman" w:hAnsi="Times New Roman"/>
          <w:color w:val="000000" w:themeColor="text1"/>
          <w:kern w:val="2"/>
          <w:sz w:val="28"/>
          <w:szCs w:val="28"/>
        </w:rPr>
        <w:t xml:space="preserve"> </w:t>
      </w:r>
      <w:r w:rsidRPr="00350BE0">
        <w:rPr>
          <w:rFonts w:ascii="Times New Roman" w:hAnsi="Times New Roman"/>
          <w:color w:val="000000" w:themeColor="text1"/>
          <w:kern w:val="2"/>
          <w:sz w:val="28"/>
          <w:szCs w:val="28"/>
        </w:rPr>
        <w:t>правовых актов, устанавливающих требования к предоставлению муниципальной услуги, а также за принятием ими решений</w:t>
      </w:r>
    </w:p>
    <w:p w:rsidR="00350BE0" w:rsidRPr="00350BE0" w:rsidRDefault="00350BE0" w:rsidP="00350BE0">
      <w:pPr>
        <w:pStyle w:val="ConsPlusNormal"/>
        <w:ind w:firstLine="709"/>
        <w:jc w:val="center"/>
        <w:outlineLvl w:val="2"/>
        <w:rPr>
          <w:rFonts w:ascii="Times New Roman" w:hAnsi="Times New Roman"/>
          <w:color w:val="000000" w:themeColor="text1"/>
          <w:sz w:val="28"/>
          <w:szCs w:val="28"/>
        </w:rPr>
      </w:pP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115. Текущий </w:t>
      </w:r>
      <w:proofErr w:type="gramStart"/>
      <w:r w:rsidRPr="00350BE0">
        <w:rPr>
          <w:rFonts w:ascii="Times New Roman" w:hAnsi="Times New Roman"/>
          <w:color w:val="000000" w:themeColor="text1"/>
          <w:sz w:val="28"/>
          <w:szCs w:val="28"/>
        </w:rPr>
        <w:t>контроль за</w:t>
      </w:r>
      <w:proofErr w:type="gramEnd"/>
      <w:r w:rsidRPr="00350BE0">
        <w:rPr>
          <w:rFonts w:ascii="Times New Roman" w:hAnsi="Times New Roman"/>
          <w:color w:val="000000" w:themeColor="text1"/>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w:t>
      </w:r>
      <w:r w:rsidRPr="00350BE0">
        <w:rPr>
          <w:rFonts w:ascii="Times New Roman" w:hAnsi="Times New Roman"/>
          <w:color w:val="000000" w:themeColor="text1"/>
          <w:kern w:val="2"/>
          <w:sz w:val="28"/>
          <w:szCs w:val="28"/>
        </w:rPr>
        <w:t>или их представителей</w:t>
      </w:r>
      <w:r w:rsidRPr="00350BE0">
        <w:rPr>
          <w:rFonts w:ascii="Times New Roman" w:hAnsi="Times New Roman"/>
          <w:color w:val="000000" w:themeColor="text1"/>
          <w:sz w:val="28"/>
          <w:szCs w:val="28"/>
        </w:rPr>
        <w:t>.</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116. Основными задачами текущего контроля являются:</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а) обеспечение своевременного и качественного предоставления муниципальной услуги;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б) выявление нарушений в сроках и качестве предоставления муниципальной услуги;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в) выявление и устранение причин и условий, способствующих ненадлежащему предоставлению муниципальной услуги;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г) принятие мер по надлежащему предоставлению муниципальной услуги.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117. Текущий контроль осуществляется на постоянной основе.</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center"/>
        <w:outlineLvl w:val="2"/>
        <w:rPr>
          <w:rFonts w:ascii="Times New Roman" w:hAnsi="Times New Roman"/>
          <w:color w:val="000000" w:themeColor="text1"/>
          <w:kern w:val="2"/>
          <w:sz w:val="28"/>
          <w:szCs w:val="28"/>
        </w:rPr>
      </w:pPr>
      <w:r w:rsidRPr="00350BE0">
        <w:rPr>
          <w:rFonts w:ascii="Times New Roman" w:hAnsi="Times New Roman"/>
          <w:color w:val="000000" w:themeColor="text1"/>
          <w:sz w:val="28"/>
          <w:szCs w:val="28"/>
        </w:rPr>
        <w:t xml:space="preserve">Глава 30. </w:t>
      </w:r>
      <w:r w:rsidRPr="00350BE0">
        <w:rPr>
          <w:rFonts w:ascii="Times New Roman" w:hAnsi="Times New Roman"/>
          <w:color w:val="000000" w:themeColor="text1"/>
          <w:kern w:val="2"/>
          <w:sz w:val="28"/>
          <w:szCs w:val="28"/>
        </w:rPr>
        <w:t>Порядок и периодичность осуществления плановых</w:t>
      </w:r>
      <w:r>
        <w:rPr>
          <w:rFonts w:ascii="Times New Roman" w:hAnsi="Times New Roman"/>
          <w:color w:val="000000" w:themeColor="text1"/>
          <w:kern w:val="2"/>
          <w:sz w:val="28"/>
          <w:szCs w:val="28"/>
        </w:rPr>
        <w:t xml:space="preserve"> </w:t>
      </w:r>
      <w:r w:rsidRPr="00350BE0">
        <w:rPr>
          <w:rFonts w:ascii="Times New Roman" w:hAnsi="Times New Roman"/>
          <w:color w:val="000000" w:themeColor="text1"/>
          <w:kern w:val="2"/>
          <w:sz w:val="28"/>
          <w:szCs w:val="28"/>
        </w:rPr>
        <w:t>и внеплановых проверок полноты и качества предоставления</w:t>
      </w:r>
      <w:r>
        <w:rPr>
          <w:rFonts w:ascii="Times New Roman" w:hAnsi="Times New Roman"/>
          <w:color w:val="000000" w:themeColor="text1"/>
          <w:kern w:val="2"/>
          <w:sz w:val="28"/>
          <w:szCs w:val="28"/>
        </w:rPr>
        <w:t xml:space="preserve"> </w:t>
      </w:r>
      <w:r w:rsidRPr="00350BE0">
        <w:rPr>
          <w:rFonts w:ascii="Times New Roman" w:hAnsi="Times New Roman"/>
          <w:color w:val="000000" w:themeColor="text1"/>
          <w:kern w:val="2"/>
          <w:sz w:val="28"/>
          <w:szCs w:val="28"/>
        </w:rPr>
        <w:t xml:space="preserve">муниципальной услуги, в том числе порядок и формы </w:t>
      </w:r>
      <w:proofErr w:type="gramStart"/>
      <w:r w:rsidRPr="00350BE0">
        <w:rPr>
          <w:rFonts w:ascii="Times New Roman" w:hAnsi="Times New Roman"/>
          <w:color w:val="000000" w:themeColor="text1"/>
          <w:kern w:val="2"/>
          <w:sz w:val="28"/>
          <w:szCs w:val="28"/>
        </w:rPr>
        <w:t>контроля</w:t>
      </w:r>
      <w:r>
        <w:rPr>
          <w:rFonts w:ascii="Times New Roman" w:hAnsi="Times New Roman"/>
          <w:color w:val="000000" w:themeColor="text1"/>
          <w:kern w:val="2"/>
          <w:sz w:val="28"/>
          <w:szCs w:val="28"/>
        </w:rPr>
        <w:t xml:space="preserve"> </w:t>
      </w:r>
      <w:r w:rsidRPr="00350BE0">
        <w:rPr>
          <w:rFonts w:ascii="Times New Roman" w:hAnsi="Times New Roman"/>
          <w:color w:val="000000" w:themeColor="text1"/>
          <w:kern w:val="2"/>
          <w:sz w:val="28"/>
          <w:szCs w:val="28"/>
        </w:rPr>
        <w:t>за</w:t>
      </w:r>
      <w:proofErr w:type="gramEnd"/>
      <w:r w:rsidRPr="00350BE0">
        <w:rPr>
          <w:rFonts w:ascii="Times New Roman" w:hAnsi="Times New Roman"/>
          <w:color w:val="000000" w:themeColor="text1"/>
          <w:kern w:val="2"/>
          <w:sz w:val="28"/>
          <w:szCs w:val="28"/>
        </w:rPr>
        <w:t xml:space="preserve"> полнотой и качеством предоставления муниципальной услуги</w:t>
      </w:r>
    </w:p>
    <w:p w:rsidR="00350BE0" w:rsidRPr="00350BE0" w:rsidRDefault="00350BE0" w:rsidP="00350BE0">
      <w:pPr>
        <w:pStyle w:val="ConsPlusNormal"/>
        <w:ind w:firstLine="709"/>
        <w:jc w:val="center"/>
        <w:outlineLvl w:val="2"/>
        <w:rPr>
          <w:rFonts w:ascii="Times New Roman" w:hAnsi="Times New Roman"/>
          <w:color w:val="000000" w:themeColor="text1"/>
          <w:sz w:val="28"/>
          <w:szCs w:val="28"/>
        </w:rPr>
      </w:pPr>
    </w:p>
    <w:p w:rsidR="00350BE0" w:rsidRPr="00350BE0" w:rsidRDefault="00350BE0" w:rsidP="00350BE0">
      <w:pPr>
        <w:pStyle w:val="ConsPlusNormal"/>
        <w:ind w:firstLine="709"/>
        <w:jc w:val="both"/>
        <w:rPr>
          <w:rFonts w:ascii="Times New Roman" w:hAnsi="Times New Roman"/>
          <w:color w:val="000000" w:themeColor="text1"/>
          <w:kern w:val="2"/>
          <w:sz w:val="28"/>
          <w:szCs w:val="28"/>
          <w:lang w:eastAsia="ko-KR"/>
        </w:rPr>
      </w:pPr>
      <w:r w:rsidRPr="00350BE0">
        <w:rPr>
          <w:rFonts w:ascii="Times New Roman" w:hAnsi="Times New Roman"/>
          <w:color w:val="000000" w:themeColor="text1"/>
          <w:sz w:val="28"/>
          <w:szCs w:val="28"/>
        </w:rPr>
        <w:t xml:space="preserve">118. </w:t>
      </w:r>
      <w:proofErr w:type="gramStart"/>
      <w:r w:rsidRPr="00350BE0">
        <w:rPr>
          <w:rFonts w:ascii="Times New Roman" w:hAnsi="Times New Roman"/>
          <w:color w:val="000000" w:themeColor="text1"/>
          <w:kern w:val="2"/>
          <w:sz w:val="28"/>
          <w:szCs w:val="28"/>
          <w:lang w:eastAsia="ko-KR"/>
        </w:rPr>
        <w:t>Контроль за</w:t>
      </w:r>
      <w:proofErr w:type="gramEnd"/>
      <w:r w:rsidRPr="00350BE0">
        <w:rPr>
          <w:rFonts w:ascii="Times New Roman" w:hAnsi="Times New Roman"/>
          <w:color w:val="000000" w:themeColor="text1"/>
          <w:kern w:val="2"/>
          <w:sz w:val="28"/>
          <w:szCs w:val="28"/>
          <w:lang w:eastAsia="ko-KR"/>
        </w:rPr>
        <w:t xml:space="preserve">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119. </w:t>
      </w:r>
      <w:r w:rsidRPr="00350BE0">
        <w:rPr>
          <w:rFonts w:ascii="Times New Roman" w:hAnsi="Times New Roman"/>
          <w:color w:val="000000" w:themeColor="text1"/>
          <w:kern w:val="2"/>
          <w:sz w:val="28"/>
          <w:szCs w:val="28"/>
        </w:rPr>
        <w:t>Плановые поверки осуществляются на основании планов работы администрации.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120. </w:t>
      </w:r>
      <w:proofErr w:type="gramStart"/>
      <w:r w:rsidRPr="00350BE0">
        <w:rPr>
          <w:rFonts w:ascii="Times New Roman" w:hAnsi="Times New Roman"/>
          <w:color w:val="000000" w:themeColor="text1"/>
          <w:kern w:val="2"/>
          <w:sz w:val="28"/>
          <w:szCs w:val="28"/>
        </w:rPr>
        <w:t>Контроль за</w:t>
      </w:r>
      <w:proofErr w:type="gramEnd"/>
      <w:r w:rsidRPr="00350BE0">
        <w:rPr>
          <w:rFonts w:ascii="Times New Roman" w:hAnsi="Times New Roman"/>
          <w:color w:val="000000" w:themeColor="text1"/>
          <w:kern w:val="2"/>
          <w:sz w:val="28"/>
          <w:szCs w:val="28"/>
        </w:rPr>
        <w:t xml:space="preserve">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w:t>
      </w:r>
      <w:r w:rsidRPr="00350BE0">
        <w:rPr>
          <w:rFonts w:ascii="Times New Roman" w:hAnsi="Times New Roman"/>
          <w:color w:val="000000" w:themeColor="text1"/>
          <w:kern w:val="2"/>
          <w:sz w:val="28"/>
          <w:szCs w:val="28"/>
        </w:rPr>
        <w:lastRenderedPageBreak/>
        <w:t>администрации (далее – Комиссия), состав и порядок деятельности которой утверждается правовым актом администрации.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121. </w:t>
      </w:r>
      <w:r w:rsidRPr="00350BE0">
        <w:rPr>
          <w:rFonts w:ascii="Times New Roman" w:hAnsi="Times New Roman"/>
          <w:color w:val="000000" w:themeColor="text1"/>
          <w:kern w:val="2"/>
          <w:sz w:val="28"/>
          <w:szCs w:val="28"/>
        </w:rPr>
        <w:t>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 В случае поступления жалобы на решения, действия (бездействие) должностных лиц администрации глава администрации в целях организации и проведения внеплановой проверки порядка предоставления муниципальной услуги в течение 2 рабочих дней со дня поступления жалобы принимает решение о назначении проверки.</w:t>
      </w:r>
    </w:p>
    <w:p w:rsidR="00350BE0" w:rsidRPr="00350BE0" w:rsidRDefault="00350BE0" w:rsidP="00350BE0">
      <w:pPr>
        <w:pStyle w:val="ConsPlusNormal"/>
        <w:ind w:firstLine="709"/>
        <w:jc w:val="center"/>
        <w:outlineLvl w:val="2"/>
        <w:rPr>
          <w:rFonts w:ascii="Times New Roman" w:hAnsi="Times New Roman"/>
          <w:color w:val="000000" w:themeColor="text1"/>
          <w:sz w:val="28"/>
          <w:szCs w:val="28"/>
        </w:rPr>
      </w:pPr>
    </w:p>
    <w:p w:rsidR="00350BE0" w:rsidRPr="00350BE0" w:rsidRDefault="00350BE0" w:rsidP="00350BE0">
      <w:pPr>
        <w:pStyle w:val="ConsPlusNormal"/>
        <w:ind w:firstLine="709"/>
        <w:jc w:val="center"/>
        <w:outlineLvl w:val="2"/>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Глава 31. </w:t>
      </w:r>
      <w:r w:rsidRPr="00350BE0">
        <w:rPr>
          <w:rFonts w:ascii="Times New Roman" w:hAnsi="Times New Roman"/>
          <w:color w:val="000000" w:themeColor="text1"/>
          <w:kern w:val="2"/>
          <w:sz w:val="28"/>
          <w:szCs w:val="28"/>
        </w:rPr>
        <w:t>Ответственность должностных лиц администрации</w:t>
      </w:r>
      <w:r w:rsidRPr="00350BE0">
        <w:rPr>
          <w:rFonts w:ascii="Times New Roman" w:hAnsi="Times New Roman"/>
          <w:color w:val="000000" w:themeColor="text1"/>
          <w:kern w:val="2"/>
          <w:sz w:val="28"/>
          <w:szCs w:val="28"/>
        </w:rPr>
        <w:br/>
        <w:t>за решения и действия (бездействие), принимаемые (осуществляемые)</w:t>
      </w:r>
      <w:r w:rsidRPr="00350BE0">
        <w:rPr>
          <w:rFonts w:ascii="Times New Roman" w:hAnsi="Times New Roman"/>
          <w:color w:val="000000" w:themeColor="text1"/>
          <w:kern w:val="2"/>
          <w:sz w:val="28"/>
          <w:szCs w:val="28"/>
        </w:rPr>
        <w:br/>
        <w:t>ими в ходе предоставления муниципальной услуги</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122. Обязанность соблюдения положений административного регламента закрепляется в должностных инструкциях должностных лиц администрации.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123. При выявлении нарушений прав заявителей </w:t>
      </w:r>
      <w:r w:rsidRPr="00350BE0">
        <w:rPr>
          <w:rFonts w:ascii="Times New Roman" w:hAnsi="Times New Roman"/>
          <w:color w:val="000000" w:themeColor="text1"/>
          <w:kern w:val="2"/>
          <w:sz w:val="28"/>
          <w:szCs w:val="28"/>
          <w:lang w:eastAsia="ko-KR"/>
        </w:rPr>
        <w:t xml:space="preserve">или их представителей </w:t>
      </w:r>
      <w:r w:rsidRPr="00350BE0">
        <w:rPr>
          <w:rFonts w:ascii="Times New Roman" w:hAnsi="Times New Roman"/>
          <w:color w:val="000000" w:themeColor="text1"/>
          <w:sz w:val="28"/>
          <w:szCs w:val="28"/>
        </w:rPr>
        <w:t>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center"/>
        <w:outlineLvl w:val="2"/>
        <w:rPr>
          <w:rFonts w:ascii="Times New Roman" w:hAnsi="Times New Roman"/>
          <w:color w:val="000000" w:themeColor="text1"/>
          <w:kern w:val="2"/>
          <w:sz w:val="28"/>
          <w:szCs w:val="28"/>
        </w:rPr>
      </w:pPr>
      <w:r w:rsidRPr="00350BE0">
        <w:rPr>
          <w:rFonts w:ascii="Times New Roman" w:hAnsi="Times New Roman"/>
          <w:color w:val="000000" w:themeColor="text1"/>
          <w:sz w:val="28"/>
          <w:szCs w:val="28"/>
        </w:rPr>
        <w:t xml:space="preserve">Глава 32. </w:t>
      </w:r>
      <w:r w:rsidRPr="00350BE0">
        <w:rPr>
          <w:rFonts w:ascii="Times New Roman" w:hAnsi="Times New Roman"/>
          <w:color w:val="000000" w:themeColor="text1"/>
          <w:kern w:val="2"/>
          <w:sz w:val="28"/>
          <w:szCs w:val="28"/>
        </w:rPr>
        <w:t>Положения, характеризующие требования к порядку</w:t>
      </w:r>
      <w:r w:rsidRPr="00350BE0">
        <w:rPr>
          <w:rFonts w:ascii="Times New Roman" w:hAnsi="Times New Roman"/>
          <w:color w:val="000000" w:themeColor="text1"/>
          <w:kern w:val="2"/>
          <w:sz w:val="28"/>
          <w:szCs w:val="28"/>
        </w:rPr>
        <w:br/>
        <w:t xml:space="preserve">и формам </w:t>
      </w:r>
      <w:proofErr w:type="gramStart"/>
      <w:r w:rsidRPr="00350BE0">
        <w:rPr>
          <w:rFonts w:ascii="Times New Roman" w:hAnsi="Times New Roman"/>
          <w:color w:val="000000" w:themeColor="text1"/>
          <w:kern w:val="2"/>
          <w:sz w:val="28"/>
          <w:szCs w:val="28"/>
        </w:rPr>
        <w:t>контроля за</w:t>
      </w:r>
      <w:proofErr w:type="gramEnd"/>
      <w:r w:rsidRPr="00350BE0">
        <w:rPr>
          <w:rFonts w:ascii="Times New Roman" w:hAnsi="Times New Roman"/>
          <w:color w:val="000000" w:themeColor="text1"/>
          <w:kern w:val="2"/>
          <w:sz w:val="28"/>
          <w:szCs w:val="28"/>
        </w:rPr>
        <w:t xml:space="preserve"> предоставлением муниципальной услуги,</w:t>
      </w:r>
      <w:r w:rsidRPr="00350BE0">
        <w:rPr>
          <w:rFonts w:ascii="Times New Roman" w:hAnsi="Times New Roman"/>
          <w:color w:val="000000" w:themeColor="text1"/>
          <w:kern w:val="2"/>
          <w:sz w:val="28"/>
          <w:szCs w:val="28"/>
        </w:rPr>
        <w:br/>
        <w:t>в том числе со стороны граждан, их объединений и организаций</w:t>
      </w:r>
    </w:p>
    <w:p w:rsidR="00350BE0" w:rsidRPr="00350BE0" w:rsidRDefault="00350BE0" w:rsidP="00350BE0">
      <w:pPr>
        <w:pStyle w:val="ConsPlusNormal"/>
        <w:ind w:firstLine="709"/>
        <w:jc w:val="center"/>
        <w:outlineLvl w:val="2"/>
        <w:rPr>
          <w:rFonts w:ascii="Times New Roman" w:hAnsi="Times New Roman"/>
          <w:color w:val="000000" w:themeColor="text1"/>
          <w:sz w:val="28"/>
          <w:szCs w:val="28"/>
        </w:rPr>
      </w:pPr>
    </w:p>
    <w:p w:rsidR="00350BE0" w:rsidRPr="00350BE0" w:rsidRDefault="00350BE0" w:rsidP="00350BE0">
      <w:pPr>
        <w:pStyle w:val="ConsPlusNormal"/>
        <w:ind w:firstLine="709"/>
        <w:jc w:val="both"/>
        <w:rPr>
          <w:rFonts w:ascii="Times New Roman" w:hAnsi="Times New Roman"/>
          <w:color w:val="000000" w:themeColor="text1"/>
          <w:sz w:val="28"/>
          <w:szCs w:val="28"/>
        </w:rPr>
      </w:pPr>
      <w:bookmarkStart w:id="14" w:name="P558"/>
      <w:bookmarkEnd w:id="14"/>
      <w:r w:rsidRPr="00350BE0">
        <w:rPr>
          <w:rFonts w:ascii="Times New Roman" w:hAnsi="Times New Roman"/>
          <w:color w:val="000000" w:themeColor="text1"/>
          <w:sz w:val="28"/>
          <w:szCs w:val="28"/>
        </w:rPr>
        <w:t xml:space="preserve">124. </w:t>
      </w:r>
      <w:proofErr w:type="gramStart"/>
      <w:r w:rsidRPr="00350BE0">
        <w:rPr>
          <w:rFonts w:ascii="Times New Roman" w:hAnsi="Times New Roman"/>
          <w:color w:val="000000" w:themeColor="text1"/>
          <w:sz w:val="28"/>
          <w:szCs w:val="28"/>
        </w:rPr>
        <w:t>Контроль за</w:t>
      </w:r>
      <w:proofErr w:type="gramEnd"/>
      <w:r w:rsidRPr="00350BE0">
        <w:rPr>
          <w:rFonts w:ascii="Times New Roman" w:hAnsi="Times New Roman"/>
          <w:color w:val="000000" w:themeColor="text1"/>
          <w:sz w:val="28"/>
          <w:szCs w:val="28"/>
        </w:rPr>
        <w:t xml:space="preserve">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нарушения прав и законных интересов заявителей решением, действием (бездействием) администрации, его должностных лиц;</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нарушения положений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некорректного поведения должностных лиц администрации, нарушения правил служебной этики при предоставлении муниципальной услуги.</w:t>
      </w:r>
    </w:p>
    <w:p w:rsidR="00350BE0" w:rsidRPr="00350BE0" w:rsidRDefault="00350BE0" w:rsidP="00350BE0">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350BE0">
        <w:rPr>
          <w:rFonts w:ascii="Times New Roman" w:hAnsi="Times New Roman"/>
          <w:color w:val="000000" w:themeColor="text1"/>
          <w:sz w:val="28"/>
          <w:szCs w:val="28"/>
        </w:rPr>
        <w:t xml:space="preserve">125. </w:t>
      </w:r>
      <w:r w:rsidRPr="00350BE0">
        <w:rPr>
          <w:rFonts w:ascii="Times New Roman" w:eastAsia="Times New Roman" w:hAnsi="Times New Roman"/>
          <w:color w:val="000000" w:themeColor="text1"/>
          <w:kern w:val="2"/>
          <w:sz w:val="28"/>
          <w:szCs w:val="28"/>
          <w:lang w:eastAsia="ru-RU"/>
        </w:rPr>
        <w:t>Информацию, указанную в пункте 124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w:t>
      </w:r>
      <w:r w:rsidRPr="00350BE0">
        <w:rPr>
          <w:rFonts w:ascii="Times New Roman" w:hAnsi="Times New Roman"/>
          <w:color w:val="000000" w:themeColor="text1"/>
          <w:sz w:val="28"/>
          <w:szCs w:val="28"/>
        </w:rPr>
        <w:t xml:space="preserve"> http://www.admsayansk.ru</w:t>
      </w:r>
      <w:r w:rsidRPr="00350BE0">
        <w:rPr>
          <w:rFonts w:ascii="Times New Roman" w:eastAsia="Times New Roman" w:hAnsi="Times New Roman"/>
          <w:color w:val="000000" w:themeColor="text1"/>
          <w:kern w:val="2"/>
          <w:sz w:val="28"/>
          <w:szCs w:val="28"/>
          <w:lang w:eastAsia="ru-RU"/>
        </w:rPr>
        <w:t>,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 admsayansk@irmail.ru.</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lastRenderedPageBreak/>
        <w:t xml:space="preserve">126. </w:t>
      </w:r>
      <w:proofErr w:type="gramStart"/>
      <w:r w:rsidRPr="00350BE0">
        <w:rPr>
          <w:rFonts w:ascii="Times New Roman" w:hAnsi="Times New Roman"/>
          <w:color w:val="000000" w:themeColor="text1"/>
          <w:sz w:val="28"/>
          <w:szCs w:val="28"/>
        </w:rPr>
        <w:t>Контроль за</w:t>
      </w:r>
      <w:proofErr w:type="gramEnd"/>
      <w:r w:rsidRPr="00350BE0">
        <w:rPr>
          <w:rFonts w:ascii="Times New Roman" w:hAnsi="Times New Roman"/>
          <w:color w:val="000000" w:themeColor="text1"/>
          <w:sz w:val="28"/>
          <w:szCs w:val="28"/>
        </w:rPr>
        <w:t xml:space="preserve"> предоставлением муниципальной услуги осуществляется в соответствии с действующим законодательством Российской Федерации.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127. Срок рассмотрения обращений со стороны граждан, их объединений и организаций составляет 30 календарных дней с момента их регистрации.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Днем регистрации обращения является день его поступления </w:t>
      </w:r>
      <w:proofErr w:type="gramStart"/>
      <w:r w:rsidRPr="00350BE0">
        <w:rPr>
          <w:rFonts w:ascii="Times New Roman" w:hAnsi="Times New Roman"/>
          <w:color w:val="000000" w:themeColor="text1"/>
          <w:sz w:val="28"/>
          <w:szCs w:val="28"/>
        </w:rPr>
        <w:t>в</w:t>
      </w:r>
      <w:proofErr w:type="gramEnd"/>
      <w:r w:rsidRPr="00350BE0">
        <w:rPr>
          <w:rFonts w:ascii="Times New Roman" w:hAnsi="Times New Roman"/>
          <w:color w:val="000000" w:themeColor="text1"/>
          <w:sz w:val="28"/>
          <w:szCs w:val="28"/>
        </w:rPr>
        <w:t xml:space="preserve"> администрация (до 16-00). При поступлении обращения после 16-00 его регистрация происходит следующим рабочим днем.</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center"/>
        <w:rPr>
          <w:rFonts w:ascii="Times New Roman" w:hAnsi="Times New Roman"/>
          <w:color w:val="000000" w:themeColor="text1"/>
          <w:kern w:val="2"/>
          <w:sz w:val="28"/>
          <w:szCs w:val="28"/>
        </w:rPr>
      </w:pPr>
      <w:r w:rsidRPr="00350BE0">
        <w:rPr>
          <w:rFonts w:ascii="Times New Roman" w:hAnsi="Times New Roman"/>
          <w:color w:val="000000" w:themeColor="text1"/>
          <w:sz w:val="28"/>
          <w:szCs w:val="28"/>
        </w:rPr>
        <w:t xml:space="preserve">Раздел V. </w:t>
      </w:r>
      <w:r w:rsidRPr="00350BE0">
        <w:rPr>
          <w:rFonts w:ascii="Times New Roman" w:hAnsi="Times New Roman"/>
          <w:color w:val="000000" w:themeColor="text1"/>
          <w:kern w:val="2"/>
          <w:sz w:val="28"/>
          <w:szCs w:val="28"/>
        </w:rPr>
        <w:t>ДОСУДЕБНЫЙ (ВНЕСУДЕБНЫЙ) ПОРЯДОК</w:t>
      </w:r>
      <w:r w:rsidRPr="00350BE0">
        <w:rPr>
          <w:rFonts w:ascii="Times New Roman" w:hAnsi="Times New Roman"/>
          <w:color w:val="000000" w:themeColor="text1"/>
          <w:kern w:val="2"/>
          <w:sz w:val="28"/>
          <w:szCs w:val="28"/>
        </w:rPr>
        <w:br/>
        <w:t>ОБЖАЛОВАНИЯ РЕШЕНИЙ И ДЕЙСТВИЙ (БЕЗДЕЙСТВИЯ)</w:t>
      </w:r>
      <w:r w:rsidRPr="00350BE0">
        <w:rPr>
          <w:rFonts w:ascii="Times New Roman" w:hAnsi="Times New Roman"/>
          <w:color w:val="000000" w:themeColor="text1"/>
          <w:kern w:val="2"/>
          <w:sz w:val="28"/>
          <w:szCs w:val="28"/>
        </w:rPr>
        <w:br/>
        <w:t>АДМИНИСТРАЦИИ, А ТАКЖЕ ИХ ДОЛЖНОСТНЫХ ЛИЦ, РАБОТНИКОВ</w:t>
      </w:r>
    </w:p>
    <w:p w:rsidR="00350BE0" w:rsidRPr="00350BE0" w:rsidRDefault="00350BE0" w:rsidP="00350BE0">
      <w:pPr>
        <w:pStyle w:val="ConsPlusNormal"/>
        <w:ind w:firstLine="709"/>
        <w:jc w:val="center"/>
        <w:rPr>
          <w:rFonts w:ascii="Times New Roman" w:hAnsi="Times New Roman"/>
          <w:color w:val="000000" w:themeColor="text1"/>
          <w:sz w:val="28"/>
          <w:szCs w:val="28"/>
        </w:rPr>
      </w:pPr>
    </w:p>
    <w:p w:rsidR="00350BE0" w:rsidRPr="00350BE0" w:rsidRDefault="00350BE0" w:rsidP="00350BE0">
      <w:pPr>
        <w:pStyle w:val="ConsPlusNormal"/>
        <w:ind w:firstLine="709"/>
        <w:jc w:val="center"/>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Глава 33. </w:t>
      </w:r>
      <w:r w:rsidRPr="00350BE0">
        <w:rPr>
          <w:rFonts w:ascii="Times New Roman" w:hAnsi="Times New Roman"/>
          <w:color w:val="000000" w:themeColor="text1"/>
          <w:kern w:val="2"/>
          <w:sz w:val="28"/>
          <w:szCs w:val="28"/>
        </w:rPr>
        <w:t>Информация для заинтересованных лиц</w:t>
      </w:r>
      <w:r w:rsidRPr="00350BE0">
        <w:rPr>
          <w:rFonts w:ascii="Times New Roman" w:hAnsi="Times New Roman"/>
          <w:color w:val="000000" w:themeColor="text1"/>
          <w:kern w:val="2"/>
          <w:sz w:val="28"/>
          <w:szCs w:val="28"/>
        </w:rPr>
        <w:br/>
        <w:t>об их праве на досудебное (внесудебное) обжалование действий (бездействия) и (или) решений, принятых (осуществленных)</w:t>
      </w:r>
      <w:r w:rsidRPr="00350BE0">
        <w:rPr>
          <w:rFonts w:ascii="Times New Roman" w:hAnsi="Times New Roman"/>
          <w:color w:val="000000" w:themeColor="text1"/>
          <w:kern w:val="2"/>
          <w:sz w:val="28"/>
          <w:szCs w:val="28"/>
        </w:rPr>
        <w:br/>
        <w:t>в ходе предоставления муниципальной услуги</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       128. </w:t>
      </w:r>
      <w:r w:rsidRPr="00350BE0">
        <w:rPr>
          <w:rFonts w:ascii="Times New Roman" w:hAnsi="Times New Roman"/>
          <w:color w:val="000000" w:themeColor="text1"/>
          <w:kern w:val="2"/>
          <w:sz w:val="28"/>
          <w:szCs w:val="28"/>
        </w:rPr>
        <w:t>Заявитель или его представитель вправе подать жалобу на решение и (или) действие (бездействие) администрации, а также их должностных лиц, муниципальных служащих (далее – жалоба).</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129. Заявитель или его представитель может обратиться с жалобой, в том числе в следующих случаях:</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1) нарушение срока регистрации заявления о предоставлении муниципальной услуги, комплексного запроса;</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2) нарушение срока предоставления муниципальной услуги;</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 у заявителя или его представителя;</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5) отказ в предоставлении муниципальной услуги;</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 xml:space="preserve">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w:t>
      </w:r>
      <w:proofErr w:type="gramStart"/>
      <w:r w:rsidRPr="00350BE0">
        <w:rPr>
          <w:rFonts w:ascii="Times New Roman" w:hAnsi="Times New Roman"/>
          <w:color w:val="000000" w:themeColor="text1"/>
          <w:kern w:val="2"/>
          <w:sz w:val="28"/>
          <w:szCs w:val="28"/>
        </w:rPr>
        <w:t>муниципального</w:t>
      </w:r>
      <w:proofErr w:type="gramEnd"/>
      <w:r w:rsidRPr="00350BE0">
        <w:rPr>
          <w:rFonts w:ascii="Times New Roman" w:hAnsi="Times New Roman"/>
          <w:color w:val="000000" w:themeColor="text1"/>
          <w:kern w:val="2"/>
          <w:sz w:val="28"/>
          <w:szCs w:val="28"/>
        </w:rPr>
        <w:t xml:space="preserve"> образования;</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 xml:space="preserve">7) отказ администрации, должностного лица администрации в исправлении допущенных ими опечаток и ошибок в выданных в результате </w:t>
      </w:r>
      <w:r w:rsidRPr="00350BE0">
        <w:rPr>
          <w:rFonts w:ascii="Times New Roman" w:hAnsi="Times New Roman"/>
          <w:color w:val="000000" w:themeColor="text1"/>
          <w:kern w:val="2"/>
          <w:sz w:val="28"/>
          <w:szCs w:val="28"/>
        </w:rPr>
        <w:lastRenderedPageBreak/>
        <w:t>предоставления муниципальной услуги документах либо нарушение установленного срока таких исправлений;</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8) нарушение срока или порядка выдачи документов по результатам предоставления муниципальной услуги;</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9) приостановление предоставления муниципальной услуги;</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proofErr w:type="gramStart"/>
      <w:r w:rsidRPr="00350BE0">
        <w:rPr>
          <w:rFonts w:ascii="Times New Roman" w:hAnsi="Times New Roman"/>
          <w:color w:val="000000" w:themeColor="text1"/>
          <w:kern w:val="2"/>
          <w:sz w:val="28"/>
          <w:szCs w:val="28"/>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350BE0">
        <w:rPr>
          <w:rFonts w:ascii="Times New Roman" w:eastAsia="Times New Roman" w:hAnsi="Times New Roman"/>
          <w:color w:val="000000" w:themeColor="text1"/>
          <w:kern w:val="2"/>
          <w:sz w:val="28"/>
          <w:szCs w:val="28"/>
        </w:rPr>
        <w:t>Федерального закона от 27</w:t>
      </w:r>
      <w:r w:rsidRPr="00350BE0">
        <w:rPr>
          <w:rFonts w:ascii="Times New Roman" w:eastAsia="Times New Roman" w:hAnsi="Times New Roman"/>
          <w:color w:val="000000" w:themeColor="text1"/>
          <w:kern w:val="2"/>
          <w:sz w:val="28"/>
          <w:szCs w:val="28"/>
          <w:lang w:val="en-US"/>
        </w:rPr>
        <w:t> </w:t>
      </w:r>
      <w:r w:rsidRPr="00350BE0">
        <w:rPr>
          <w:rFonts w:ascii="Times New Roman" w:eastAsia="Times New Roman" w:hAnsi="Times New Roman"/>
          <w:color w:val="000000" w:themeColor="text1"/>
          <w:kern w:val="2"/>
          <w:sz w:val="28"/>
          <w:szCs w:val="28"/>
        </w:rPr>
        <w:t>июля 2010 года № 210</w:t>
      </w:r>
      <w:r w:rsidRPr="00350BE0">
        <w:rPr>
          <w:rFonts w:ascii="Times New Roman" w:eastAsia="Times New Roman" w:hAnsi="Times New Roman"/>
          <w:color w:val="000000" w:themeColor="text1"/>
          <w:kern w:val="2"/>
          <w:sz w:val="28"/>
          <w:szCs w:val="28"/>
        </w:rPr>
        <w:noBreakHyphen/>
        <w:t>ФЗ «Об организации предоставления государственных и муниципальных услуг»</w:t>
      </w:r>
      <w:r w:rsidRPr="00350BE0">
        <w:rPr>
          <w:rFonts w:ascii="Times New Roman" w:hAnsi="Times New Roman"/>
          <w:color w:val="000000" w:themeColor="text1"/>
          <w:kern w:val="2"/>
          <w:sz w:val="28"/>
          <w:szCs w:val="28"/>
        </w:rPr>
        <w:t>.</w:t>
      </w:r>
      <w:proofErr w:type="gramEnd"/>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350BE0">
        <w:rPr>
          <w:rFonts w:ascii="Times New Roman" w:hAnsi="Times New Roman"/>
          <w:color w:val="000000" w:themeColor="text1"/>
          <w:kern w:val="2"/>
          <w:sz w:val="28"/>
          <w:szCs w:val="28"/>
        </w:rPr>
        <w:t>130. В случаях, указанных в подпунктах 2, 5, 7, 9 и 10 пункта 129 настоящего административного регламента, жалоба может быть подана только на решение и (или) действие (бездействие) администрации, должностных лиц администрации.</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keepNext/>
        <w:keepLines/>
        <w:autoSpaceDE w:val="0"/>
        <w:autoSpaceDN w:val="0"/>
        <w:adjustRightInd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r w:rsidRPr="00350BE0">
        <w:rPr>
          <w:rFonts w:ascii="Times New Roman" w:hAnsi="Times New Roman"/>
          <w:color w:val="000000" w:themeColor="text1"/>
          <w:sz w:val="28"/>
          <w:szCs w:val="28"/>
        </w:rPr>
        <w:t>Глава 34.</w:t>
      </w:r>
      <w:r w:rsidRPr="00350BE0">
        <w:rPr>
          <w:rFonts w:ascii="Times New Roman" w:eastAsia="Times New Roman" w:hAnsi="Times New Roman"/>
          <w:color w:val="000000" w:themeColor="text1"/>
          <w:kern w:val="2"/>
          <w:sz w:val="28"/>
          <w:szCs w:val="28"/>
          <w:lang w:eastAsia="ru-RU"/>
        </w:rPr>
        <w:t xml:space="preserve"> Органы государственной власти, органы местного самоуправления, организации и уполномоченные на рассмо</w:t>
      </w:r>
      <w:r>
        <w:rPr>
          <w:rFonts w:ascii="Times New Roman" w:eastAsia="Times New Roman" w:hAnsi="Times New Roman"/>
          <w:color w:val="000000" w:themeColor="text1"/>
          <w:kern w:val="2"/>
          <w:sz w:val="28"/>
          <w:szCs w:val="28"/>
          <w:lang w:eastAsia="ru-RU"/>
        </w:rPr>
        <w:t xml:space="preserve">трение жалобы лица, </w:t>
      </w:r>
      <w:r w:rsidRPr="00350BE0">
        <w:rPr>
          <w:rFonts w:ascii="Times New Roman" w:eastAsia="Times New Roman" w:hAnsi="Times New Roman"/>
          <w:color w:val="000000" w:themeColor="text1"/>
          <w:kern w:val="2"/>
          <w:sz w:val="28"/>
          <w:szCs w:val="28"/>
          <w:lang w:eastAsia="ru-RU"/>
        </w:rPr>
        <w:t xml:space="preserve">которым может быть направлена жалоба заявителя </w:t>
      </w:r>
      <w:r w:rsidRPr="00350BE0">
        <w:rPr>
          <w:rFonts w:ascii="Times New Roman" w:hAnsi="Times New Roman"/>
          <w:color w:val="000000" w:themeColor="text1"/>
          <w:kern w:val="2"/>
          <w:sz w:val="28"/>
          <w:szCs w:val="28"/>
        </w:rPr>
        <w:t>или его</w:t>
      </w:r>
      <w:r w:rsidRPr="00350BE0">
        <w:rPr>
          <w:rFonts w:ascii="Times New Roman" w:hAnsi="Times New Roman"/>
          <w:color w:val="000000" w:themeColor="text1"/>
          <w:kern w:val="2"/>
          <w:sz w:val="28"/>
          <w:szCs w:val="28"/>
        </w:rPr>
        <w:br/>
        <w:t xml:space="preserve">представителя </w:t>
      </w:r>
      <w:r w:rsidRPr="00350BE0">
        <w:rPr>
          <w:rFonts w:ascii="Times New Roman" w:eastAsia="Times New Roman" w:hAnsi="Times New Roman"/>
          <w:color w:val="000000" w:themeColor="text1"/>
          <w:kern w:val="2"/>
          <w:sz w:val="28"/>
          <w:szCs w:val="28"/>
          <w:lang w:eastAsia="ru-RU"/>
        </w:rPr>
        <w:t>в досудебном (внесудебном) порядке</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131. </w:t>
      </w:r>
      <w:proofErr w:type="gramStart"/>
      <w:r w:rsidRPr="00350BE0">
        <w:rPr>
          <w:rFonts w:ascii="Times New Roman" w:hAnsi="Times New Roman"/>
          <w:color w:val="000000" w:themeColor="text1"/>
          <w:sz w:val="28"/>
          <w:szCs w:val="28"/>
        </w:rPr>
        <w:t xml:space="preserve">Жалоба на решения, действия (бездействие) муниципальных служащих подается заявителем в письменной форме на бумажном носителе, в электронной форме на имя председателя - главного архитектора Комитета по архитектуре и градостроительству; жалоба на решения, принятые председателем - главным архитектором Комитета по архитектуре и градостроительству, подается на имя заместителя мэра по вопросам жизнеобеспечения города - председателя комитета  по жилищно-коммунальному хозяйству, транспорту и связи.                                                                                               </w:t>
      </w:r>
      <w:proofErr w:type="gramEnd"/>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center"/>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Глава 35. </w:t>
      </w:r>
      <w:r w:rsidRPr="00350BE0">
        <w:rPr>
          <w:rFonts w:ascii="Times New Roman" w:hAnsi="Times New Roman"/>
          <w:color w:val="000000" w:themeColor="text1"/>
          <w:kern w:val="2"/>
          <w:sz w:val="28"/>
          <w:szCs w:val="28"/>
        </w:rPr>
        <w:t>Способы информирования заявителей или их представителей</w:t>
      </w:r>
      <w:r w:rsidRPr="00350BE0">
        <w:rPr>
          <w:rFonts w:ascii="Times New Roman" w:hAnsi="Times New Roman"/>
          <w:color w:val="000000" w:themeColor="text1"/>
          <w:kern w:val="2"/>
          <w:sz w:val="28"/>
          <w:szCs w:val="28"/>
        </w:rPr>
        <w:br/>
        <w:t>о порядке подачи и рассмотрения жалобы</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132. Жалоба может быть подана в письменной форме на бумажном носителе, в электронной форме одним из следующих способов:</w:t>
      </w: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а) лично по адресу: 666304, Иркутская область, г. Саянск, микрорайон Олимпийский, 30, кабинет 520; телефон/факс: 8(39553) 5-24-21.</w:t>
      </w: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б) через организации почтовой связи;</w:t>
      </w: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в) с использованием информационно-телекоммуникационной сети </w:t>
      </w:r>
      <w:r w:rsidRPr="00350BE0">
        <w:rPr>
          <w:rFonts w:ascii="Times New Roman" w:hAnsi="Times New Roman"/>
          <w:color w:val="000000" w:themeColor="text1"/>
          <w:sz w:val="28"/>
          <w:szCs w:val="28"/>
        </w:rPr>
        <w:lastRenderedPageBreak/>
        <w:t>«Интернет»:</w:t>
      </w: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электронная почта: kaig@admsayansk.irmail.ru, admsayansk@irmail.ru;</w:t>
      </w: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официальный сайт администрации: http://www.admsayansk.ru.</w:t>
      </w: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133. Прием жалоб в письменной форме также осуществляется </w:t>
      </w:r>
      <w:proofErr w:type="gramStart"/>
      <w:r w:rsidRPr="00350BE0">
        <w:rPr>
          <w:rFonts w:ascii="Times New Roman" w:hAnsi="Times New Roman"/>
          <w:color w:val="000000" w:themeColor="text1"/>
          <w:sz w:val="28"/>
          <w:szCs w:val="28"/>
        </w:rPr>
        <w:t>в месте</w:t>
      </w:r>
      <w:proofErr w:type="gramEnd"/>
      <w:r w:rsidRPr="00350BE0">
        <w:rPr>
          <w:rFonts w:ascii="Times New Roman" w:hAnsi="Times New Roman"/>
          <w:color w:val="000000" w:themeColor="text1"/>
          <w:sz w:val="28"/>
          <w:szCs w:val="28"/>
        </w:rPr>
        <w:t xml:space="preserve"> </w:t>
      </w: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Прием жалоб осуществляется в соответствии с графиком работы администрации, размещенном на </w:t>
      </w:r>
      <w:r w:rsidRPr="00350BE0">
        <w:rPr>
          <w:rFonts w:ascii="Times New Roman" w:hAnsi="Times New Roman"/>
          <w:bCs/>
          <w:color w:val="000000" w:themeColor="text1"/>
          <w:sz w:val="28"/>
          <w:szCs w:val="28"/>
        </w:rPr>
        <w:t xml:space="preserve">официальном сайте в информационно-телекоммуникационной сети «Интернет» – </w:t>
      </w:r>
      <w:hyperlink r:id="rId21" w:history="1">
        <w:r w:rsidRPr="00350BE0">
          <w:rPr>
            <w:rStyle w:val="a3"/>
            <w:rFonts w:ascii="Times New Roman" w:hAnsi="Times New Roman"/>
            <w:bCs/>
            <w:color w:val="000000" w:themeColor="text1"/>
            <w:sz w:val="28"/>
            <w:szCs w:val="28"/>
          </w:rPr>
          <w:t>http://www.admsayansk.ru</w:t>
        </w:r>
      </w:hyperlink>
      <w:r w:rsidRPr="00350BE0">
        <w:rPr>
          <w:rFonts w:ascii="Times New Roman" w:hAnsi="Times New Roman"/>
          <w:color w:val="000000" w:themeColor="text1"/>
          <w:sz w:val="28"/>
          <w:szCs w:val="28"/>
        </w:rPr>
        <w:t>.</w:t>
      </w: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134. Жалоба может быть подана при личном приеме заявителя. Прием </w:t>
      </w: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заявителей или их представителей в администрации осуществляет председатель - главный архитектор Комитета по архитектуре и градостроительству, в случае его отсутствия – заместитель председателя Комитета по архитектуре и градостроительству.</w:t>
      </w: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135. Прием заявителей председателем - главным архитектором Комитета по архитектуре и градостроительству проводится по предварительной записи, которая осуществляется по телефону: 8 (39553) 5-24-21.</w:t>
      </w: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136. При личном приеме заявитель предъявляет документ, удостоверяющий его личность в соответствии с законодательством Российской Федерации.</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137.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350BE0">
        <w:rPr>
          <w:rFonts w:ascii="Times New Roman" w:hAnsi="Times New Roman"/>
          <w:color w:val="000000" w:themeColor="text1"/>
          <w:sz w:val="28"/>
          <w:szCs w:val="28"/>
        </w:rPr>
        <w:t>представлена</w:t>
      </w:r>
      <w:proofErr w:type="gramEnd"/>
      <w:r w:rsidRPr="00350BE0">
        <w:rPr>
          <w:rFonts w:ascii="Times New Roman" w:hAnsi="Times New Roman"/>
          <w:color w:val="000000" w:themeColor="text1"/>
          <w:sz w:val="28"/>
          <w:szCs w:val="28"/>
        </w:rPr>
        <w:t>:</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а) оформленная в соответствии с законодательством Российской Федерации доверенность (для физических лиц);</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138. В электронном виде жалоба может быть подана заявителем посредством:</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а) официального сайта органа, предоставляющего муниципальную услугу, в информационно-телекоммуникационной сети «Интернет»;</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350BE0">
        <w:rPr>
          <w:rFonts w:ascii="Times New Roman" w:hAnsi="Times New Roman"/>
          <w:color w:val="000000" w:themeColor="text1"/>
          <w:sz w:val="28"/>
          <w:szCs w:val="28"/>
        </w:rPr>
        <w:lastRenderedPageBreak/>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139. При подаче жалобы в электронном виде документы, указанные в пункте 137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22" w:history="1">
        <w:r w:rsidRPr="00350BE0">
          <w:rPr>
            <w:rStyle w:val="a3"/>
            <w:rFonts w:ascii="Times New Roman" w:hAnsi="Times New Roman"/>
            <w:color w:val="000000" w:themeColor="text1"/>
            <w:sz w:val="28"/>
            <w:szCs w:val="28"/>
          </w:rPr>
          <w:t>законодательством</w:t>
        </w:r>
      </w:hyperlink>
      <w:r w:rsidRPr="00350BE0">
        <w:rPr>
          <w:rFonts w:ascii="Times New Roman" w:hAnsi="Times New Roman"/>
          <w:color w:val="000000" w:themeColor="text1"/>
          <w:sz w:val="28"/>
          <w:szCs w:val="28"/>
        </w:rPr>
        <w:t xml:space="preserve"> Российской Федерации, при этом документ, удостоверяющий личность заявителя, не требуется.</w:t>
      </w: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140. Жалоба должна содержать:</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а) наименование администрации, должностного лица администрации или муниципального служащего, решения и действия (бездействие) которых обжалуются;</w:t>
      </w: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350BE0">
        <w:rPr>
          <w:rFonts w:ascii="Times New Roman" w:hAnsi="Times New Roman"/>
          <w:color w:val="000000" w:themeColor="text1"/>
          <w:sz w:val="28"/>
          <w:szCs w:val="28"/>
        </w:rPr>
        <w:t>б) фамилию, имя, отчество (последнее -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138 административного регламента);</w:t>
      </w:r>
      <w:proofErr w:type="gramEnd"/>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в) сведения об обжалуемых решениях и действиях (бездействии) администрации, должностного лица администрации, или муниципального служащего;</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г)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141. Поступившая в администрацию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center"/>
        <w:rPr>
          <w:rFonts w:ascii="Times New Roman" w:hAnsi="Times New Roman"/>
          <w:color w:val="000000" w:themeColor="text1"/>
          <w:sz w:val="28"/>
          <w:szCs w:val="28"/>
        </w:rPr>
      </w:pPr>
    </w:p>
    <w:p w:rsidR="00350BE0" w:rsidRPr="00350BE0" w:rsidRDefault="00350BE0" w:rsidP="00350BE0">
      <w:pPr>
        <w:pStyle w:val="ConsPlusNormal"/>
        <w:ind w:firstLine="709"/>
        <w:jc w:val="center"/>
        <w:rPr>
          <w:rFonts w:ascii="Times New Roman" w:hAnsi="Times New Roman"/>
          <w:color w:val="000000" w:themeColor="text1"/>
          <w:sz w:val="28"/>
          <w:szCs w:val="28"/>
        </w:rPr>
      </w:pPr>
      <w:r w:rsidRPr="00350BE0">
        <w:rPr>
          <w:rFonts w:ascii="Times New Roman" w:hAnsi="Times New Roman"/>
          <w:color w:val="000000" w:themeColor="text1"/>
          <w:sz w:val="28"/>
          <w:szCs w:val="28"/>
        </w:rPr>
        <w:t>ГЛАВА 36. Сроки рассмотрения жалобы</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autoSpaceDE w:val="0"/>
        <w:autoSpaceDN w:val="0"/>
        <w:adjustRightInd w:val="0"/>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142. </w:t>
      </w:r>
      <w:proofErr w:type="gramStart"/>
      <w:r w:rsidRPr="00350BE0">
        <w:rPr>
          <w:rFonts w:ascii="Times New Roman" w:hAnsi="Times New Roman"/>
          <w:color w:val="000000" w:themeColor="text1"/>
          <w:sz w:val="28"/>
          <w:szCs w:val="28"/>
        </w:rPr>
        <w:t xml:space="preserve">Жалоба, поступившая в администрацию, предоставляющая муниципальную услугу,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w:t>
      </w:r>
      <w:r w:rsidRPr="00350BE0">
        <w:rPr>
          <w:rFonts w:ascii="Times New Roman" w:hAnsi="Times New Roman"/>
          <w:color w:val="000000" w:themeColor="text1"/>
          <w:sz w:val="28"/>
          <w:szCs w:val="28"/>
        </w:rPr>
        <w:lastRenderedPageBreak/>
        <w:t>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center"/>
        <w:rPr>
          <w:rFonts w:ascii="Times New Roman" w:hAnsi="Times New Roman"/>
          <w:color w:val="000000" w:themeColor="text1"/>
          <w:sz w:val="28"/>
          <w:szCs w:val="28"/>
        </w:rPr>
      </w:pPr>
      <w:r w:rsidRPr="00350BE0">
        <w:rPr>
          <w:rFonts w:ascii="Times New Roman" w:hAnsi="Times New Roman"/>
          <w:color w:val="000000" w:themeColor="text1"/>
          <w:sz w:val="28"/>
          <w:szCs w:val="28"/>
        </w:rPr>
        <w:t>ГЛАВА 37. Результат рассмотрения жалобы</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143. По результатам рассмотрения жалобы администрация принимает одно из следующих решений:</w:t>
      </w:r>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350BE0">
        <w:rPr>
          <w:rFonts w:ascii="Times New Roman" w:hAnsi="Times New Roman"/>
          <w:color w:val="000000" w:themeColor="text1"/>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w:t>
      </w:r>
      <w:proofErr w:type="gramEnd"/>
    </w:p>
    <w:p w:rsidR="00350BE0" w:rsidRPr="00350BE0" w:rsidRDefault="00350BE0" w:rsidP="00350BE0">
      <w:pPr>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2) отказывает в удовлетворении жалобы.</w:t>
      </w:r>
    </w:p>
    <w:p w:rsidR="00350BE0" w:rsidRPr="00350BE0" w:rsidRDefault="00350BE0" w:rsidP="00350BE0">
      <w:pPr>
        <w:pStyle w:val="ConsPlusNormal"/>
        <w:ind w:firstLine="709"/>
        <w:jc w:val="center"/>
        <w:rPr>
          <w:rFonts w:ascii="Times New Roman" w:hAnsi="Times New Roman"/>
          <w:color w:val="000000" w:themeColor="text1"/>
          <w:sz w:val="28"/>
          <w:szCs w:val="28"/>
        </w:rPr>
      </w:pPr>
    </w:p>
    <w:p w:rsidR="00350BE0" w:rsidRPr="00350BE0" w:rsidRDefault="00350BE0" w:rsidP="00350BE0">
      <w:pPr>
        <w:pStyle w:val="ConsPlusNormal"/>
        <w:ind w:firstLine="709"/>
        <w:jc w:val="center"/>
        <w:rPr>
          <w:rFonts w:ascii="Times New Roman" w:hAnsi="Times New Roman"/>
          <w:color w:val="000000" w:themeColor="text1"/>
          <w:sz w:val="28"/>
          <w:szCs w:val="28"/>
        </w:rPr>
      </w:pPr>
    </w:p>
    <w:p w:rsidR="00350BE0" w:rsidRPr="00350BE0" w:rsidRDefault="00350BE0" w:rsidP="00350BE0">
      <w:pPr>
        <w:pStyle w:val="ConsPlusNormal"/>
        <w:ind w:firstLine="709"/>
        <w:jc w:val="center"/>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ГЛАВА 38. Порядок информирования заявителя о результатах </w:t>
      </w:r>
    </w:p>
    <w:p w:rsidR="00350BE0" w:rsidRPr="00350BE0" w:rsidRDefault="00350BE0" w:rsidP="00350BE0">
      <w:pPr>
        <w:pStyle w:val="ConsPlusNormal"/>
        <w:ind w:firstLine="709"/>
        <w:jc w:val="center"/>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рассмотрения жалобы </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144. Не позднее дня, следующего за днем принятия решения, указанного в пункте 143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145. </w:t>
      </w:r>
      <w:proofErr w:type="gramStart"/>
      <w:r w:rsidRPr="00350BE0">
        <w:rPr>
          <w:rFonts w:ascii="Times New Roman" w:hAnsi="Times New Roman"/>
          <w:color w:val="000000" w:themeColor="text1"/>
          <w:sz w:val="28"/>
          <w:szCs w:val="28"/>
        </w:rPr>
        <w:t>В случае признания жалобы подлежащей удовлетворению в ответе заявителю, указанном в пункте 144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146.  В ответе по результатам рассмотрения жалобы указываются:</w:t>
      </w: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350BE0">
        <w:rPr>
          <w:rFonts w:ascii="Times New Roman" w:hAnsi="Times New Roman"/>
          <w:color w:val="000000" w:themeColor="text1"/>
          <w:sz w:val="28"/>
          <w:szCs w:val="28"/>
        </w:rPr>
        <w:t>а) наименование администрации, предоставляющей муниципальную услугу, рассмотревшего жалобу, должность, фамилия, имя и (если имеется) отчество его должностного лица, либо муниципального служащего, принявшего решение по жалобе;</w:t>
      </w:r>
      <w:proofErr w:type="gramEnd"/>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в) фамилия, имя и (если имеется) отчество заявителя, подавшего жалобу;</w:t>
      </w: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г) основания для принятия решения по жалобе;</w:t>
      </w: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д) принятое по жалобе решение;</w:t>
      </w: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lastRenderedPageBreak/>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ж) сведения о порядке обжалования принятого по жалобе решения.</w:t>
      </w: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147. В случае признания жалобы, не подлежащей удовлетворению в ответе заявителю, указанном в пункте 145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148. Основаниями отказа в удовлетворении жалобы являются:</w:t>
      </w: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а) наличие вступившего в законную силу решения суда по жалобе о том же предмете и по тем же основаниям;</w:t>
      </w: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б) подача жалобы лицом, полномочия которого не подтверждены в порядке, установленном законодательством Российской Федерации;</w:t>
      </w:r>
    </w:p>
    <w:p w:rsidR="00350BE0" w:rsidRPr="00350BE0" w:rsidRDefault="00350BE0" w:rsidP="00350B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в) наличие решения по жалобе, принятого ранее в отношении того же заинтересованного лица и по тому же предмету жалобы.</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center"/>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ГЛАВА 39. Порядок обжалования решения по жалобе </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149. Решение, принятое по результатам рассмотрения жалобы, может быть обжаловано в порядке, установленном законодательством Российской Федерации.</w:t>
      </w: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150. В случае установления в ходе или по результатам </w:t>
      </w:r>
      <w:proofErr w:type="gramStart"/>
      <w:r w:rsidRPr="00350BE0">
        <w:rPr>
          <w:rFonts w:ascii="Times New Roman" w:hAnsi="Times New Roman"/>
          <w:color w:val="000000" w:themeColor="text1"/>
          <w:sz w:val="28"/>
          <w:szCs w:val="28"/>
        </w:rPr>
        <w:t>рассмотрения жалобы признаков состава административного правонарушения</w:t>
      </w:r>
      <w:proofErr w:type="gramEnd"/>
      <w:r w:rsidRPr="00350BE0">
        <w:rPr>
          <w:rFonts w:ascii="Times New Roman" w:hAnsi="Times New Roman"/>
          <w:color w:val="000000" w:themeColor="text1"/>
          <w:sz w:val="28"/>
          <w:szCs w:val="28"/>
        </w:rPr>
        <w:t xml:space="preserve"> или преступления должностное лицо, работник наделенные полномочиями по рассмотрению жалоб, в течение одного рабочего дня направляют имеющиеся материалы в органы прокуратуры.</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center"/>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ГЛАВА 40. Право заявителя на получение информации и документов, необходимых для обоснования и рассмотрения жалобы </w:t>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 xml:space="preserve">151. </w:t>
      </w:r>
      <w:proofErr w:type="gramStart"/>
      <w:r w:rsidRPr="00350BE0">
        <w:rPr>
          <w:rFonts w:ascii="Times New Roman" w:hAnsi="Times New Roman"/>
          <w:color w:val="000000" w:themeColor="text1"/>
          <w:sz w:val="28"/>
          <w:szCs w:val="28"/>
        </w:rPr>
        <w:t>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350BE0" w:rsidRPr="00350BE0" w:rsidRDefault="00350BE0" w:rsidP="00350BE0">
      <w:pPr>
        <w:pStyle w:val="ConsPlusNormal"/>
        <w:ind w:firstLine="709"/>
        <w:jc w:val="both"/>
        <w:rPr>
          <w:rFonts w:ascii="Times New Roman" w:hAnsi="Times New Roman"/>
          <w:color w:val="000000" w:themeColor="text1"/>
          <w:sz w:val="28"/>
          <w:szCs w:val="28"/>
        </w:rPr>
      </w:pPr>
      <w:r w:rsidRPr="00350BE0">
        <w:rPr>
          <w:rFonts w:ascii="Times New Roman" w:hAnsi="Times New Roman"/>
          <w:color w:val="000000" w:themeColor="text1"/>
          <w:sz w:val="28"/>
          <w:szCs w:val="28"/>
        </w:rPr>
        <w:t>152. Информирование заявителей о порядке подачи и рассмотрения жалобы осуществляется уполномоченным органом в порядке, предусмотренном главой 35 раздела V административного регламента.</w:t>
      </w:r>
    </w:p>
    <w:p w:rsidR="00350BE0" w:rsidRPr="00350BE0" w:rsidRDefault="00350BE0" w:rsidP="00350BE0">
      <w:pPr>
        <w:keepNext/>
        <w:keepLines/>
        <w:autoSpaceDE w:val="0"/>
        <w:autoSpaceDN w:val="0"/>
        <w:adjustRightInd w:val="0"/>
        <w:spacing w:after="0" w:line="240" w:lineRule="auto"/>
        <w:ind w:left="540" w:firstLine="709"/>
        <w:jc w:val="center"/>
        <w:outlineLvl w:val="0"/>
        <w:rPr>
          <w:rFonts w:ascii="Times New Roman" w:eastAsia="Times New Roman" w:hAnsi="Times New Roman"/>
          <w:color w:val="000000" w:themeColor="text1"/>
          <w:kern w:val="2"/>
          <w:sz w:val="28"/>
          <w:szCs w:val="28"/>
          <w:lang w:eastAsia="ru-RU"/>
        </w:rPr>
      </w:pP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pStyle w:val="ConsPlusNormal"/>
        <w:spacing w:line="0" w:lineRule="atLeast"/>
        <w:ind w:firstLine="709"/>
        <w:jc w:val="both"/>
        <w:outlineLvl w:val="0"/>
        <w:rPr>
          <w:rFonts w:ascii="Times New Roman" w:eastAsia="Calibri" w:hAnsi="Times New Roman"/>
          <w:color w:val="000000" w:themeColor="text1"/>
          <w:sz w:val="28"/>
          <w:szCs w:val="28"/>
          <w:lang w:eastAsia="en-US"/>
        </w:rPr>
      </w:pPr>
      <w:r w:rsidRPr="00350BE0">
        <w:rPr>
          <w:rFonts w:ascii="Times New Roman" w:eastAsia="Calibri" w:hAnsi="Times New Roman"/>
          <w:color w:val="000000" w:themeColor="text1"/>
          <w:sz w:val="28"/>
          <w:szCs w:val="28"/>
          <w:lang w:eastAsia="en-US"/>
        </w:rPr>
        <w:t>Мэр городского округа</w:t>
      </w:r>
      <w:r w:rsidRPr="00350BE0">
        <w:rPr>
          <w:rFonts w:ascii="Times New Roman" w:eastAsia="Calibri" w:hAnsi="Times New Roman"/>
          <w:color w:val="000000" w:themeColor="text1"/>
          <w:sz w:val="28"/>
          <w:szCs w:val="28"/>
          <w:lang w:eastAsia="en-US"/>
        </w:rPr>
        <w:tab/>
      </w:r>
    </w:p>
    <w:p w:rsidR="00350BE0" w:rsidRPr="00350BE0" w:rsidRDefault="00350BE0" w:rsidP="00350BE0">
      <w:pPr>
        <w:pStyle w:val="ConsPlusNormal"/>
        <w:spacing w:line="0" w:lineRule="atLeast"/>
        <w:ind w:firstLine="709"/>
        <w:jc w:val="both"/>
        <w:outlineLvl w:val="0"/>
        <w:rPr>
          <w:rFonts w:ascii="Times New Roman" w:eastAsia="Calibri" w:hAnsi="Times New Roman"/>
          <w:color w:val="000000" w:themeColor="text1"/>
          <w:sz w:val="28"/>
          <w:szCs w:val="28"/>
          <w:lang w:eastAsia="en-US"/>
        </w:rPr>
      </w:pPr>
      <w:r w:rsidRPr="00350BE0">
        <w:rPr>
          <w:rFonts w:ascii="Times New Roman" w:eastAsia="Calibri" w:hAnsi="Times New Roman"/>
          <w:color w:val="000000" w:themeColor="text1"/>
          <w:sz w:val="28"/>
          <w:szCs w:val="28"/>
          <w:lang w:eastAsia="en-US"/>
        </w:rPr>
        <w:t xml:space="preserve">муниципального образования </w:t>
      </w:r>
    </w:p>
    <w:p w:rsidR="00350BE0" w:rsidRPr="00350BE0" w:rsidRDefault="00350BE0" w:rsidP="00350BE0">
      <w:pPr>
        <w:pStyle w:val="ConsPlusNormal"/>
        <w:spacing w:line="0" w:lineRule="atLeast"/>
        <w:ind w:firstLine="709"/>
        <w:jc w:val="both"/>
        <w:outlineLvl w:val="0"/>
        <w:rPr>
          <w:rFonts w:ascii="Times New Roman" w:hAnsi="Times New Roman"/>
          <w:color w:val="000000" w:themeColor="text1"/>
        </w:rPr>
      </w:pPr>
      <w:r w:rsidRPr="00350BE0">
        <w:rPr>
          <w:rFonts w:ascii="Times New Roman" w:eastAsia="Calibri" w:hAnsi="Times New Roman"/>
          <w:color w:val="000000" w:themeColor="text1"/>
          <w:sz w:val="28"/>
          <w:szCs w:val="28"/>
          <w:lang w:eastAsia="en-US"/>
        </w:rPr>
        <w:t xml:space="preserve">«город Саянск»              </w:t>
      </w:r>
      <w:r w:rsidRPr="00350BE0">
        <w:rPr>
          <w:rFonts w:ascii="Times New Roman" w:eastAsia="Calibri" w:hAnsi="Times New Roman"/>
          <w:color w:val="000000" w:themeColor="text1"/>
          <w:sz w:val="28"/>
          <w:szCs w:val="28"/>
          <w:lang w:eastAsia="en-US"/>
        </w:rPr>
        <w:tab/>
      </w:r>
      <w:r w:rsidRPr="00350BE0">
        <w:rPr>
          <w:rFonts w:ascii="Times New Roman" w:eastAsia="Calibri" w:hAnsi="Times New Roman"/>
          <w:color w:val="000000" w:themeColor="text1"/>
          <w:sz w:val="28"/>
          <w:szCs w:val="28"/>
          <w:lang w:eastAsia="en-US"/>
        </w:rPr>
        <w:tab/>
      </w:r>
      <w:r w:rsidRPr="00350BE0">
        <w:rPr>
          <w:rFonts w:ascii="Times New Roman" w:eastAsia="Calibri" w:hAnsi="Times New Roman"/>
          <w:color w:val="000000" w:themeColor="text1"/>
          <w:sz w:val="28"/>
          <w:szCs w:val="28"/>
          <w:lang w:eastAsia="en-US"/>
        </w:rPr>
        <w:tab/>
      </w:r>
      <w:r w:rsidRPr="00350BE0">
        <w:rPr>
          <w:rFonts w:ascii="Times New Roman" w:eastAsia="Calibri" w:hAnsi="Times New Roman"/>
          <w:color w:val="000000" w:themeColor="text1"/>
          <w:sz w:val="28"/>
          <w:szCs w:val="28"/>
          <w:lang w:eastAsia="en-US"/>
        </w:rPr>
        <w:tab/>
      </w:r>
      <w:r w:rsidRPr="00350BE0">
        <w:rPr>
          <w:rFonts w:ascii="Times New Roman" w:eastAsia="Calibri" w:hAnsi="Times New Roman"/>
          <w:color w:val="000000" w:themeColor="text1"/>
          <w:sz w:val="28"/>
          <w:szCs w:val="28"/>
          <w:lang w:eastAsia="en-US"/>
        </w:rPr>
        <w:tab/>
      </w:r>
      <w:r w:rsidRPr="00350BE0">
        <w:rPr>
          <w:rFonts w:ascii="Times New Roman" w:eastAsia="Calibri" w:hAnsi="Times New Roman"/>
          <w:color w:val="000000" w:themeColor="text1"/>
          <w:sz w:val="28"/>
          <w:szCs w:val="28"/>
          <w:lang w:eastAsia="en-US"/>
        </w:rPr>
        <w:tab/>
        <w:t xml:space="preserve">  О.В. </w:t>
      </w:r>
      <w:r w:rsidRPr="00350BE0">
        <w:rPr>
          <w:rFonts w:ascii="Times New Roman" w:eastAsia="Calibri" w:hAnsi="Times New Roman"/>
          <w:color w:val="000000" w:themeColor="text1"/>
          <w:sz w:val="28"/>
          <w:szCs w:val="28"/>
          <w:lang w:eastAsia="en-US"/>
        </w:rPr>
        <w:lastRenderedPageBreak/>
        <w:t>Боровский</w:t>
      </w:r>
      <w:r w:rsidRPr="00350BE0">
        <w:rPr>
          <w:rFonts w:ascii="Times New Roman" w:eastAsia="Calibri" w:hAnsi="Times New Roman"/>
          <w:color w:val="000000" w:themeColor="text1"/>
          <w:sz w:val="28"/>
          <w:szCs w:val="28"/>
          <w:lang w:eastAsia="en-US"/>
        </w:rPr>
        <w:tab/>
      </w:r>
    </w:p>
    <w:p w:rsidR="00350BE0" w:rsidRPr="00350BE0" w:rsidRDefault="00350BE0" w:rsidP="00350BE0">
      <w:pPr>
        <w:pStyle w:val="ConsPlusNormal"/>
        <w:ind w:firstLine="709"/>
        <w:jc w:val="both"/>
        <w:rPr>
          <w:rFonts w:ascii="Times New Roman" w:hAnsi="Times New Roman"/>
          <w:color w:val="000000" w:themeColor="text1"/>
          <w:sz w:val="28"/>
          <w:szCs w:val="28"/>
        </w:rPr>
      </w:pPr>
    </w:p>
    <w:p w:rsidR="00350BE0" w:rsidRPr="00350BE0" w:rsidRDefault="00350BE0" w:rsidP="00350BE0">
      <w:pPr>
        <w:ind w:left="5040" w:firstLine="709"/>
        <w:rPr>
          <w:rFonts w:ascii="Times New Roman" w:hAnsi="Times New Roman"/>
          <w:color w:val="000000" w:themeColor="text1"/>
          <w:sz w:val="18"/>
          <w:szCs w:val="18"/>
        </w:rPr>
      </w:pPr>
    </w:p>
    <w:p w:rsidR="00350BE0" w:rsidRPr="00350BE0" w:rsidRDefault="00350BE0" w:rsidP="00350BE0">
      <w:pPr>
        <w:ind w:left="5040" w:firstLine="709"/>
        <w:rPr>
          <w:rFonts w:ascii="Times New Roman" w:hAnsi="Times New Roman"/>
          <w:color w:val="000000" w:themeColor="text1"/>
          <w:sz w:val="18"/>
          <w:szCs w:val="18"/>
        </w:rPr>
      </w:pPr>
    </w:p>
    <w:p w:rsidR="00350BE0" w:rsidRPr="00350BE0" w:rsidRDefault="00350BE0" w:rsidP="00350BE0">
      <w:pPr>
        <w:ind w:left="5040" w:firstLine="709"/>
        <w:rPr>
          <w:rFonts w:ascii="Times New Roman" w:hAnsi="Times New Roman"/>
          <w:color w:val="000000" w:themeColor="text1"/>
          <w:sz w:val="18"/>
          <w:szCs w:val="18"/>
        </w:rPr>
      </w:pPr>
    </w:p>
    <w:p w:rsidR="00350BE0" w:rsidRPr="00350BE0" w:rsidRDefault="00350BE0" w:rsidP="00350BE0">
      <w:pPr>
        <w:ind w:left="5040" w:firstLine="709"/>
        <w:rPr>
          <w:rFonts w:ascii="Times New Roman" w:hAnsi="Times New Roman"/>
          <w:color w:val="000000" w:themeColor="text1"/>
          <w:sz w:val="18"/>
          <w:szCs w:val="18"/>
        </w:rPr>
      </w:pPr>
    </w:p>
    <w:p w:rsidR="00350BE0" w:rsidRPr="00350BE0" w:rsidRDefault="00350BE0" w:rsidP="00350BE0">
      <w:pPr>
        <w:ind w:left="5040" w:firstLine="709"/>
        <w:rPr>
          <w:rFonts w:ascii="Times New Roman" w:hAnsi="Times New Roman"/>
          <w:color w:val="000000" w:themeColor="text1"/>
          <w:sz w:val="18"/>
          <w:szCs w:val="18"/>
        </w:rPr>
      </w:pPr>
    </w:p>
    <w:p w:rsidR="00350BE0" w:rsidRPr="00350BE0" w:rsidRDefault="00350BE0" w:rsidP="00350BE0">
      <w:pPr>
        <w:ind w:left="5040" w:firstLine="709"/>
        <w:rPr>
          <w:rFonts w:ascii="Times New Roman" w:hAnsi="Times New Roman"/>
          <w:color w:val="000000" w:themeColor="text1"/>
          <w:sz w:val="18"/>
          <w:szCs w:val="18"/>
        </w:rPr>
      </w:pPr>
    </w:p>
    <w:p w:rsidR="00350BE0" w:rsidRPr="00350BE0" w:rsidRDefault="00350BE0" w:rsidP="00350BE0">
      <w:pPr>
        <w:ind w:left="5040" w:firstLine="709"/>
        <w:rPr>
          <w:rFonts w:ascii="Times New Roman" w:hAnsi="Times New Roman"/>
          <w:color w:val="000000" w:themeColor="text1"/>
          <w:sz w:val="18"/>
          <w:szCs w:val="18"/>
        </w:rPr>
      </w:pPr>
    </w:p>
    <w:p w:rsidR="00350BE0" w:rsidRPr="00350BE0" w:rsidRDefault="00350BE0" w:rsidP="00350BE0">
      <w:pPr>
        <w:ind w:left="5040" w:firstLine="709"/>
        <w:rPr>
          <w:rFonts w:ascii="Times New Roman" w:hAnsi="Times New Roman"/>
          <w:color w:val="000000" w:themeColor="text1"/>
          <w:sz w:val="18"/>
          <w:szCs w:val="18"/>
        </w:rPr>
      </w:pPr>
    </w:p>
    <w:p w:rsidR="00350BE0" w:rsidRPr="00350BE0" w:rsidRDefault="00350BE0" w:rsidP="00350BE0">
      <w:pPr>
        <w:ind w:left="5040" w:firstLine="709"/>
        <w:rPr>
          <w:rFonts w:ascii="Times New Roman" w:hAnsi="Times New Roman"/>
          <w:color w:val="000000" w:themeColor="text1"/>
          <w:sz w:val="18"/>
          <w:szCs w:val="18"/>
        </w:rPr>
      </w:pPr>
    </w:p>
    <w:p w:rsidR="00350BE0" w:rsidRPr="00350BE0" w:rsidRDefault="00350BE0" w:rsidP="00350BE0">
      <w:pPr>
        <w:ind w:left="5040" w:firstLine="709"/>
        <w:rPr>
          <w:rFonts w:ascii="Times New Roman" w:hAnsi="Times New Roman"/>
          <w:color w:val="000000" w:themeColor="text1"/>
          <w:sz w:val="18"/>
          <w:szCs w:val="18"/>
        </w:rPr>
      </w:pPr>
    </w:p>
    <w:p w:rsidR="00350BE0" w:rsidRPr="00350BE0" w:rsidRDefault="00350BE0" w:rsidP="00350BE0">
      <w:pPr>
        <w:ind w:left="5040" w:firstLine="709"/>
        <w:rPr>
          <w:rFonts w:ascii="Times New Roman" w:hAnsi="Times New Roman"/>
          <w:color w:val="000000" w:themeColor="text1"/>
          <w:sz w:val="18"/>
          <w:szCs w:val="18"/>
        </w:rPr>
      </w:pPr>
    </w:p>
    <w:p w:rsidR="00350BE0" w:rsidRPr="00350BE0" w:rsidRDefault="00350BE0" w:rsidP="00350BE0">
      <w:pPr>
        <w:ind w:left="5040" w:firstLine="709"/>
        <w:rPr>
          <w:rFonts w:ascii="Times New Roman" w:hAnsi="Times New Roman"/>
          <w:color w:val="000000" w:themeColor="text1"/>
          <w:sz w:val="18"/>
          <w:szCs w:val="18"/>
        </w:rPr>
      </w:pPr>
    </w:p>
    <w:p w:rsidR="00350BE0" w:rsidRPr="00350BE0" w:rsidRDefault="00350BE0" w:rsidP="00350BE0">
      <w:pPr>
        <w:ind w:left="5040" w:firstLine="709"/>
        <w:rPr>
          <w:rFonts w:ascii="Times New Roman" w:hAnsi="Times New Roman"/>
          <w:color w:val="000000" w:themeColor="text1"/>
          <w:sz w:val="18"/>
          <w:szCs w:val="18"/>
        </w:rPr>
      </w:pPr>
    </w:p>
    <w:p w:rsidR="00350BE0" w:rsidRPr="00350BE0" w:rsidRDefault="00350BE0" w:rsidP="00350BE0">
      <w:pPr>
        <w:ind w:left="5040" w:firstLine="709"/>
        <w:rPr>
          <w:rFonts w:ascii="Times New Roman" w:hAnsi="Times New Roman"/>
          <w:color w:val="000000" w:themeColor="text1"/>
          <w:sz w:val="18"/>
          <w:szCs w:val="18"/>
        </w:rPr>
      </w:pPr>
    </w:p>
    <w:p w:rsidR="00350BE0" w:rsidRPr="00350BE0" w:rsidRDefault="00350BE0" w:rsidP="00350BE0">
      <w:pPr>
        <w:ind w:left="5040" w:firstLine="709"/>
        <w:rPr>
          <w:rFonts w:ascii="Times New Roman" w:hAnsi="Times New Roman"/>
          <w:color w:val="000000" w:themeColor="text1"/>
          <w:sz w:val="18"/>
          <w:szCs w:val="18"/>
        </w:rPr>
      </w:pPr>
    </w:p>
    <w:p w:rsidR="00350BE0" w:rsidRPr="00350BE0" w:rsidRDefault="00350BE0" w:rsidP="00350BE0">
      <w:pPr>
        <w:ind w:left="5040" w:firstLine="709"/>
        <w:rPr>
          <w:rFonts w:ascii="Times New Roman" w:hAnsi="Times New Roman"/>
          <w:color w:val="000000" w:themeColor="text1"/>
          <w:sz w:val="18"/>
          <w:szCs w:val="18"/>
        </w:rPr>
      </w:pPr>
    </w:p>
    <w:p w:rsidR="00350BE0" w:rsidRPr="00350BE0" w:rsidRDefault="00350BE0" w:rsidP="00350BE0">
      <w:pPr>
        <w:ind w:left="5040" w:firstLine="709"/>
        <w:rPr>
          <w:rFonts w:ascii="Times New Roman" w:hAnsi="Times New Roman"/>
          <w:color w:val="000000" w:themeColor="text1"/>
          <w:sz w:val="18"/>
          <w:szCs w:val="18"/>
        </w:rPr>
      </w:pPr>
    </w:p>
    <w:p w:rsidR="00350BE0" w:rsidRPr="00350BE0" w:rsidRDefault="00350BE0" w:rsidP="00350BE0">
      <w:pPr>
        <w:ind w:left="5040" w:firstLine="709"/>
        <w:rPr>
          <w:rFonts w:ascii="Times New Roman" w:hAnsi="Times New Roman"/>
          <w:color w:val="000000" w:themeColor="text1"/>
          <w:sz w:val="18"/>
          <w:szCs w:val="18"/>
        </w:rPr>
      </w:pPr>
    </w:p>
    <w:p w:rsidR="00350BE0" w:rsidRPr="00350BE0" w:rsidRDefault="00350BE0" w:rsidP="00350BE0">
      <w:pPr>
        <w:ind w:left="5040" w:firstLine="709"/>
        <w:rPr>
          <w:rFonts w:ascii="Times New Roman" w:hAnsi="Times New Roman"/>
          <w:color w:val="000000" w:themeColor="text1"/>
          <w:sz w:val="18"/>
          <w:szCs w:val="18"/>
        </w:rPr>
      </w:pPr>
    </w:p>
    <w:p w:rsidR="00350BE0" w:rsidRPr="00350BE0" w:rsidRDefault="00350BE0" w:rsidP="00350BE0">
      <w:pPr>
        <w:ind w:left="5040" w:firstLine="709"/>
        <w:rPr>
          <w:rFonts w:ascii="Times New Roman" w:hAnsi="Times New Roman"/>
          <w:color w:val="000000" w:themeColor="text1"/>
          <w:sz w:val="18"/>
          <w:szCs w:val="18"/>
        </w:rPr>
      </w:pPr>
    </w:p>
    <w:p w:rsidR="00350BE0" w:rsidRPr="00350BE0" w:rsidRDefault="00350BE0" w:rsidP="00350BE0">
      <w:pPr>
        <w:ind w:left="5040" w:firstLine="709"/>
        <w:rPr>
          <w:rFonts w:ascii="Times New Roman" w:hAnsi="Times New Roman"/>
          <w:color w:val="000000" w:themeColor="text1"/>
          <w:sz w:val="18"/>
          <w:szCs w:val="18"/>
        </w:rPr>
      </w:pPr>
    </w:p>
    <w:p w:rsidR="00350BE0" w:rsidRPr="00350BE0" w:rsidRDefault="00350BE0" w:rsidP="00350BE0">
      <w:pPr>
        <w:ind w:left="5040" w:firstLine="709"/>
        <w:rPr>
          <w:rFonts w:ascii="Times New Roman" w:hAnsi="Times New Roman"/>
          <w:color w:val="000000" w:themeColor="text1"/>
          <w:sz w:val="18"/>
          <w:szCs w:val="18"/>
        </w:rPr>
      </w:pPr>
    </w:p>
    <w:p w:rsidR="00350BE0" w:rsidRPr="00350BE0" w:rsidRDefault="00350BE0" w:rsidP="00350BE0">
      <w:pPr>
        <w:ind w:left="5040" w:firstLine="709"/>
        <w:rPr>
          <w:rFonts w:ascii="Times New Roman" w:hAnsi="Times New Roman"/>
          <w:color w:val="000000" w:themeColor="text1"/>
          <w:sz w:val="18"/>
          <w:szCs w:val="18"/>
        </w:rPr>
      </w:pPr>
    </w:p>
    <w:p w:rsidR="00350BE0" w:rsidRPr="00350BE0" w:rsidRDefault="00350BE0" w:rsidP="00350BE0">
      <w:pPr>
        <w:ind w:left="5040" w:firstLine="709"/>
        <w:rPr>
          <w:rFonts w:ascii="Times New Roman" w:hAnsi="Times New Roman"/>
          <w:color w:val="000000" w:themeColor="text1"/>
          <w:sz w:val="18"/>
          <w:szCs w:val="18"/>
        </w:rPr>
      </w:pPr>
    </w:p>
    <w:p w:rsidR="00350BE0" w:rsidRPr="00350BE0" w:rsidRDefault="00350BE0" w:rsidP="00350BE0">
      <w:pPr>
        <w:ind w:left="5040" w:firstLine="709"/>
        <w:rPr>
          <w:rFonts w:ascii="Times New Roman" w:hAnsi="Times New Roman"/>
          <w:color w:val="000000" w:themeColor="text1"/>
          <w:sz w:val="18"/>
          <w:szCs w:val="18"/>
        </w:rPr>
      </w:pPr>
    </w:p>
    <w:p w:rsidR="00350BE0" w:rsidRPr="00350BE0" w:rsidRDefault="00350BE0" w:rsidP="00350BE0">
      <w:pPr>
        <w:ind w:left="5040" w:firstLine="709"/>
        <w:rPr>
          <w:rFonts w:ascii="Times New Roman" w:hAnsi="Times New Roman"/>
          <w:color w:val="000000" w:themeColor="text1"/>
          <w:sz w:val="18"/>
          <w:szCs w:val="18"/>
        </w:rPr>
      </w:pPr>
    </w:p>
    <w:p w:rsidR="00350BE0" w:rsidRPr="00350BE0" w:rsidRDefault="00350BE0" w:rsidP="00350BE0">
      <w:pPr>
        <w:ind w:firstLine="709"/>
        <w:rPr>
          <w:rFonts w:ascii="Times New Roman" w:hAnsi="Times New Roman"/>
          <w:color w:val="000000" w:themeColor="text1"/>
          <w:sz w:val="18"/>
          <w:szCs w:val="18"/>
        </w:rPr>
      </w:pPr>
    </w:p>
    <w:p w:rsidR="00350BE0" w:rsidRPr="00350BE0" w:rsidRDefault="00350BE0" w:rsidP="00350BE0">
      <w:pPr>
        <w:ind w:firstLine="709"/>
        <w:rPr>
          <w:rFonts w:ascii="Times New Roman" w:hAnsi="Times New Roman"/>
          <w:color w:val="000000" w:themeColor="text1"/>
          <w:sz w:val="18"/>
          <w:szCs w:val="18"/>
        </w:rPr>
      </w:pPr>
    </w:p>
    <w:p w:rsidR="00350BE0" w:rsidRPr="00350BE0" w:rsidRDefault="00350BE0" w:rsidP="00350BE0">
      <w:pPr>
        <w:ind w:firstLine="709"/>
        <w:rPr>
          <w:rFonts w:ascii="Times New Roman" w:hAnsi="Times New Roman"/>
          <w:color w:val="000000" w:themeColor="text1"/>
          <w:sz w:val="18"/>
          <w:szCs w:val="18"/>
        </w:rPr>
      </w:pPr>
    </w:p>
    <w:p w:rsidR="00350BE0" w:rsidRPr="00350BE0" w:rsidRDefault="00350BE0" w:rsidP="00350BE0">
      <w:pPr>
        <w:spacing w:after="0"/>
        <w:ind w:left="5040" w:firstLine="709"/>
        <w:rPr>
          <w:rFonts w:ascii="Times New Roman" w:hAnsi="Times New Roman"/>
          <w:color w:val="000000" w:themeColor="text1"/>
          <w:sz w:val="18"/>
          <w:szCs w:val="18"/>
        </w:rPr>
      </w:pPr>
      <w:r w:rsidRPr="00350BE0">
        <w:rPr>
          <w:rFonts w:ascii="Times New Roman" w:hAnsi="Times New Roman"/>
          <w:color w:val="000000" w:themeColor="text1"/>
          <w:sz w:val="18"/>
          <w:szCs w:val="18"/>
        </w:rPr>
        <w:t>Приложение № 1</w:t>
      </w:r>
    </w:p>
    <w:p w:rsidR="00350BE0" w:rsidRPr="00350BE0" w:rsidRDefault="00350BE0" w:rsidP="00350BE0">
      <w:pPr>
        <w:spacing w:after="0"/>
        <w:ind w:left="5040" w:firstLine="709"/>
        <w:rPr>
          <w:color w:val="000000" w:themeColor="text1"/>
        </w:rPr>
      </w:pPr>
      <w:r w:rsidRPr="00350BE0">
        <w:rPr>
          <w:rFonts w:ascii="Times New Roman" w:hAnsi="Times New Roman"/>
          <w:color w:val="000000" w:themeColor="text1"/>
          <w:sz w:val="18"/>
          <w:szCs w:val="18"/>
        </w:rPr>
        <w:t xml:space="preserve"> к административному регламенту предоставления муниципальной услуги «Перераспределение земель и (или) земельных участков, находящихся в муниципальной </w:t>
      </w:r>
      <w:r w:rsidRPr="00350BE0">
        <w:rPr>
          <w:rFonts w:ascii="Times New Roman" w:hAnsi="Times New Roman"/>
          <w:color w:val="000000" w:themeColor="text1"/>
          <w:sz w:val="18"/>
          <w:szCs w:val="18"/>
        </w:rPr>
        <w:lastRenderedPageBreak/>
        <w:t>собственности или государственная собственность на которые не разграничена, и земельных участков, находящихся в частной собственности»</w:t>
      </w:r>
      <w:r w:rsidRPr="00350BE0">
        <w:rPr>
          <w:color w:val="000000" w:themeColor="text1"/>
        </w:rPr>
        <w:t xml:space="preserve">                                                           </w:t>
      </w:r>
    </w:p>
    <w:p w:rsidR="00350BE0" w:rsidRPr="00350BE0" w:rsidRDefault="00350BE0" w:rsidP="00350BE0">
      <w:pPr>
        <w:spacing w:after="0" w:line="240" w:lineRule="auto"/>
        <w:ind w:firstLine="709"/>
        <w:jc w:val="center"/>
        <w:rPr>
          <w:rFonts w:ascii="Times New Roman" w:hAnsi="Times New Roman"/>
          <w:color w:val="000000" w:themeColor="text1"/>
        </w:rPr>
      </w:pPr>
      <w:r w:rsidRPr="00350BE0">
        <w:rPr>
          <w:color w:val="000000" w:themeColor="text1"/>
        </w:rPr>
        <w:t xml:space="preserve">                                                                 </w:t>
      </w:r>
      <w:r w:rsidRPr="00350BE0">
        <w:rPr>
          <w:rFonts w:ascii="Times New Roman" w:hAnsi="Times New Roman"/>
          <w:color w:val="000000" w:themeColor="text1"/>
        </w:rPr>
        <w:t xml:space="preserve">Мэру городского округа муниципального </w:t>
      </w:r>
    </w:p>
    <w:p w:rsidR="00350BE0" w:rsidRPr="00350BE0" w:rsidRDefault="00350BE0" w:rsidP="00350BE0">
      <w:pPr>
        <w:spacing w:after="0" w:line="240" w:lineRule="auto"/>
        <w:ind w:firstLine="709"/>
        <w:jc w:val="center"/>
        <w:rPr>
          <w:rFonts w:ascii="Times New Roman" w:hAnsi="Times New Roman"/>
          <w:color w:val="000000" w:themeColor="text1"/>
        </w:rPr>
      </w:pPr>
      <w:r w:rsidRPr="00350BE0">
        <w:rPr>
          <w:rFonts w:ascii="Times New Roman" w:hAnsi="Times New Roman"/>
          <w:color w:val="000000" w:themeColor="text1"/>
        </w:rPr>
        <w:t xml:space="preserve">                                     образования «город Саянск»</w:t>
      </w:r>
    </w:p>
    <w:p w:rsidR="00350BE0" w:rsidRPr="00350BE0" w:rsidRDefault="00350BE0" w:rsidP="00350BE0">
      <w:pPr>
        <w:spacing w:after="0" w:line="240" w:lineRule="auto"/>
        <w:ind w:firstLine="709"/>
        <w:jc w:val="center"/>
        <w:rPr>
          <w:rFonts w:ascii="Times New Roman" w:hAnsi="Times New Roman"/>
          <w:color w:val="000000" w:themeColor="text1"/>
          <w:u w:val="single"/>
        </w:rPr>
      </w:pPr>
      <w:r w:rsidRPr="00350BE0">
        <w:rPr>
          <w:rFonts w:ascii="Times New Roman" w:hAnsi="Times New Roman"/>
          <w:color w:val="000000" w:themeColor="text1"/>
        </w:rPr>
        <w:t xml:space="preserve">                                                                  _______________________________________</w:t>
      </w:r>
    </w:p>
    <w:p w:rsidR="00350BE0" w:rsidRPr="00350BE0" w:rsidRDefault="00350BE0" w:rsidP="00350BE0">
      <w:pPr>
        <w:spacing w:after="0" w:line="240" w:lineRule="auto"/>
        <w:ind w:firstLine="709"/>
        <w:jc w:val="center"/>
        <w:rPr>
          <w:rFonts w:ascii="Times New Roman" w:hAnsi="Times New Roman"/>
          <w:color w:val="000000" w:themeColor="text1"/>
        </w:rPr>
      </w:pPr>
      <w:r w:rsidRPr="00350BE0">
        <w:rPr>
          <w:rFonts w:ascii="Times New Roman" w:hAnsi="Times New Roman"/>
          <w:color w:val="000000" w:themeColor="text1"/>
        </w:rPr>
        <w:t xml:space="preserve">                                                          </w:t>
      </w:r>
      <w:r w:rsidRPr="00350BE0">
        <w:rPr>
          <w:rFonts w:ascii="Times New Roman" w:hAnsi="Times New Roman"/>
          <w:color w:val="000000" w:themeColor="text1"/>
          <w:sz w:val="18"/>
          <w:szCs w:val="18"/>
        </w:rPr>
        <w:t>(фамилия, имя, отчество</w:t>
      </w:r>
      <w:r w:rsidRPr="00350BE0">
        <w:rPr>
          <w:rFonts w:ascii="Times New Roman" w:hAnsi="Times New Roman"/>
          <w:color w:val="000000" w:themeColor="text1"/>
        </w:rPr>
        <w:t>)</w:t>
      </w:r>
    </w:p>
    <w:p w:rsidR="00350BE0" w:rsidRPr="00350BE0" w:rsidRDefault="00350BE0" w:rsidP="00350BE0">
      <w:pPr>
        <w:spacing w:after="0" w:line="240" w:lineRule="auto"/>
        <w:ind w:firstLine="709"/>
        <w:jc w:val="center"/>
        <w:rPr>
          <w:rFonts w:ascii="Times New Roman" w:hAnsi="Times New Roman"/>
          <w:color w:val="000000" w:themeColor="text1"/>
          <w:sz w:val="28"/>
          <w:u w:val="single"/>
        </w:rPr>
      </w:pPr>
      <w:r w:rsidRPr="00350BE0">
        <w:rPr>
          <w:rFonts w:ascii="Times New Roman" w:hAnsi="Times New Roman"/>
          <w:color w:val="000000" w:themeColor="text1"/>
        </w:rPr>
        <w:t xml:space="preserve">                                                                   от _____________________________________   </w:t>
      </w:r>
    </w:p>
    <w:p w:rsidR="00350BE0" w:rsidRPr="00350BE0" w:rsidRDefault="00350BE0" w:rsidP="00350BE0">
      <w:pPr>
        <w:spacing w:after="0" w:line="240" w:lineRule="auto"/>
        <w:ind w:firstLine="709"/>
        <w:jc w:val="center"/>
        <w:rPr>
          <w:rFonts w:ascii="Times New Roman" w:hAnsi="Times New Roman"/>
          <w:color w:val="000000" w:themeColor="text1"/>
          <w:sz w:val="18"/>
          <w:szCs w:val="18"/>
        </w:rPr>
      </w:pPr>
      <w:r w:rsidRPr="00350BE0">
        <w:rPr>
          <w:rFonts w:ascii="Times New Roman" w:hAnsi="Times New Roman"/>
          <w:color w:val="000000" w:themeColor="text1"/>
        </w:rPr>
        <w:t xml:space="preserve">                                                          </w:t>
      </w:r>
      <w:r w:rsidRPr="00350BE0">
        <w:rPr>
          <w:rFonts w:ascii="Times New Roman" w:hAnsi="Times New Roman"/>
          <w:color w:val="000000" w:themeColor="text1"/>
          <w:sz w:val="18"/>
          <w:szCs w:val="18"/>
        </w:rPr>
        <w:t>(фамилия, имя, отчество)</w:t>
      </w:r>
    </w:p>
    <w:p w:rsidR="00350BE0" w:rsidRPr="00350BE0" w:rsidRDefault="00350BE0" w:rsidP="00350BE0">
      <w:pPr>
        <w:spacing w:after="0" w:line="240" w:lineRule="auto"/>
        <w:ind w:firstLine="709"/>
        <w:jc w:val="center"/>
        <w:rPr>
          <w:rFonts w:ascii="Times New Roman" w:hAnsi="Times New Roman"/>
          <w:color w:val="000000" w:themeColor="text1"/>
        </w:rPr>
      </w:pPr>
      <w:r w:rsidRPr="00350BE0">
        <w:rPr>
          <w:rFonts w:ascii="Times New Roman" w:hAnsi="Times New Roman"/>
          <w:color w:val="000000" w:themeColor="text1"/>
        </w:rPr>
        <w:t xml:space="preserve">                                                                 _______________________________________</w:t>
      </w:r>
    </w:p>
    <w:p w:rsidR="00350BE0" w:rsidRPr="00350BE0" w:rsidRDefault="00350BE0" w:rsidP="00350BE0">
      <w:pPr>
        <w:spacing w:after="0" w:line="240" w:lineRule="auto"/>
        <w:ind w:firstLine="709"/>
        <w:jc w:val="center"/>
        <w:rPr>
          <w:rFonts w:ascii="Times New Roman" w:hAnsi="Times New Roman"/>
          <w:color w:val="000000" w:themeColor="text1"/>
        </w:rPr>
      </w:pPr>
      <w:r w:rsidRPr="00350BE0">
        <w:rPr>
          <w:rFonts w:ascii="Times New Roman" w:hAnsi="Times New Roman"/>
          <w:color w:val="000000" w:themeColor="text1"/>
        </w:rPr>
        <w:t xml:space="preserve">                                                                    ________________________________________</w:t>
      </w:r>
    </w:p>
    <w:p w:rsidR="00350BE0" w:rsidRPr="00350BE0" w:rsidRDefault="00350BE0" w:rsidP="00350BE0">
      <w:pPr>
        <w:spacing w:after="0" w:line="240" w:lineRule="auto"/>
        <w:ind w:firstLine="709"/>
        <w:jc w:val="center"/>
        <w:rPr>
          <w:rFonts w:ascii="Times New Roman" w:hAnsi="Times New Roman"/>
          <w:b/>
          <w:i/>
          <w:color w:val="000000" w:themeColor="text1"/>
        </w:rPr>
      </w:pPr>
      <w:r w:rsidRPr="00350BE0">
        <w:rPr>
          <w:rFonts w:ascii="Times New Roman" w:hAnsi="Times New Roman"/>
          <w:color w:val="000000" w:themeColor="text1"/>
        </w:rPr>
        <w:t xml:space="preserve">                                                                  </w:t>
      </w:r>
      <w:proofErr w:type="gramStart"/>
      <w:r w:rsidRPr="00350BE0">
        <w:rPr>
          <w:rFonts w:ascii="Times New Roman" w:hAnsi="Times New Roman"/>
          <w:color w:val="000000" w:themeColor="text1"/>
        </w:rPr>
        <w:t>проживающего</w:t>
      </w:r>
      <w:proofErr w:type="gramEnd"/>
      <w:r w:rsidRPr="00350BE0">
        <w:rPr>
          <w:rFonts w:ascii="Times New Roman" w:hAnsi="Times New Roman"/>
          <w:color w:val="000000" w:themeColor="text1"/>
        </w:rPr>
        <w:t xml:space="preserve"> (ей) _______________________</w:t>
      </w:r>
      <w:r w:rsidRPr="00350BE0">
        <w:rPr>
          <w:rFonts w:ascii="Times New Roman" w:hAnsi="Times New Roman"/>
          <w:b/>
          <w:i/>
          <w:color w:val="000000" w:themeColor="text1"/>
        </w:rPr>
        <w:t xml:space="preserve">                                                                                                                       </w:t>
      </w:r>
    </w:p>
    <w:p w:rsidR="00350BE0" w:rsidRPr="00350BE0" w:rsidRDefault="00350BE0" w:rsidP="00350BE0">
      <w:pPr>
        <w:spacing w:after="0" w:line="240" w:lineRule="auto"/>
        <w:ind w:firstLine="709"/>
        <w:jc w:val="center"/>
        <w:rPr>
          <w:rFonts w:ascii="Times New Roman" w:hAnsi="Times New Roman"/>
          <w:color w:val="000000" w:themeColor="text1"/>
        </w:rPr>
      </w:pPr>
      <w:r w:rsidRPr="00350BE0">
        <w:rPr>
          <w:rFonts w:ascii="Times New Roman" w:hAnsi="Times New Roman"/>
          <w:b/>
          <w:i/>
          <w:color w:val="000000" w:themeColor="text1"/>
        </w:rPr>
        <w:t xml:space="preserve">                                                                    ________________________________________</w:t>
      </w:r>
      <w:r w:rsidRPr="00350BE0">
        <w:rPr>
          <w:rFonts w:ascii="Times New Roman" w:hAnsi="Times New Roman"/>
          <w:color w:val="000000" w:themeColor="text1"/>
        </w:rPr>
        <w:t xml:space="preserve">                                                                                                                                   </w:t>
      </w:r>
    </w:p>
    <w:p w:rsidR="00350BE0" w:rsidRPr="00350BE0" w:rsidRDefault="00350BE0" w:rsidP="00350BE0">
      <w:pPr>
        <w:spacing w:after="0" w:line="240" w:lineRule="auto"/>
        <w:ind w:firstLine="709"/>
        <w:jc w:val="center"/>
        <w:rPr>
          <w:rFonts w:ascii="Times New Roman" w:hAnsi="Times New Roman"/>
          <w:color w:val="000000" w:themeColor="text1"/>
        </w:rPr>
      </w:pPr>
      <w:r w:rsidRPr="00350BE0">
        <w:rPr>
          <w:rFonts w:ascii="Times New Roman" w:hAnsi="Times New Roman"/>
          <w:color w:val="000000" w:themeColor="text1"/>
        </w:rPr>
        <w:t xml:space="preserve">                                                                    Паспорт:  ________________________________                                                                           </w:t>
      </w:r>
    </w:p>
    <w:p w:rsidR="00350BE0" w:rsidRPr="00350BE0" w:rsidRDefault="00350BE0" w:rsidP="00350BE0">
      <w:pPr>
        <w:spacing w:after="0" w:line="240" w:lineRule="auto"/>
        <w:ind w:firstLine="709"/>
        <w:jc w:val="center"/>
        <w:rPr>
          <w:rFonts w:ascii="Times New Roman" w:hAnsi="Times New Roman"/>
          <w:color w:val="000000" w:themeColor="text1"/>
        </w:rPr>
      </w:pPr>
      <w:r w:rsidRPr="00350BE0">
        <w:rPr>
          <w:rFonts w:ascii="Times New Roman" w:hAnsi="Times New Roman"/>
          <w:color w:val="000000" w:themeColor="text1"/>
        </w:rPr>
        <w:t xml:space="preserve">                                                                    Выдан:</w:t>
      </w:r>
      <w:r w:rsidRPr="00350BE0">
        <w:rPr>
          <w:rFonts w:ascii="Times New Roman" w:hAnsi="Times New Roman"/>
          <w:color w:val="000000" w:themeColor="text1"/>
          <w:u w:val="single"/>
        </w:rPr>
        <w:t xml:space="preserve"> </w:t>
      </w:r>
      <w:r w:rsidRPr="00350BE0">
        <w:rPr>
          <w:rFonts w:ascii="Times New Roman" w:hAnsi="Times New Roman"/>
          <w:color w:val="000000" w:themeColor="text1"/>
        </w:rPr>
        <w:t>__________________________________</w:t>
      </w:r>
    </w:p>
    <w:p w:rsidR="00350BE0" w:rsidRPr="00350BE0" w:rsidRDefault="00350BE0" w:rsidP="00350BE0">
      <w:pPr>
        <w:spacing w:after="0" w:line="240" w:lineRule="auto"/>
        <w:ind w:firstLine="709"/>
        <w:jc w:val="center"/>
        <w:rPr>
          <w:rFonts w:ascii="Times New Roman" w:hAnsi="Times New Roman"/>
          <w:color w:val="000000" w:themeColor="text1"/>
        </w:rPr>
      </w:pPr>
      <w:r w:rsidRPr="00350BE0">
        <w:rPr>
          <w:rFonts w:ascii="Times New Roman" w:hAnsi="Times New Roman"/>
          <w:color w:val="000000" w:themeColor="text1"/>
        </w:rPr>
        <w:t xml:space="preserve">                                                                    ________________________________________</w:t>
      </w:r>
    </w:p>
    <w:p w:rsidR="00350BE0" w:rsidRPr="00350BE0" w:rsidRDefault="00350BE0" w:rsidP="00350BE0">
      <w:pPr>
        <w:spacing w:after="0" w:line="240" w:lineRule="auto"/>
        <w:ind w:firstLine="709"/>
        <w:jc w:val="center"/>
        <w:rPr>
          <w:rFonts w:ascii="Times New Roman" w:hAnsi="Times New Roman"/>
          <w:color w:val="000000" w:themeColor="text1"/>
        </w:rPr>
      </w:pPr>
      <w:r w:rsidRPr="00350BE0">
        <w:rPr>
          <w:rFonts w:ascii="Times New Roman" w:hAnsi="Times New Roman"/>
          <w:b/>
          <w:i/>
          <w:color w:val="000000" w:themeColor="text1"/>
        </w:rPr>
        <w:t xml:space="preserve">                                                                      _________________________________________</w:t>
      </w:r>
    </w:p>
    <w:p w:rsidR="00350BE0" w:rsidRPr="00350BE0" w:rsidRDefault="00350BE0" w:rsidP="00350BE0">
      <w:pPr>
        <w:spacing w:after="0" w:line="240" w:lineRule="auto"/>
        <w:ind w:firstLine="709"/>
        <w:jc w:val="center"/>
        <w:rPr>
          <w:rFonts w:ascii="Times New Roman" w:hAnsi="Times New Roman"/>
          <w:color w:val="000000" w:themeColor="text1"/>
        </w:rPr>
      </w:pPr>
      <w:r w:rsidRPr="00350BE0">
        <w:rPr>
          <w:rFonts w:ascii="Times New Roman" w:hAnsi="Times New Roman"/>
          <w:color w:val="000000" w:themeColor="text1"/>
        </w:rPr>
        <w:t xml:space="preserve">                                                                    Тел:_____________________________________</w:t>
      </w:r>
    </w:p>
    <w:p w:rsidR="00350BE0" w:rsidRPr="00350BE0" w:rsidRDefault="00350BE0" w:rsidP="00350BE0">
      <w:pPr>
        <w:widowControl w:val="0"/>
        <w:spacing w:after="0" w:line="240" w:lineRule="auto"/>
        <w:ind w:firstLine="709"/>
        <w:jc w:val="right"/>
        <w:rPr>
          <w:rFonts w:ascii="Times New Roman" w:hAnsi="Times New Roman"/>
          <w:color w:val="000000" w:themeColor="text1"/>
        </w:rPr>
      </w:pPr>
    </w:p>
    <w:p w:rsidR="00350BE0" w:rsidRPr="00350BE0" w:rsidRDefault="00350BE0" w:rsidP="00350BE0">
      <w:pPr>
        <w:pStyle w:val="2"/>
        <w:keepNext w:val="0"/>
        <w:widowControl w:val="0"/>
        <w:tabs>
          <w:tab w:val="num" w:pos="-708"/>
        </w:tabs>
        <w:spacing w:before="0" w:after="0"/>
        <w:ind w:firstLine="709"/>
        <w:jc w:val="center"/>
        <w:rPr>
          <w:rFonts w:ascii="Times New Roman" w:hAnsi="Times New Roman"/>
          <w:i w:val="0"/>
          <w:color w:val="000000" w:themeColor="text1"/>
          <w:sz w:val="24"/>
          <w:szCs w:val="20"/>
        </w:rPr>
      </w:pPr>
    </w:p>
    <w:p w:rsidR="00350BE0" w:rsidRPr="00350BE0" w:rsidRDefault="00350BE0" w:rsidP="00350BE0">
      <w:pPr>
        <w:pStyle w:val="2"/>
        <w:keepNext w:val="0"/>
        <w:widowControl w:val="0"/>
        <w:tabs>
          <w:tab w:val="num" w:pos="-708"/>
        </w:tabs>
        <w:spacing w:before="0" w:after="0"/>
        <w:ind w:firstLine="709"/>
        <w:jc w:val="center"/>
        <w:rPr>
          <w:rFonts w:ascii="Times New Roman" w:hAnsi="Times New Roman"/>
          <w:i w:val="0"/>
          <w:color w:val="000000" w:themeColor="text1"/>
          <w:sz w:val="24"/>
          <w:szCs w:val="20"/>
        </w:rPr>
      </w:pPr>
      <w:proofErr w:type="gramStart"/>
      <w:r w:rsidRPr="00350BE0">
        <w:rPr>
          <w:rFonts w:ascii="Times New Roman" w:hAnsi="Times New Roman"/>
          <w:i w:val="0"/>
          <w:color w:val="000000" w:themeColor="text1"/>
          <w:sz w:val="24"/>
          <w:szCs w:val="20"/>
        </w:rPr>
        <w:t>З</w:t>
      </w:r>
      <w:proofErr w:type="gramEnd"/>
      <w:r w:rsidRPr="00350BE0">
        <w:rPr>
          <w:rFonts w:ascii="Times New Roman" w:hAnsi="Times New Roman"/>
          <w:i w:val="0"/>
          <w:color w:val="000000" w:themeColor="text1"/>
          <w:sz w:val="24"/>
          <w:szCs w:val="20"/>
        </w:rPr>
        <w:t xml:space="preserve"> А Я В Л Е Н И Е </w:t>
      </w:r>
    </w:p>
    <w:p w:rsidR="00350BE0" w:rsidRPr="00350BE0" w:rsidRDefault="00350BE0" w:rsidP="00350BE0">
      <w:pPr>
        <w:spacing w:after="0" w:line="240" w:lineRule="auto"/>
        <w:ind w:firstLine="709"/>
        <w:jc w:val="center"/>
        <w:rPr>
          <w:rFonts w:ascii="Times New Roman" w:hAnsi="Times New Roman"/>
          <w:b/>
          <w:color w:val="000000" w:themeColor="text1"/>
        </w:rPr>
      </w:pPr>
      <w:r w:rsidRPr="00350BE0">
        <w:rPr>
          <w:rFonts w:ascii="Times New Roman" w:hAnsi="Times New Roman"/>
          <w:b/>
          <w:color w:val="000000" w:themeColor="text1"/>
        </w:rPr>
        <w:t>о перераспределении земельного участка или земельных участков</w:t>
      </w:r>
    </w:p>
    <w:p w:rsidR="00350BE0" w:rsidRPr="00350BE0" w:rsidRDefault="00350BE0" w:rsidP="00350BE0">
      <w:pPr>
        <w:spacing w:after="0" w:line="240" w:lineRule="auto"/>
        <w:ind w:firstLine="709"/>
        <w:rPr>
          <w:rFonts w:ascii="Times New Roman" w:hAnsi="Times New Roman"/>
          <w:color w:val="000000" w:themeColor="text1"/>
        </w:rPr>
      </w:pPr>
    </w:p>
    <w:p w:rsidR="00350BE0" w:rsidRPr="00350BE0" w:rsidRDefault="00350BE0" w:rsidP="00350BE0">
      <w:pPr>
        <w:spacing w:after="0" w:line="240" w:lineRule="auto"/>
        <w:ind w:firstLine="709"/>
        <w:rPr>
          <w:rFonts w:ascii="Times New Roman" w:hAnsi="Times New Roman"/>
          <w:color w:val="000000" w:themeColor="text1"/>
        </w:rPr>
      </w:pPr>
      <w:r w:rsidRPr="00350BE0">
        <w:rPr>
          <w:rFonts w:ascii="Times New Roman" w:hAnsi="Times New Roman"/>
          <w:color w:val="000000" w:themeColor="text1"/>
        </w:rPr>
        <w:t>Прошу перераспределить земельный участок (земельные участки):</w:t>
      </w:r>
    </w:p>
    <w:p w:rsidR="00350BE0" w:rsidRPr="00350BE0" w:rsidRDefault="00350BE0" w:rsidP="00350BE0">
      <w:pPr>
        <w:spacing w:after="0" w:line="240" w:lineRule="auto"/>
        <w:ind w:firstLine="709"/>
        <w:jc w:val="both"/>
        <w:rPr>
          <w:rFonts w:ascii="Times New Roman" w:hAnsi="Times New Roman"/>
          <w:color w:val="000000" w:themeColor="text1"/>
        </w:rPr>
      </w:pPr>
      <w:r w:rsidRPr="00350BE0">
        <w:rPr>
          <w:rFonts w:ascii="Times New Roman" w:hAnsi="Times New Roman"/>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350BE0" w:rsidRPr="00350BE0" w:rsidRDefault="00350BE0" w:rsidP="00350BE0">
      <w:pPr>
        <w:spacing w:after="0" w:line="240" w:lineRule="auto"/>
        <w:ind w:firstLine="709"/>
        <w:jc w:val="both"/>
        <w:rPr>
          <w:rFonts w:ascii="Times New Roman" w:hAnsi="Times New Roman"/>
          <w:color w:val="000000" w:themeColor="text1"/>
        </w:rPr>
      </w:pPr>
      <w:r w:rsidRPr="00350BE0">
        <w:rPr>
          <w:rFonts w:ascii="Times New Roman" w:hAnsi="Times New Roman"/>
          <w:color w:val="000000" w:themeColor="text1"/>
        </w:rPr>
        <w:t>_____________________________________________________________________________________</w:t>
      </w:r>
    </w:p>
    <w:p w:rsidR="00350BE0" w:rsidRPr="00350BE0" w:rsidRDefault="00350BE0" w:rsidP="00350BE0">
      <w:pPr>
        <w:spacing w:after="0" w:line="240" w:lineRule="auto"/>
        <w:ind w:firstLine="709"/>
        <w:jc w:val="center"/>
        <w:rPr>
          <w:rFonts w:ascii="Times New Roman" w:hAnsi="Times New Roman"/>
          <w:color w:val="000000" w:themeColor="text1"/>
          <w:sz w:val="18"/>
          <w:szCs w:val="18"/>
        </w:rPr>
      </w:pPr>
      <w:r w:rsidRPr="00350BE0">
        <w:rPr>
          <w:rFonts w:ascii="Times New Roman" w:hAnsi="Times New Roman"/>
          <w:color w:val="000000" w:themeColor="text1"/>
          <w:sz w:val="18"/>
          <w:szCs w:val="18"/>
        </w:rPr>
        <w:t>(адрес земельного участка или при отсутствии адреса земельного участка иное описание местоположения земельного участка)</w:t>
      </w:r>
    </w:p>
    <w:p w:rsidR="00350BE0" w:rsidRPr="00350BE0" w:rsidRDefault="00350BE0" w:rsidP="00350BE0">
      <w:pPr>
        <w:spacing w:after="0" w:line="240" w:lineRule="auto"/>
        <w:ind w:firstLine="709"/>
        <w:rPr>
          <w:rFonts w:ascii="Times New Roman" w:hAnsi="Times New Roman"/>
          <w:color w:val="000000" w:themeColor="text1"/>
        </w:rPr>
      </w:pPr>
      <w:r w:rsidRPr="00350BE0">
        <w:rPr>
          <w:rFonts w:ascii="Times New Roman" w:hAnsi="Times New Roman"/>
          <w:color w:val="000000" w:themeColor="text1"/>
        </w:rPr>
        <w:t xml:space="preserve">площадью: ___________________________________________________________ </w:t>
      </w:r>
      <w:proofErr w:type="spellStart"/>
      <w:r w:rsidRPr="00350BE0">
        <w:rPr>
          <w:rFonts w:ascii="Times New Roman" w:hAnsi="Times New Roman"/>
          <w:color w:val="000000" w:themeColor="text1"/>
        </w:rPr>
        <w:t>кв.м</w:t>
      </w:r>
      <w:proofErr w:type="spellEnd"/>
      <w:r w:rsidRPr="00350BE0">
        <w:rPr>
          <w:rFonts w:ascii="Times New Roman" w:hAnsi="Times New Roman"/>
          <w:color w:val="000000" w:themeColor="text1"/>
        </w:rPr>
        <w:t>.</w:t>
      </w:r>
    </w:p>
    <w:p w:rsidR="00350BE0" w:rsidRPr="00350BE0" w:rsidRDefault="00350BE0" w:rsidP="00350BE0">
      <w:pPr>
        <w:spacing w:after="0" w:line="240" w:lineRule="auto"/>
        <w:ind w:firstLine="709"/>
        <w:jc w:val="both"/>
        <w:rPr>
          <w:rFonts w:ascii="Times New Roman" w:hAnsi="Times New Roman"/>
          <w:color w:val="000000" w:themeColor="text1"/>
        </w:rPr>
      </w:pPr>
      <w:r w:rsidRPr="00350BE0">
        <w:rPr>
          <w:rFonts w:ascii="Times New Roman" w:hAnsi="Times New Roman"/>
          <w:color w:val="000000" w:themeColor="text1"/>
        </w:rPr>
        <w:t>_____________________________________________________________________________</w:t>
      </w:r>
    </w:p>
    <w:p w:rsidR="00350BE0" w:rsidRPr="00350BE0" w:rsidRDefault="00350BE0" w:rsidP="00350BE0">
      <w:pPr>
        <w:spacing w:after="0" w:line="240" w:lineRule="auto"/>
        <w:ind w:firstLine="709"/>
        <w:jc w:val="center"/>
        <w:rPr>
          <w:rFonts w:ascii="Times New Roman" w:hAnsi="Times New Roman"/>
          <w:color w:val="000000" w:themeColor="text1"/>
          <w:sz w:val="18"/>
          <w:szCs w:val="18"/>
        </w:rPr>
      </w:pPr>
      <w:r w:rsidRPr="00350BE0">
        <w:rPr>
          <w:rFonts w:ascii="Times New Roman" w:hAnsi="Times New Roman"/>
          <w:color w:val="000000" w:themeColor="text1"/>
          <w:sz w:val="18"/>
          <w:szCs w:val="18"/>
        </w:rPr>
        <w:t>(кадастровый номер земельного участка или кадастровые номера земельных участков, перераспределение которых планируется осуществить)</w:t>
      </w:r>
    </w:p>
    <w:p w:rsidR="00350BE0" w:rsidRPr="00350BE0" w:rsidRDefault="00350BE0" w:rsidP="00350BE0">
      <w:pPr>
        <w:spacing w:after="0" w:line="240" w:lineRule="auto"/>
        <w:ind w:firstLine="709"/>
        <w:jc w:val="both"/>
        <w:rPr>
          <w:rFonts w:ascii="Times New Roman" w:hAnsi="Times New Roman"/>
          <w:color w:val="000000" w:themeColor="text1"/>
        </w:rPr>
      </w:pPr>
      <w:r w:rsidRPr="00350BE0">
        <w:rPr>
          <w:rFonts w:ascii="Times New Roman" w:hAnsi="Times New Roman"/>
          <w:color w:val="000000" w:themeColor="text1"/>
        </w:rPr>
        <w:t>_____________________________________________________________________________</w:t>
      </w:r>
    </w:p>
    <w:p w:rsidR="00350BE0" w:rsidRPr="00350BE0" w:rsidRDefault="00350BE0" w:rsidP="00350BE0">
      <w:pPr>
        <w:spacing w:after="0" w:line="240" w:lineRule="auto"/>
        <w:ind w:firstLine="709"/>
        <w:jc w:val="center"/>
        <w:rPr>
          <w:rFonts w:ascii="Times New Roman" w:hAnsi="Times New Roman"/>
          <w:color w:val="000000" w:themeColor="text1"/>
          <w:sz w:val="18"/>
          <w:szCs w:val="18"/>
        </w:rPr>
      </w:pPr>
      <w:r w:rsidRPr="00350BE0">
        <w:rPr>
          <w:rFonts w:ascii="Times New Roman" w:hAnsi="Times New Roman"/>
          <w:color w:val="000000" w:themeColor="text1"/>
          <w:sz w:val="18"/>
          <w:szCs w:val="18"/>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350BE0" w:rsidRPr="00350BE0" w:rsidRDefault="00350BE0" w:rsidP="00350BE0">
      <w:pPr>
        <w:widowControl w:val="0"/>
        <w:ind w:firstLine="709"/>
        <w:jc w:val="both"/>
        <w:rPr>
          <w:rFonts w:ascii="Times New Roman" w:hAnsi="Times New Roman"/>
          <w:b/>
          <w:color w:val="000000" w:themeColor="text1"/>
        </w:rPr>
      </w:pPr>
      <w:r w:rsidRPr="00350BE0">
        <w:rPr>
          <w:rFonts w:ascii="Times New Roman" w:hAnsi="Times New Roman"/>
          <w:b/>
          <w:color w:val="000000" w:themeColor="text1"/>
        </w:rPr>
        <w:t xml:space="preserve">Приложение: </w:t>
      </w:r>
    </w:p>
    <w:tbl>
      <w:tblPr>
        <w:tblW w:w="5000" w:type="pct"/>
        <w:tblLook w:val="0000" w:firstRow="0" w:lastRow="0" w:firstColumn="0" w:lastColumn="0" w:noHBand="0" w:noVBand="0"/>
      </w:tblPr>
      <w:tblGrid>
        <w:gridCol w:w="680"/>
        <w:gridCol w:w="7025"/>
        <w:gridCol w:w="905"/>
        <w:gridCol w:w="961"/>
      </w:tblGrid>
      <w:tr w:rsidR="00350BE0" w:rsidRPr="00350BE0" w:rsidTr="00C31E59">
        <w:trPr>
          <w:trHeight w:val="23"/>
        </w:trPr>
        <w:tc>
          <w:tcPr>
            <w:tcW w:w="355" w:type="pct"/>
            <w:tcBorders>
              <w:top w:val="single" w:sz="4" w:space="0" w:color="000000"/>
              <w:left w:val="single" w:sz="4" w:space="0" w:color="000000"/>
              <w:bottom w:val="single" w:sz="4" w:space="0" w:color="000000"/>
            </w:tcBorders>
            <w:shd w:val="clear" w:color="auto" w:fill="auto"/>
            <w:vAlign w:val="center"/>
          </w:tcPr>
          <w:p w:rsidR="00350BE0" w:rsidRPr="00350BE0" w:rsidRDefault="00350BE0" w:rsidP="00350BE0">
            <w:pPr>
              <w:widowControl w:val="0"/>
              <w:snapToGrid w:val="0"/>
              <w:ind w:firstLine="709"/>
              <w:jc w:val="center"/>
              <w:rPr>
                <w:rFonts w:ascii="Times New Roman" w:hAnsi="Times New Roman"/>
                <w:color w:val="000000" w:themeColor="text1"/>
              </w:rPr>
            </w:pPr>
            <w:r w:rsidRPr="00350BE0">
              <w:rPr>
                <w:rFonts w:ascii="Times New Roman" w:hAnsi="Times New Roman"/>
                <w:color w:val="000000" w:themeColor="text1"/>
              </w:rPr>
              <w:t xml:space="preserve">№ </w:t>
            </w:r>
            <w:proofErr w:type="gramStart"/>
            <w:r w:rsidRPr="00350BE0">
              <w:rPr>
                <w:rFonts w:ascii="Times New Roman" w:hAnsi="Times New Roman"/>
                <w:color w:val="000000" w:themeColor="text1"/>
              </w:rPr>
              <w:t>п</w:t>
            </w:r>
            <w:proofErr w:type="gramEnd"/>
            <w:r w:rsidRPr="00350BE0">
              <w:rPr>
                <w:rFonts w:ascii="Times New Roman" w:hAnsi="Times New Roman"/>
                <w:color w:val="000000" w:themeColor="text1"/>
              </w:rPr>
              <w:t>/п</w:t>
            </w:r>
          </w:p>
        </w:tc>
        <w:tc>
          <w:tcPr>
            <w:tcW w:w="3670" w:type="pct"/>
            <w:tcBorders>
              <w:top w:val="single" w:sz="4" w:space="0" w:color="000000"/>
              <w:left w:val="single" w:sz="4" w:space="0" w:color="000000"/>
              <w:bottom w:val="single" w:sz="4" w:space="0" w:color="000000"/>
            </w:tcBorders>
            <w:shd w:val="clear" w:color="auto" w:fill="auto"/>
            <w:vAlign w:val="center"/>
          </w:tcPr>
          <w:p w:rsidR="00350BE0" w:rsidRPr="00350BE0" w:rsidRDefault="00350BE0" w:rsidP="00350BE0">
            <w:pPr>
              <w:widowControl w:val="0"/>
              <w:snapToGrid w:val="0"/>
              <w:ind w:firstLine="709"/>
              <w:jc w:val="center"/>
              <w:rPr>
                <w:rFonts w:ascii="Times New Roman" w:hAnsi="Times New Roman"/>
                <w:color w:val="000000" w:themeColor="text1"/>
              </w:rPr>
            </w:pPr>
            <w:r w:rsidRPr="00350BE0">
              <w:rPr>
                <w:rFonts w:ascii="Times New Roman" w:hAnsi="Times New Roman"/>
                <w:color w:val="000000" w:themeColor="text1"/>
              </w:rPr>
              <w:t>наименование документа</w:t>
            </w:r>
          </w:p>
        </w:tc>
        <w:tc>
          <w:tcPr>
            <w:tcW w:w="473" w:type="pct"/>
            <w:tcBorders>
              <w:top w:val="single" w:sz="4" w:space="0" w:color="000000"/>
              <w:left w:val="single" w:sz="4" w:space="0" w:color="000000"/>
              <w:bottom w:val="single" w:sz="4" w:space="0" w:color="000000"/>
            </w:tcBorders>
            <w:shd w:val="clear" w:color="auto" w:fill="auto"/>
            <w:vAlign w:val="center"/>
          </w:tcPr>
          <w:p w:rsidR="00350BE0" w:rsidRPr="00350BE0" w:rsidRDefault="00350BE0" w:rsidP="00350BE0">
            <w:pPr>
              <w:widowControl w:val="0"/>
              <w:snapToGrid w:val="0"/>
              <w:ind w:firstLine="709"/>
              <w:jc w:val="center"/>
              <w:rPr>
                <w:rFonts w:ascii="Times New Roman" w:hAnsi="Times New Roman"/>
                <w:color w:val="000000" w:themeColor="text1"/>
              </w:rPr>
            </w:pPr>
            <w:r w:rsidRPr="00350BE0">
              <w:rPr>
                <w:rFonts w:ascii="Times New Roman" w:hAnsi="Times New Roman"/>
                <w:color w:val="000000" w:themeColor="text1"/>
              </w:rPr>
              <w:t>Кол</w:t>
            </w:r>
            <w:proofErr w:type="gramStart"/>
            <w:r w:rsidRPr="00350BE0">
              <w:rPr>
                <w:rFonts w:ascii="Times New Roman" w:hAnsi="Times New Roman"/>
                <w:color w:val="000000" w:themeColor="text1"/>
              </w:rPr>
              <w:t>.</w:t>
            </w:r>
            <w:proofErr w:type="gramEnd"/>
            <w:r w:rsidRPr="00350BE0">
              <w:rPr>
                <w:rFonts w:ascii="Times New Roman" w:hAnsi="Times New Roman"/>
                <w:color w:val="000000" w:themeColor="text1"/>
              </w:rPr>
              <w:t xml:space="preserve"> </w:t>
            </w:r>
            <w:proofErr w:type="gramStart"/>
            <w:r w:rsidRPr="00350BE0">
              <w:rPr>
                <w:rFonts w:ascii="Times New Roman" w:hAnsi="Times New Roman"/>
                <w:color w:val="000000" w:themeColor="text1"/>
              </w:rPr>
              <w:t>э</w:t>
            </w:r>
            <w:proofErr w:type="gramEnd"/>
            <w:r w:rsidRPr="00350BE0">
              <w:rPr>
                <w:rFonts w:ascii="Times New Roman" w:hAnsi="Times New Roman"/>
                <w:color w:val="000000" w:themeColor="text1"/>
              </w:rPr>
              <w:t>кз.</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0BE0" w:rsidRPr="00350BE0" w:rsidRDefault="00350BE0" w:rsidP="00350BE0">
            <w:pPr>
              <w:widowControl w:val="0"/>
              <w:snapToGrid w:val="0"/>
              <w:ind w:firstLine="709"/>
              <w:jc w:val="center"/>
              <w:rPr>
                <w:rFonts w:ascii="Times New Roman" w:hAnsi="Times New Roman"/>
                <w:color w:val="000000" w:themeColor="text1"/>
              </w:rPr>
            </w:pPr>
            <w:r w:rsidRPr="00350BE0">
              <w:rPr>
                <w:rFonts w:ascii="Times New Roman" w:hAnsi="Times New Roman"/>
                <w:color w:val="000000" w:themeColor="text1"/>
              </w:rPr>
              <w:t>Кол</w:t>
            </w:r>
            <w:proofErr w:type="gramStart"/>
            <w:r w:rsidRPr="00350BE0">
              <w:rPr>
                <w:rFonts w:ascii="Times New Roman" w:hAnsi="Times New Roman"/>
                <w:color w:val="000000" w:themeColor="text1"/>
              </w:rPr>
              <w:t>.</w:t>
            </w:r>
            <w:proofErr w:type="gramEnd"/>
            <w:r w:rsidRPr="00350BE0">
              <w:rPr>
                <w:rFonts w:ascii="Times New Roman" w:hAnsi="Times New Roman"/>
                <w:color w:val="000000" w:themeColor="text1"/>
              </w:rPr>
              <w:t xml:space="preserve"> </w:t>
            </w:r>
            <w:proofErr w:type="gramStart"/>
            <w:r w:rsidRPr="00350BE0">
              <w:rPr>
                <w:rFonts w:ascii="Times New Roman" w:hAnsi="Times New Roman"/>
                <w:color w:val="000000" w:themeColor="text1"/>
              </w:rPr>
              <w:t>л</w:t>
            </w:r>
            <w:proofErr w:type="gramEnd"/>
            <w:r w:rsidRPr="00350BE0">
              <w:rPr>
                <w:rFonts w:ascii="Times New Roman" w:hAnsi="Times New Roman"/>
                <w:color w:val="000000" w:themeColor="text1"/>
              </w:rPr>
              <w:t>истов</w:t>
            </w:r>
          </w:p>
        </w:tc>
      </w:tr>
      <w:tr w:rsidR="00350BE0" w:rsidRPr="00350BE0" w:rsidTr="00C31E59">
        <w:trPr>
          <w:trHeight w:val="1509"/>
        </w:trPr>
        <w:tc>
          <w:tcPr>
            <w:tcW w:w="355" w:type="pct"/>
            <w:tcBorders>
              <w:top w:val="single" w:sz="4" w:space="0" w:color="000000"/>
              <w:left w:val="single" w:sz="4" w:space="0" w:color="000000"/>
              <w:bottom w:val="single" w:sz="4" w:space="0" w:color="000000"/>
            </w:tcBorders>
            <w:shd w:val="clear" w:color="auto" w:fill="auto"/>
          </w:tcPr>
          <w:p w:rsidR="00350BE0" w:rsidRPr="00350BE0" w:rsidRDefault="00350BE0" w:rsidP="00350BE0">
            <w:pPr>
              <w:widowControl w:val="0"/>
              <w:snapToGrid w:val="0"/>
              <w:ind w:firstLine="709"/>
              <w:jc w:val="both"/>
              <w:rPr>
                <w:rFonts w:ascii="Times New Roman" w:hAnsi="Times New Roman"/>
                <w:color w:val="000000" w:themeColor="text1"/>
              </w:rPr>
            </w:pPr>
            <w:r w:rsidRPr="00350BE0">
              <w:rPr>
                <w:rFonts w:ascii="Times New Roman" w:hAnsi="Times New Roman"/>
                <w:color w:val="000000" w:themeColor="text1"/>
              </w:rPr>
              <w:t>1.</w:t>
            </w:r>
          </w:p>
        </w:tc>
        <w:tc>
          <w:tcPr>
            <w:tcW w:w="3670" w:type="pct"/>
            <w:tcBorders>
              <w:top w:val="single" w:sz="4" w:space="0" w:color="000000"/>
              <w:left w:val="single" w:sz="4" w:space="0" w:color="000000"/>
              <w:bottom w:val="single" w:sz="4" w:space="0" w:color="000000"/>
            </w:tcBorders>
            <w:shd w:val="clear" w:color="auto" w:fill="auto"/>
          </w:tcPr>
          <w:p w:rsidR="00350BE0" w:rsidRPr="00350BE0" w:rsidRDefault="00350BE0" w:rsidP="00350BE0">
            <w:pPr>
              <w:widowControl w:val="0"/>
              <w:snapToGrid w:val="0"/>
              <w:ind w:firstLine="709"/>
              <w:jc w:val="both"/>
              <w:rPr>
                <w:rFonts w:ascii="Times New Roman" w:hAnsi="Times New Roman"/>
                <w:color w:val="000000" w:themeColor="text1"/>
              </w:rPr>
            </w:pPr>
            <w:r w:rsidRPr="00350BE0">
              <w:rPr>
                <w:rFonts w:ascii="Times New Roman" w:hAnsi="Times New Roman"/>
                <w:color w:val="000000" w:themeColor="text1"/>
              </w:rPr>
              <w:t xml:space="preserve">Копии правоустанавливающих или </w:t>
            </w:r>
            <w:proofErr w:type="spellStart"/>
            <w:r w:rsidRPr="00350BE0">
              <w:rPr>
                <w:rFonts w:ascii="Times New Roman" w:hAnsi="Times New Roman"/>
                <w:color w:val="000000" w:themeColor="text1"/>
              </w:rPr>
              <w:t>правоудостоверяющих</w:t>
            </w:r>
            <w:proofErr w:type="spellEnd"/>
            <w:r w:rsidRPr="00350BE0">
              <w:rPr>
                <w:rFonts w:ascii="Times New Roman" w:hAnsi="Times New Roman"/>
                <w:color w:val="000000" w:themeColor="text1"/>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прав на недвижимое имущество и сделок с ним</w:t>
            </w:r>
          </w:p>
        </w:tc>
        <w:tc>
          <w:tcPr>
            <w:tcW w:w="473" w:type="pct"/>
            <w:tcBorders>
              <w:top w:val="single" w:sz="4" w:space="0" w:color="000000"/>
              <w:left w:val="single" w:sz="4" w:space="0" w:color="000000"/>
              <w:bottom w:val="single" w:sz="4" w:space="0" w:color="000000"/>
            </w:tcBorders>
            <w:shd w:val="clear" w:color="auto" w:fill="auto"/>
          </w:tcPr>
          <w:p w:rsidR="00350BE0" w:rsidRPr="00350BE0" w:rsidRDefault="00350BE0" w:rsidP="00350BE0">
            <w:pPr>
              <w:widowControl w:val="0"/>
              <w:snapToGrid w:val="0"/>
              <w:ind w:firstLine="709"/>
              <w:jc w:val="both"/>
              <w:rPr>
                <w:rFonts w:ascii="Times New Roman" w:hAnsi="Times New Roman"/>
                <w:color w:val="000000" w:themeColor="text1"/>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tcPr>
          <w:p w:rsidR="00350BE0" w:rsidRPr="00350BE0" w:rsidRDefault="00350BE0" w:rsidP="00350BE0">
            <w:pPr>
              <w:widowControl w:val="0"/>
              <w:snapToGrid w:val="0"/>
              <w:ind w:firstLine="709"/>
              <w:jc w:val="both"/>
              <w:rPr>
                <w:rFonts w:ascii="Times New Roman" w:hAnsi="Times New Roman"/>
                <w:color w:val="000000" w:themeColor="text1"/>
              </w:rPr>
            </w:pPr>
          </w:p>
        </w:tc>
      </w:tr>
      <w:tr w:rsidR="00350BE0" w:rsidRPr="00350BE0" w:rsidTr="00C31E59">
        <w:trPr>
          <w:trHeight w:val="23"/>
        </w:trPr>
        <w:tc>
          <w:tcPr>
            <w:tcW w:w="355" w:type="pct"/>
            <w:tcBorders>
              <w:top w:val="single" w:sz="4" w:space="0" w:color="000000"/>
              <w:left w:val="single" w:sz="4" w:space="0" w:color="000000"/>
              <w:bottom w:val="single" w:sz="4" w:space="0" w:color="000000"/>
            </w:tcBorders>
            <w:shd w:val="clear" w:color="auto" w:fill="auto"/>
          </w:tcPr>
          <w:p w:rsidR="00350BE0" w:rsidRPr="00350BE0" w:rsidRDefault="00350BE0" w:rsidP="00350BE0">
            <w:pPr>
              <w:widowControl w:val="0"/>
              <w:snapToGrid w:val="0"/>
              <w:ind w:firstLine="709"/>
              <w:jc w:val="both"/>
              <w:rPr>
                <w:rFonts w:ascii="Times New Roman" w:hAnsi="Times New Roman"/>
                <w:color w:val="000000" w:themeColor="text1"/>
              </w:rPr>
            </w:pPr>
            <w:r w:rsidRPr="00350BE0">
              <w:rPr>
                <w:rFonts w:ascii="Times New Roman" w:hAnsi="Times New Roman"/>
                <w:color w:val="000000" w:themeColor="text1"/>
              </w:rPr>
              <w:t>2.</w:t>
            </w:r>
          </w:p>
        </w:tc>
        <w:tc>
          <w:tcPr>
            <w:tcW w:w="3670" w:type="pct"/>
            <w:tcBorders>
              <w:top w:val="single" w:sz="4" w:space="0" w:color="000000"/>
              <w:left w:val="single" w:sz="4" w:space="0" w:color="000000"/>
              <w:bottom w:val="single" w:sz="4" w:space="0" w:color="000000"/>
            </w:tcBorders>
            <w:shd w:val="clear" w:color="auto" w:fill="auto"/>
          </w:tcPr>
          <w:p w:rsidR="00350BE0" w:rsidRPr="00350BE0" w:rsidRDefault="00350BE0" w:rsidP="00350BE0">
            <w:pPr>
              <w:ind w:firstLine="709"/>
              <w:rPr>
                <w:rFonts w:ascii="Times New Roman" w:hAnsi="Times New Roman"/>
                <w:color w:val="000000" w:themeColor="text1"/>
              </w:rPr>
            </w:pPr>
            <w:r w:rsidRPr="00350BE0">
              <w:rPr>
                <w:rFonts w:ascii="Times New Roman" w:hAnsi="Times New Roman"/>
                <w:color w:val="000000" w:themeColor="text1"/>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tc>
        <w:tc>
          <w:tcPr>
            <w:tcW w:w="473" w:type="pct"/>
            <w:tcBorders>
              <w:top w:val="single" w:sz="4" w:space="0" w:color="000000"/>
              <w:left w:val="single" w:sz="4" w:space="0" w:color="000000"/>
              <w:bottom w:val="single" w:sz="4" w:space="0" w:color="000000"/>
            </w:tcBorders>
            <w:shd w:val="clear" w:color="auto" w:fill="auto"/>
          </w:tcPr>
          <w:p w:rsidR="00350BE0" w:rsidRPr="00350BE0" w:rsidRDefault="00350BE0" w:rsidP="00350BE0">
            <w:pPr>
              <w:widowControl w:val="0"/>
              <w:snapToGrid w:val="0"/>
              <w:ind w:firstLine="709"/>
              <w:jc w:val="both"/>
              <w:rPr>
                <w:rFonts w:ascii="Times New Roman" w:hAnsi="Times New Roman"/>
                <w:color w:val="000000" w:themeColor="text1"/>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tcPr>
          <w:p w:rsidR="00350BE0" w:rsidRPr="00350BE0" w:rsidRDefault="00350BE0" w:rsidP="00350BE0">
            <w:pPr>
              <w:widowControl w:val="0"/>
              <w:snapToGrid w:val="0"/>
              <w:ind w:firstLine="709"/>
              <w:jc w:val="both"/>
              <w:rPr>
                <w:rFonts w:ascii="Times New Roman" w:hAnsi="Times New Roman"/>
                <w:color w:val="000000" w:themeColor="text1"/>
              </w:rPr>
            </w:pPr>
          </w:p>
        </w:tc>
      </w:tr>
      <w:tr w:rsidR="00350BE0" w:rsidRPr="00350BE0" w:rsidTr="00C31E59">
        <w:trPr>
          <w:trHeight w:val="23"/>
        </w:trPr>
        <w:tc>
          <w:tcPr>
            <w:tcW w:w="355" w:type="pct"/>
            <w:tcBorders>
              <w:top w:val="single" w:sz="4" w:space="0" w:color="000000"/>
              <w:left w:val="single" w:sz="4" w:space="0" w:color="000000"/>
              <w:bottom w:val="single" w:sz="4" w:space="0" w:color="000000"/>
            </w:tcBorders>
            <w:shd w:val="clear" w:color="auto" w:fill="auto"/>
          </w:tcPr>
          <w:p w:rsidR="00350BE0" w:rsidRPr="00350BE0" w:rsidRDefault="00350BE0" w:rsidP="00350BE0">
            <w:pPr>
              <w:widowControl w:val="0"/>
              <w:snapToGrid w:val="0"/>
              <w:ind w:firstLine="709"/>
              <w:jc w:val="both"/>
              <w:rPr>
                <w:rFonts w:ascii="Times New Roman" w:hAnsi="Times New Roman"/>
                <w:color w:val="000000" w:themeColor="text1"/>
              </w:rPr>
            </w:pPr>
            <w:r w:rsidRPr="00350BE0">
              <w:rPr>
                <w:rFonts w:ascii="Times New Roman" w:hAnsi="Times New Roman"/>
                <w:color w:val="000000" w:themeColor="text1"/>
              </w:rPr>
              <w:t>3</w:t>
            </w:r>
          </w:p>
        </w:tc>
        <w:tc>
          <w:tcPr>
            <w:tcW w:w="3670" w:type="pct"/>
            <w:tcBorders>
              <w:top w:val="single" w:sz="4" w:space="0" w:color="000000"/>
              <w:left w:val="single" w:sz="4" w:space="0" w:color="000000"/>
              <w:bottom w:val="single" w:sz="4" w:space="0" w:color="000000"/>
            </w:tcBorders>
            <w:shd w:val="clear" w:color="auto" w:fill="auto"/>
          </w:tcPr>
          <w:p w:rsidR="00350BE0" w:rsidRPr="00350BE0" w:rsidRDefault="00350BE0" w:rsidP="00350BE0">
            <w:pPr>
              <w:ind w:firstLine="709"/>
              <w:rPr>
                <w:rFonts w:ascii="Times New Roman" w:hAnsi="Times New Roman"/>
                <w:color w:val="000000" w:themeColor="text1"/>
              </w:rPr>
            </w:pPr>
            <w:r w:rsidRPr="00350BE0">
              <w:rPr>
                <w:rFonts w:ascii="Times New Roman" w:hAnsi="Times New Roman"/>
                <w:color w:val="000000" w:themeColor="text1"/>
              </w:rPr>
              <w:t xml:space="preserve">Документ, подтверждающий полномочия представителя </w:t>
            </w:r>
            <w:r w:rsidRPr="00350BE0">
              <w:rPr>
                <w:rFonts w:ascii="Times New Roman" w:hAnsi="Times New Roman"/>
                <w:color w:val="000000" w:themeColor="text1"/>
              </w:rPr>
              <w:lastRenderedPageBreak/>
              <w:t>заявителя</w:t>
            </w:r>
          </w:p>
        </w:tc>
        <w:tc>
          <w:tcPr>
            <w:tcW w:w="473" w:type="pct"/>
            <w:tcBorders>
              <w:top w:val="single" w:sz="4" w:space="0" w:color="000000"/>
              <w:left w:val="single" w:sz="4" w:space="0" w:color="000000"/>
              <w:bottom w:val="single" w:sz="4" w:space="0" w:color="000000"/>
            </w:tcBorders>
            <w:shd w:val="clear" w:color="auto" w:fill="auto"/>
          </w:tcPr>
          <w:p w:rsidR="00350BE0" w:rsidRPr="00350BE0" w:rsidRDefault="00350BE0" w:rsidP="00350BE0">
            <w:pPr>
              <w:widowControl w:val="0"/>
              <w:snapToGrid w:val="0"/>
              <w:ind w:firstLine="709"/>
              <w:jc w:val="both"/>
              <w:rPr>
                <w:rFonts w:ascii="Times New Roman" w:hAnsi="Times New Roman"/>
                <w:color w:val="000000" w:themeColor="text1"/>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tcPr>
          <w:p w:rsidR="00350BE0" w:rsidRPr="00350BE0" w:rsidRDefault="00350BE0" w:rsidP="00350BE0">
            <w:pPr>
              <w:widowControl w:val="0"/>
              <w:snapToGrid w:val="0"/>
              <w:ind w:firstLine="709"/>
              <w:jc w:val="both"/>
              <w:rPr>
                <w:rFonts w:ascii="Times New Roman" w:hAnsi="Times New Roman"/>
                <w:color w:val="000000" w:themeColor="text1"/>
              </w:rPr>
            </w:pPr>
          </w:p>
        </w:tc>
      </w:tr>
      <w:tr w:rsidR="00350BE0" w:rsidRPr="00350BE0" w:rsidTr="00C31E59">
        <w:trPr>
          <w:trHeight w:val="23"/>
        </w:trPr>
        <w:tc>
          <w:tcPr>
            <w:tcW w:w="355" w:type="pct"/>
            <w:tcBorders>
              <w:top w:val="single" w:sz="4" w:space="0" w:color="000000"/>
              <w:left w:val="single" w:sz="4" w:space="0" w:color="000000"/>
              <w:bottom w:val="single" w:sz="4" w:space="0" w:color="000000"/>
            </w:tcBorders>
            <w:shd w:val="clear" w:color="auto" w:fill="auto"/>
          </w:tcPr>
          <w:p w:rsidR="00350BE0" w:rsidRPr="00350BE0" w:rsidRDefault="00350BE0" w:rsidP="00350BE0">
            <w:pPr>
              <w:widowControl w:val="0"/>
              <w:snapToGrid w:val="0"/>
              <w:ind w:firstLine="709"/>
              <w:jc w:val="both"/>
              <w:rPr>
                <w:rFonts w:ascii="Times New Roman" w:hAnsi="Times New Roman"/>
                <w:color w:val="000000" w:themeColor="text1"/>
              </w:rPr>
            </w:pPr>
            <w:r w:rsidRPr="00350BE0">
              <w:rPr>
                <w:rFonts w:ascii="Times New Roman" w:hAnsi="Times New Roman"/>
                <w:color w:val="000000" w:themeColor="text1"/>
              </w:rPr>
              <w:lastRenderedPageBreak/>
              <w:t>4.</w:t>
            </w:r>
          </w:p>
        </w:tc>
        <w:tc>
          <w:tcPr>
            <w:tcW w:w="3670" w:type="pct"/>
            <w:tcBorders>
              <w:top w:val="single" w:sz="4" w:space="0" w:color="000000"/>
              <w:left w:val="single" w:sz="4" w:space="0" w:color="000000"/>
              <w:bottom w:val="single" w:sz="4" w:space="0" w:color="000000"/>
            </w:tcBorders>
            <w:shd w:val="clear" w:color="auto" w:fill="auto"/>
          </w:tcPr>
          <w:p w:rsidR="00350BE0" w:rsidRPr="00350BE0" w:rsidRDefault="00350BE0" w:rsidP="00350BE0">
            <w:pPr>
              <w:autoSpaceDE w:val="0"/>
              <w:autoSpaceDN w:val="0"/>
              <w:adjustRightInd w:val="0"/>
              <w:ind w:firstLine="709"/>
              <w:jc w:val="both"/>
              <w:rPr>
                <w:rFonts w:ascii="Times New Roman" w:hAnsi="Times New Roman"/>
                <w:color w:val="000000" w:themeColor="text1"/>
              </w:rPr>
            </w:pPr>
            <w:r w:rsidRPr="00350BE0">
              <w:rPr>
                <w:rFonts w:ascii="Times New Roman" w:hAnsi="Times New Roman"/>
                <w:i/>
                <w:color w:val="000000" w:themeColor="text1"/>
              </w:rPr>
              <w:t>В случае</w:t>
            </w:r>
            <w:proofErr w:type="gramStart"/>
            <w:r w:rsidRPr="00350BE0">
              <w:rPr>
                <w:rFonts w:ascii="Times New Roman" w:hAnsi="Times New Roman"/>
                <w:i/>
                <w:color w:val="000000" w:themeColor="text1"/>
              </w:rPr>
              <w:t>,</w:t>
            </w:r>
            <w:proofErr w:type="gramEnd"/>
            <w:r w:rsidRPr="00350BE0">
              <w:rPr>
                <w:rFonts w:ascii="Times New Roman" w:hAnsi="Times New Roman"/>
                <w:i/>
                <w:color w:val="000000" w:themeColor="text1"/>
              </w:rPr>
              <w:t xml:space="preserve"> если с заявлением о предоставлении земельного участка обращается представитель заявителя</w:t>
            </w:r>
            <w:r w:rsidRPr="00350BE0">
              <w:rPr>
                <w:rFonts w:ascii="Times New Roman" w:hAnsi="Times New Roman"/>
                <w:color w:val="000000" w:themeColor="text1"/>
              </w:rPr>
              <w:t>:</w:t>
            </w:r>
          </w:p>
          <w:p w:rsidR="00350BE0" w:rsidRPr="00350BE0" w:rsidRDefault="00350BE0" w:rsidP="00350BE0">
            <w:pPr>
              <w:autoSpaceDE w:val="0"/>
              <w:autoSpaceDN w:val="0"/>
              <w:adjustRightInd w:val="0"/>
              <w:ind w:firstLine="709"/>
              <w:jc w:val="both"/>
              <w:rPr>
                <w:rFonts w:ascii="Times New Roman" w:hAnsi="Times New Roman"/>
                <w:color w:val="000000" w:themeColor="text1"/>
              </w:rPr>
            </w:pPr>
            <w:r w:rsidRPr="00350BE0">
              <w:rPr>
                <w:rFonts w:ascii="Times New Roman" w:hAnsi="Times New Roman"/>
                <w:color w:val="000000" w:themeColor="text1"/>
              </w:rPr>
              <w:t xml:space="preserve"> заверенный перевод </w:t>
            </w:r>
            <w:proofErr w:type="gramStart"/>
            <w:r w:rsidRPr="00350BE0">
              <w:rPr>
                <w:rFonts w:ascii="Times New Roman" w:hAnsi="Times New Roman"/>
                <w:color w:val="000000" w:themeColor="text1"/>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350BE0">
              <w:rPr>
                <w:rFonts w:ascii="Times New Roman" w:hAnsi="Times New Roman"/>
                <w:color w:val="000000" w:themeColor="text1"/>
              </w:rPr>
              <w:t>, если заявителем является иностранное юридическое лицо</w:t>
            </w:r>
          </w:p>
          <w:p w:rsidR="00350BE0" w:rsidRPr="00350BE0" w:rsidRDefault="00350BE0" w:rsidP="00350BE0">
            <w:pPr>
              <w:pStyle w:val="ConsPlusNormal"/>
              <w:ind w:firstLine="709"/>
              <w:jc w:val="both"/>
              <w:rPr>
                <w:rFonts w:ascii="Times New Roman" w:hAnsi="Times New Roman"/>
                <w:color w:val="000000" w:themeColor="text1"/>
                <w:szCs w:val="22"/>
              </w:rPr>
            </w:pPr>
          </w:p>
        </w:tc>
        <w:tc>
          <w:tcPr>
            <w:tcW w:w="473" w:type="pct"/>
            <w:tcBorders>
              <w:top w:val="single" w:sz="4" w:space="0" w:color="000000"/>
              <w:left w:val="single" w:sz="4" w:space="0" w:color="000000"/>
              <w:bottom w:val="single" w:sz="4" w:space="0" w:color="000000"/>
            </w:tcBorders>
            <w:shd w:val="clear" w:color="auto" w:fill="auto"/>
          </w:tcPr>
          <w:p w:rsidR="00350BE0" w:rsidRPr="00350BE0" w:rsidRDefault="00350BE0" w:rsidP="00350BE0">
            <w:pPr>
              <w:widowControl w:val="0"/>
              <w:snapToGrid w:val="0"/>
              <w:ind w:firstLine="709"/>
              <w:jc w:val="both"/>
              <w:rPr>
                <w:rFonts w:ascii="Times New Roman" w:hAnsi="Times New Roman"/>
                <w:color w:val="000000" w:themeColor="text1"/>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tcPr>
          <w:p w:rsidR="00350BE0" w:rsidRPr="00350BE0" w:rsidRDefault="00350BE0" w:rsidP="00350BE0">
            <w:pPr>
              <w:widowControl w:val="0"/>
              <w:snapToGrid w:val="0"/>
              <w:ind w:firstLine="709"/>
              <w:jc w:val="both"/>
              <w:rPr>
                <w:rFonts w:ascii="Times New Roman" w:hAnsi="Times New Roman"/>
                <w:color w:val="000000" w:themeColor="text1"/>
              </w:rPr>
            </w:pPr>
          </w:p>
        </w:tc>
      </w:tr>
      <w:tr w:rsidR="00350BE0" w:rsidRPr="00350BE0" w:rsidTr="00C31E59">
        <w:trPr>
          <w:trHeight w:val="23"/>
        </w:trPr>
        <w:tc>
          <w:tcPr>
            <w:tcW w:w="355" w:type="pct"/>
            <w:tcBorders>
              <w:top w:val="single" w:sz="4" w:space="0" w:color="000000"/>
              <w:left w:val="single" w:sz="4" w:space="0" w:color="000000"/>
              <w:bottom w:val="single" w:sz="4" w:space="0" w:color="000000"/>
            </w:tcBorders>
            <w:shd w:val="clear" w:color="auto" w:fill="auto"/>
          </w:tcPr>
          <w:p w:rsidR="00350BE0" w:rsidRPr="00350BE0" w:rsidRDefault="00350BE0" w:rsidP="00350BE0">
            <w:pPr>
              <w:widowControl w:val="0"/>
              <w:snapToGrid w:val="0"/>
              <w:ind w:firstLine="709"/>
              <w:jc w:val="both"/>
              <w:rPr>
                <w:rFonts w:ascii="Times New Roman" w:hAnsi="Times New Roman"/>
                <w:color w:val="000000" w:themeColor="text1"/>
              </w:rPr>
            </w:pPr>
          </w:p>
        </w:tc>
        <w:tc>
          <w:tcPr>
            <w:tcW w:w="3670" w:type="pct"/>
            <w:tcBorders>
              <w:top w:val="single" w:sz="4" w:space="0" w:color="000000"/>
              <w:left w:val="single" w:sz="4" w:space="0" w:color="000000"/>
              <w:bottom w:val="single" w:sz="4" w:space="0" w:color="000000"/>
            </w:tcBorders>
            <w:shd w:val="clear" w:color="auto" w:fill="auto"/>
          </w:tcPr>
          <w:p w:rsidR="00350BE0" w:rsidRPr="00350BE0" w:rsidRDefault="00350BE0" w:rsidP="00350BE0">
            <w:pPr>
              <w:widowControl w:val="0"/>
              <w:snapToGrid w:val="0"/>
              <w:ind w:firstLine="709"/>
              <w:jc w:val="both"/>
              <w:rPr>
                <w:rFonts w:ascii="Times New Roman" w:hAnsi="Times New Roman"/>
                <w:color w:val="000000" w:themeColor="text1"/>
              </w:rPr>
            </w:pPr>
          </w:p>
        </w:tc>
        <w:tc>
          <w:tcPr>
            <w:tcW w:w="473" w:type="pct"/>
            <w:tcBorders>
              <w:top w:val="single" w:sz="4" w:space="0" w:color="000000"/>
              <w:left w:val="single" w:sz="4" w:space="0" w:color="000000"/>
              <w:bottom w:val="single" w:sz="4" w:space="0" w:color="000000"/>
            </w:tcBorders>
            <w:shd w:val="clear" w:color="auto" w:fill="auto"/>
          </w:tcPr>
          <w:p w:rsidR="00350BE0" w:rsidRPr="00350BE0" w:rsidRDefault="00350BE0" w:rsidP="00350BE0">
            <w:pPr>
              <w:widowControl w:val="0"/>
              <w:snapToGrid w:val="0"/>
              <w:ind w:firstLine="709"/>
              <w:jc w:val="both"/>
              <w:rPr>
                <w:rFonts w:ascii="Times New Roman" w:hAnsi="Times New Roman"/>
                <w:color w:val="000000" w:themeColor="text1"/>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tcPr>
          <w:p w:rsidR="00350BE0" w:rsidRPr="00350BE0" w:rsidRDefault="00350BE0" w:rsidP="00350BE0">
            <w:pPr>
              <w:widowControl w:val="0"/>
              <w:snapToGrid w:val="0"/>
              <w:ind w:firstLine="709"/>
              <w:jc w:val="both"/>
              <w:rPr>
                <w:rFonts w:ascii="Times New Roman" w:hAnsi="Times New Roman"/>
                <w:color w:val="000000" w:themeColor="text1"/>
              </w:rPr>
            </w:pPr>
          </w:p>
        </w:tc>
      </w:tr>
      <w:tr w:rsidR="00350BE0" w:rsidRPr="00350BE0" w:rsidTr="00C31E59">
        <w:trPr>
          <w:trHeight w:val="23"/>
        </w:trPr>
        <w:tc>
          <w:tcPr>
            <w:tcW w:w="355" w:type="pct"/>
            <w:tcBorders>
              <w:top w:val="single" w:sz="4" w:space="0" w:color="000000"/>
              <w:left w:val="single" w:sz="4" w:space="0" w:color="000000"/>
              <w:bottom w:val="single" w:sz="4" w:space="0" w:color="000000"/>
            </w:tcBorders>
            <w:shd w:val="clear" w:color="auto" w:fill="auto"/>
          </w:tcPr>
          <w:p w:rsidR="00350BE0" w:rsidRPr="00350BE0" w:rsidRDefault="00350BE0" w:rsidP="00350BE0">
            <w:pPr>
              <w:widowControl w:val="0"/>
              <w:snapToGrid w:val="0"/>
              <w:ind w:firstLine="709"/>
              <w:jc w:val="both"/>
              <w:rPr>
                <w:rFonts w:ascii="Times New Roman" w:hAnsi="Times New Roman"/>
                <w:color w:val="000000" w:themeColor="text1"/>
              </w:rPr>
            </w:pPr>
          </w:p>
        </w:tc>
        <w:tc>
          <w:tcPr>
            <w:tcW w:w="3670" w:type="pct"/>
            <w:tcBorders>
              <w:top w:val="single" w:sz="4" w:space="0" w:color="000000"/>
              <w:left w:val="single" w:sz="4" w:space="0" w:color="000000"/>
              <w:bottom w:val="single" w:sz="4" w:space="0" w:color="000000"/>
            </w:tcBorders>
            <w:shd w:val="clear" w:color="auto" w:fill="auto"/>
          </w:tcPr>
          <w:p w:rsidR="00350BE0" w:rsidRPr="00350BE0" w:rsidRDefault="00350BE0" w:rsidP="00350BE0">
            <w:pPr>
              <w:widowControl w:val="0"/>
              <w:snapToGrid w:val="0"/>
              <w:ind w:firstLine="709"/>
              <w:jc w:val="both"/>
              <w:rPr>
                <w:rFonts w:ascii="Times New Roman" w:hAnsi="Times New Roman"/>
                <w:color w:val="000000" w:themeColor="text1"/>
              </w:rPr>
            </w:pPr>
          </w:p>
        </w:tc>
        <w:tc>
          <w:tcPr>
            <w:tcW w:w="473" w:type="pct"/>
            <w:tcBorders>
              <w:top w:val="single" w:sz="4" w:space="0" w:color="000000"/>
              <w:left w:val="single" w:sz="4" w:space="0" w:color="000000"/>
              <w:bottom w:val="single" w:sz="4" w:space="0" w:color="000000"/>
            </w:tcBorders>
            <w:shd w:val="clear" w:color="auto" w:fill="auto"/>
          </w:tcPr>
          <w:p w:rsidR="00350BE0" w:rsidRPr="00350BE0" w:rsidRDefault="00350BE0" w:rsidP="00350BE0">
            <w:pPr>
              <w:widowControl w:val="0"/>
              <w:snapToGrid w:val="0"/>
              <w:ind w:firstLine="709"/>
              <w:jc w:val="both"/>
              <w:rPr>
                <w:rFonts w:ascii="Times New Roman" w:hAnsi="Times New Roman"/>
                <w:color w:val="000000" w:themeColor="text1"/>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tcPr>
          <w:p w:rsidR="00350BE0" w:rsidRPr="00350BE0" w:rsidRDefault="00350BE0" w:rsidP="00350BE0">
            <w:pPr>
              <w:widowControl w:val="0"/>
              <w:snapToGrid w:val="0"/>
              <w:ind w:firstLine="709"/>
              <w:jc w:val="both"/>
              <w:rPr>
                <w:rFonts w:ascii="Times New Roman" w:hAnsi="Times New Roman"/>
                <w:color w:val="000000" w:themeColor="text1"/>
              </w:rPr>
            </w:pPr>
          </w:p>
        </w:tc>
      </w:tr>
    </w:tbl>
    <w:p w:rsidR="00350BE0" w:rsidRPr="00350BE0" w:rsidRDefault="00350BE0" w:rsidP="00350BE0">
      <w:pPr>
        <w:widowControl w:val="0"/>
        <w:ind w:firstLine="709"/>
        <w:jc w:val="both"/>
        <w:rPr>
          <w:rFonts w:ascii="Times New Roman" w:hAnsi="Times New Roman"/>
          <w:color w:val="000000" w:themeColor="text1"/>
        </w:rPr>
      </w:pPr>
    </w:p>
    <w:p w:rsidR="00350BE0" w:rsidRPr="00350BE0" w:rsidRDefault="00350BE0" w:rsidP="00350BE0">
      <w:pPr>
        <w:widowControl w:val="0"/>
        <w:spacing w:after="0" w:line="240" w:lineRule="auto"/>
        <w:ind w:firstLine="709"/>
        <w:jc w:val="both"/>
        <w:rPr>
          <w:rFonts w:ascii="Times New Roman" w:hAnsi="Times New Roman"/>
          <w:color w:val="000000" w:themeColor="text1"/>
          <w:szCs w:val="16"/>
        </w:rPr>
      </w:pPr>
      <w:r w:rsidRPr="00350BE0">
        <w:rPr>
          <w:rFonts w:ascii="Times New Roman" w:hAnsi="Times New Roman"/>
          <w:color w:val="000000" w:themeColor="text1"/>
        </w:rPr>
        <w:t xml:space="preserve"> «_______»__________________20___г.                                                          _______________</w:t>
      </w:r>
    </w:p>
    <w:p w:rsidR="00350BE0" w:rsidRPr="00350BE0" w:rsidRDefault="00350BE0" w:rsidP="00350BE0">
      <w:pPr>
        <w:widowControl w:val="0"/>
        <w:spacing w:after="0" w:line="240" w:lineRule="auto"/>
        <w:ind w:firstLine="709"/>
        <w:jc w:val="center"/>
        <w:rPr>
          <w:rFonts w:ascii="Times New Roman" w:hAnsi="Times New Roman"/>
          <w:color w:val="000000" w:themeColor="text1"/>
          <w:sz w:val="20"/>
          <w:szCs w:val="20"/>
        </w:rPr>
      </w:pPr>
      <w:r w:rsidRPr="00350BE0">
        <w:rPr>
          <w:rFonts w:ascii="Times New Roman" w:hAnsi="Times New Roman"/>
          <w:color w:val="000000" w:themeColor="text1"/>
        </w:rPr>
        <w:t xml:space="preserve">                                                                                                               </w:t>
      </w:r>
      <w:r w:rsidRPr="00350BE0">
        <w:rPr>
          <w:rFonts w:ascii="Times New Roman" w:hAnsi="Times New Roman"/>
          <w:color w:val="000000" w:themeColor="text1"/>
          <w:sz w:val="20"/>
          <w:szCs w:val="20"/>
        </w:rPr>
        <w:t>(подпись)</w:t>
      </w:r>
    </w:p>
    <w:p w:rsidR="00350BE0" w:rsidRPr="00350BE0" w:rsidRDefault="00350BE0" w:rsidP="00350BE0">
      <w:pPr>
        <w:autoSpaceDE w:val="0"/>
        <w:autoSpaceDN w:val="0"/>
        <w:adjustRightInd w:val="0"/>
        <w:ind w:firstLine="709"/>
        <w:jc w:val="both"/>
        <w:rPr>
          <w:rFonts w:ascii="Times New Roman" w:hAnsi="Times New Roman"/>
          <w:color w:val="000000" w:themeColor="text1"/>
          <w:sz w:val="16"/>
          <w:szCs w:val="16"/>
        </w:rPr>
      </w:pPr>
    </w:p>
    <w:p w:rsidR="00350BE0" w:rsidRPr="00350BE0" w:rsidRDefault="00350BE0" w:rsidP="00350BE0">
      <w:pPr>
        <w:autoSpaceDE w:val="0"/>
        <w:autoSpaceDN w:val="0"/>
        <w:adjustRightInd w:val="0"/>
        <w:ind w:firstLine="709"/>
        <w:jc w:val="both"/>
        <w:rPr>
          <w:rFonts w:ascii="Times New Roman" w:hAnsi="Times New Roman"/>
          <w:color w:val="000000" w:themeColor="text1"/>
          <w:sz w:val="16"/>
          <w:szCs w:val="16"/>
        </w:rPr>
      </w:pPr>
      <w:r w:rsidRPr="00350BE0">
        <w:rPr>
          <w:rFonts w:ascii="Times New Roman" w:hAnsi="Times New Roman"/>
          <w:color w:val="000000" w:themeColor="text1"/>
          <w:sz w:val="16"/>
          <w:szCs w:val="16"/>
        </w:rPr>
        <w:t>Юридические лица подают заявление вышеуказанного содержания на своем фирменном бланке с указанием реквизитов юридического лица.</w:t>
      </w:r>
    </w:p>
    <w:p w:rsidR="00350BE0" w:rsidRPr="00350BE0" w:rsidRDefault="00350BE0" w:rsidP="00350BE0">
      <w:pPr>
        <w:spacing w:line="240" w:lineRule="auto"/>
        <w:ind w:left="5954" w:firstLine="709"/>
        <w:jc w:val="both"/>
        <w:rPr>
          <w:rFonts w:ascii="Times New Roman" w:hAnsi="Times New Roman"/>
          <w:color w:val="000000" w:themeColor="text1"/>
        </w:rPr>
      </w:pPr>
    </w:p>
    <w:p w:rsidR="00350BE0" w:rsidRPr="00350BE0" w:rsidRDefault="00350BE0" w:rsidP="00350BE0">
      <w:pPr>
        <w:spacing w:line="240" w:lineRule="auto"/>
        <w:ind w:left="5954" w:firstLine="709"/>
        <w:jc w:val="both"/>
        <w:rPr>
          <w:rFonts w:ascii="Times New Roman" w:hAnsi="Times New Roman"/>
          <w:color w:val="000000" w:themeColor="text1"/>
        </w:rPr>
      </w:pPr>
    </w:p>
    <w:p w:rsidR="00350BE0" w:rsidRPr="00350BE0" w:rsidRDefault="00350BE0" w:rsidP="00350BE0">
      <w:pPr>
        <w:spacing w:line="240" w:lineRule="auto"/>
        <w:ind w:left="5954" w:firstLine="709"/>
        <w:jc w:val="both"/>
        <w:rPr>
          <w:rFonts w:ascii="Times New Roman" w:hAnsi="Times New Roman"/>
          <w:color w:val="000000" w:themeColor="text1"/>
        </w:rPr>
      </w:pPr>
    </w:p>
    <w:p w:rsidR="00350BE0" w:rsidRPr="00350BE0" w:rsidRDefault="00350BE0" w:rsidP="00350BE0">
      <w:pPr>
        <w:spacing w:line="240" w:lineRule="auto"/>
        <w:ind w:left="5954" w:firstLine="709"/>
        <w:jc w:val="both"/>
        <w:rPr>
          <w:rFonts w:ascii="Times New Roman" w:hAnsi="Times New Roman"/>
          <w:color w:val="000000" w:themeColor="text1"/>
        </w:rPr>
      </w:pPr>
    </w:p>
    <w:p w:rsidR="00350BE0" w:rsidRPr="00350BE0" w:rsidRDefault="00350BE0" w:rsidP="00350BE0">
      <w:pPr>
        <w:spacing w:line="240" w:lineRule="auto"/>
        <w:ind w:left="5954" w:firstLine="709"/>
        <w:jc w:val="both"/>
        <w:rPr>
          <w:rFonts w:ascii="Times New Roman" w:hAnsi="Times New Roman"/>
          <w:color w:val="000000" w:themeColor="text1"/>
        </w:rPr>
      </w:pPr>
    </w:p>
    <w:p w:rsidR="00350BE0" w:rsidRPr="00350BE0" w:rsidRDefault="00350BE0" w:rsidP="00350BE0">
      <w:pPr>
        <w:spacing w:line="240" w:lineRule="auto"/>
        <w:ind w:left="5954" w:firstLine="709"/>
        <w:jc w:val="both"/>
        <w:rPr>
          <w:rFonts w:ascii="Times New Roman" w:hAnsi="Times New Roman"/>
          <w:color w:val="000000" w:themeColor="text1"/>
        </w:rPr>
      </w:pPr>
    </w:p>
    <w:p w:rsidR="00350BE0" w:rsidRPr="00350BE0" w:rsidRDefault="00350BE0" w:rsidP="00350BE0">
      <w:pPr>
        <w:spacing w:line="240" w:lineRule="auto"/>
        <w:ind w:left="5954" w:firstLine="709"/>
        <w:jc w:val="both"/>
        <w:rPr>
          <w:rFonts w:ascii="Times New Roman" w:hAnsi="Times New Roman"/>
          <w:color w:val="000000" w:themeColor="text1"/>
        </w:rPr>
      </w:pPr>
    </w:p>
    <w:p w:rsidR="00350BE0" w:rsidRPr="00350BE0" w:rsidRDefault="00350BE0" w:rsidP="00350BE0">
      <w:pPr>
        <w:spacing w:line="240" w:lineRule="auto"/>
        <w:ind w:left="5954" w:firstLine="709"/>
        <w:jc w:val="both"/>
        <w:rPr>
          <w:rFonts w:ascii="Times New Roman" w:hAnsi="Times New Roman"/>
          <w:color w:val="000000" w:themeColor="text1"/>
        </w:rPr>
      </w:pPr>
    </w:p>
    <w:p w:rsidR="00350BE0" w:rsidRPr="00350BE0" w:rsidRDefault="00350BE0" w:rsidP="00350BE0">
      <w:pPr>
        <w:spacing w:line="240" w:lineRule="auto"/>
        <w:ind w:left="5954" w:firstLine="709"/>
        <w:jc w:val="both"/>
        <w:rPr>
          <w:rFonts w:ascii="Times New Roman" w:hAnsi="Times New Roman"/>
          <w:color w:val="000000" w:themeColor="text1"/>
        </w:rPr>
      </w:pPr>
    </w:p>
    <w:p w:rsidR="00350BE0" w:rsidRPr="00350BE0" w:rsidRDefault="00350BE0" w:rsidP="00350BE0">
      <w:pPr>
        <w:spacing w:line="240" w:lineRule="auto"/>
        <w:ind w:left="5954" w:firstLine="709"/>
        <w:jc w:val="both"/>
        <w:rPr>
          <w:rFonts w:ascii="Times New Roman" w:hAnsi="Times New Roman"/>
          <w:color w:val="000000" w:themeColor="text1"/>
        </w:rPr>
      </w:pPr>
    </w:p>
    <w:p w:rsidR="00350BE0" w:rsidRPr="00350BE0" w:rsidRDefault="00350BE0" w:rsidP="00350BE0">
      <w:pPr>
        <w:spacing w:line="240" w:lineRule="auto"/>
        <w:ind w:left="5954" w:firstLine="709"/>
        <w:jc w:val="both"/>
        <w:rPr>
          <w:rFonts w:ascii="Times New Roman" w:hAnsi="Times New Roman"/>
          <w:color w:val="000000" w:themeColor="text1"/>
        </w:rPr>
      </w:pPr>
    </w:p>
    <w:p w:rsidR="00350BE0" w:rsidRPr="00350BE0" w:rsidRDefault="00350BE0" w:rsidP="00350BE0">
      <w:pPr>
        <w:spacing w:line="240" w:lineRule="auto"/>
        <w:ind w:left="5954" w:firstLine="709"/>
        <w:jc w:val="both"/>
        <w:rPr>
          <w:rFonts w:ascii="Times New Roman" w:hAnsi="Times New Roman"/>
          <w:color w:val="000000" w:themeColor="text1"/>
        </w:rPr>
      </w:pPr>
    </w:p>
    <w:p w:rsidR="00350BE0" w:rsidRPr="00350BE0" w:rsidRDefault="00350BE0" w:rsidP="00350BE0">
      <w:pPr>
        <w:spacing w:line="240" w:lineRule="auto"/>
        <w:ind w:left="5954" w:firstLine="709"/>
        <w:jc w:val="both"/>
        <w:rPr>
          <w:rFonts w:ascii="Times New Roman" w:hAnsi="Times New Roman"/>
          <w:color w:val="000000" w:themeColor="text1"/>
        </w:rPr>
      </w:pPr>
    </w:p>
    <w:p w:rsidR="00350BE0" w:rsidRPr="00350BE0" w:rsidRDefault="00350BE0" w:rsidP="00350BE0">
      <w:pPr>
        <w:spacing w:line="240" w:lineRule="auto"/>
        <w:ind w:left="5954" w:firstLine="709"/>
        <w:jc w:val="both"/>
        <w:rPr>
          <w:rFonts w:ascii="Times New Roman" w:hAnsi="Times New Roman"/>
          <w:color w:val="000000" w:themeColor="text1"/>
        </w:rPr>
      </w:pPr>
    </w:p>
    <w:p w:rsidR="00350BE0" w:rsidRPr="00350BE0" w:rsidRDefault="00350BE0" w:rsidP="00350BE0">
      <w:pPr>
        <w:spacing w:line="240" w:lineRule="auto"/>
        <w:ind w:left="5954" w:firstLine="709"/>
        <w:jc w:val="both"/>
        <w:rPr>
          <w:rFonts w:ascii="Times New Roman" w:hAnsi="Times New Roman"/>
          <w:color w:val="000000" w:themeColor="text1"/>
        </w:rPr>
      </w:pPr>
    </w:p>
    <w:p w:rsidR="00350BE0" w:rsidRPr="00350BE0" w:rsidRDefault="00350BE0" w:rsidP="00350BE0">
      <w:pPr>
        <w:spacing w:line="240" w:lineRule="auto"/>
        <w:ind w:left="5954" w:firstLine="709"/>
        <w:jc w:val="both"/>
        <w:rPr>
          <w:rFonts w:ascii="Times New Roman" w:hAnsi="Times New Roman"/>
          <w:color w:val="000000" w:themeColor="text1"/>
        </w:rPr>
      </w:pPr>
    </w:p>
    <w:p w:rsidR="00350BE0" w:rsidRPr="00350BE0" w:rsidRDefault="00350BE0" w:rsidP="00350BE0">
      <w:pPr>
        <w:spacing w:line="240" w:lineRule="auto"/>
        <w:ind w:left="5954" w:firstLine="709"/>
        <w:jc w:val="both"/>
        <w:rPr>
          <w:rFonts w:ascii="Times New Roman" w:hAnsi="Times New Roman"/>
          <w:color w:val="000000" w:themeColor="text1"/>
        </w:rPr>
      </w:pPr>
    </w:p>
    <w:p w:rsidR="00350BE0" w:rsidRPr="00350BE0" w:rsidRDefault="00350BE0" w:rsidP="00350BE0">
      <w:pPr>
        <w:spacing w:line="240" w:lineRule="auto"/>
        <w:ind w:left="5954" w:firstLine="709"/>
        <w:jc w:val="both"/>
        <w:rPr>
          <w:rFonts w:ascii="Times New Roman" w:hAnsi="Times New Roman"/>
          <w:color w:val="000000" w:themeColor="text1"/>
        </w:rPr>
      </w:pPr>
    </w:p>
    <w:p w:rsidR="00350BE0" w:rsidRPr="00350BE0" w:rsidRDefault="00350BE0" w:rsidP="00350BE0">
      <w:pPr>
        <w:spacing w:line="240" w:lineRule="auto"/>
        <w:ind w:left="5954" w:firstLine="709"/>
        <w:jc w:val="both"/>
        <w:rPr>
          <w:rFonts w:ascii="Times New Roman" w:hAnsi="Times New Roman"/>
          <w:color w:val="000000" w:themeColor="text1"/>
        </w:rPr>
      </w:pPr>
    </w:p>
    <w:p w:rsidR="00350BE0" w:rsidRPr="00350BE0" w:rsidRDefault="00350BE0" w:rsidP="00350BE0">
      <w:pPr>
        <w:spacing w:line="240" w:lineRule="auto"/>
        <w:ind w:left="5954" w:firstLine="709"/>
        <w:jc w:val="both"/>
        <w:rPr>
          <w:rFonts w:ascii="Times New Roman" w:hAnsi="Times New Roman"/>
          <w:color w:val="000000" w:themeColor="text1"/>
        </w:rPr>
      </w:pPr>
    </w:p>
    <w:p w:rsidR="00350BE0" w:rsidRPr="00350BE0" w:rsidRDefault="00350BE0" w:rsidP="00350BE0">
      <w:pPr>
        <w:spacing w:line="240" w:lineRule="auto"/>
        <w:ind w:left="5954" w:firstLine="709"/>
        <w:jc w:val="both"/>
        <w:rPr>
          <w:rFonts w:ascii="Times New Roman" w:hAnsi="Times New Roman"/>
          <w:color w:val="000000" w:themeColor="text1"/>
        </w:rPr>
      </w:pPr>
    </w:p>
    <w:p w:rsidR="00350BE0" w:rsidRPr="00350BE0" w:rsidRDefault="00350BE0" w:rsidP="00350BE0">
      <w:pPr>
        <w:spacing w:line="240" w:lineRule="auto"/>
        <w:ind w:left="5954" w:firstLine="709"/>
        <w:jc w:val="both"/>
        <w:rPr>
          <w:rFonts w:ascii="Times New Roman" w:hAnsi="Times New Roman"/>
          <w:color w:val="000000" w:themeColor="text1"/>
        </w:rPr>
      </w:pPr>
    </w:p>
    <w:p w:rsidR="00350BE0" w:rsidRPr="00350BE0" w:rsidRDefault="00350BE0" w:rsidP="00350BE0">
      <w:pPr>
        <w:ind w:firstLine="709"/>
        <w:rPr>
          <w:rFonts w:ascii="Times New Roman" w:hAnsi="Times New Roman"/>
          <w:color w:val="000000" w:themeColor="text1"/>
          <w:sz w:val="18"/>
          <w:szCs w:val="18"/>
        </w:rPr>
      </w:pPr>
    </w:p>
    <w:p w:rsidR="00350BE0" w:rsidRPr="00350BE0" w:rsidRDefault="00350BE0" w:rsidP="00350BE0">
      <w:pPr>
        <w:spacing w:after="0"/>
        <w:ind w:left="5040" w:firstLine="709"/>
        <w:rPr>
          <w:rFonts w:ascii="Times New Roman" w:hAnsi="Times New Roman"/>
          <w:color w:val="000000" w:themeColor="text1"/>
          <w:sz w:val="18"/>
          <w:szCs w:val="18"/>
        </w:rPr>
      </w:pPr>
      <w:r w:rsidRPr="00350BE0">
        <w:rPr>
          <w:rFonts w:ascii="Times New Roman" w:hAnsi="Times New Roman"/>
          <w:color w:val="000000" w:themeColor="text1"/>
          <w:sz w:val="18"/>
          <w:szCs w:val="18"/>
        </w:rPr>
        <w:t xml:space="preserve">Приложение № 2 </w:t>
      </w:r>
    </w:p>
    <w:p w:rsidR="00350BE0" w:rsidRPr="00350BE0" w:rsidRDefault="00350BE0" w:rsidP="00350BE0">
      <w:pPr>
        <w:spacing w:after="0"/>
        <w:ind w:left="5040" w:firstLine="709"/>
        <w:rPr>
          <w:color w:val="000000" w:themeColor="text1"/>
        </w:rPr>
      </w:pPr>
      <w:r w:rsidRPr="00350BE0">
        <w:rPr>
          <w:rFonts w:ascii="Times New Roman" w:hAnsi="Times New Roman"/>
          <w:color w:val="000000" w:themeColor="text1"/>
          <w:sz w:val="18"/>
          <w:szCs w:val="18"/>
        </w:rPr>
        <w:t>к административному регламенту предоставления муниципальной услуги «Перераспределение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350BE0">
        <w:rPr>
          <w:color w:val="000000" w:themeColor="text1"/>
        </w:rPr>
        <w:t xml:space="preserve">                                                        </w:t>
      </w:r>
    </w:p>
    <w:p w:rsidR="00350BE0" w:rsidRPr="00350BE0" w:rsidRDefault="00350BE0" w:rsidP="00350BE0">
      <w:pPr>
        <w:spacing w:after="0" w:line="240" w:lineRule="auto"/>
        <w:ind w:firstLine="709"/>
        <w:jc w:val="center"/>
        <w:rPr>
          <w:rFonts w:ascii="Times New Roman" w:hAnsi="Times New Roman"/>
          <w:color w:val="000000" w:themeColor="text1"/>
        </w:rPr>
      </w:pPr>
      <w:r w:rsidRPr="00350BE0">
        <w:rPr>
          <w:color w:val="000000" w:themeColor="text1"/>
        </w:rPr>
        <w:t xml:space="preserve">                                                              </w:t>
      </w:r>
      <w:r w:rsidRPr="00350BE0">
        <w:rPr>
          <w:rFonts w:ascii="Times New Roman" w:hAnsi="Times New Roman"/>
          <w:color w:val="000000" w:themeColor="text1"/>
        </w:rPr>
        <w:t xml:space="preserve">Мэру городского округа муниципального </w:t>
      </w:r>
    </w:p>
    <w:p w:rsidR="00350BE0" w:rsidRPr="00350BE0" w:rsidRDefault="00350BE0" w:rsidP="00350BE0">
      <w:pPr>
        <w:spacing w:after="0" w:line="240" w:lineRule="auto"/>
        <w:ind w:firstLine="709"/>
        <w:jc w:val="center"/>
        <w:rPr>
          <w:rFonts w:ascii="Times New Roman" w:hAnsi="Times New Roman"/>
          <w:color w:val="000000" w:themeColor="text1"/>
        </w:rPr>
      </w:pPr>
      <w:r w:rsidRPr="00350BE0">
        <w:rPr>
          <w:rFonts w:ascii="Times New Roman" w:hAnsi="Times New Roman"/>
          <w:color w:val="000000" w:themeColor="text1"/>
        </w:rPr>
        <w:t xml:space="preserve">                                     образования «город Саянск»</w:t>
      </w:r>
    </w:p>
    <w:p w:rsidR="00350BE0" w:rsidRPr="00350BE0" w:rsidRDefault="00350BE0" w:rsidP="00350BE0">
      <w:pPr>
        <w:spacing w:after="0" w:line="240" w:lineRule="auto"/>
        <w:ind w:firstLine="709"/>
        <w:jc w:val="center"/>
        <w:rPr>
          <w:rFonts w:ascii="Times New Roman" w:hAnsi="Times New Roman"/>
          <w:color w:val="000000" w:themeColor="text1"/>
          <w:u w:val="single"/>
        </w:rPr>
      </w:pPr>
      <w:r w:rsidRPr="00350BE0">
        <w:rPr>
          <w:rFonts w:ascii="Times New Roman" w:hAnsi="Times New Roman"/>
          <w:color w:val="000000" w:themeColor="text1"/>
        </w:rPr>
        <w:t xml:space="preserve">                                                                  _______________________________________</w:t>
      </w:r>
    </w:p>
    <w:p w:rsidR="00350BE0" w:rsidRPr="00350BE0" w:rsidRDefault="00350BE0" w:rsidP="00350BE0">
      <w:pPr>
        <w:spacing w:after="0" w:line="240" w:lineRule="auto"/>
        <w:ind w:firstLine="709"/>
        <w:jc w:val="center"/>
        <w:rPr>
          <w:rFonts w:ascii="Times New Roman" w:hAnsi="Times New Roman"/>
          <w:color w:val="000000" w:themeColor="text1"/>
        </w:rPr>
      </w:pPr>
      <w:r w:rsidRPr="00350BE0">
        <w:rPr>
          <w:rFonts w:ascii="Times New Roman" w:hAnsi="Times New Roman"/>
          <w:color w:val="000000" w:themeColor="text1"/>
        </w:rPr>
        <w:t xml:space="preserve">                                                          </w:t>
      </w:r>
      <w:r w:rsidRPr="00350BE0">
        <w:rPr>
          <w:rFonts w:ascii="Times New Roman" w:hAnsi="Times New Roman"/>
          <w:color w:val="000000" w:themeColor="text1"/>
          <w:sz w:val="18"/>
          <w:szCs w:val="18"/>
        </w:rPr>
        <w:t>(фамилия, имя, отчество</w:t>
      </w:r>
      <w:r w:rsidRPr="00350BE0">
        <w:rPr>
          <w:rFonts w:ascii="Times New Roman" w:hAnsi="Times New Roman"/>
          <w:color w:val="000000" w:themeColor="text1"/>
        </w:rPr>
        <w:t>)</w:t>
      </w:r>
    </w:p>
    <w:p w:rsidR="00350BE0" w:rsidRPr="00350BE0" w:rsidRDefault="00350BE0" w:rsidP="00350BE0">
      <w:pPr>
        <w:spacing w:after="0" w:line="240" w:lineRule="auto"/>
        <w:ind w:firstLine="709"/>
        <w:jc w:val="center"/>
        <w:rPr>
          <w:rFonts w:ascii="Times New Roman" w:hAnsi="Times New Roman"/>
          <w:color w:val="000000" w:themeColor="text1"/>
          <w:sz w:val="28"/>
          <w:u w:val="single"/>
        </w:rPr>
      </w:pPr>
      <w:r w:rsidRPr="00350BE0">
        <w:rPr>
          <w:rFonts w:ascii="Times New Roman" w:hAnsi="Times New Roman"/>
          <w:color w:val="000000" w:themeColor="text1"/>
        </w:rPr>
        <w:t xml:space="preserve">                                                                   от _____________________________________   </w:t>
      </w:r>
    </w:p>
    <w:p w:rsidR="00350BE0" w:rsidRPr="00350BE0" w:rsidRDefault="00350BE0" w:rsidP="00350BE0">
      <w:pPr>
        <w:spacing w:after="0" w:line="240" w:lineRule="auto"/>
        <w:ind w:firstLine="709"/>
        <w:jc w:val="center"/>
        <w:rPr>
          <w:rFonts w:ascii="Times New Roman" w:hAnsi="Times New Roman"/>
          <w:color w:val="000000" w:themeColor="text1"/>
          <w:sz w:val="18"/>
          <w:szCs w:val="18"/>
        </w:rPr>
      </w:pPr>
      <w:r w:rsidRPr="00350BE0">
        <w:rPr>
          <w:rFonts w:ascii="Times New Roman" w:hAnsi="Times New Roman"/>
          <w:color w:val="000000" w:themeColor="text1"/>
        </w:rPr>
        <w:t xml:space="preserve">                                                          </w:t>
      </w:r>
      <w:r w:rsidRPr="00350BE0">
        <w:rPr>
          <w:rFonts w:ascii="Times New Roman" w:hAnsi="Times New Roman"/>
          <w:color w:val="000000" w:themeColor="text1"/>
          <w:sz w:val="18"/>
          <w:szCs w:val="18"/>
        </w:rPr>
        <w:t>(фамилия, имя, отчество)</w:t>
      </w:r>
    </w:p>
    <w:p w:rsidR="00350BE0" w:rsidRPr="00350BE0" w:rsidRDefault="00350BE0" w:rsidP="00350BE0">
      <w:pPr>
        <w:spacing w:after="0" w:line="240" w:lineRule="auto"/>
        <w:ind w:firstLine="709"/>
        <w:jc w:val="center"/>
        <w:rPr>
          <w:rFonts w:ascii="Times New Roman" w:hAnsi="Times New Roman"/>
          <w:color w:val="000000" w:themeColor="text1"/>
        </w:rPr>
      </w:pPr>
      <w:r w:rsidRPr="00350BE0">
        <w:rPr>
          <w:rFonts w:ascii="Times New Roman" w:hAnsi="Times New Roman"/>
          <w:color w:val="000000" w:themeColor="text1"/>
        </w:rPr>
        <w:t xml:space="preserve">                                                                 _______________________________________</w:t>
      </w:r>
    </w:p>
    <w:p w:rsidR="00350BE0" w:rsidRPr="00350BE0" w:rsidRDefault="00350BE0" w:rsidP="00350BE0">
      <w:pPr>
        <w:spacing w:after="0" w:line="240" w:lineRule="auto"/>
        <w:ind w:firstLine="709"/>
        <w:jc w:val="center"/>
        <w:rPr>
          <w:rFonts w:ascii="Times New Roman" w:hAnsi="Times New Roman"/>
          <w:color w:val="000000" w:themeColor="text1"/>
        </w:rPr>
      </w:pPr>
      <w:r w:rsidRPr="00350BE0">
        <w:rPr>
          <w:rFonts w:ascii="Times New Roman" w:hAnsi="Times New Roman"/>
          <w:color w:val="000000" w:themeColor="text1"/>
        </w:rPr>
        <w:t xml:space="preserve">                                                                    ________________________________________</w:t>
      </w:r>
    </w:p>
    <w:p w:rsidR="00350BE0" w:rsidRPr="00350BE0" w:rsidRDefault="00350BE0" w:rsidP="00350BE0">
      <w:pPr>
        <w:spacing w:after="0" w:line="240" w:lineRule="auto"/>
        <w:ind w:firstLine="709"/>
        <w:jc w:val="center"/>
        <w:rPr>
          <w:rFonts w:ascii="Times New Roman" w:hAnsi="Times New Roman"/>
          <w:b/>
          <w:i/>
          <w:color w:val="000000" w:themeColor="text1"/>
        </w:rPr>
      </w:pPr>
      <w:r w:rsidRPr="00350BE0">
        <w:rPr>
          <w:rFonts w:ascii="Times New Roman" w:hAnsi="Times New Roman"/>
          <w:color w:val="000000" w:themeColor="text1"/>
        </w:rPr>
        <w:t xml:space="preserve">                                                                   </w:t>
      </w:r>
      <w:proofErr w:type="gramStart"/>
      <w:r w:rsidRPr="00350BE0">
        <w:rPr>
          <w:rFonts w:ascii="Times New Roman" w:hAnsi="Times New Roman"/>
          <w:color w:val="000000" w:themeColor="text1"/>
        </w:rPr>
        <w:t>проживающего</w:t>
      </w:r>
      <w:proofErr w:type="gramEnd"/>
      <w:r w:rsidRPr="00350BE0">
        <w:rPr>
          <w:rFonts w:ascii="Times New Roman" w:hAnsi="Times New Roman"/>
          <w:color w:val="000000" w:themeColor="text1"/>
        </w:rPr>
        <w:t xml:space="preserve"> (ей) _______________________</w:t>
      </w:r>
      <w:r w:rsidRPr="00350BE0">
        <w:rPr>
          <w:rFonts w:ascii="Times New Roman" w:hAnsi="Times New Roman"/>
          <w:b/>
          <w:i/>
          <w:color w:val="000000" w:themeColor="text1"/>
        </w:rPr>
        <w:t xml:space="preserve">                                                                                                                       </w:t>
      </w:r>
    </w:p>
    <w:p w:rsidR="00350BE0" w:rsidRPr="00350BE0" w:rsidRDefault="00350BE0" w:rsidP="00350BE0">
      <w:pPr>
        <w:spacing w:after="0" w:line="240" w:lineRule="auto"/>
        <w:ind w:firstLine="709"/>
        <w:jc w:val="center"/>
        <w:rPr>
          <w:rFonts w:ascii="Times New Roman" w:hAnsi="Times New Roman"/>
          <w:color w:val="000000" w:themeColor="text1"/>
        </w:rPr>
      </w:pPr>
      <w:r w:rsidRPr="00350BE0">
        <w:rPr>
          <w:rFonts w:ascii="Times New Roman" w:hAnsi="Times New Roman"/>
          <w:b/>
          <w:i/>
          <w:color w:val="000000" w:themeColor="text1"/>
        </w:rPr>
        <w:t xml:space="preserve">                                                                    ________________________________________</w:t>
      </w:r>
      <w:r w:rsidRPr="00350BE0">
        <w:rPr>
          <w:rFonts w:ascii="Times New Roman" w:hAnsi="Times New Roman"/>
          <w:color w:val="000000" w:themeColor="text1"/>
        </w:rPr>
        <w:t xml:space="preserve">                                                                                                                                   </w:t>
      </w:r>
    </w:p>
    <w:p w:rsidR="00350BE0" w:rsidRPr="00350BE0" w:rsidRDefault="00350BE0" w:rsidP="00350BE0">
      <w:pPr>
        <w:spacing w:after="0" w:line="240" w:lineRule="auto"/>
        <w:ind w:firstLine="709"/>
        <w:jc w:val="center"/>
        <w:rPr>
          <w:rFonts w:ascii="Times New Roman" w:hAnsi="Times New Roman"/>
          <w:color w:val="000000" w:themeColor="text1"/>
        </w:rPr>
      </w:pPr>
      <w:r w:rsidRPr="00350BE0">
        <w:rPr>
          <w:rFonts w:ascii="Times New Roman" w:hAnsi="Times New Roman"/>
          <w:color w:val="000000" w:themeColor="text1"/>
        </w:rPr>
        <w:t xml:space="preserve">                                                                     Паспорт:  ________________________________                                                                           </w:t>
      </w:r>
    </w:p>
    <w:p w:rsidR="00350BE0" w:rsidRPr="00350BE0" w:rsidRDefault="00350BE0" w:rsidP="00350BE0">
      <w:pPr>
        <w:spacing w:after="0" w:line="240" w:lineRule="auto"/>
        <w:ind w:firstLine="709"/>
        <w:jc w:val="center"/>
        <w:rPr>
          <w:rFonts w:ascii="Times New Roman" w:hAnsi="Times New Roman"/>
          <w:color w:val="000000" w:themeColor="text1"/>
        </w:rPr>
      </w:pPr>
      <w:r w:rsidRPr="00350BE0">
        <w:rPr>
          <w:rFonts w:ascii="Times New Roman" w:hAnsi="Times New Roman"/>
          <w:color w:val="000000" w:themeColor="text1"/>
        </w:rPr>
        <w:t xml:space="preserve">                                                                     Выдан:</w:t>
      </w:r>
      <w:r w:rsidRPr="00350BE0">
        <w:rPr>
          <w:rFonts w:ascii="Times New Roman" w:hAnsi="Times New Roman"/>
          <w:color w:val="000000" w:themeColor="text1"/>
          <w:u w:val="single"/>
        </w:rPr>
        <w:t xml:space="preserve"> </w:t>
      </w:r>
      <w:r w:rsidRPr="00350BE0">
        <w:rPr>
          <w:rFonts w:ascii="Times New Roman" w:hAnsi="Times New Roman"/>
          <w:color w:val="000000" w:themeColor="text1"/>
        </w:rPr>
        <w:t>__________________________________</w:t>
      </w:r>
    </w:p>
    <w:p w:rsidR="00350BE0" w:rsidRPr="00350BE0" w:rsidRDefault="00350BE0" w:rsidP="00350BE0">
      <w:pPr>
        <w:spacing w:after="0" w:line="240" w:lineRule="auto"/>
        <w:ind w:firstLine="709"/>
        <w:jc w:val="center"/>
        <w:rPr>
          <w:rFonts w:ascii="Times New Roman" w:hAnsi="Times New Roman"/>
          <w:color w:val="000000" w:themeColor="text1"/>
        </w:rPr>
      </w:pPr>
      <w:r w:rsidRPr="00350BE0">
        <w:rPr>
          <w:rFonts w:ascii="Times New Roman" w:hAnsi="Times New Roman"/>
          <w:color w:val="000000" w:themeColor="text1"/>
        </w:rPr>
        <w:t xml:space="preserve">                                                                    ________________________________________</w:t>
      </w:r>
    </w:p>
    <w:p w:rsidR="00350BE0" w:rsidRPr="00350BE0" w:rsidRDefault="00350BE0" w:rsidP="00350BE0">
      <w:pPr>
        <w:spacing w:after="0" w:line="240" w:lineRule="auto"/>
        <w:ind w:firstLine="709"/>
        <w:jc w:val="center"/>
        <w:rPr>
          <w:rFonts w:ascii="Times New Roman" w:hAnsi="Times New Roman"/>
          <w:color w:val="000000" w:themeColor="text1"/>
        </w:rPr>
      </w:pPr>
      <w:r w:rsidRPr="00350BE0">
        <w:rPr>
          <w:rFonts w:ascii="Times New Roman" w:hAnsi="Times New Roman"/>
          <w:b/>
          <w:i/>
          <w:color w:val="000000" w:themeColor="text1"/>
        </w:rPr>
        <w:t xml:space="preserve">                                                                      _________________________________________</w:t>
      </w:r>
    </w:p>
    <w:p w:rsidR="00350BE0" w:rsidRPr="00350BE0" w:rsidRDefault="00350BE0" w:rsidP="00350BE0">
      <w:pPr>
        <w:spacing w:line="240" w:lineRule="auto"/>
        <w:ind w:left="4395" w:firstLine="709"/>
        <w:jc w:val="both"/>
        <w:rPr>
          <w:rFonts w:ascii="Times New Roman" w:hAnsi="Times New Roman"/>
          <w:color w:val="000000" w:themeColor="text1"/>
        </w:rPr>
      </w:pPr>
      <w:r w:rsidRPr="00350BE0">
        <w:rPr>
          <w:rFonts w:ascii="Times New Roman" w:hAnsi="Times New Roman"/>
          <w:color w:val="000000" w:themeColor="text1"/>
        </w:rPr>
        <w:t xml:space="preserve">                                                                Тел:_____________________________________</w:t>
      </w:r>
    </w:p>
    <w:p w:rsidR="00350BE0" w:rsidRPr="00350BE0" w:rsidRDefault="00350BE0" w:rsidP="00350BE0">
      <w:pPr>
        <w:spacing w:line="240" w:lineRule="auto"/>
        <w:ind w:left="5954" w:firstLine="709"/>
        <w:jc w:val="both"/>
        <w:rPr>
          <w:rFonts w:ascii="Times New Roman" w:hAnsi="Times New Roman"/>
          <w:color w:val="000000" w:themeColor="text1"/>
        </w:rPr>
      </w:pPr>
    </w:p>
    <w:p w:rsidR="00350BE0" w:rsidRPr="00350BE0" w:rsidRDefault="00350BE0" w:rsidP="00350BE0">
      <w:pPr>
        <w:spacing w:after="0" w:line="240" w:lineRule="auto"/>
        <w:ind w:firstLine="709"/>
        <w:jc w:val="center"/>
        <w:rPr>
          <w:rFonts w:ascii="Times New Roman" w:eastAsia="Times New Roman" w:hAnsi="Times New Roman"/>
          <w:b/>
          <w:bCs/>
          <w:color w:val="000000" w:themeColor="text1"/>
          <w:kern w:val="2"/>
          <w:sz w:val="24"/>
          <w:szCs w:val="24"/>
          <w:lang w:eastAsia="ru-RU"/>
        </w:rPr>
      </w:pPr>
      <w:r w:rsidRPr="00350BE0">
        <w:rPr>
          <w:rFonts w:ascii="Times New Roman" w:eastAsia="Times New Roman" w:hAnsi="Times New Roman"/>
          <w:b/>
          <w:bCs/>
          <w:color w:val="000000" w:themeColor="text1"/>
          <w:kern w:val="2"/>
          <w:sz w:val="24"/>
          <w:szCs w:val="24"/>
          <w:lang w:eastAsia="ru-RU"/>
        </w:rPr>
        <w:t>УВЕДОМЛЕНИЕ</w:t>
      </w:r>
    </w:p>
    <w:p w:rsidR="00350BE0" w:rsidRPr="00350BE0" w:rsidRDefault="00350BE0" w:rsidP="00350BE0">
      <w:pPr>
        <w:spacing w:after="0" w:line="240" w:lineRule="auto"/>
        <w:ind w:firstLine="709"/>
        <w:jc w:val="center"/>
        <w:rPr>
          <w:rFonts w:ascii="Times New Roman" w:eastAsia="Times New Roman" w:hAnsi="Times New Roman"/>
          <w:b/>
          <w:bCs/>
          <w:color w:val="000000" w:themeColor="text1"/>
          <w:kern w:val="2"/>
          <w:sz w:val="24"/>
          <w:szCs w:val="24"/>
          <w:lang w:eastAsia="ru-RU"/>
        </w:rPr>
      </w:pPr>
    </w:p>
    <w:p w:rsidR="00350BE0" w:rsidRPr="00350BE0" w:rsidRDefault="00350BE0" w:rsidP="00350BE0">
      <w:pPr>
        <w:spacing w:after="0" w:line="240" w:lineRule="auto"/>
        <w:ind w:firstLine="709"/>
        <w:jc w:val="both"/>
        <w:rPr>
          <w:color w:val="000000" w:themeColor="text1"/>
          <w:sz w:val="24"/>
          <w:szCs w:val="24"/>
        </w:rPr>
      </w:pPr>
      <w:proofErr w:type="gramStart"/>
      <w:r w:rsidRPr="00350BE0">
        <w:rPr>
          <w:color w:val="000000" w:themeColor="text1"/>
          <w:sz w:val="24"/>
          <w:szCs w:val="24"/>
        </w:rPr>
        <w:t xml:space="preserve">В </w:t>
      </w:r>
      <w:r w:rsidRPr="00350BE0">
        <w:rPr>
          <w:rFonts w:ascii="Times New Roman" w:hAnsi="Times New Roman"/>
          <w:color w:val="000000" w:themeColor="text1"/>
          <w:sz w:val="24"/>
          <w:szCs w:val="24"/>
        </w:rPr>
        <w:t>целях подготовки соглашения о перераспределении земельных участков, сообщаю об осуществлении кадастрового учета земельных участков, образованных в результате перераспределения в соответствии с постановлением администрации городского округа муниципального образования «город Саянск» об утверждении схемы расположения земельного участка / о даче согласия на заключение соглашения о перераспределении земельных участков в соответствии с утвержденным проектом межевания территории (нужное подчеркнуть) от «___» ___________ 20__ года № _________________.</w:t>
      </w:r>
      <w:proofErr w:type="gramEnd"/>
    </w:p>
    <w:p w:rsidR="00350BE0" w:rsidRPr="00350BE0" w:rsidRDefault="00350BE0" w:rsidP="00350BE0">
      <w:pPr>
        <w:pStyle w:val="af2"/>
        <w:spacing w:before="0" w:beforeAutospacing="0" w:after="0" w:afterAutospacing="0"/>
        <w:ind w:firstLine="709"/>
        <w:rPr>
          <w:rFonts w:eastAsia="Calibri"/>
          <w:color w:val="000000" w:themeColor="text1"/>
          <w:lang w:eastAsia="en-US"/>
        </w:rPr>
      </w:pPr>
      <w:r w:rsidRPr="00350BE0">
        <w:rPr>
          <w:rFonts w:eastAsia="Calibri"/>
          <w:color w:val="000000" w:themeColor="text1"/>
          <w:lang w:eastAsia="en-US"/>
        </w:rPr>
        <w:t>В результате перераспределения образованы следующие земельные участки: 1.__________________________________________________________________________</w:t>
      </w:r>
    </w:p>
    <w:p w:rsidR="00350BE0" w:rsidRPr="00350BE0" w:rsidRDefault="00350BE0" w:rsidP="00350BE0">
      <w:pPr>
        <w:pStyle w:val="af2"/>
        <w:spacing w:before="0" w:beforeAutospacing="0" w:after="0" w:afterAutospacing="0"/>
        <w:ind w:firstLine="709"/>
        <w:rPr>
          <w:rFonts w:eastAsia="Calibri"/>
          <w:color w:val="000000" w:themeColor="text1"/>
          <w:lang w:eastAsia="en-US"/>
        </w:rPr>
      </w:pPr>
      <w:r w:rsidRPr="00350BE0">
        <w:rPr>
          <w:rFonts w:eastAsia="Calibri"/>
          <w:color w:val="000000" w:themeColor="text1"/>
          <w:lang w:eastAsia="en-US"/>
        </w:rPr>
        <w:t>2. __________________________________________________________________________.</w:t>
      </w:r>
    </w:p>
    <w:p w:rsidR="00350BE0" w:rsidRPr="00350BE0" w:rsidRDefault="00350BE0" w:rsidP="00350BE0">
      <w:pPr>
        <w:pStyle w:val="af2"/>
        <w:spacing w:before="0" w:beforeAutospacing="0" w:after="0" w:afterAutospacing="0" w:line="180" w:lineRule="auto"/>
        <w:ind w:firstLine="709"/>
        <w:jc w:val="center"/>
        <w:rPr>
          <w:rFonts w:eastAsia="Calibri"/>
          <w:color w:val="000000" w:themeColor="text1"/>
          <w:sz w:val="22"/>
          <w:szCs w:val="22"/>
          <w:lang w:eastAsia="en-US"/>
        </w:rPr>
      </w:pPr>
      <w:r w:rsidRPr="00350BE0">
        <w:rPr>
          <w:rFonts w:eastAsia="Calibri"/>
          <w:color w:val="000000" w:themeColor="text1"/>
          <w:sz w:val="22"/>
          <w:szCs w:val="22"/>
          <w:lang w:eastAsia="en-US"/>
        </w:rPr>
        <w:t>(</w:t>
      </w:r>
      <w:r w:rsidRPr="00350BE0">
        <w:rPr>
          <w:rFonts w:eastAsia="Calibri"/>
          <w:i/>
          <w:color w:val="000000" w:themeColor="text1"/>
          <w:sz w:val="22"/>
          <w:szCs w:val="22"/>
          <w:lang w:eastAsia="en-US"/>
        </w:rPr>
        <w:t>указываются адреса земельных участков, кадастровые номера</w:t>
      </w:r>
      <w:r w:rsidRPr="00350BE0">
        <w:rPr>
          <w:rFonts w:eastAsia="Calibri"/>
          <w:color w:val="000000" w:themeColor="text1"/>
          <w:sz w:val="22"/>
          <w:szCs w:val="22"/>
          <w:lang w:eastAsia="en-US"/>
        </w:rPr>
        <w:t>)</w:t>
      </w:r>
    </w:p>
    <w:p w:rsidR="00350BE0" w:rsidRPr="00350BE0" w:rsidRDefault="00350BE0" w:rsidP="00350BE0">
      <w:pPr>
        <w:pStyle w:val="af2"/>
        <w:spacing w:before="0" w:beforeAutospacing="0" w:after="0" w:afterAutospacing="0"/>
        <w:ind w:firstLine="709"/>
        <w:rPr>
          <w:color w:val="000000" w:themeColor="text1"/>
          <w:sz w:val="27"/>
          <w:szCs w:val="27"/>
        </w:rPr>
      </w:pPr>
    </w:p>
    <w:p w:rsidR="00350BE0" w:rsidRPr="00350BE0" w:rsidRDefault="00350BE0" w:rsidP="00350BE0">
      <w:pPr>
        <w:pStyle w:val="af2"/>
        <w:spacing w:before="0" w:beforeAutospacing="0" w:after="0" w:afterAutospacing="0"/>
        <w:ind w:firstLine="709"/>
        <w:rPr>
          <w:color w:val="000000" w:themeColor="text1"/>
          <w:sz w:val="27"/>
          <w:szCs w:val="27"/>
        </w:rPr>
      </w:pPr>
      <w:r w:rsidRPr="00350BE0">
        <w:rPr>
          <w:color w:val="000000" w:themeColor="text1"/>
          <w:sz w:val="27"/>
          <w:szCs w:val="27"/>
        </w:rPr>
        <w:t>________________                                                                          _______________</w:t>
      </w:r>
    </w:p>
    <w:p w:rsidR="00350BE0" w:rsidRPr="00350BE0" w:rsidRDefault="00350BE0" w:rsidP="00350BE0">
      <w:pPr>
        <w:pStyle w:val="af2"/>
        <w:spacing w:before="0" w:beforeAutospacing="0" w:after="0" w:afterAutospacing="0"/>
        <w:ind w:firstLine="709"/>
        <w:jc w:val="center"/>
        <w:rPr>
          <w:color w:val="000000" w:themeColor="text1"/>
          <w:sz w:val="22"/>
          <w:szCs w:val="22"/>
        </w:rPr>
      </w:pPr>
      <w:r w:rsidRPr="00350BE0">
        <w:rPr>
          <w:color w:val="000000" w:themeColor="text1"/>
          <w:sz w:val="22"/>
          <w:szCs w:val="22"/>
        </w:rPr>
        <w:t xml:space="preserve">      (дата)                                                                                                                 (Ф.И.О.) (подпись)</w:t>
      </w:r>
    </w:p>
    <w:p w:rsidR="00350BE0" w:rsidRPr="00350BE0" w:rsidRDefault="00350BE0" w:rsidP="00350BE0">
      <w:pPr>
        <w:pStyle w:val="af2"/>
        <w:spacing w:before="0" w:beforeAutospacing="0" w:after="0" w:afterAutospacing="0"/>
        <w:ind w:firstLine="709"/>
        <w:jc w:val="center"/>
        <w:rPr>
          <w:color w:val="000000" w:themeColor="text1"/>
          <w:sz w:val="22"/>
          <w:szCs w:val="22"/>
        </w:rPr>
      </w:pPr>
    </w:p>
    <w:p w:rsidR="00350BE0" w:rsidRPr="00350BE0" w:rsidRDefault="00350BE0" w:rsidP="00350BE0">
      <w:pPr>
        <w:pStyle w:val="af2"/>
        <w:spacing w:before="0" w:beforeAutospacing="0" w:after="0" w:afterAutospacing="0"/>
        <w:ind w:firstLine="709"/>
        <w:jc w:val="center"/>
        <w:rPr>
          <w:color w:val="000000" w:themeColor="text1"/>
          <w:sz w:val="22"/>
          <w:szCs w:val="22"/>
        </w:rPr>
      </w:pPr>
    </w:p>
    <w:p w:rsidR="00350BE0" w:rsidRPr="00350BE0" w:rsidRDefault="00350BE0" w:rsidP="00350BE0">
      <w:pPr>
        <w:pStyle w:val="af2"/>
        <w:spacing w:before="0" w:beforeAutospacing="0" w:after="0" w:afterAutospacing="0"/>
        <w:ind w:firstLine="709"/>
        <w:jc w:val="center"/>
        <w:rPr>
          <w:color w:val="000000" w:themeColor="text1"/>
          <w:sz w:val="22"/>
          <w:szCs w:val="22"/>
        </w:rPr>
      </w:pPr>
    </w:p>
    <w:p w:rsidR="00350BE0" w:rsidRPr="00350BE0" w:rsidRDefault="00350BE0" w:rsidP="00350BE0">
      <w:pPr>
        <w:pStyle w:val="af2"/>
        <w:spacing w:before="0" w:beforeAutospacing="0" w:after="0" w:afterAutospacing="0"/>
        <w:ind w:firstLine="709"/>
        <w:jc w:val="center"/>
        <w:rPr>
          <w:color w:val="000000" w:themeColor="text1"/>
          <w:sz w:val="22"/>
          <w:szCs w:val="22"/>
        </w:rPr>
      </w:pPr>
    </w:p>
    <w:p w:rsidR="00350BE0" w:rsidRPr="00350BE0" w:rsidRDefault="00350BE0" w:rsidP="00350BE0">
      <w:pPr>
        <w:pStyle w:val="af2"/>
        <w:spacing w:before="0" w:beforeAutospacing="0" w:after="0" w:afterAutospacing="0"/>
        <w:ind w:firstLine="709"/>
        <w:jc w:val="center"/>
        <w:rPr>
          <w:color w:val="000000" w:themeColor="text1"/>
          <w:sz w:val="22"/>
          <w:szCs w:val="22"/>
        </w:rPr>
      </w:pPr>
    </w:p>
    <w:p w:rsidR="00350BE0" w:rsidRPr="00350BE0" w:rsidRDefault="00350BE0" w:rsidP="00350BE0">
      <w:pPr>
        <w:pStyle w:val="af2"/>
        <w:spacing w:before="0" w:beforeAutospacing="0" w:after="0" w:afterAutospacing="0"/>
        <w:ind w:firstLine="709"/>
        <w:jc w:val="center"/>
        <w:rPr>
          <w:color w:val="000000" w:themeColor="text1"/>
          <w:sz w:val="22"/>
          <w:szCs w:val="22"/>
        </w:rPr>
      </w:pPr>
    </w:p>
    <w:p w:rsidR="00350BE0" w:rsidRPr="00350BE0" w:rsidRDefault="00350BE0" w:rsidP="00350BE0">
      <w:pPr>
        <w:pStyle w:val="af2"/>
        <w:spacing w:before="0" w:beforeAutospacing="0" w:after="0" w:afterAutospacing="0"/>
        <w:ind w:firstLine="709"/>
        <w:rPr>
          <w:color w:val="000000" w:themeColor="text1"/>
          <w:sz w:val="22"/>
          <w:szCs w:val="22"/>
        </w:rPr>
      </w:pPr>
      <w:r w:rsidRPr="00350BE0">
        <w:rPr>
          <w:color w:val="000000" w:themeColor="text1"/>
          <w:sz w:val="16"/>
          <w:szCs w:val="16"/>
        </w:rPr>
        <w:t>Юридические лица подают заявление вышеуказанного содержания на своем фирменном бланке с указанием реквизитов юридического лица.</w:t>
      </w:r>
    </w:p>
    <w:p w:rsidR="00350BE0" w:rsidRPr="00350BE0" w:rsidRDefault="00350BE0" w:rsidP="00350BE0">
      <w:pPr>
        <w:spacing w:line="240" w:lineRule="auto"/>
        <w:ind w:left="5954" w:firstLine="709"/>
        <w:rPr>
          <w:rFonts w:ascii="Times New Roman" w:hAnsi="Times New Roman"/>
          <w:color w:val="000000" w:themeColor="text1"/>
        </w:rPr>
      </w:pPr>
    </w:p>
    <w:p w:rsidR="000C1837" w:rsidRPr="00350BE0" w:rsidRDefault="000C1837" w:rsidP="00350BE0">
      <w:pPr>
        <w:spacing w:after="0" w:line="240" w:lineRule="auto"/>
        <w:ind w:firstLine="709"/>
        <w:rPr>
          <w:rFonts w:ascii="Times New Roman" w:hAnsi="Times New Roman"/>
          <w:color w:val="000000" w:themeColor="text1"/>
        </w:rPr>
      </w:pPr>
    </w:p>
    <w:sectPr w:rsidR="000C1837" w:rsidRPr="00350B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66E00EA"/>
    <w:lvl w:ilvl="0">
      <w:start w:val="1"/>
      <w:numFmt w:val="decimal"/>
      <w:lvlText w:val="%1."/>
      <w:lvlJc w:val="left"/>
      <w:pPr>
        <w:tabs>
          <w:tab w:val="num" w:pos="1492"/>
        </w:tabs>
        <w:ind w:left="1492" w:hanging="360"/>
      </w:pPr>
    </w:lvl>
  </w:abstractNum>
  <w:abstractNum w:abstractNumId="1">
    <w:nsid w:val="FFFFFF7D"/>
    <w:multiLevelType w:val="singleLevel"/>
    <w:tmpl w:val="25AA63F6"/>
    <w:lvl w:ilvl="0">
      <w:start w:val="1"/>
      <w:numFmt w:val="decimal"/>
      <w:lvlText w:val="%1."/>
      <w:lvlJc w:val="left"/>
      <w:pPr>
        <w:tabs>
          <w:tab w:val="num" w:pos="1209"/>
        </w:tabs>
        <w:ind w:left="1209" w:hanging="360"/>
      </w:pPr>
    </w:lvl>
  </w:abstractNum>
  <w:abstractNum w:abstractNumId="2">
    <w:nsid w:val="FFFFFF7E"/>
    <w:multiLevelType w:val="singleLevel"/>
    <w:tmpl w:val="8B3E5026"/>
    <w:lvl w:ilvl="0">
      <w:start w:val="1"/>
      <w:numFmt w:val="decimal"/>
      <w:lvlText w:val="%1."/>
      <w:lvlJc w:val="left"/>
      <w:pPr>
        <w:tabs>
          <w:tab w:val="num" w:pos="926"/>
        </w:tabs>
        <w:ind w:left="926" w:hanging="360"/>
      </w:pPr>
    </w:lvl>
  </w:abstractNum>
  <w:abstractNum w:abstractNumId="3">
    <w:nsid w:val="FFFFFF7F"/>
    <w:multiLevelType w:val="singleLevel"/>
    <w:tmpl w:val="E8D26378"/>
    <w:lvl w:ilvl="0">
      <w:start w:val="1"/>
      <w:numFmt w:val="decimal"/>
      <w:lvlText w:val="%1."/>
      <w:lvlJc w:val="left"/>
      <w:pPr>
        <w:tabs>
          <w:tab w:val="num" w:pos="643"/>
        </w:tabs>
        <w:ind w:left="643" w:hanging="360"/>
      </w:pPr>
    </w:lvl>
  </w:abstractNum>
  <w:abstractNum w:abstractNumId="4">
    <w:nsid w:val="FFFFFF80"/>
    <w:multiLevelType w:val="singleLevel"/>
    <w:tmpl w:val="0FB637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1D28E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26B5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1AF8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82C6EBE"/>
    <w:lvl w:ilvl="0">
      <w:start w:val="1"/>
      <w:numFmt w:val="decimal"/>
      <w:lvlText w:val="%1."/>
      <w:lvlJc w:val="left"/>
      <w:pPr>
        <w:tabs>
          <w:tab w:val="num" w:pos="360"/>
        </w:tabs>
        <w:ind w:left="360" w:hanging="360"/>
      </w:pPr>
    </w:lvl>
  </w:abstractNum>
  <w:abstractNum w:abstractNumId="9">
    <w:nsid w:val="FFFFFF89"/>
    <w:multiLevelType w:val="singleLevel"/>
    <w:tmpl w:val="6E3C6ED6"/>
    <w:lvl w:ilvl="0">
      <w:start w:val="1"/>
      <w:numFmt w:val="bullet"/>
      <w:lvlText w:val=""/>
      <w:lvlJc w:val="left"/>
      <w:pPr>
        <w:tabs>
          <w:tab w:val="num" w:pos="360"/>
        </w:tabs>
        <w:ind w:left="360" w:hanging="360"/>
      </w:pPr>
      <w:rPr>
        <w:rFonts w:ascii="Symbol" w:hAnsi="Symbol" w:hint="default"/>
      </w:rPr>
    </w:lvl>
  </w:abstractNum>
  <w:abstractNum w:abstractNumId="10">
    <w:nsid w:val="0276092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035A9C"/>
    <w:multiLevelType w:val="multilevel"/>
    <w:tmpl w:val="0419001D"/>
    <w:numStyleLink w:val="1ai"/>
  </w:abstractNum>
  <w:abstractNum w:abstractNumId="13">
    <w:nsid w:val="3E701F67"/>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FF7"/>
    <w:rsid w:val="000C1837"/>
    <w:rsid w:val="00167953"/>
    <w:rsid w:val="001D38C3"/>
    <w:rsid w:val="00242547"/>
    <w:rsid w:val="00343FE3"/>
    <w:rsid w:val="00350BE0"/>
    <w:rsid w:val="00354CB4"/>
    <w:rsid w:val="005415FA"/>
    <w:rsid w:val="005D010C"/>
    <w:rsid w:val="0063225C"/>
    <w:rsid w:val="00637218"/>
    <w:rsid w:val="00646D37"/>
    <w:rsid w:val="00820512"/>
    <w:rsid w:val="008F6A21"/>
    <w:rsid w:val="0092794D"/>
    <w:rsid w:val="009862EA"/>
    <w:rsid w:val="00996E27"/>
    <w:rsid w:val="00AA555F"/>
    <w:rsid w:val="00B40E95"/>
    <w:rsid w:val="00B60A28"/>
    <w:rsid w:val="00BA3844"/>
    <w:rsid w:val="00C01344"/>
    <w:rsid w:val="00CE1FF7"/>
    <w:rsid w:val="00CF6679"/>
    <w:rsid w:val="00DB1E66"/>
    <w:rsid w:val="00DE1573"/>
    <w:rsid w:val="00E44424"/>
    <w:rsid w:val="00E76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Outline List 1" w:uiPriority="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FF7"/>
    <w:pPr>
      <w:spacing w:after="200" w:line="276" w:lineRule="auto"/>
    </w:pPr>
    <w:rPr>
      <w:rFonts w:ascii="Calibri" w:eastAsia="Calibri" w:hAnsi="Calibri" w:cs="Times New Roman"/>
    </w:rPr>
  </w:style>
  <w:style w:type="paragraph" w:styleId="2">
    <w:name w:val="heading 2"/>
    <w:basedOn w:val="a"/>
    <w:next w:val="a"/>
    <w:link w:val="20"/>
    <w:semiHidden/>
    <w:unhideWhenUsed/>
    <w:qFormat/>
    <w:rsid w:val="00350BE0"/>
    <w:pPr>
      <w:keepNext/>
      <w:spacing w:before="240" w:after="60" w:line="240" w:lineRule="auto"/>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E1FF7"/>
    <w:pPr>
      <w:widowControl w:val="0"/>
      <w:autoSpaceDE w:val="0"/>
      <w:autoSpaceDN w:val="0"/>
      <w:spacing w:after="0" w:line="240" w:lineRule="auto"/>
    </w:pPr>
    <w:rPr>
      <w:rFonts w:ascii="Calibri" w:eastAsia="Times New Roman" w:hAnsi="Calibri" w:cs="Times New Roman"/>
      <w:szCs w:val="20"/>
      <w:lang w:eastAsia="ru-RU"/>
    </w:rPr>
  </w:style>
  <w:style w:type="character" w:styleId="a3">
    <w:name w:val="Hyperlink"/>
    <w:uiPriority w:val="99"/>
    <w:unhideWhenUsed/>
    <w:rsid w:val="00CE1FF7"/>
    <w:rPr>
      <w:color w:val="0000FF"/>
      <w:u w:val="single"/>
    </w:rPr>
  </w:style>
  <w:style w:type="character" w:customStyle="1" w:styleId="ConsPlusNormal0">
    <w:name w:val="ConsPlusNormal Знак"/>
    <w:link w:val="ConsPlusNormal"/>
    <w:locked/>
    <w:rsid w:val="00CE1FF7"/>
    <w:rPr>
      <w:rFonts w:ascii="Calibri" w:eastAsia="Times New Roman" w:hAnsi="Calibri" w:cs="Times New Roman"/>
      <w:szCs w:val="20"/>
      <w:lang w:eastAsia="ru-RU"/>
    </w:rPr>
  </w:style>
  <w:style w:type="paragraph" w:styleId="a4">
    <w:name w:val="Body Text Indent"/>
    <w:basedOn w:val="a"/>
    <w:link w:val="a5"/>
    <w:rsid w:val="00CE1FF7"/>
    <w:pPr>
      <w:spacing w:after="120" w:line="240" w:lineRule="auto"/>
      <w:ind w:left="283"/>
    </w:pPr>
    <w:rPr>
      <w:rFonts w:ascii="Tms Rmn" w:eastAsia="Times New Roman" w:hAnsi="Tms Rmn"/>
      <w:sz w:val="20"/>
      <w:szCs w:val="20"/>
      <w:lang w:eastAsia="ru-RU"/>
    </w:rPr>
  </w:style>
  <w:style w:type="character" w:customStyle="1" w:styleId="a5">
    <w:name w:val="Основной текст с отступом Знак"/>
    <w:basedOn w:val="a0"/>
    <w:link w:val="a4"/>
    <w:rsid w:val="00CE1FF7"/>
    <w:rPr>
      <w:rFonts w:ascii="Tms Rmn" w:eastAsia="Times New Roman" w:hAnsi="Tms Rmn" w:cs="Times New Roman"/>
      <w:sz w:val="20"/>
      <w:szCs w:val="20"/>
      <w:lang w:eastAsia="ru-RU"/>
    </w:rPr>
  </w:style>
  <w:style w:type="character" w:customStyle="1" w:styleId="a6">
    <w:name w:val="Основной текст_"/>
    <w:link w:val="21"/>
    <w:rsid w:val="00CE1FF7"/>
    <w:rPr>
      <w:rFonts w:ascii="Times New Roman" w:eastAsia="Times New Roman" w:hAnsi="Times New Roman"/>
      <w:spacing w:val="-4"/>
      <w:sz w:val="27"/>
      <w:szCs w:val="27"/>
      <w:shd w:val="clear" w:color="auto" w:fill="FFFFFF"/>
    </w:rPr>
  </w:style>
  <w:style w:type="character" w:customStyle="1" w:styleId="1">
    <w:name w:val="Основной текст1"/>
    <w:rsid w:val="00CE1FF7"/>
    <w:rPr>
      <w:rFonts w:ascii="Times New Roman" w:eastAsia="Times New Roman" w:hAnsi="Times New Roman"/>
      <w:color w:val="000000"/>
      <w:spacing w:val="-4"/>
      <w:w w:val="100"/>
      <w:position w:val="0"/>
      <w:sz w:val="27"/>
      <w:szCs w:val="27"/>
      <w:u w:val="single"/>
      <w:shd w:val="clear" w:color="auto" w:fill="FFFFFF"/>
      <w:lang w:val="en-US"/>
    </w:rPr>
  </w:style>
  <w:style w:type="paragraph" w:customStyle="1" w:styleId="21">
    <w:name w:val="Основной текст2"/>
    <w:basedOn w:val="a"/>
    <w:link w:val="a6"/>
    <w:rsid w:val="00CE1FF7"/>
    <w:pPr>
      <w:widowControl w:val="0"/>
      <w:shd w:val="clear" w:color="auto" w:fill="FFFFFF"/>
      <w:spacing w:after="0" w:line="322" w:lineRule="exact"/>
      <w:ind w:firstLine="560"/>
      <w:jc w:val="both"/>
    </w:pPr>
    <w:rPr>
      <w:rFonts w:ascii="Times New Roman" w:eastAsia="Times New Roman" w:hAnsi="Times New Roman" w:cstheme="minorBidi"/>
      <w:spacing w:val="-4"/>
      <w:sz w:val="27"/>
      <w:szCs w:val="27"/>
    </w:rPr>
  </w:style>
  <w:style w:type="paragraph" w:styleId="a7">
    <w:name w:val="Balloon Text"/>
    <w:basedOn w:val="a"/>
    <w:link w:val="a8"/>
    <w:uiPriority w:val="99"/>
    <w:semiHidden/>
    <w:unhideWhenUsed/>
    <w:rsid w:val="005415F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415FA"/>
    <w:rPr>
      <w:rFonts w:ascii="Segoe UI" w:eastAsia="Calibri" w:hAnsi="Segoe UI" w:cs="Segoe UI"/>
      <w:sz w:val="18"/>
      <w:szCs w:val="18"/>
    </w:rPr>
  </w:style>
  <w:style w:type="character" w:customStyle="1" w:styleId="20">
    <w:name w:val="Заголовок 2 Знак"/>
    <w:basedOn w:val="a0"/>
    <w:link w:val="2"/>
    <w:semiHidden/>
    <w:rsid w:val="00350BE0"/>
    <w:rPr>
      <w:rFonts w:ascii="Cambria" w:eastAsia="Times New Roman" w:hAnsi="Cambria" w:cs="Times New Roman"/>
      <w:b/>
      <w:bCs/>
      <w:i/>
      <w:iCs/>
      <w:sz w:val="28"/>
      <w:szCs w:val="28"/>
      <w:lang w:eastAsia="ru-RU"/>
    </w:rPr>
  </w:style>
  <w:style w:type="paragraph" w:customStyle="1" w:styleId="ConsPlusNonformat">
    <w:name w:val="ConsPlusNonformat"/>
    <w:rsid w:val="00350B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0B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0B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0B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50BE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0BE0"/>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350BE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western">
    <w:name w:val="western"/>
    <w:basedOn w:val="a"/>
    <w:rsid w:val="00350BE0"/>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No Spacing"/>
    <w:uiPriority w:val="1"/>
    <w:qFormat/>
    <w:rsid w:val="00350BE0"/>
    <w:pPr>
      <w:spacing w:after="0" w:line="240" w:lineRule="auto"/>
    </w:pPr>
    <w:rPr>
      <w:rFonts w:ascii="Calibri" w:eastAsia="Calibri" w:hAnsi="Calibri" w:cs="Times New Roman"/>
    </w:rPr>
  </w:style>
  <w:style w:type="paragraph" w:styleId="aa">
    <w:name w:val="List Paragraph"/>
    <w:basedOn w:val="a"/>
    <w:qFormat/>
    <w:rsid w:val="00350BE0"/>
    <w:pPr>
      <w:spacing w:after="0" w:line="240" w:lineRule="auto"/>
      <w:ind w:left="720" w:firstLine="720"/>
      <w:contextualSpacing/>
      <w:jc w:val="both"/>
    </w:pPr>
    <w:rPr>
      <w:rFonts w:ascii="Tms Rmn" w:eastAsia="Times New Roman" w:hAnsi="Tms Rmn"/>
      <w:sz w:val="28"/>
      <w:szCs w:val="20"/>
      <w:lang w:eastAsia="ru-RU"/>
    </w:rPr>
  </w:style>
  <w:style w:type="paragraph" w:styleId="ab">
    <w:name w:val="header"/>
    <w:basedOn w:val="a"/>
    <w:link w:val="ac"/>
    <w:unhideWhenUsed/>
    <w:rsid w:val="00350BE0"/>
    <w:pPr>
      <w:tabs>
        <w:tab w:val="center" w:pos="4677"/>
        <w:tab w:val="right" w:pos="9355"/>
      </w:tabs>
      <w:spacing w:after="0" w:line="240" w:lineRule="auto"/>
      <w:ind w:firstLine="720"/>
      <w:jc w:val="both"/>
    </w:pPr>
    <w:rPr>
      <w:rFonts w:ascii="Tms Rmn" w:hAnsi="Tms Rmn"/>
      <w:sz w:val="28"/>
      <w:szCs w:val="20"/>
      <w:lang w:val="x-none" w:eastAsia="ru-RU"/>
    </w:rPr>
  </w:style>
  <w:style w:type="character" w:customStyle="1" w:styleId="ac">
    <w:name w:val="Верхний колонтитул Знак"/>
    <w:basedOn w:val="a0"/>
    <w:link w:val="ab"/>
    <w:rsid w:val="00350BE0"/>
    <w:rPr>
      <w:rFonts w:ascii="Tms Rmn" w:eastAsia="Calibri" w:hAnsi="Tms Rmn" w:cs="Times New Roman"/>
      <w:sz w:val="28"/>
      <w:szCs w:val="20"/>
      <w:lang w:val="x-none" w:eastAsia="ru-RU"/>
    </w:rPr>
  </w:style>
  <w:style w:type="paragraph" w:styleId="ad">
    <w:name w:val="footer"/>
    <w:basedOn w:val="a"/>
    <w:link w:val="ae"/>
    <w:uiPriority w:val="99"/>
    <w:rsid w:val="00350BE0"/>
    <w:pPr>
      <w:tabs>
        <w:tab w:val="center" w:pos="4677"/>
        <w:tab w:val="right" w:pos="9355"/>
      </w:tabs>
    </w:pPr>
  </w:style>
  <w:style w:type="character" w:customStyle="1" w:styleId="ae">
    <w:name w:val="Нижний колонтитул Знак"/>
    <w:basedOn w:val="a0"/>
    <w:link w:val="ad"/>
    <w:uiPriority w:val="99"/>
    <w:rsid w:val="00350BE0"/>
    <w:rPr>
      <w:rFonts w:ascii="Calibri" w:eastAsia="Calibri" w:hAnsi="Calibri" w:cs="Times New Roman"/>
    </w:rPr>
  </w:style>
  <w:style w:type="numbering" w:styleId="111111">
    <w:name w:val="Outline List 2"/>
    <w:basedOn w:val="a2"/>
    <w:rsid w:val="00350BE0"/>
    <w:pPr>
      <w:numPr>
        <w:numId w:val="12"/>
      </w:numPr>
    </w:pPr>
  </w:style>
  <w:style w:type="numbering" w:styleId="1ai">
    <w:name w:val="Outline List 1"/>
    <w:basedOn w:val="a2"/>
    <w:rsid w:val="00350BE0"/>
    <w:pPr>
      <w:numPr>
        <w:numId w:val="14"/>
      </w:numPr>
    </w:pPr>
  </w:style>
  <w:style w:type="character" w:styleId="af">
    <w:name w:val="FollowedHyperlink"/>
    <w:rsid w:val="00350BE0"/>
    <w:rPr>
      <w:color w:val="800080"/>
      <w:u w:val="single"/>
    </w:rPr>
  </w:style>
  <w:style w:type="character" w:customStyle="1" w:styleId="ConsTitle">
    <w:name w:val="ConsTitle Знак"/>
    <w:link w:val="ConsTitle0"/>
    <w:locked/>
    <w:rsid w:val="00350BE0"/>
    <w:rPr>
      <w:rFonts w:ascii="Arial" w:hAnsi="Arial" w:cs="Arial"/>
      <w:b/>
      <w:bCs/>
      <w:sz w:val="16"/>
      <w:szCs w:val="16"/>
    </w:rPr>
  </w:style>
  <w:style w:type="paragraph" w:customStyle="1" w:styleId="ConsTitle0">
    <w:name w:val="ConsTitle"/>
    <w:link w:val="ConsTitle"/>
    <w:rsid w:val="00350BE0"/>
    <w:pPr>
      <w:widowControl w:val="0"/>
      <w:autoSpaceDE w:val="0"/>
      <w:autoSpaceDN w:val="0"/>
      <w:adjustRightInd w:val="0"/>
      <w:spacing w:after="0" w:line="240" w:lineRule="auto"/>
      <w:ind w:right="19772"/>
    </w:pPr>
    <w:rPr>
      <w:rFonts w:ascii="Arial" w:hAnsi="Arial" w:cs="Arial"/>
      <w:b/>
      <w:bCs/>
      <w:sz w:val="16"/>
      <w:szCs w:val="16"/>
    </w:rPr>
  </w:style>
  <w:style w:type="paragraph" w:styleId="af0">
    <w:name w:val="Body Text"/>
    <w:basedOn w:val="a"/>
    <w:link w:val="af1"/>
    <w:uiPriority w:val="99"/>
    <w:semiHidden/>
    <w:unhideWhenUsed/>
    <w:rsid w:val="00350BE0"/>
    <w:pPr>
      <w:spacing w:after="120"/>
    </w:pPr>
  </w:style>
  <w:style w:type="character" w:customStyle="1" w:styleId="af1">
    <w:name w:val="Основной текст Знак"/>
    <w:basedOn w:val="a0"/>
    <w:link w:val="af0"/>
    <w:uiPriority w:val="99"/>
    <w:semiHidden/>
    <w:rsid w:val="00350BE0"/>
    <w:rPr>
      <w:rFonts w:ascii="Calibri" w:eastAsia="Calibri" w:hAnsi="Calibri" w:cs="Times New Roman"/>
    </w:rPr>
  </w:style>
  <w:style w:type="paragraph" w:styleId="af2">
    <w:name w:val="Normal (Web)"/>
    <w:basedOn w:val="a"/>
    <w:uiPriority w:val="99"/>
    <w:unhideWhenUsed/>
    <w:rsid w:val="00350BE0"/>
    <w:pPr>
      <w:spacing w:before="100" w:beforeAutospacing="1" w:after="100" w:afterAutospacing="1" w:line="240" w:lineRule="auto"/>
    </w:pPr>
    <w:rPr>
      <w:rFonts w:ascii="Times New Roman" w:eastAsia="Times New Roman" w:hAnsi="Times New Roman"/>
      <w:sz w:val="24"/>
      <w:szCs w:val="24"/>
      <w:lang w:eastAsia="ru-RU"/>
    </w:rPr>
  </w:style>
  <w:style w:type="paragraph" w:styleId="af3">
    <w:name w:val="footnote text"/>
    <w:basedOn w:val="a"/>
    <w:link w:val="af4"/>
    <w:uiPriority w:val="99"/>
    <w:unhideWhenUsed/>
    <w:rsid w:val="00350BE0"/>
    <w:pPr>
      <w:spacing w:after="0" w:line="240" w:lineRule="auto"/>
      <w:ind w:firstLine="720"/>
      <w:jc w:val="both"/>
    </w:pPr>
    <w:rPr>
      <w:rFonts w:ascii="Tms Rmn" w:eastAsia="Times New Roman" w:hAnsi="Tms Rmn"/>
      <w:sz w:val="20"/>
      <w:szCs w:val="20"/>
      <w:lang w:eastAsia="ru-RU"/>
    </w:rPr>
  </w:style>
  <w:style w:type="character" w:customStyle="1" w:styleId="af4">
    <w:name w:val="Текст сноски Знак"/>
    <w:basedOn w:val="a0"/>
    <w:link w:val="af3"/>
    <w:uiPriority w:val="99"/>
    <w:rsid w:val="00350BE0"/>
    <w:rPr>
      <w:rFonts w:ascii="Tms Rmn" w:eastAsia="Times New Roman" w:hAnsi="Tms Rmn" w:cs="Times New Roman"/>
      <w:sz w:val="20"/>
      <w:szCs w:val="20"/>
      <w:lang w:eastAsia="ru-RU"/>
    </w:rPr>
  </w:style>
  <w:style w:type="character" w:styleId="af5">
    <w:name w:val="footnote reference"/>
    <w:uiPriority w:val="99"/>
    <w:semiHidden/>
    <w:unhideWhenUsed/>
    <w:rsid w:val="00350B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Outline List 1" w:uiPriority="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FF7"/>
    <w:pPr>
      <w:spacing w:after="200" w:line="276" w:lineRule="auto"/>
    </w:pPr>
    <w:rPr>
      <w:rFonts w:ascii="Calibri" w:eastAsia="Calibri" w:hAnsi="Calibri" w:cs="Times New Roman"/>
    </w:rPr>
  </w:style>
  <w:style w:type="paragraph" w:styleId="2">
    <w:name w:val="heading 2"/>
    <w:basedOn w:val="a"/>
    <w:next w:val="a"/>
    <w:link w:val="20"/>
    <w:semiHidden/>
    <w:unhideWhenUsed/>
    <w:qFormat/>
    <w:rsid w:val="00350BE0"/>
    <w:pPr>
      <w:keepNext/>
      <w:spacing w:before="240" w:after="60" w:line="240" w:lineRule="auto"/>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E1FF7"/>
    <w:pPr>
      <w:widowControl w:val="0"/>
      <w:autoSpaceDE w:val="0"/>
      <w:autoSpaceDN w:val="0"/>
      <w:spacing w:after="0" w:line="240" w:lineRule="auto"/>
    </w:pPr>
    <w:rPr>
      <w:rFonts w:ascii="Calibri" w:eastAsia="Times New Roman" w:hAnsi="Calibri" w:cs="Times New Roman"/>
      <w:szCs w:val="20"/>
      <w:lang w:eastAsia="ru-RU"/>
    </w:rPr>
  </w:style>
  <w:style w:type="character" w:styleId="a3">
    <w:name w:val="Hyperlink"/>
    <w:uiPriority w:val="99"/>
    <w:unhideWhenUsed/>
    <w:rsid w:val="00CE1FF7"/>
    <w:rPr>
      <w:color w:val="0000FF"/>
      <w:u w:val="single"/>
    </w:rPr>
  </w:style>
  <w:style w:type="character" w:customStyle="1" w:styleId="ConsPlusNormal0">
    <w:name w:val="ConsPlusNormal Знак"/>
    <w:link w:val="ConsPlusNormal"/>
    <w:locked/>
    <w:rsid w:val="00CE1FF7"/>
    <w:rPr>
      <w:rFonts w:ascii="Calibri" w:eastAsia="Times New Roman" w:hAnsi="Calibri" w:cs="Times New Roman"/>
      <w:szCs w:val="20"/>
      <w:lang w:eastAsia="ru-RU"/>
    </w:rPr>
  </w:style>
  <w:style w:type="paragraph" w:styleId="a4">
    <w:name w:val="Body Text Indent"/>
    <w:basedOn w:val="a"/>
    <w:link w:val="a5"/>
    <w:rsid w:val="00CE1FF7"/>
    <w:pPr>
      <w:spacing w:after="120" w:line="240" w:lineRule="auto"/>
      <w:ind w:left="283"/>
    </w:pPr>
    <w:rPr>
      <w:rFonts w:ascii="Tms Rmn" w:eastAsia="Times New Roman" w:hAnsi="Tms Rmn"/>
      <w:sz w:val="20"/>
      <w:szCs w:val="20"/>
      <w:lang w:eastAsia="ru-RU"/>
    </w:rPr>
  </w:style>
  <w:style w:type="character" w:customStyle="1" w:styleId="a5">
    <w:name w:val="Основной текст с отступом Знак"/>
    <w:basedOn w:val="a0"/>
    <w:link w:val="a4"/>
    <w:rsid w:val="00CE1FF7"/>
    <w:rPr>
      <w:rFonts w:ascii="Tms Rmn" w:eastAsia="Times New Roman" w:hAnsi="Tms Rmn" w:cs="Times New Roman"/>
      <w:sz w:val="20"/>
      <w:szCs w:val="20"/>
      <w:lang w:eastAsia="ru-RU"/>
    </w:rPr>
  </w:style>
  <w:style w:type="character" w:customStyle="1" w:styleId="a6">
    <w:name w:val="Основной текст_"/>
    <w:link w:val="21"/>
    <w:rsid w:val="00CE1FF7"/>
    <w:rPr>
      <w:rFonts w:ascii="Times New Roman" w:eastAsia="Times New Roman" w:hAnsi="Times New Roman"/>
      <w:spacing w:val="-4"/>
      <w:sz w:val="27"/>
      <w:szCs w:val="27"/>
      <w:shd w:val="clear" w:color="auto" w:fill="FFFFFF"/>
    </w:rPr>
  </w:style>
  <w:style w:type="character" w:customStyle="1" w:styleId="1">
    <w:name w:val="Основной текст1"/>
    <w:rsid w:val="00CE1FF7"/>
    <w:rPr>
      <w:rFonts w:ascii="Times New Roman" w:eastAsia="Times New Roman" w:hAnsi="Times New Roman"/>
      <w:color w:val="000000"/>
      <w:spacing w:val="-4"/>
      <w:w w:val="100"/>
      <w:position w:val="0"/>
      <w:sz w:val="27"/>
      <w:szCs w:val="27"/>
      <w:u w:val="single"/>
      <w:shd w:val="clear" w:color="auto" w:fill="FFFFFF"/>
      <w:lang w:val="en-US"/>
    </w:rPr>
  </w:style>
  <w:style w:type="paragraph" w:customStyle="1" w:styleId="21">
    <w:name w:val="Основной текст2"/>
    <w:basedOn w:val="a"/>
    <w:link w:val="a6"/>
    <w:rsid w:val="00CE1FF7"/>
    <w:pPr>
      <w:widowControl w:val="0"/>
      <w:shd w:val="clear" w:color="auto" w:fill="FFFFFF"/>
      <w:spacing w:after="0" w:line="322" w:lineRule="exact"/>
      <w:ind w:firstLine="560"/>
      <w:jc w:val="both"/>
    </w:pPr>
    <w:rPr>
      <w:rFonts w:ascii="Times New Roman" w:eastAsia="Times New Roman" w:hAnsi="Times New Roman" w:cstheme="minorBidi"/>
      <w:spacing w:val="-4"/>
      <w:sz w:val="27"/>
      <w:szCs w:val="27"/>
    </w:rPr>
  </w:style>
  <w:style w:type="paragraph" w:styleId="a7">
    <w:name w:val="Balloon Text"/>
    <w:basedOn w:val="a"/>
    <w:link w:val="a8"/>
    <w:uiPriority w:val="99"/>
    <w:semiHidden/>
    <w:unhideWhenUsed/>
    <w:rsid w:val="005415F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415FA"/>
    <w:rPr>
      <w:rFonts w:ascii="Segoe UI" w:eastAsia="Calibri" w:hAnsi="Segoe UI" w:cs="Segoe UI"/>
      <w:sz w:val="18"/>
      <w:szCs w:val="18"/>
    </w:rPr>
  </w:style>
  <w:style w:type="character" w:customStyle="1" w:styleId="20">
    <w:name w:val="Заголовок 2 Знак"/>
    <w:basedOn w:val="a0"/>
    <w:link w:val="2"/>
    <w:semiHidden/>
    <w:rsid w:val="00350BE0"/>
    <w:rPr>
      <w:rFonts w:ascii="Cambria" w:eastAsia="Times New Roman" w:hAnsi="Cambria" w:cs="Times New Roman"/>
      <w:b/>
      <w:bCs/>
      <w:i/>
      <w:iCs/>
      <w:sz w:val="28"/>
      <w:szCs w:val="28"/>
      <w:lang w:eastAsia="ru-RU"/>
    </w:rPr>
  </w:style>
  <w:style w:type="paragraph" w:customStyle="1" w:styleId="ConsPlusNonformat">
    <w:name w:val="ConsPlusNonformat"/>
    <w:rsid w:val="00350B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0B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0B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0B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50BE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0BE0"/>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350BE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western">
    <w:name w:val="western"/>
    <w:basedOn w:val="a"/>
    <w:rsid w:val="00350BE0"/>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No Spacing"/>
    <w:uiPriority w:val="1"/>
    <w:qFormat/>
    <w:rsid w:val="00350BE0"/>
    <w:pPr>
      <w:spacing w:after="0" w:line="240" w:lineRule="auto"/>
    </w:pPr>
    <w:rPr>
      <w:rFonts w:ascii="Calibri" w:eastAsia="Calibri" w:hAnsi="Calibri" w:cs="Times New Roman"/>
    </w:rPr>
  </w:style>
  <w:style w:type="paragraph" w:styleId="aa">
    <w:name w:val="List Paragraph"/>
    <w:basedOn w:val="a"/>
    <w:qFormat/>
    <w:rsid w:val="00350BE0"/>
    <w:pPr>
      <w:spacing w:after="0" w:line="240" w:lineRule="auto"/>
      <w:ind w:left="720" w:firstLine="720"/>
      <w:contextualSpacing/>
      <w:jc w:val="both"/>
    </w:pPr>
    <w:rPr>
      <w:rFonts w:ascii="Tms Rmn" w:eastAsia="Times New Roman" w:hAnsi="Tms Rmn"/>
      <w:sz w:val="28"/>
      <w:szCs w:val="20"/>
      <w:lang w:eastAsia="ru-RU"/>
    </w:rPr>
  </w:style>
  <w:style w:type="paragraph" w:styleId="ab">
    <w:name w:val="header"/>
    <w:basedOn w:val="a"/>
    <w:link w:val="ac"/>
    <w:unhideWhenUsed/>
    <w:rsid w:val="00350BE0"/>
    <w:pPr>
      <w:tabs>
        <w:tab w:val="center" w:pos="4677"/>
        <w:tab w:val="right" w:pos="9355"/>
      </w:tabs>
      <w:spacing w:after="0" w:line="240" w:lineRule="auto"/>
      <w:ind w:firstLine="720"/>
      <w:jc w:val="both"/>
    </w:pPr>
    <w:rPr>
      <w:rFonts w:ascii="Tms Rmn" w:hAnsi="Tms Rmn"/>
      <w:sz w:val="28"/>
      <w:szCs w:val="20"/>
      <w:lang w:val="x-none" w:eastAsia="ru-RU"/>
    </w:rPr>
  </w:style>
  <w:style w:type="character" w:customStyle="1" w:styleId="ac">
    <w:name w:val="Верхний колонтитул Знак"/>
    <w:basedOn w:val="a0"/>
    <w:link w:val="ab"/>
    <w:rsid w:val="00350BE0"/>
    <w:rPr>
      <w:rFonts w:ascii="Tms Rmn" w:eastAsia="Calibri" w:hAnsi="Tms Rmn" w:cs="Times New Roman"/>
      <w:sz w:val="28"/>
      <w:szCs w:val="20"/>
      <w:lang w:val="x-none" w:eastAsia="ru-RU"/>
    </w:rPr>
  </w:style>
  <w:style w:type="paragraph" w:styleId="ad">
    <w:name w:val="footer"/>
    <w:basedOn w:val="a"/>
    <w:link w:val="ae"/>
    <w:uiPriority w:val="99"/>
    <w:rsid w:val="00350BE0"/>
    <w:pPr>
      <w:tabs>
        <w:tab w:val="center" w:pos="4677"/>
        <w:tab w:val="right" w:pos="9355"/>
      </w:tabs>
    </w:pPr>
  </w:style>
  <w:style w:type="character" w:customStyle="1" w:styleId="ae">
    <w:name w:val="Нижний колонтитул Знак"/>
    <w:basedOn w:val="a0"/>
    <w:link w:val="ad"/>
    <w:uiPriority w:val="99"/>
    <w:rsid w:val="00350BE0"/>
    <w:rPr>
      <w:rFonts w:ascii="Calibri" w:eastAsia="Calibri" w:hAnsi="Calibri" w:cs="Times New Roman"/>
    </w:rPr>
  </w:style>
  <w:style w:type="numbering" w:styleId="111111">
    <w:name w:val="Outline List 2"/>
    <w:basedOn w:val="a2"/>
    <w:rsid w:val="00350BE0"/>
    <w:pPr>
      <w:numPr>
        <w:numId w:val="12"/>
      </w:numPr>
    </w:pPr>
  </w:style>
  <w:style w:type="numbering" w:styleId="1ai">
    <w:name w:val="Outline List 1"/>
    <w:basedOn w:val="a2"/>
    <w:rsid w:val="00350BE0"/>
    <w:pPr>
      <w:numPr>
        <w:numId w:val="14"/>
      </w:numPr>
    </w:pPr>
  </w:style>
  <w:style w:type="character" w:styleId="af">
    <w:name w:val="FollowedHyperlink"/>
    <w:rsid w:val="00350BE0"/>
    <w:rPr>
      <w:color w:val="800080"/>
      <w:u w:val="single"/>
    </w:rPr>
  </w:style>
  <w:style w:type="character" w:customStyle="1" w:styleId="ConsTitle">
    <w:name w:val="ConsTitle Знак"/>
    <w:link w:val="ConsTitle0"/>
    <w:locked/>
    <w:rsid w:val="00350BE0"/>
    <w:rPr>
      <w:rFonts w:ascii="Arial" w:hAnsi="Arial" w:cs="Arial"/>
      <w:b/>
      <w:bCs/>
      <w:sz w:val="16"/>
      <w:szCs w:val="16"/>
    </w:rPr>
  </w:style>
  <w:style w:type="paragraph" w:customStyle="1" w:styleId="ConsTitle0">
    <w:name w:val="ConsTitle"/>
    <w:link w:val="ConsTitle"/>
    <w:rsid w:val="00350BE0"/>
    <w:pPr>
      <w:widowControl w:val="0"/>
      <w:autoSpaceDE w:val="0"/>
      <w:autoSpaceDN w:val="0"/>
      <w:adjustRightInd w:val="0"/>
      <w:spacing w:after="0" w:line="240" w:lineRule="auto"/>
      <w:ind w:right="19772"/>
    </w:pPr>
    <w:rPr>
      <w:rFonts w:ascii="Arial" w:hAnsi="Arial" w:cs="Arial"/>
      <w:b/>
      <w:bCs/>
      <w:sz w:val="16"/>
      <w:szCs w:val="16"/>
    </w:rPr>
  </w:style>
  <w:style w:type="paragraph" w:styleId="af0">
    <w:name w:val="Body Text"/>
    <w:basedOn w:val="a"/>
    <w:link w:val="af1"/>
    <w:uiPriority w:val="99"/>
    <w:semiHidden/>
    <w:unhideWhenUsed/>
    <w:rsid w:val="00350BE0"/>
    <w:pPr>
      <w:spacing w:after="120"/>
    </w:pPr>
  </w:style>
  <w:style w:type="character" w:customStyle="1" w:styleId="af1">
    <w:name w:val="Основной текст Знак"/>
    <w:basedOn w:val="a0"/>
    <w:link w:val="af0"/>
    <w:uiPriority w:val="99"/>
    <w:semiHidden/>
    <w:rsid w:val="00350BE0"/>
    <w:rPr>
      <w:rFonts w:ascii="Calibri" w:eastAsia="Calibri" w:hAnsi="Calibri" w:cs="Times New Roman"/>
    </w:rPr>
  </w:style>
  <w:style w:type="paragraph" w:styleId="af2">
    <w:name w:val="Normal (Web)"/>
    <w:basedOn w:val="a"/>
    <w:uiPriority w:val="99"/>
    <w:unhideWhenUsed/>
    <w:rsid w:val="00350BE0"/>
    <w:pPr>
      <w:spacing w:before="100" w:beforeAutospacing="1" w:after="100" w:afterAutospacing="1" w:line="240" w:lineRule="auto"/>
    </w:pPr>
    <w:rPr>
      <w:rFonts w:ascii="Times New Roman" w:eastAsia="Times New Roman" w:hAnsi="Times New Roman"/>
      <w:sz w:val="24"/>
      <w:szCs w:val="24"/>
      <w:lang w:eastAsia="ru-RU"/>
    </w:rPr>
  </w:style>
  <w:style w:type="paragraph" w:styleId="af3">
    <w:name w:val="footnote text"/>
    <w:basedOn w:val="a"/>
    <w:link w:val="af4"/>
    <w:uiPriority w:val="99"/>
    <w:unhideWhenUsed/>
    <w:rsid w:val="00350BE0"/>
    <w:pPr>
      <w:spacing w:after="0" w:line="240" w:lineRule="auto"/>
      <w:ind w:firstLine="720"/>
      <w:jc w:val="both"/>
    </w:pPr>
    <w:rPr>
      <w:rFonts w:ascii="Tms Rmn" w:eastAsia="Times New Roman" w:hAnsi="Tms Rmn"/>
      <w:sz w:val="20"/>
      <w:szCs w:val="20"/>
      <w:lang w:eastAsia="ru-RU"/>
    </w:rPr>
  </w:style>
  <w:style w:type="character" w:customStyle="1" w:styleId="af4">
    <w:name w:val="Текст сноски Знак"/>
    <w:basedOn w:val="a0"/>
    <w:link w:val="af3"/>
    <w:uiPriority w:val="99"/>
    <w:rsid w:val="00350BE0"/>
    <w:rPr>
      <w:rFonts w:ascii="Tms Rmn" w:eastAsia="Times New Roman" w:hAnsi="Tms Rmn" w:cs="Times New Roman"/>
      <w:sz w:val="20"/>
      <w:szCs w:val="20"/>
      <w:lang w:eastAsia="ru-RU"/>
    </w:rPr>
  </w:style>
  <w:style w:type="character" w:styleId="af5">
    <w:name w:val="footnote reference"/>
    <w:uiPriority w:val="99"/>
    <w:semiHidden/>
    <w:unhideWhenUsed/>
    <w:rsid w:val="00350B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68118DE238ABB0D51D568247C9DF6ED7E037CB7C7413ECE4771D60F2F90EFDA5F4E7A3E9D43985R26FF" TargetMode="External"/><Relationship Id="rId13" Type="http://schemas.openxmlformats.org/officeDocument/2006/relationships/hyperlink" Target="consultantplus://offline/ref=37ECE5B2C62C1178C603020635874E4B1162F950F091B5BFE5794958FDC75DDFEF0352C955DB396237544F1Ar0GEI" TargetMode="External"/><Relationship Id="rId18" Type="http://schemas.openxmlformats.org/officeDocument/2006/relationships/hyperlink" Target="consultantplus://offline/ref=37ECE5B2C62C1178C603020635874E4B1162F950F091B5BFE5794958FDC75DDFEF0352C955DB396237544F1Er0G0I" TargetMode="External"/><Relationship Id="rId3" Type="http://schemas.microsoft.com/office/2007/relationships/stylesWithEffects" Target="stylesWithEffects.xml"/><Relationship Id="rId21" Type="http://schemas.openxmlformats.org/officeDocument/2006/relationships/hyperlink" Target="file:///D:\&#1056;&#1072;&#1079;&#1085;&#1086;&#1077;\&#1042;&#1053;&#1045;&#1057;&#1045;&#1053;&#1048;&#1045;%20&#1048;&#1047;&#1052;&#1045;&#1053;&#1045;&#1053;&#1048;&#1049;%20&#1042;%20&#1056;&#1045;&#1043;&#1051;&#1040;&#1052;&#1045;&#1053;&#1058;&#1067;%202018\&#1048;&#1079;&#1084;&#1077;&#1085;&#1077;&#1085;&#1080;&#1103;%20&#1074;%20&#1088;&#1077;&#1075;&#1072;&#1084;&#1077;&#1085;&#1090;%20&#1086;&#1073;%20&#1080;&#1079;&#1084;&#1077;&#1085;&#1077;&#1085;&#1080;&#1080;%20&#1042;&#1056;&#1048;%2011.2018\_&#26625;&#29696;&#29696;&#28672;&#14848;&#12032;&#12032;&#30464;&#30464;&#30464;&#11776;&#24832;&#25600;&#27904;&#29440;&#24832;&#30976;&#24832;&#28160;&#29440;&#27392;&#11776;&#29184;&#29952;&#11776;&#58624;" TargetMode="External"/><Relationship Id="rId7" Type="http://schemas.openxmlformats.org/officeDocument/2006/relationships/hyperlink" Target="consultantplus://offline/ref=3868118DE238ABB0D51D568247C9DF6ED7E037CB7C7413ECE4771D60F2F90EFDA5F4E7A3E9D43A8DR268F" TargetMode="External"/><Relationship Id="rId12" Type="http://schemas.openxmlformats.org/officeDocument/2006/relationships/hyperlink" Target="consultantplus://offline/ref=37ECE5B2C62C1178C603020635874E4B1162F950F091B5BFE5794958FDC75DDFEF0352C955DB396237544F1Ar0GEI" TargetMode="External"/><Relationship Id="rId17" Type="http://schemas.openxmlformats.org/officeDocument/2006/relationships/hyperlink" Target="consultantplus://offline/ref=37ECE5B2C62C1178C603020635874E4B1162F950F091B5BFE5794958FDC75DDFEF0352C955DB396237544F1Er0G0I" TargetMode="External"/><Relationship Id="rId2" Type="http://schemas.openxmlformats.org/officeDocument/2006/relationships/styles" Target="styles.xml"/><Relationship Id="rId16" Type="http://schemas.openxmlformats.org/officeDocument/2006/relationships/hyperlink" Target="consultantplus://offline/ref=37ECE5B2C62C1178C603020635874E4B1162F950F091B5BFE5794958FDC75DDFEF0352C955DB396237544F1Er0G0I" TargetMode="External"/><Relationship Id="rId20" Type="http://schemas.openxmlformats.org/officeDocument/2006/relationships/hyperlink" Target="file:///D:\&#1056;&#1072;&#1079;&#1085;&#1086;&#1077;\&#1042;&#1053;&#1045;&#1057;&#1045;&#1053;&#1048;&#1045;%20&#1048;&#1047;&#1052;&#1045;&#1053;&#1045;&#1053;&#1048;&#1049;%20&#1042;%20&#1056;&#1045;&#1043;&#1051;&#1040;&#1052;&#1045;&#1053;&#1058;&#1067;%202018\&#1056;&#1077;&#1075;&#1083;&#1072;&#1084;&#1077;&#1085;&#1090;%20&#1087;&#1086;%20&#1087;&#1077;&#1088;&#1077;&#1088;&#1072;&#1089;&#1087;&#1088;&#1077;&#1076;&#1077;&#1083;&#1077;&#1085;&#1080;&#1102;%20&#1079;&#1077;&#1084;&#1077;&#1083;&#1100;\&#1056;&#1077;&#1075;&#1083;&#1072;&#1084;&#1077;&#1085;&#1090;%20&#1087;&#1086;%20&#1087;&#1077;&#1088;&#1077;&#1088;&#1072;&#1089;&#1087;&#1088;&#1077;&#1076;&#1077;&#1083;&#1077;&#1085;&#1080;&#1102;%20&#1079;&#1077;&#1084;&#1077;&#1083;&#1100;.docx" TargetMode="External"/><Relationship Id="rId1" Type="http://schemas.openxmlformats.org/officeDocument/2006/relationships/numbering" Target="numbering.xml"/><Relationship Id="rId6" Type="http://schemas.openxmlformats.org/officeDocument/2006/relationships/hyperlink" Target="consultantplus://offline/ref=3868118DE238ABB0D51D568247C9DF6ED7E037CB7C7413ECE4771D60F2F90EFDA5F4E7A3E9D43B8FR26BF" TargetMode="External"/><Relationship Id="rId11" Type="http://schemas.openxmlformats.org/officeDocument/2006/relationships/hyperlink" Target="consultantplus://offline/ref=36579900A0C773449ABD058C785F5F0DBB1F039E8011EB9E4E107069D5BFA5E364f7XC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7ECE5B2C62C1178C603020635874E4B1162F950F091B5BFE5794958FDC75DDFEF0352C955DB396237544F1Er0G5I" TargetMode="External"/><Relationship Id="rId23" Type="http://schemas.openxmlformats.org/officeDocument/2006/relationships/fontTable" Target="fontTable.xml"/><Relationship Id="rId10" Type="http://schemas.openxmlformats.org/officeDocument/2006/relationships/hyperlink" Target="http://savansk-pravo.ru" TargetMode="External"/><Relationship Id="rId19" Type="http://schemas.openxmlformats.org/officeDocument/2006/relationships/hyperlink" Target="consultantplus://offline/ref=37ECE5B2C62C1178C603020635874E4B1162F950F091B5BFE5794958FDC75DDFEF0352C955DB396237544F1Fr0G1I" TargetMode="External"/><Relationship Id="rId4" Type="http://schemas.openxmlformats.org/officeDocument/2006/relationships/settings" Target="settings.xml"/><Relationship Id="rId9" Type="http://schemas.openxmlformats.org/officeDocument/2006/relationships/hyperlink" Target="consultantplus://offline/ref=3868118DE238ABB0D51D488F51A58562D7E96BCE787D1EB8BF28463DA5F004AAE2BBBEE1ADD93A8D291E3CR66AF" TargetMode="External"/><Relationship Id="rId14" Type="http://schemas.openxmlformats.org/officeDocument/2006/relationships/hyperlink" Target="consultantplus://offline/ref=A89AD9BD7C427E9C409AF5CA5A732F308ABD4106E20DF68F6CC7AA2E8B900C7F6A3EF99881434D286ECB11A71530DB4A57AED017p978B" TargetMode="External"/><Relationship Id="rId22" Type="http://schemas.openxmlformats.org/officeDocument/2006/relationships/hyperlink" Target="consultantplus://offline/ref=6231C0DD2107AA793D8F6D4B759864C439137BC80D0108EB7723333277D828424EE6BE3D7744FEF30ByD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13787</Words>
  <Characters>78590</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Шорохова</cp:lastModifiedBy>
  <cp:revision>2</cp:revision>
  <cp:lastPrinted>2021-05-19T03:07:00Z</cp:lastPrinted>
  <dcterms:created xsi:type="dcterms:W3CDTF">2021-06-29T07:07:00Z</dcterms:created>
  <dcterms:modified xsi:type="dcterms:W3CDTF">2021-06-29T07:07:00Z</dcterms:modified>
</cp:coreProperties>
</file>