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AD3DF6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17.11.2022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AD3DF6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110-29-268-22</w:t>
            </w:r>
            <w:bookmarkEnd w:id="0"/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9358D6" w:rsidRPr="00794097" w:rsidRDefault="00C0789D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395C" w:rsidRPr="00CE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I реестра муниципальных услуг, строку 1 с номером (идентификатором) № </w:t>
      </w:r>
      <w:r w:rsidR="00CE395C">
        <w:rPr>
          <w:rFonts w:ascii="Times New Roman" w:eastAsia="Times New Roman" w:hAnsi="Times New Roman" w:cs="Times New Roman"/>
          <w:sz w:val="28"/>
          <w:szCs w:val="28"/>
          <w:lang w:eastAsia="ru-RU"/>
        </w:rPr>
        <w:t>042.03</w:t>
      </w:r>
      <w:r w:rsidR="00CE395C" w:rsidRPr="00CE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pPr w:leftFromText="180" w:rightFromText="180" w:vertAnchor="text" w:tblpY="1"/>
        <w:tblOverlap w:val="never"/>
        <w:tblW w:w="96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"/>
        <w:gridCol w:w="2472"/>
        <w:gridCol w:w="2693"/>
        <w:gridCol w:w="2268"/>
        <w:gridCol w:w="1418"/>
      </w:tblGrid>
      <w:tr w:rsidR="009358D6" w:rsidRPr="00B5691A" w:rsidTr="00551771">
        <w:trPr>
          <w:trHeight w:val="1408"/>
        </w:trPr>
        <w:tc>
          <w:tcPr>
            <w:tcW w:w="817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472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93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2268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1418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9358D6" w:rsidRPr="00B5691A" w:rsidTr="00551771">
        <w:trPr>
          <w:trHeight w:val="271"/>
        </w:trPr>
        <w:tc>
          <w:tcPr>
            <w:tcW w:w="817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1</w:t>
            </w:r>
          </w:p>
        </w:tc>
        <w:tc>
          <w:tcPr>
            <w:tcW w:w="2472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5</w:t>
            </w:r>
          </w:p>
        </w:tc>
      </w:tr>
      <w:tr w:rsidR="009358D6" w:rsidRPr="00B5691A" w:rsidTr="00551771">
        <w:trPr>
          <w:trHeight w:val="271"/>
        </w:trPr>
        <w:tc>
          <w:tcPr>
            <w:tcW w:w="817" w:type="dxa"/>
          </w:tcPr>
          <w:p w:rsidR="009358D6" w:rsidRPr="00551771" w:rsidRDefault="00551771" w:rsidP="003123A7">
            <w:pPr>
              <w:autoSpaceDE w:val="0"/>
              <w:autoSpaceDN w:val="0"/>
              <w:adjustRightInd w:val="0"/>
              <w:jc w:val="both"/>
            </w:pPr>
            <w:r w:rsidRPr="00551771">
              <w:t>042.03</w:t>
            </w:r>
          </w:p>
        </w:tc>
        <w:tc>
          <w:tcPr>
            <w:tcW w:w="2472" w:type="dxa"/>
          </w:tcPr>
          <w:p w:rsidR="009358D6" w:rsidRPr="00551771" w:rsidRDefault="00551771" w:rsidP="003123A7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51771">
              <w:rPr>
                <w:color w:val="000000"/>
              </w:rPr>
              <w:t>«</w:t>
            </w:r>
            <w:r w:rsidRPr="00551771">
              <w:rPr>
                <w:kern w:val="2"/>
              </w:rPr>
              <w:t xml:space="preserve">Выдача разрешения </w:t>
            </w:r>
            <w:r w:rsidRPr="00551771">
              <w:t>на использование земель или земельных участков, находящихся в муниципальной собственности городского округа муниципального образования «город Саянск» в соответствии с Уставом муниципального образования «город Саянск»</w:t>
            </w:r>
            <w:r w:rsidRPr="00551771">
              <w:rPr>
                <w:i/>
                <w:kern w:val="2"/>
              </w:rPr>
              <w:t xml:space="preserve">, </w:t>
            </w:r>
            <w:r w:rsidRPr="00551771">
              <w:rPr>
                <w:kern w:val="2"/>
              </w:rPr>
              <w:t>или земель</w:t>
            </w:r>
            <w:r w:rsidRPr="00551771">
              <w:rPr>
                <w:i/>
                <w:kern w:val="2"/>
              </w:rPr>
              <w:t xml:space="preserve"> </w:t>
            </w:r>
            <w:r w:rsidRPr="00551771">
              <w:rPr>
                <w:kern w:val="2"/>
              </w:rPr>
              <w:t xml:space="preserve">или земельных участков, государственная собственность на которые </w:t>
            </w:r>
            <w:r w:rsidRPr="00551771">
              <w:rPr>
                <w:kern w:val="2"/>
              </w:rPr>
              <w:lastRenderedPageBreak/>
              <w:t>не разграничена,</w:t>
            </w:r>
            <w:r w:rsidRPr="00551771">
              <w:t xml:space="preserve">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</w:t>
            </w:r>
            <w:r w:rsidRPr="00551771">
              <w:rPr>
                <w:color w:val="000000"/>
              </w:rPr>
              <w:t>»</w:t>
            </w:r>
            <w:proofErr w:type="gramEnd"/>
          </w:p>
        </w:tc>
        <w:tc>
          <w:tcPr>
            <w:tcW w:w="2693" w:type="dxa"/>
          </w:tcPr>
          <w:p w:rsidR="009358D6" w:rsidRPr="00551771" w:rsidRDefault="00527D4D" w:rsidP="003123A7">
            <w:pPr>
              <w:autoSpaceDE w:val="0"/>
              <w:autoSpaceDN w:val="0"/>
              <w:adjustRightInd w:val="0"/>
              <w:jc w:val="both"/>
            </w:pPr>
            <w:r w:rsidRPr="00551771">
              <w:rPr>
                <w:color w:val="000000"/>
                <w:shd w:val="clear" w:color="auto" w:fill="FFFFFF"/>
              </w:rPr>
              <w:lastRenderedPageBreak/>
              <w:t>юридические лица, индивидуальные предприниматели, физические лица</w:t>
            </w:r>
            <w:r w:rsidR="003123A7" w:rsidRPr="00551771">
              <w:rPr>
                <w:color w:val="000000"/>
                <w:shd w:val="clear" w:color="auto" w:fill="FFFFFF"/>
              </w:rPr>
              <w:t xml:space="preserve">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признаваемые в соответствии с Налоговым кодексом Российской Федерации налогоплательщиками, </w:t>
            </w:r>
            <w:r w:rsidR="003123A7" w:rsidRPr="00551771">
              <w:rPr>
                <w:color w:val="000000"/>
                <w:shd w:val="clear" w:color="auto" w:fill="FFFFFF"/>
              </w:rPr>
              <w:lastRenderedPageBreak/>
              <w:t>налоговыми агентами</w:t>
            </w:r>
          </w:p>
        </w:tc>
        <w:tc>
          <w:tcPr>
            <w:tcW w:w="2268" w:type="dxa"/>
          </w:tcPr>
          <w:p w:rsidR="009358D6" w:rsidRPr="00551771" w:rsidRDefault="00527D4D" w:rsidP="003123A7">
            <w:pPr>
              <w:autoSpaceDE w:val="0"/>
              <w:autoSpaceDN w:val="0"/>
              <w:adjustRightInd w:val="0"/>
              <w:jc w:val="both"/>
            </w:pPr>
            <w:r w:rsidRPr="00551771">
              <w:lastRenderedPageBreak/>
              <w:t xml:space="preserve">Муниципальное казенное учреждение «Управление по финансам и налогам» администрации </w:t>
            </w:r>
            <w:proofErr w:type="gramStart"/>
            <w:r w:rsidRPr="00551771">
              <w:t>муниципального</w:t>
            </w:r>
            <w:proofErr w:type="gramEnd"/>
            <w:r w:rsidRPr="00551771">
              <w:t xml:space="preserve"> образования «город Саянск»</w:t>
            </w:r>
          </w:p>
        </w:tc>
        <w:tc>
          <w:tcPr>
            <w:tcW w:w="1418" w:type="dxa"/>
          </w:tcPr>
          <w:p w:rsidR="000057C8" w:rsidRPr="00551771" w:rsidRDefault="00814FE0" w:rsidP="003123A7">
            <w:pPr>
              <w:autoSpaceDE w:val="0"/>
              <w:autoSpaceDN w:val="0"/>
              <w:adjustRightInd w:val="0"/>
              <w:jc w:val="both"/>
            </w:pPr>
            <w:hyperlink r:id="rId6" w:history="1">
              <w:r w:rsidR="003123A7" w:rsidRPr="00551771">
                <w:rPr>
                  <w:bCs/>
                </w:rPr>
                <w:t>С</w:t>
              </w:r>
              <w:r w:rsidR="00527D4D" w:rsidRPr="00551771">
                <w:rPr>
                  <w:bCs/>
                </w:rPr>
                <w:t>т</w:t>
              </w:r>
            </w:hyperlink>
            <w:r w:rsidR="003123A7" w:rsidRPr="00551771">
              <w:rPr>
                <w:bCs/>
              </w:rPr>
              <w:t xml:space="preserve">. </w:t>
            </w:r>
            <w:r w:rsidR="00527D4D" w:rsidRPr="00551771">
              <w:rPr>
                <w:bCs/>
              </w:rPr>
              <w:t>ст. 21, 34.2 Налогового кодекса Российской Федерации</w:t>
            </w:r>
          </w:p>
        </w:tc>
      </w:tr>
    </w:tbl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7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Pr="00C0789D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04100B" w:rsidRDefault="00EB515F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1146" w:rsidRDefault="00551771" w:rsidP="00341146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="00F20EA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71140A" w:rsidRPr="0004100B" w:rsidRDefault="0071140A" w:rsidP="00341146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«город Саянск»</w:t>
      </w:r>
      <w:r w:rsidR="00341146" w:rsidRP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551771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Исп. </w:t>
      </w:r>
      <w:r w:rsidR="00FE3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Любавина Ю.С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831EC" w:rsidRDefault="00285D5A" w:rsidP="00B5691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AC721C"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8(3952)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</w:p>
    <w:sectPr w:rsidR="006831EC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01876"/>
    <w:rsid w:val="00120213"/>
    <w:rsid w:val="001311FB"/>
    <w:rsid w:val="00131873"/>
    <w:rsid w:val="001768EB"/>
    <w:rsid w:val="001B1C2E"/>
    <w:rsid w:val="001D6547"/>
    <w:rsid w:val="001D7335"/>
    <w:rsid w:val="001F450B"/>
    <w:rsid w:val="00246733"/>
    <w:rsid w:val="002478BB"/>
    <w:rsid w:val="00257A42"/>
    <w:rsid w:val="00285D5A"/>
    <w:rsid w:val="002A5CA8"/>
    <w:rsid w:val="002E0826"/>
    <w:rsid w:val="002E1786"/>
    <w:rsid w:val="002E5D13"/>
    <w:rsid w:val="003123A7"/>
    <w:rsid w:val="00314631"/>
    <w:rsid w:val="00315348"/>
    <w:rsid w:val="00341146"/>
    <w:rsid w:val="00346726"/>
    <w:rsid w:val="00352756"/>
    <w:rsid w:val="0035281D"/>
    <w:rsid w:val="003847C4"/>
    <w:rsid w:val="003A7457"/>
    <w:rsid w:val="003B5F37"/>
    <w:rsid w:val="003F6B53"/>
    <w:rsid w:val="00414E1B"/>
    <w:rsid w:val="00423779"/>
    <w:rsid w:val="00423A84"/>
    <w:rsid w:val="00434455"/>
    <w:rsid w:val="0043651D"/>
    <w:rsid w:val="00440DC4"/>
    <w:rsid w:val="00444DB2"/>
    <w:rsid w:val="00453C5B"/>
    <w:rsid w:val="0047055B"/>
    <w:rsid w:val="00490719"/>
    <w:rsid w:val="00492470"/>
    <w:rsid w:val="004A3AE6"/>
    <w:rsid w:val="004B2D98"/>
    <w:rsid w:val="00527D4D"/>
    <w:rsid w:val="00532DD0"/>
    <w:rsid w:val="00551771"/>
    <w:rsid w:val="005547BA"/>
    <w:rsid w:val="00583906"/>
    <w:rsid w:val="005A31C9"/>
    <w:rsid w:val="005D29B7"/>
    <w:rsid w:val="00605E0A"/>
    <w:rsid w:val="006070BC"/>
    <w:rsid w:val="00637AFF"/>
    <w:rsid w:val="00677F9A"/>
    <w:rsid w:val="006831EC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745C9"/>
    <w:rsid w:val="0078792C"/>
    <w:rsid w:val="00792F71"/>
    <w:rsid w:val="00794097"/>
    <w:rsid w:val="007A0AA0"/>
    <w:rsid w:val="007B13F8"/>
    <w:rsid w:val="007B4FF8"/>
    <w:rsid w:val="00811E06"/>
    <w:rsid w:val="00814FE0"/>
    <w:rsid w:val="00832A8B"/>
    <w:rsid w:val="00853E85"/>
    <w:rsid w:val="00857BC7"/>
    <w:rsid w:val="00874891"/>
    <w:rsid w:val="008843A2"/>
    <w:rsid w:val="008C451A"/>
    <w:rsid w:val="008D3F82"/>
    <w:rsid w:val="0090048B"/>
    <w:rsid w:val="00903E7A"/>
    <w:rsid w:val="009358D6"/>
    <w:rsid w:val="00936475"/>
    <w:rsid w:val="009840E5"/>
    <w:rsid w:val="00993889"/>
    <w:rsid w:val="009A19FD"/>
    <w:rsid w:val="009E6F8E"/>
    <w:rsid w:val="009F33EA"/>
    <w:rsid w:val="00A2086B"/>
    <w:rsid w:val="00A235F6"/>
    <w:rsid w:val="00A24B03"/>
    <w:rsid w:val="00A43746"/>
    <w:rsid w:val="00A46C9F"/>
    <w:rsid w:val="00A52644"/>
    <w:rsid w:val="00A553EB"/>
    <w:rsid w:val="00A731D3"/>
    <w:rsid w:val="00AC721C"/>
    <w:rsid w:val="00AD3DF6"/>
    <w:rsid w:val="00AD5FEE"/>
    <w:rsid w:val="00AD7CF2"/>
    <w:rsid w:val="00B12D0D"/>
    <w:rsid w:val="00B535EF"/>
    <w:rsid w:val="00B550DA"/>
    <w:rsid w:val="00B5691A"/>
    <w:rsid w:val="00B56E1B"/>
    <w:rsid w:val="00B64308"/>
    <w:rsid w:val="00B83DB6"/>
    <w:rsid w:val="00B90BBC"/>
    <w:rsid w:val="00B93613"/>
    <w:rsid w:val="00BC4495"/>
    <w:rsid w:val="00BD282A"/>
    <w:rsid w:val="00BD49D7"/>
    <w:rsid w:val="00BD58A2"/>
    <w:rsid w:val="00BE1290"/>
    <w:rsid w:val="00C0789D"/>
    <w:rsid w:val="00C20B83"/>
    <w:rsid w:val="00C3029E"/>
    <w:rsid w:val="00C7432D"/>
    <w:rsid w:val="00C94006"/>
    <w:rsid w:val="00CA3078"/>
    <w:rsid w:val="00CA4DD8"/>
    <w:rsid w:val="00CD0611"/>
    <w:rsid w:val="00CE395C"/>
    <w:rsid w:val="00CF4D3C"/>
    <w:rsid w:val="00D85B32"/>
    <w:rsid w:val="00DA378F"/>
    <w:rsid w:val="00DB41E3"/>
    <w:rsid w:val="00DC23CA"/>
    <w:rsid w:val="00DD4105"/>
    <w:rsid w:val="00DE2570"/>
    <w:rsid w:val="00DE349A"/>
    <w:rsid w:val="00E128BA"/>
    <w:rsid w:val="00E47BF7"/>
    <w:rsid w:val="00E50AEA"/>
    <w:rsid w:val="00E64110"/>
    <w:rsid w:val="00E7592C"/>
    <w:rsid w:val="00E92A29"/>
    <w:rsid w:val="00EB515F"/>
    <w:rsid w:val="00EE4312"/>
    <w:rsid w:val="00EF1B47"/>
    <w:rsid w:val="00F20EA9"/>
    <w:rsid w:val="00F24F6A"/>
    <w:rsid w:val="00F3072F"/>
    <w:rsid w:val="00F47D7F"/>
    <w:rsid w:val="00F53E12"/>
    <w:rsid w:val="00F94879"/>
    <w:rsid w:val="00FA189F"/>
    <w:rsid w:val="00FA726A"/>
    <w:rsid w:val="00FB154E"/>
    <w:rsid w:val="00FB33D5"/>
    <w:rsid w:val="00FE34B2"/>
    <w:rsid w:val="00FE355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d:\Desktop\&#1056;&#1077;&#1077;&#1089;&#1090;&#1088;%20&#1084;&#1091;&#1085;&#1080;&#1094;&#1080;&#1087;&#1072;&#1083;&#1100;&#1085;&#1099;&#1093;%20&#1091;&#1089;&#1083;&#1091;&#1075;\&#1056;&#1077;&#1077;&#1089;&#1090;&#1088;\&#1080;&#1079;&#1084;&#1077;&#1085;&#1077;&#1085;&#1080;&#1103;%20&#1074;%20&#1088;&#1077;&#1077;&#1089;&#1090;&#1088;\2021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4BCD628D2ADE05913C5A2618E4D0514C687ADC69E059AAF2C380ABC9188C222228C001ED79120920CCD16ACDB60625B270CDA41745l1K5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C87CF-BFE8-4748-82DF-754A55EC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2022-11-15T01:36:00Z</cp:lastPrinted>
  <dcterms:created xsi:type="dcterms:W3CDTF">2022-11-18T00:12:00Z</dcterms:created>
  <dcterms:modified xsi:type="dcterms:W3CDTF">2022-11-18T00:12:00Z</dcterms:modified>
</cp:coreProperties>
</file>