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0E" w:rsidRDefault="00CC300E" w:rsidP="00CC300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C300E" w:rsidRPr="00761642" w:rsidRDefault="00CC300E" w:rsidP="00CC300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C300E" w:rsidRPr="00761642" w:rsidRDefault="00CC300E" w:rsidP="00CC300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C300E" w:rsidRDefault="00CC300E" w:rsidP="00CC300E">
      <w:pPr>
        <w:ind w:right="1700"/>
        <w:jc w:val="center"/>
        <w:rPr>
          <w:sz w:val="24"/>
        </w:rPr>
      </w:pPr>
    </w:p>
    <w:p w:rsidR="00CC300E" w:rsidRDefault="00CC300E" w:rsidP="00CC300E">
      <w:pPr>
        <w:pStyle w:val="1"/>
        <w:rPr>
          <w:spacing w:val="40"/>
        </w:rPr>
      </w:pPr>
    </w:p>
    <w:p w:rsidR="00CC300E" w:rsidRDefault="00CC300E" w:rsidP="00CC300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412D9" w:rsidRPr="00C579F8" w:rsidRDefault="002412D9" w:rsidP="002412D9">
      <w:pPr>
        <w:jc w:val="center"/>
        <w:rPr>
          <w:sz w:val="28"/>
          <w:szCs w:val="28"/>
        </w:rPr>
      </w:pPr>
    </w:p>
    <w:p w:rsidR="002412D9" w:rsidRPr="00C579F8" w:rsidRDefault="002412D9" w:rsidP="002412D9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412D9" w:rsidRPr="00C579F8" w:rsidTr="00852973">
        <w:trPr>
          <w:cantSplit/>
          <w:trHeight w:val="220"/>
        </w:trPr>
        <w:tc>
          <w:tcPr>
            <w:tcW w:w="534" w:type="dxa"/>
          </w:tcPr>
          <w:p w:rsidR="002412D9" w:rsidRPr="00C579F8" w:rsidRDefault="002412D9" w:rsidP="00852973">
            <w:pPr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412D9" w:rsidRPr="00876264" w:rsidRDefault="002412D9" w:rsidP="00852973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2412D9" w:rsidRPr="00876264" w:rsidRDefault="002412D9" w:rsidP="00852973">
            <w:pPr>
              <w:jc w:val="center"/>
              <w:rPr>
                <w:sz w:val="24"/>
                <w:szCs w:val="24"/>
              </w:rPr>
            </w:pPr>
            <w:r w:rsidRPr="0087626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412D9" w:rsidRPr="00876264" w:rsidRDefault="002412D9" w:rsidP="00852973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2412D9" w:rsidRPr="00C579F8" w:rsidRDefault="002412D9" w:rsidP="00852973">
            <w:pPr>
              <w:rPr>
                <w:sz w:val="28"/>
                <w:szCs w:val="28"/>
              </w:rPr>
            </w:pPr>
          </w:p>
        </w:tc>
      </w:tr>
      <w:tr w:rsidR="002412D9" w:rsidRPr="00C579F8" w:rsidTr="00852973">
        <w:trPr>
          <w:cantSplit/>
          <w:trHeight w:val="220"/>
        </w:trPr>
        <w:tc>
          <w:tcPr>
            <w:tcW w:w="4139" w:type="dxa"/>
            <w:gridSpan w:val="4"/>
          </w:tcPr>
          <w:p w:rsidR="002412D9" w:rsidRPr="00C579F8" w:rsidRDefault="002412D9" w:rsidP="00852973">
            <w:pPr>
              <w:jc w:val="center"/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г. Саянск</w:t>
            </w:r>
          </w:p>
        </w:tc>
        <w:tc>
          <w:tcPr>
            <w:tcW w:w="794" w:type="dxa"/>
            <w:vMerge/>
          </w:tcPr>
          <w:p w:rsidR="002412D9" w:rsidRPr="00C579F8" w:rsidRDefault="002412D9" w:rsidP="00852973">
            <w:pPr>
              <w:rPr>
                <w:sz w:val="28"/>
                <w:szCs w:val="28"/>
              </w:rPr>
            </w:pPr>
          </w:p>
        </w:tc>
      </w:tr>
    </w:tbl>
    <w:p w:rsidR="002412D9" w:rsidRPr="00C579F8" w:rsidRDefault="002412D9" w:rsidP="002412D9">
      <w:pPr>
        <w:rPr>
          <w:sz w:val="28"/>
          <w:szCs w:val="28"/>
        </w:rPr>
      </w:pPr>
    </w:p>
    <w:p w:rsidR="002412D9" w:rsidRPr="00C579F8" w:rsidRDefault="002412D9" w:rsidP="002412D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2412D9" w:rsidRPr="00C579F8" w:rsidTr="00852973">
        <w:trPr>
          <w:cantSplit/>
        </w:trPr>
        <w:tc>
          <w:tcPr>
            <w:tcW w:w="142" w:type="dxa"/>
          </w:tcPr>
          <w:p w:rsidR="002412D9" w:rsidRPr="00C579F8" w:rsidRDefault="002412D9" w:rsidP="0085297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2D9" w:rsidRPr="00C579F8" w:rsidRDefault="002412D9" w:rsidP="0085297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2412D9" w:rsidRPr="00C579F8" w:rsidRDefault="002412D9" w:rsidP="00852973">
            <w:pPr>
              <w:rPr>
                <w:sz w:val="28"/>
                <w:szCs w:val="28"/>
                <w:lang w:val="en-US"/>
              </w:rPr>
            </w:pPr>
            <w:r w:rsidRPr="00C579F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412D9" w:rsidRPr="00CC300E" w:rsidRDefault="0073357F" w:rsidP="0073357F">
            <w:pPr>
              <w:jc w:val="both"/>
              <w:rPr>
                <w:sz w:val="24"/>
                <w:szCs w:val="24"/>
              </w:rPr>
            </w:pPr>
            <w:r w:rsidRPr="00CC300E">
              <w:rPr>
                <w:sz w:val="24"/>
                <w:szCs w:val="24"/>
              </w:rPr>
              <w:t>О перечне видов общественных работ на территории  городского</w:t>
            </w:r>
            <w:r w:rsidR="002412D9" w:rsidRPr="00CC300E">
              <w:rPr>
                <w:sz w:val="24"/>
                <w:szCs w:val="24"/>
              </w:rPr>
              <w:t xml:space="preserve"> округ</w:t>
            </w:r>
            <w:r w:rsidRPr="00CC300E">
              <w:rPr>
                <w:sz w:val="24"/>
                <w:szCs w:val="24"/>
              </w:rPr>
              <w:t>а</w:t>
            </w:r>
            <w:r w:rsidR="002412D9" w:rsidRPr="00CC300E">
              <w:rPr>
                <w:sz w:val="24"/>
                <w:szCs w:val="24"/>
              </w:rPr>
              <w:t xml:space="preserve"> муниципального о</w:t>
            </w:r>
            <w:r w:rsidR="00CC300E" w:rsidRPr="00CC300E">
              <w:rPr>
                <w:sz w:val="24"/>
                <w:szCs w:val="24"/>
              </w:rPr>
              <w:t>бразования «город Саянск» на</w:t>
            </w:r>
            <w:r w:rsidR="00655C07">
              <w:rPr>
                <w:sz w:val="24"/>
                <w:szCs w:val="24"/>
              </w:rPr>
              <w:t xml:space="preserve"> 2023</w:t>
            </w:r>
            <w:r w:rsidR="00CC300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" w:type="dxa"/>
          </w:tcPr>
          <w:p w:rsidR="002412D9" w:rsidRPr="00C579F8" w:rsidRDefault="002412D9" w:rsidP="00852973">
            <w:pPr>
              <w:jc w:val="right"/>
              <w:rPr>
                <w:sz w:val="28"/>
                <w:szCs w:val="28"/>
                <w:lang w:val="en-US"/>
              </w:rPr>
            </w:pPr>
            <w:r w:rsidRPr="00C579F8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412D9" w:rsidRPr="00C579F8" w:rsidRDefault="002412D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9F8">
        <w:rPr>
          <w:rFonts w:ascii="Times New Roman" w:hAnsi="Times New Roman" w:cs="Times New Roman"/>
          <w:sz w:val="28"/>
          <w:szCs w:val="28"/>
        </w:rPr>
        <w:t xml:space="preserve">В целях обеспечения гарантий социальной защиты и материальной поддержки безработных граждан, </w:t>
      </w:r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7" w:history="1">
        <w:proofErr w:type="spellStart"/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</w:t>
        </w:r>
        <w:proofErr w:type="spellEnd"/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. 7.2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24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28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F8">
        <w:rPr>
          <w:rFonts w:ascii="Times New Roman" w:hAnsi="Times New Roman" w:cs="Times New Roman"/>
          <w:sz w:val="28"/>
          <w:szCs w:val="28"/>
        </w:rPr>
        <w:t>Закона Российской Федерации от 19.04.1991 № 1032-1 «О занятости населения в Российской Федерации»,</w:t>
      </w:r>
      <w:r w:rsidR="00651C9A" w:rsidRPr="00651C9A">
        <w:rPr>
          <w:sz w:val="24"/>
          <w:szCs w:val="24"/>
        </w:rPr>
        <w:t xml:space="preserve"> </w:t>
      </w:r>
      <w:r w:rsidR="00651C9A" w:rsidRPr="00651C9A">
        <w:rPr>
          <w:rFonts w:ascii="Times New Roman" w:hAnsi="Times New Roman" w:cs="Times New Roman"/>
          <w:sz w:val="28"/>
          <w:szCs w:val="28"/>
        </w:rPr>
        <w:t>приказ</w:t>
      </w:r>
      <w:r w:rsidR="00651C9A">
        <w:rPr>
          <w:rFonts w:ascii="Times New Roman" w:hAnsi="Times New Roman" w:cs="Times New Roman"/>
          <w:sz w:val="28"/>
          <w:szCs w:val="28"/>
        </w:rPr>
        <w:t>ом</w:t>
      </w:r>
      <w:r w:rsidR="00651C9A" w:rsidRPr="00651C9A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29.12.2021 года № 931н «Об организации стандарта процесса осуществления полномочия в сфере занятости населения «Организация проведения оплачиваемых общественных работ», </w:t>
      </w:r>
      <w:r w:rsidRPr="00C579F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16.1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Pr="00C579F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06.10.2003 № 131-ФЗ «Об общих принципах организации местного самоуправления в Российской Федерации», </w:t>
      </w:r>
      <w:hyperlink r:id="rId12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38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F8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412D9" w:rsidRPr="00C579F8" w:rsidRDefault="00852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8" w:history="1">
        <w:r w:rsidR="002412D9"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2412D9" w:rsidRPr="00C579F8">
        <w:rPr>
          <w:rFonts w:ascii="Times New Roman" w:hAnsi="Times New Roman" w:cs="Times New Roman"/>
          <w:sz w:val="28"/>
          <w:szCs w:val="28"/>
        </w:rPr>
        <w:t xml:space="preserve"> </w:t>
      </w:r>
      <w:r w:rsidR="00655C07">
        <w:rPr>
          <w:rFonts w:ascii="Times New Roman" w:hAnsi="Times New Roman" w:cs="Times New Roman"/>
          <w:sz w:val="28"/>
          <w:szCs w:val="28"/>
        </w:rPr>
        <w:t>видов общественных работ на 2023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2412D9" w:rsidRPr="00C579F8" w:rsidRDefault="00C4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12D9" w:rsidRPr="00C579F8">
        <w:rPr>
          <w:rFonts w:ascii="Times New Roman" w:hAnsi="Times New Roman" w:cs="Times New Roman"/>
          <w:sz w:val="28"/>
          <w:szCs w:val="28"/>
        </w:rPr>
        <w:t>. Рекомендовать руководителям организаций различных форм собственности муниципального образования «город Саянск» заключить с областным государственным казенным учреждением Центром занятости населения города Саянска соглашения о совместной деятельности по организации и проведению общественных работ на условиях, установленных действующим законодательством Российской Федерации.</w:t>
      </w:r>
    </w:p>
    <w:p w:rsidR="002412D9" w:rsidRPr="00C579F8" w:rsidRDefault="00C4417B" w:rsidP="00C5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. Рекомендовать руководителям организаций различных форм собственности муниципального образования «город Саянск» при заключении с областным государственным казенным учреждением Центром занятости населения города Саянска договоров о совместной деятельности по организации и проведению общественных работ руководствоваться </w:t>
      </w:r>
      <w:hyperlink w:anchor="P38" w:history="1">
        <w:r w:rsidR="002412D9"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="002412D9" w:rsidRPr="00C579F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C1156" w:rsidRPr="00C579F8" w:rsidRDefault="00C4417B" w:rsidP="00C579F8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412D9" w:rsidRPr="00C579F8">
        <w:rPr>
          <w:sz w:val="28"/>
          <w:szCs w:val="28"/>
        </w:rPr>
        <w:t xml:space="preserve">. </w:t>
      </w:r>
      <w:r w:rsidR="008C1156" w:rsidRPr="00C579F8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8C1156" w:rsidRPr="00C579F8">
        <w:rPr>
          <w:sz w:val="28"/>
          <w:szCs w:val="28"/>
        </w:rPr>
        <w:t>интернет-портале</w:t>
      </w:r>
      <w:proofErr w:type="gramEnd"/>
      <w:r w:rsidR="008C1156" w:rsidRPr="00C579F8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3" w:history="1">
        <w:r w:rsidR="008C1156" w:rsidRPr="00C579F8">
          <w:rPr>
            <w:rStyle w:val="a4"/>
            <w:sz w:val="28"/>
            <w:szCs w:val="28"/>
            <w:lang w:val="en-US"/>
          </w:rPr>
          <w:t>http</w:t>
        </w:r>
        <w:r w:rsidR="008C1156" w:rsidRPr="00C579F8">
          <w:rPr>
            <w:rStyle w:val="a4"/>
            <w:sz w:val="28"/>
            <w:szCs w:val="28"/>
          </w:rPr>
          <w:t>://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8C1156" w:rsidRPr="00C579F8">
          <w:rPr>
            <w:rStyle w:val="a4"/>
            <w:sz w:val="28"/>
            <w:szCs w:val="28"/>
          </w:rPr>
          <w:t>-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8C1156" w:rsidRPr="00C579F8">
          <w:rPr>
            <w:rStyle w:val="a4"/>
            <w:sz w:val="28"/>
            <w:szCs w:val="28"/>
          </w:rPr>
          <w:t>.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C1156" w:rsidRPr="00C579F8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2412D9" w:rsidRPr="00C579F8" w:rsidRDefault="00C4417B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12D9" w:rsidRPr="00C579F8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412D9" w:rsidRPr="00C4417B" w:rsidRDefault="00C4417B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17B">
        <w:rPr>
          <w:rFonts w:ascii="Times New Roman" w:hAnsi="Times New Roman" w:cs="Times New Roman"/>
          <w:sz w:val="28"/>
          <w:szCs w:val="28"/>
        </w:rPr>
        <w:t>6</w:t>
      </w:r>
      <w:r w:rsidR="002412D9" w:rsidRPr="00C4417B">
        <w:rPr>
          <w:rFonts w:ascii="Times New Roman" w:hAnsi="Times New Roman" w:cs="Times New Roman"/>
          <w:sz w:val="28"/>
          <w:szCs w:val="28"/>
        </w:rPr>
        <w:t xml:space="preserve">. </w:t>
      </w:r>
      <w:r w:rsidRPr="00C4417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Настоящее постановление вступает в силу с </w:t>
      </w:r>
      <w:r w:rsidR="00655C0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01 января 2023</w:t>
      </w:r>
      <w:r w:rsidRPr="00C4417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года.</w:t>
      </w:r>
    </w:p>
    <w:p w:rsidR="009A2730" w:rsidRPr="00C4417B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Мэр городского округа муниципального</w:t>
      </w: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Default="008C1156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Pr="00C579F8" w:rsidRDefault="009A2730" w:rsidP="008C1156">
      <w:pPr>
        <w:rPr>
          <w:sz w:val="28"/>
          <w:szCs w:val="28"/>
        </w:rPr>
      </w:pPr>
    </w:p>
    <w:p w:rsidR="008C1156" w:rsidRDefault="008C1156" w:rsidP="008C1156">
      <w:pPr>
        <w:rPr>
          <w:sz w:val="28"/>
          <w:szCs w:val="28"/>
        </w:rPr>
      </w:pPr>
    </w:p>
    <w:p w:rsidR="00C4417B" w:rsidRDefault="00C4417B" w:rsidP="008C1156">
      <w:pPr>
        <w:rPr>
          <w:sz w:val="28"/>
          <w:szCs w:val="28"/>
        </w:rPr>
      </w:pPr>
    </w:p>
    <w:p w:rsidR="00C4417B" w:rsidRDefault="00C4417B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11206B" w:rsidRDefault="008C1156" w:rsidP="008C1156">
      <w:pPr>
        <w:rPr>
          <w:sz w:val="24"/>
          <w:szCs w:val="24"/>
        </w:rPr>
      </w:pPr>
      <w:r w:rsidRPr="0011206B">
        <w:rPr>
          <w:sz w:val="24"/>
          <w:szCs w:val="24"/>
        </w:rPr>
        <w:t xml:space="preserve">исп. </w:t>
      </w:r>
      <w:r w:rsidR="00655C07" w:rsidRPr="0011206B">
        <w:rPr>
          <w:sz w:val="24"/>
          <w:szCs w:val="24"/>
        </w:rPr>
        <w:t>Верхотурова З.А</w:t>
      </w:r>
      <w:r w:rsidRPr="0011206B">
        <w:rPr>
          <w:sz w:val="24"/>
          <w:szCs w:val="24"/>
        </w:rPr>
        <w:t>. тел. 5-68-25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bookmarkStart w:id="0" w:name="_GoBack"/>
      <w:bookmarkEnd w:id="0"/>
      <w:r w:rsidRPr="00C579F8">
        <w:rPr>
          <w:sz w:val="28"/>
          <w:szCs w:val="28"/>
        </w:rPr>
        <w:lastRenderedPageBreak/>
        <w:t>Приложение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к постановлению администрации </w:t>
      </w:r>
      <w:r w:rsidRPr="00C579F8">
        <w:rPr>
          <w:sz w:val="28"/>
          <w:szCs w:val="28"/>
        </w:rPr>
        <w:br/>
        <w:t>городского округа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>муниципального образования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 «город Саянск»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>от _____________ г. № _______________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C579F8">
        <w:rPr>
          <w:rFonts w:ascii="Times New Roman" w:hAnsi="Times New Roman" w:cs="Times New Roman"/>
          <w:sz w:val="28"/>
          <w:szCs w:val="28"/>
        </w:rPr>
        <w:t>ПЕРЕЧЕНЬ</w:t>
      </w:r>
    </w:p>
    <w:p w:rsidR="002412D9" w:rsidRPr="00C579F8" w:rsidRDefault="00CD03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 ОБЩЕСТВЕННЫ</w:t>
      </w:r>
      <w:r w:rsidR="00CC300E">
        <w:rPr>
          <w:rFonts w:ascii="Times New Roman" w:hAnsi="Times New Roman" w:cs="Times New Roman"/>
          <w:sz w:val="28"/>
          <w:szCs w:val="28"/>
        </w:rPr>
        <w:t>Х РАБОТ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55C07">
        <w:rPr>
          <w:rFonts w:ascii="Times New Roman" w:hAnsi="Times New Roman" w:cs="Times New Roman"/>
          <w:sz w:val="28"/>
          <w:szCs w:val="28"/>
        </w:rPr>
        <w:t>3</w:t>
      </w:r>
      <w:r w:rsidR="00CC30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1180"/>
        <w:gridCol w:w="7780"/>
      </w:tblGrid>
      <w:tr w:rsidR="00744515" w:rsidRPr="00744515" w:rsidTr="00744515">
        <w:trPr>
          <w:trHeight w:val="45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№ </w:t>
            </w:r>
            <w:proofErr w:type="gramStart"/>
            <w:r w:rsidRPr="00744515">
              <w:rPr>
                <w:sz w:val="28"/>
                <w:szCs w:val="28"/>
              </w:rPr>
              <w:t>п</w:t>
            </w:r>
            <w:proofErr w:type="gramEnd"/>
            <w:r w:rsidRPr="00744515">
              <w:rPr>
                <w:sz w:val="28"/>
                <w:szCs w:val="28"/>
              </w:rPr>
              <w:t>/п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Виды общественных работ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Сортировка и доставка почты</w:t>
            </w:r>
          </w:p>
        </w:tc>
      </w:tr>
      <w:tr w:rsidR="00744515" w:rsidRPr="00744515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Благоустройство сдаваемых объектов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Благоустройство, очистка и озеленение территории (парков, зон отдыха)</w:t>
            </w:r>
          </w:p>
        </w:tc>
      </w:tr>
      <w:tr w:rsidR="00744515" w:rsidRPr="00744515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Временные работы по делопроизводству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Выборка и посадка рассады, работа в тепличных хозяйствах,</w:t>
            </w:r>
            <w:r w:rsidR="0073357F">
              <w:rPr>
                <w:sz w:val="28"/>
                <w:szCs w:val="28"/>
              </w:rPr>
              <w:t xml:space="preserve"> </w:t>
            </w:r>
            <w:r w:rsidRPr="00744515">
              <w:rPr>
                <w:sz w:val="28"/>
                <w:szCs w:val="28"/>
              </w:rPr>
              <w:t>прополка</w:t>
            </w:r>
          </w:p>
        </w:tc>
      </w:tr>
      <w:tr w:rsidR="00744515" w:rsidRPr="00744515" w:rsidTr="00744515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Доставка корреспонденции, работа курьером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Косметический ремонт подъездов жилых домов</w:t>
            </w:r>
          </w:p>
        </w:tc>
      </w:tr>
      <w:tr w:rsidR="00744515" w:rsidRPr="00744515" w:rsidTr="00744515">
        <w:trPr>
          <w:trHeight w:val="4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Малярные и штукатурные работы </w:t>
            </w:r>
          </w:p>
        </w:tc>
      </w:tr>
      <w:tr w:rsidR="00744515" w:rsidRPr="00744515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Машинописные работы</w:t>
            </w:r>
          </w:p>
        </w:tc>
      </w:tr>
      <w:tr w:rsidR="00744515" w:rsidRPr="00744515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Мелкие ремонтные работы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Мелкий ремонт помещений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Мытье посуды</w:t>
            </w:r>
          </w:p>
        </w:tc>
      </w:tr>
      <w:tr w:rsidR="00744515" w:rsidRPr="00744515" w:rsidTr="00744515">
        <w:trPr>
          <w:trHeight w:val="4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Неквалифицированная помощь продавцам и поварам</w:t>
            </w:r>
          </w:p>
        </w:tc>
      </w:tr>
      <w:tr w:rsidR="00744515" w:rsidRPr="00744515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Обслуживание аттракционов 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Обслуживание библиотечной сферы, ремонт книг </w:t>
            </w:r>
          </w:p>
        </w:tc>
      </w:tr>
      <w:tr w:rsidR="00744515" w:rsidRPr="00744515" w:rsidTr="00744515">
        <w:trPr>
          <w:trHeight w:val="9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Оказание социальной помощи участникам войн, ветеранам, престарелым и инвалидам </w:t>
            </w:r>
            <w:r w:rsidR="00655C07" w:rsidRPr="00744515">
              <w:rPr>
                <w:sz w:val="28"/>
                <w:szCs w:val="28"/>
              </w:rPr>
              <w:t>(</w:t>
            </w:r>
            <w:r w:rsidRPr="00744515">
              <w:rPr>
                <w:sz w:val="28"/>
                <w:szCs w:val="28"/>
              </w:rPr>
              <w:t>вскапывание дачных участков, косметический ремонт квартир, уход за могилами участников войн и другое)</w:t>
            </w:r>
          </w:p>
        </w:tc>
      </w:tr>
      <w:tr w:rsidR="00744515" w:rsidRPr="00744515" w:rsidTr="00744515">
        <w:trPr>
          <w:trHeight w:val="8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Организация досуга детей и молодежи в учреждениях культуры, лагерях труда и отдыха, оздоровительных лагерях,  детских садах                       </w:t>
            </w:r>
          </w:p>
        </w:tc>
      </w:tr>
      <w:tr w:rsidR="00744515" w:rsidRPr="00744515" w:rsidTr="00744515">
        <w:trPr>
          <w:trHeight w:val="7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Очистка дорожных покрытий от грязи и снега в местах,  недоступных для  дорожной техники</w:t>
            </w:r>
          </w:p>
        </w:tc>
      </w:tr>
      <w:tr w:rsidR="00744515" w:rsidRPr="00744515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Покос травы</w:t>
            </w:r>
          </w:p>
        </w:tc>
      </w:tr>
      <w:tr w:rsidR="00744515" w:rsidRPr="00744515" w:rsidTr="00CC300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Побелка и покраска малых форм</w:t>
            </w:r>
          </w:p>
        </w:tc>
      </w:tr>
      <w:tr w:rsidR="00744515" w:rsidRPr="00744515" w:rsidTr="00CC300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Подсобные работы</w:t>
            </w:r>
          </w:p>
        </w:tc>
      </w:tr>
      <w:tr w:rsidR="00744515" w:rsidRPr="00744515" w:rsidTr="00CC300E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lastRenderedPageBreak/>
              <w:t>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в гардеробе</w:t>
            </w:r>
          </w:p>
        </w:tc>
      </w:tr>
      <w:tr w:rsidR="00744515" w:rsidRPr="00744515" w:rsidTr="00CC300E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в качестве кондукторов</w:t>
            </w:r>
          </w:p>
        </w:tc>
      </w:tr>
      <w:tr w:rsidR="00744515" w:rsidRPr="00744515" w:rsidTr="00744515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Работа в качестве младшего медицинского персонала на период отпусков и в период массовых заболеваний </w:t>
            </w:r>
          </w:p>
        </w:tc>
      </w:tr>
      <w:tr w:rsidR="00744515" w:rsidRPr="00744515" w:rsidTr="00744515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 помощником воспитателя, вожатым на детских площадках, в лагерях</w:t>
            </w:r>
          </w:p>
        </w:tc>
      </w:tr>
      <w:tr w:rsidR="00744515" w:rsidRPr="00744515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на ПК, занесение информации в базу данных компьютера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с архивными документами</w:t>
            </w:r>
          </w:p>
        </w:tc>
      </w:tr>
      <w:tr w:rsidR="00744515" w:rsidRPr="00744515" w:rsidTr="00744515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Работа с документами в органах статистики, военкоматах, паспортных столах</w:t>
            </w:r>
          </w:p>
        </w:tc>
      </w:tr>
      <w:tr w:rsidR="00744515" w:rsidRPr="00744515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Разноска повесток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Ремонт мебели</w:t>
            </w:r>
          </w:p>
        </w:tc>
      </w:tr>
      <w:tr w:rsidR="00744515" w:rsidRPr="00744515" w:rsidTr="00744515">
        <w:trPr>
          <w:trHeight w:val="4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Санитарная очистка леса пригородной зоны</w:t>
            </w:r>
          </w:p>
        </w:tc>
      </w:tr>
      <w:tr w:rsidR="00744515" w:rsidRPr="00744515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Санитарная очистка подвалов жилых домов</w:t>
            </w:r>
          </w:p>
        </w:tc>
      </w:tr>
      <w:tr w:rsidR="00744515" w:rsidRPr="00744515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Скашивание травы,  вырубка кустарника на обочинах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Стирка белья, глажение медицинских халатов</w:t>
            </w:r>
          </w:p>
        </w:tc>
      </w:tr>
      <w:tr w:rsidR="00744515" w:rsidRPr="00744515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 xml:space="preserve">Уборка помещений, лестничных площадок жилых домов                                                     </w:t>
            </w:r>
          </w:p>
        </w:tc>
      </w:tr>
      <w:tr w:rsidR="00744515" w:rsidRPr="00744515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Уборка территории и служебных помещений, мытье окон</w:t>
            </w:r>
          </w:p>
        </w:tc>
      </w:tr>
      <w:tr w:rsidR="00744515" w:rsidRPr="00744515" w:rsidTr="00744515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Работы по должностям рабочих специальностей в животноводстве</w:t>
            </w:r>
          </w:p>
        </w:tc>
      </w:tr>
      <w:tr w:rsidR="00744515" w:rsidRPr="00744515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Регистрация пациентов в медицинских организациях</w:t>
            </w:r>
          </w:p>
        </w:tc>
      </w:tr>
      <w:tr w:rsidR="00744515" w:rsidRPr="00744515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Мытье автомобилей</w:t>
            </w:r>
          </w:p>
        </w:tc>
      </w:tr>
      <w:tr w:rsidR="00744515" w:rsidRPr="00744515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Погрузочно-разгрузочные работы</w:t>
            </w:r>
          </w:p>
        </w:tc>
      </w:tr>
      <w:tr w:rsidR="00744515" w:rsidRPr="00744515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515" w:rsidRPr="00744515" w:rsidRDefault="00744515" w:rsidP="00744515">
            <w:pPr>
              <w:rPr>
                <w:color w:val="333333"/>
                <w:sz w:val="28"/>
                <w:szCs w:val="28"/>
              </w:rPr>
            </w:pPr>
            <w:r w:rsidRPr="00744515">
              <w:rPr>
                <w:color w:val="333333"/>
                <w:sz w:val="28"/>
                <w:szCs w:val="28"/>
              </w:rPr>
              <w:t>Ремонт и эксплуатация автомобильных дорог</w:t>
            </w:r>
          </w:p>
        </w:tc>
      </w:tr>
      <w:tr w:rsidR="00744515" w:rsidRPr="00744515" w:rsidTr="00744515">
        <w:trPr>
          <w:trHeight w:val="9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744515" w:rsidRDefault="00744515" w:rsidP="00744515">
            <w:pPr>
              <w:jc w:val="center"/>
              <w:rPr>
                <w:sz w:val="28"/>
                <w:szCs w:val="28"/>
              </w:rPr>
            </w:pPr>
            <w:r w:rsidRPr="00744515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515" w:rsidRPr="00744515" w:rsidRDefault="00744515" w:rsidP="00744515">
            <w:pPr>
              <w:rPr>
                <w:color w:val="333333"/>
                <w:sz w:val="28"/>
                <w:szCs w:val="28"/>
              </w:rPr>
            </w:pPr>
            <w:r w:rsidRPr="00744515">
              <w:rPr>
                <w:color w:val="333333"/>
                <w:sz w:val="28"/>
                <w:szCs w:val="28"/>
              </w:rPr>
              <w:t>Проведение и обслуживание культурно-массовых общественных мероприятий (перепись населения, праздники, фестивали, спортивные соревнования и т.д.)</w:t>
            </w:r>
          </w:p>
        </w:tc>
      </w:tr>
    </w:tbl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C579F8" w:rsidRDefault="00C579F8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2412D9" w:rsidRPr="00C579F8" w:rsidRDefault="00744515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="00C579F8" w:rsidRPr="00C579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sectPr w:rsidR="002412D9" w:rsidRPr="00C579F8" w:rsidSect="00B850B7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9"/>
    <w:rsid w:val="0011206B"/>
    <w:rsid w:val="002412D9"/>
    <w:rsid w:val="00435311"/>
    <w:rsid w:val="00530DC7"/>
    <w:rsid w:val="005E4139"/>
    <w:rsid w:val="00651C9A"/>
    <w:rsid w:val="00655C07"/>
    <w:rsid w:val="0073357F"/>
    <w:rsid w:val="00744515"/>
    <w:rsid w:val="0076347B"/>
    <w:rsid w:val="007C06C8"/>
    <w:rsid w:val="00807D49"/>
    <w:rsid w:val="00852973"/>
    <w:rsid w:val="00876264"/>
    <w:rsid w:val="0087638E"/>
    <w:rsid w:val="008C1156"/>
    <w:rsid w:val="008C62A8"/>
    <w:rsid w:val="009A2730"/>
    <w:rsid w:val="00AA5922"/>
    <w:rsid w:val="00AA68F1"/>
    <w:rsid w:val="00AB1E1A"/>
    <w:rsid w:val="00B850B7"/>
    <w:rsid w:val="00C4417B"/>
    <w:rsid w:val="00C579F8"/>
    <w:rsid w:val="00C92308"/>
    <w:rsid w:val="00CC300E"/>
    <w:rsid w:val="00CD035B"/>
    <w:rsid w:val="00D74ED3"/>
    <w:rsid w:val="00E4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2E9CD365C04B81ED8C1D61A159163040EBF4B97A21E8B70277211B78C40A3AD98D5416A30F2C6A7CDB9F782D980C6B49B51C1T1QDD" TargetMode="External"/><Relationship Id="rId13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F2E9CD365C04B81ED8C1D61A159163040EBF4B97A21E8B70277211B78C40A3AD98D542683BA392E293E0A4CE928CC4A28750C00AA3D0CET7Q5D" TargetMode="External"/><Relationship Id="rId12" Type="http://schemas.openxmlformats.org/officeDocument/2006/relationships/hyperlink" Target="consultantplus://offline/ref=A0F2E9CD365C04B81ED8DFDB0C79CB6F0605E14E93A316D925767446E8DC46F6EDD8D3172B7FAB96E399B3F78DCCD597EECC5CC21CBFD1CF621189BBTBQ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F2E9CD365C04B81ED8C1D61A159163040FB84594A51E8B70277211B78C40A3AD98D5476B38ADC3B2DCE1F888CF9FC7AA8753C015TAQ8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F2E9CD365C04B81ED8C1D61A159163040EBF4B97A21E8B70277211B78C40A3AD98D542683BA496E193E0A4CE928CC4A28750C00AA3D0CET7Q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2E9CD365C04B81ED8C1D61A159163040EBF4B97A21E8B70277211B78C40A3AD98D542683BA790E193E0A4CE928CC4A28750C00AA3D0CET7Q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F3A3-A65C-4F7E-8022-818380FB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24</cp:revision>
  <cp:lastPrinted>2022-11-21T01:25:00Z</cp:lastPrinted>
  <dcterms:created xsi:type="dcterms:W3CDTF">2019-10-28T03:16:00Z</dcterms:created>
  <dcterms:modified xsi:type="dcterms:W3CDTF">2022-11-23T02:53:00Z</dcterms:modified>
</cp:coreProperties>
</file>