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Pr="00033DE3" w:rsidRDefault="007D3AFB" w:rsidP="007D3AFB">
      <w:pPr>
        <w:pStyle w:val="a5"/>
      </w:pPr>
      <w:r w:rsidRPr="00033DE3">
        <w:t xml:space="preserve">Администрация городского округа муниципального образования </w:t>
      </w:r>
    </w:p>
    <w:p w:rsidR="007D3AFB" w:rsidRPr="00033DE3" w:rsidRDefault="007D3AFB" w:rsidP="007D3AFB">
      <w:pPr>
        <w:pStyle w:val="a5"/>
        <w:rPr>
          <w:sz w:val="28"/>
        </w:rPr>
      </w:pPr>
      <w:r w:rsidRPr="00033DE3">
        <w:t>«город Саянск»</w:t>
      </w:r>
    </w:p>
    <w:p w:rsidR="007D3AFB" w:rsidRPr="00033DE3" w:rsidRDefault="007D3AFB" w:rsidP="007D3AFB">
      <w:pPr>
        <w:pStyle w:val="1"/>
        <w:jc w:val="center"/>
        <w:rPr>
          <w:rFonts w:ascii="Times New Roman" w:hAnsi="Times New Roman" w:cs="Times New Roman"/>
          <w:spacing w:val="40"/>
        </w:rPr>
      </w:pPr>
      <w:r w:rsidRPr="00033DE3">
        <w:rPr>
          <w:rFonts w:ascii="Times New Roman" w:hAnsi="Times New Roman" w:cs="Times New Roman"/>
          <w:spacing w:val="40"/>
        </w:rPr>
        <w:t>ПОСТАНОВЛЕНИЕ</w:t>
      </w:r>
    </w:p>
    <w:p w:rsidR="007D3AFB" w:rsidRPr="00033DE3" w:rsidRDefault="007D3AFB" w:rsidP="007D3AFB">
      <w:pPr>
        <w:tabs>
          <w:tab w:val="left" w:pos="534"/>
          <w:tab w:val="left" w:pos="2069"/>
          <w:tab w:val="left" w:pos="2518"/>
        </w:tabs>
        <w:rPr>
          <w:rFonts w:asciiTheme="minorHAnsi" w:hAnsiTheme="minorHAnsi"/>
          <w:sz w:val="16"/>
          <w:szCs w:val="16"/>
        </w:rPr>
      </w:pPr>
    </w:p>
    <w:p w:rsidR="007D3AFB" w:rsidRPr="00033DE3" w:rsidRDefault="007D3AFB" w:rsidP="007D3AFB">
      <w:pPr>
        <w:tabs>
          <w:tab w:val="left" w:pos="534"/>
          <w:tab w:val="left" w:pos="2069"/>
          <w:tab w:val="left" w:pos="2518"/>
        </w:tabs>
        <w:rPr>
          <w:rFonts w:ascii="Times New Roman" w:hAnsi="Times New Roman"/>
          <w:sz w:val="24"/>
          <w:szCs w:val="24"/>
        </w:rPr>
      </w:pPr>
      <w:r w:rsidRPr="00033DE3">
        <w:rPr>
          <w:rFonts w:ascii="Times New Roman" w:hAnsi="Times New Roman"/>
          <w:sz w:val="24"/>
          <w:szCs w:val="24"/>
        </w:rPr>
        <w:t>От</w:t>
      </w:r>
      <w:r w:rsidR="00033DE3" w:rsidRPr="00033DE3">
        <w:rPr>
          <w:rFonts w:ascii="Times New Roman" w:hAnsi="Times New Roman"/>
          <w:sz w:val="24"/>
          <w:szCs w:val="24"/>
        </w:rPr>
        <w:t xml:space="preserve"> </w:t>
      </w:r>
      <w:r w:rsidR="00804322">
        <w:rPr>
          <w:rFonts w:ascii="Times New Roman" w:hAnsi="Times New Roman"/>
          <w:sz w:val="24"/>
          <w:szCs w:val="24"/>
        </w:rPr>
        <w:t>08.02.2022</w:t>
      </w:r>
      <w:r w:rsidR="00033DE3" w:rsidRPr="00033DE3">
        <w:rPr>
          <w:rFonts w:ascii="Times New Roman" w:hAnsi="Times New Roman"/>
          <w:sz w:val="24"/>
          <w:szCs w:val="24"/>
        </w:rPr>
        <w:t xml:space="preserve"> </w:t>
      </w:r>
      <w:r w:rsidR="00804322">
        <w:rPr>
          <w:rFonts w:ascii="Times New Roman" w:hAnsi="Times New Roman"/>
          <w:sz w:val="24"/>
          <w:szCs w:val="24"/>
        </w:rPr>
        <w:t>№ 110-37-158-22</w:t>
      </w:r>
    </w:p>
    <w:p w:rsidR="007D3AFB" w:rsidRPr="00033DE3" w:rsidRDefault="00AA41E5" w:rsidP="007D3AFB">
      <w:pPr>
        <w:tabs>
          <w:tab w:val="left" w:pos="534"/>
          <w:tab w:val="left" w:pos="2069"/>
          <w:tab w:val="left" w:pos="2518"/>
        </w:tabs>
        <w:ind w:right="-185"/>
      </w:pPr>
      <w:r>
        <w:rPr>
          <w:rFonts w:asciiTheme="minorHAnsi" w:hAnsiTheme="minorHAnsi"/>
        </w:rPr>
        <w:t xml:space="preserve">           </w:t>
      </w:r>
      <w:r w:rsidR="00804322">
        <w:rPr>
          <w:rFonts w:asciiTheme="minorHAnsi" w:hAnsiTheme="minorHAnsi"/>
        </w:rPr>
        <w:t xml:space="preserve">       </w:t>
      </w:r>
      <w:r>
        <w:rPr>
          <w:rFonts w:asciiTheme="minorHAnsi" w:hAnsiTheme="minorHAnsi"/>
        </w:rPr>
        <w:t xml:space="preserve">  </w:t>
      </w:r>
      <w:r w:rsidR="007D3AFB" w:rsidRPr="00033DE3">
        <w:t>г.Саянск</w:t>
      </w:r>
    </w:p>
    <w:p w:rsidR="007D3AFB" w:rsidRPr="00033DE3" w:rsidRDefault="007D3AFB" w:rsidP="007D3AFB">
      <w:pPr>
        <w:rPr>
          <w:sz w:val="18"/>
        </w:rPr>
      </w:pPr>
    </w:p>
    <w:p w:rsidR="007D3AFB" w:rsidRPr="00033DE3" w:rsidRDefault="007D3AFB" w:rsidP="007D3AFB">
      <w:pPr>
        <w:tabs>
          <w:tab w:val="left" w:pos="-1673"/>
          <w:tab w:val="left" w:pos="-114"/>
          <w:tab w:val="left" w:pos="-1"/>
          <w:tab w:val="left" w:pos="3855"/>
        </w:tabs>
        <w:ind w:right="5243"/>
        <w:jc w:val="both"/>
        <w:rPr>
          <w:rFonts w:ascii="Times New Roman" w:hAnsi="Times New Roman"/>
          <w:sz w:val="24"/>
          <w:szCs w:val="24"/>
        </w:rPr>
      </w:pPr>
      <w:r w:rsidRPr="00033DE3">
        <w:rPr>
          <w:rFonts w:ascii="Times New Roman" w:hAnsi="Times New Roman"/>
          <w:sz w:val="24"/>
          <w:szCs w:val="24"/>
        </w:rPr>
        <w:t xml:space="preserve">О внесении изменений </w:t>
      </w:r>
      <w:r w:rsidR="00FB5EF3" w:rsidRPr="00033DE3">
        <w:rPr>
          <w:rFonts w:ascii="Times New Roman" w:hAnsi="Times New Roman"/>
          <w:sz w:val="24"/>
          <w:szCs w:val="24"/>
        </w:rPr>
        <w:t xml:space="preserve">в </w:t>
      </w:r>
      <w:r w:rsidRPr="00033DE3">
        <w:rPr>
          <w:rFonts w:ascii="Times New Roman" w:hAnsi="Times New Roman"/>
          <w:sz w:val="24"/>
          <w:szCs w:val="24"/>
        </w:rPr>
        <w:t>муниципальную программу «</w:t>
      </w:r>
      <w:r w:rsidR="00B87282" w:rsidRPr="00033DE3">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033DE3">
        <w:rPr>
          <w:rFonts w:ascii="Times New Roman" w:hAnsi="Times New Roman"/>
          <w:sz w:val="24"/>
        </w:rPr>
        <w:t>»</w:t>
      </w:r>
      <w:r w:rsidR="00804322">
        <w:rPr>
          <w:rFonts w:ascii="Times New Roman" w:hAnsi="Times New Roman"/>
          <w:sz w:val="24"/>
        </w:rPr>
        <w:t xml:space="preserve"> </w:t>
      </w:r>
      <w:r w:rsidR="00B87282" w:rsidRPr="00033DE3">
        <w:rPr>
          <w:rFonts w:ascii="Times New Roman" w:hAnsi="Times New Roman"/>
          <w:sz w:val="24"/>
          <w:szCs w:val="24"/>
        </w:rPr>
        <w:t>на 2020-2025 годы</w:t>
      </w:r>
      <w:r w:rsidRPr="00033DE3">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sidRPr="00033DE3">
        <w:rPr>
          <w:rFonts w:ascii="Times New Roman" w:hAnsi="Times New Roman"/>
          <w:sz w:val="24"/>
          <w:szCs w:val="24"/>
        </w:rPr>
        <w:t>23</w:t>
      </w:r>
      <w:r w:rsidRPr="00033DE3">
        <w:rPr>
          <w:rFonts w:ascii="Times New Roman" w:hAnsi="Times New Roman"/>
          <w:sz w:val="24"/>
          <w:szCs w:val="24"/>
        </w:rPr>
        <w:t>.</w:t>
      </w:r>
      <w:r w:rsidR="00B87282" w:rsidRPr="00033DE3">
        <w:rPr>
          <w:rFonts w:ascii="Times New Roman" w:hAnsi="Times New Roman"/>
          <w:sz w:val="24"/>
          <w:szCs w:val="24"/>
        </w:rPr>
        <w:t>10</w:t>
      </w:r>
      <w:r w:rsidRPr="00033DE3">
        <w:rPr>
          <w:rFonts w:ascii="Times New Roman" w:hAnsi="Times New Roman"/>
          <w:sz w:val="24"/>
          <w:szCs w:val="24"/>
        </w:rPr>
        <w:t>.2019 № 110-37-11</w:t>
      </w:r>
      <w:r w:rsidR="00B87282" w:rsidRPr="00033DE3">
        <w:rPr>
          <w:rFonts w:ascii="Times New Roman" w:hAnsi="Times New Roman"/>
          <w:sz w:val="24"/>
          <w:szCs w:val="24"/>
        </w:rPr>
        <w:t>76</w:t>
      </w:r>
      <w:r w:rsidRPr="00033DE3">
        <w:rPr>
          <w:rFonts w:ascii="Times New Roman" w:hAnsi="Times New Roman"/>
          <w:sz w:val="24"/>
          <w:szCs w:val="24"/>
        </w:rPr>
        <w:t>-19</w:t>
      </w:r>
    </w:p>
    <w:p w:rsidR="007D3AFB" w:rsidRPr="00033DE3"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Pr="00033DE3" w:rsidRDefault="007D3AFB" w:rsidP="007D3AFB">
      <w:pPr>
        <w:autoSpaceDE w:val="0"/>
        <w:autoSpaceDN w:val="0"/>
        <w:adjustRightInd w:val="0"/>
        <w:ind w:firstLine="709"/>
        <w:jc w:val="both"/>
        <w:rPr>
          <w:rFonts w:asciiTheme="minorHAnsi" w:hAnsiTheme="minorHAnsi"/>
          <w:sz w:val="28"/>
          <w:szCs w:val="28"/>
        </w:rPr>
      </w:pPr>
      <w:r w:rsidRPr="00033DE3">
        <w:rPr>
          <w:rFonts w:ascii="Times New Roman" w:hAnsi="Times New Roman"/>
          <w:sz w:val="28"/>
          <w:szCs w:val="28"/>
        </w:rPr>
        <w:t>В целях приведения муниципальной программы «</w:t>
      </w:r>
      <w:r w:rsidR="00B87282" w:rsidRPr="00033DE3">
        <w:rPr>
          <w:rFonts w:ascii="Times New Roman" w:hAnsi="Times New Roman"/>
          <w:sz w:val="28"/>
          <w:szCs w:val="28"/>
        </w:rPr>
        <w:t xml:space="preserve">Развитие, содержание дорожного хозяйства и благоустройство муниципального образования «город </w:t>
      </w:r>
      <w:proofErr w:type="gramStart"/>
      <w:r w:rsidR="00B87282" w:rsidRPr="00033DE3">
        <w:rPr>
          <w:rFonts w:ascii="Times New Roman" w:hAnsi="Times New Roman"/>
          <w:sz w:val="28"/>
          <w:szCs w:val="28"/>
        </w:rPr>
        <w:t>Саянск»</w:t>
      </w:r>
      <w:r w:rsidR="00EF561B">
        <w:rPr>
          <w:rFonts w:ascii="Times New Roman" w:hAnsi="Times New Roman"/>
          <w:sz w:val="28"/>
          <w:szCs w:val="28"/>
        </w:rPr>
        <w:t xml:space="preserve"> </w:t>
      </w:r>
      <w:r w:rsidR="00B87282" w:rsidRPr="00033DE3">
        <w:rPr>
          <w:rFonts w:ascii="Times New Roman" w:hAnsi="Times New Roman"/>
          <w:sz w:val="28"/>
          <w:szCs w:val="28"/>
        </w:rPr>
        <w:t>на 2020-2025 годы»</w:t>
      </w:r>
      <w:r w:rsidR="00EF561B">
        <w:rPr>
          <w:rFonts w:ascii="Times New Roman" w:hAnsi="Times New Roman"/>
          <w:sz w:val="28"/>
          <w:szCs w:val="28"/>
        </w:rPr>
        <w:t xml:space="preserve"> </w:t>
      </w:r>
      <w:r w:rsidRPr="00033DE3">
        <w:rPr>
          <w:rFonts w:ascii="Times New Roman" w:hAnsi="Times New Roman"/>
          <w:sz w:val="28"/>
          <w:szCs w:val="28"/>
        </w:rPr>
        <w:t>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033DE3">
        <w:rPr>
          <w:sz w:val="28"/>
          <w:szCs w:val="28"/>
        </w:rPr>
        <w:t>, утвержденного постановлением администрации городского округа муниципального образования «город Саянск» от</w:t>
      </w:r>
      <w:r w:rsidR="00EF561B">
        <w:rPr>
          <w:rFonts w:asciiTheme="minorHAnsi" w:hAnsiTheme="minorHAnsi"/>
          <w:sz w:val="28"/>
          <w:szCs w:val="28"/>
        </w:rPr>
        <w:t xml:space="preserve"> </w:t>
      </w:r>
      <w:r w:rsidRPr="00033DE3">
        <w:rPr>
          <w:rFonts w:ascii="Times New Roman" w:hAnsi="Times New Roman"/>
          <w:sz w:val="28"/>
          <w:szCs w:val="28"/>
        </w:rPr>
        <w:t>27.07.2018</w:t>
      </w:r>
      <w:r w:rsidR="00EF561B">
        <w:rPr>
          <w:rFonts w:ascii="Times New Roman" w:hAnsi="Times New Roman"/>
          <w:sz w:val="28"/>
          <w:szCs w:val="28"/>
        </w:rPr>
        <w:t xml:space="preserve"> </w:t>
      </w:r>
      <w:r w:rsidRPr="00033DE3">
        <w:rPr>
          <w:sz w:val="28"/>
          <w:szCs w:val="28"/>
        </w:rPr>
        <w:t xml:space="preserve">№ </w:t>
      </w:r>
      <w:r w:rsidRPr="00033DE3">
        <w:rPr>
          <w:rFonts w:ascii="Times New Roman" w:hAnsi="Times New Roman"/>
          <w:sz w:val="28"/>
          <w:szCs w:val="28"/>
        </w:rPr>
        <w:t>110-37-767-18</w:t>
      </w:r>
      <w:r w:rsidRPr="00033DE3">
        <w:rPr>
          <w:sz w:val="28"/>
          <w:szCs w:val="28"/>
        </w:rPr>
        <w:t>, статьями 4, 38 Устава муниципального образования «город Саянск», администрация городского округа муниципального</w:t>
      </w:r>
      <w:proofErr w:type="gramEnd"/>
      <w:r w:rsidRPr="00033DE3">
        <w:rPr>
          <w:sz w:val="28"/>
          <w:szCs w:val="28"/>
        </w:rPr>
        <w:t xml:space="preserve"> образования «город Саянск»</w:t>
      </w:r>
    </w:p>
    <w:p w:rsidR="007D3AFB" w:rsidRPr="00033DE3" w:rsidRDefault="007D3AFB" w:rsidP="007D3AFB">
      <w:pPr>
        <w:pStyle w:val="a3"/>
        <w:spacing w:after="0"/>
        <w:ind w:left="0"/>
        <w:rPr>
          <w:rFonts w:ascii="Times New Roman" w:hAnsi="Times New Roman"/>
          <w:bCs/>
          <w:sz w:val="28"/>
          <w:szCs w:val="28"/>
        </w:rPr>
      </w:pPr>
      <w:proofErr w:type="gramStart"/>
      <w:r w:rsidRPr="00033DE3">
        <w:rPr>
          <w:rFonts w:ascii="Times New Roman" w:hAnsi="Times New Roman"/>
          <w:bCs/>
          <w:sz w:val="28"/>
          <w:szCs w:val="28"/>
        </w:rPr>
        <w:t>П</w:t>
      </w:r>
      <w:proofErr w:type="gramEnd"/>
      <w:r w:rsidRPr="00033DE3">
        <w:rPr>
          <w:rFonts w:ascii="Times New Roman" w:hAnsi="Times New Roman"/>
          <w:bCs/>
          <w:sz w:val="28"/>
          <w:szCs w:val="28"/>
        </w:rPr>
        <w:t xml:space="preserve"> О С Т А Н О В Л Я Е Т:</w:t>
      </w:r>
    </w:p>
    <w:p w:rsidR="007D3AFB" w:rsidRPr="00033DE3" w:rsidRDefault="007D3AFB" w:rsidP="007D3AFB">
      <w:pPr>
        <w:pStyle w:val="a3"/>
        <w:spacing w:after="0"/>
        <w:ind w:left="0" w:firstLine="567"/>
        <w:jc w:val="both"/>
        <w:rPr>
          <w:rFonts w:ascii="Times New Roman" w:hAnsi="Times New Roman"/>
          <w:sz w:val="28"/>
          <w:szCs w:val="28"/>
        </w:rPr>
      </w:pPr>
      <w:r w:rsidRPr="00033DE3">
        <w:rPr>
          <w:rFonts w:ascii="Times New Roman" w:hAnsi="Times New Roman"/>
          <w:spacing w:val="-1"/>
          <w:sz w:val="28"/>
          <w:szCs w:val="28"/>
        </w:rPr>
        <w:t xml:space="preserve">1. </w:t>
      </w:r>
      <w:proofErr w:type="gramStart"/>
      <w:r w:rsidRPr="00033DE3">
        <w:rPr>
          <w:rFonts w:ascii="Times New Roman" w:hAnsi="Times New Roman"/>
          <w:sz w:val="28"/>
          <w:szCs w:val="28"/>
        </w:rPr>
        <w:t>Внести в муниципальную программу «</w:t>
      </w:r>
      <w:r w:rsidR="00B87282" w:rsidRPr="00033DE3">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EF561B">
        <w:rPr>
          <w:rFonts w:ascii="Times New Roman" w:hAnsi="Times New Roman"/>
          <w:sz w:val="28"/>
          <w:szCs w:val="28"/>
        </w:rPr>
        <w:t xml:space="preserve"> </w:t>
      </w:r>
      <w:r w:rsidR="00B87282" w:rsidRPr="00033DE3">
        <w:rPr>
          <w:rFonts w:ascii="Times New Roman" w:hAnsi="Times New Roman"/>
          <w:sz w:val="28"/>
          <w:szCs w:val="28"/>
        </w:rPr>
        <w:t>на 2020-2025 годы</w:t>
      </w:r>
      <w:r w:rsidRPr="00033DE3">
        <w:rPr>
          <w:rFonts w:ascii="Times New Roman" w:hAnsi="Times New Roman"/>
          <w:sz w:val="28"/>
          <w:szCs w:val="28"/>
        </w:rPr>
        <w:t xml:space="preserve">», утвержденную постановлением администрации городского округа муниципального образования «город Саянск» </w:t>
      </w:r>
      <w:r w:rsidR="00FC4131" w:rsidRPr="00033DE3">
        <w:rPr>
          <w:rFonts w:ascii="Times New Roman" w:hAnsi="Times New Roman"/>
          <w:sz w:val="28"/>
          <w:szCs w:val="28"/>
        </w:rPr>
        <w:t>от 23.10.2019 № 110-37-1176-19 (в редакции от 15.06.2020 №</w:t>
      </w:r>
      <w:r w:rsidR="00EF561B">
        <w:rPr>
          <w:rFonts w:ascii="Times New Roman" w:hAnsi="Times New Roman"/>
          <w:sz w:val="28"/>
          <w:szCs w:val="28"/>
        </w:rPr>
        <w:t xml:space="preserve"> </w:t>
      </w:r>
      <w:r w:rsidR="00FC4131" w:rsidRPr="00033DE3">
        <w:rPr>
          <w:rFonts w:ascii="Times New Roman" w:hAnsi="Times New Roman"/>
          <w:sz w:val="28"/>
          <w:szCs w:val="28"/>
        </w:rPr>
        <w:t>110-37-553-20</w:t>
      </w:r>
      <w:r w:rsidR="00FC4131" w:rsidRPr="00033DE3">
        <w:rPr>
          <w:rFonts w:ascii="Times New Roman" w:hAnsi="Times New Roman"/>
          <w:spacing w:val="-2"/>
          <w:sz w:val="28"/>
          <w:szCs w:val="28"/>
        </w:rPr>
        <w:t xml:space="preserve">, </w:t>
      </w:r>
      <w:r w:rsidR="00FC4131" w:rsidRPr="00033DE3">
        <w:rPr>
          <w:rFonts w:ascii="Times New Roman" w:hAnsi="Times New Roman"/>
          <w:sz w:val="28"/>
          <w:szCs w:val="28"/>
        </w:rPr>
        <w:t xml:space="preserve">от 19.08.2020 №110-37-763-20, </w:t>
      </w:r>
      <w:r w:rsidR="003E5946" w:rsidRPr="00033DE3">
        <w:rPr>
          <w:rFonts w:ascii="Times New Roman" w:hAnsi="Times New Roman"/>
          <w:sz w:val="28"/>
          <w:szCs w:val="28"/>
        </w:rPr>
        <w:t xml:space="preserve">от 28.09.2020 № 110-37-915-20, от </w:t>
      </w:r>
      <w:r w:rsidR="00EF561B">
        <w:rPr>
          <w:rFonts w:ascii="Times New Roman" w:hAnsi="Times New Roman"/>
          <w:sz w:val="28"/>
          <w:szCs w:val="28"/>
        </w:rPr>
        <w:t xml:space="preserve"> </w:t>
      </w:r>
      <w:r w:rsidR="003E5946" w:rsidRPr="00033DE3">
        <w:rPr>
          <w:rFonts w:ascii="Times New Roman" w:hAnsi="Times New Roman"/>
          <w:sz w:val="28"/>
          <w:szCs w:val="28"/>
        </w:rPr>
        <w:t xml:space="preserve">30.12.2020 </w:t>
      </w:r>
      <w:r w:rsidR="00EF561B">
        <w:rPr>
          <w:rFonts w:ascii="Times New Roman" w:hAnsi="Times New Roman"/>
          <w:sz w:val="28"/>
          <w:szCs w:val="28"/>
        </w:rPr>
        <w:t xml:space="preserve"> </w:t>
      </w:r>
      <w:r w:rsidR="003E5946" w:rsidRPr="00033DE3">
        <w:rPr>
          <w:rFonts w:ascii="Times New Roman" w:hAnsi="Times New Roman"/>
          <w:sz w:val="28"/>
          <w:szCs w:val="28"/>
        </w:rPr>
        <w:t xml:space="preserve">№ 110-37-1325-20, </w:t>
      </w:r>
      <w:r w:rsidR="003D7E72" w:rsidRPr="00033DE3">
        <w:rPr>
          <w:rFonts w:ascii="Times New Roman" w:hAnsi="Times New Roman"/>
          <w:sz w:val="28"/>
          <w:szCs w:val="28"/>
        </w:rPr>
        <w:t xml:space="preserve">от 09.04.2021 </w:t>
      </w:r>
      <w:r w:rsidR="00EF561B" w:rsidRPr="00EF561B">
        <w:rPr>
          <w:rFonts w:ascii="Times New Roman" w:hAnsi="Times New Roman"/>
          <w:sz w:val="28"/>
          <w:szCs w:val="28"/>
        </w:rPr>
        <w:t xml:space="preserve"> </w:t>
      </w:r>
      <w:r w:rsidR="003D7E72" w:rsidRPr="00033DE3">
        <w:rPr>
          <w:rFonts w:ascii="Times New Roman" w:hAnsi="Times New Roman"/>
          <w:sz w:val="28"/>
          <w:szCs w:val="28"/>
        </w:rPr>
        <w:t xml:space="preserve">№ 110-37-419-21, </w:t>
      </w:r>
      <w:r w:rsidR="00EF561B">
        <w:rPr>
          <w:rFonts w:ascii="Times New Roman" w:hAnsi="Times New Roman"/>
          <w:sz w:val="28"/>
          <w:szCs w:val="28"/>
        </w:rPr>
        <w:t xml:space="preserve">от 28.05.2021 № 110-37-2021 № 110-37-1055-21, </w:t>
      </w:r>
      <w:r w:rsidR="0033669B" w:rsidRPr="00033DE3">
        <w:rPr>
          <w:rFonts w:ascii="Times New Roman" w:hAnsi="Times New Roman"/>
          <w:sz w:val="28"/>
          <w:szCs w:val="28"/>
        </w:rPr>
        <w:t xml:space="preserve">от 02.09.2021 </w:t>
      </w:r>
      <w:r w:rsidR="00EF561B">
        <w:rPr>
          <w:rFonts w:ascii="Times New Roman" w:hAnsi="Times New Roman"/>
          <w:sz w:val="28"/>
          <w:szCs w:val="28"/>
        </w:rPr>
        <w:t xml:space="preserve"> </w:t>
      </w:r>
      <w:r w:rsidR="0033669B" w:rsidRPr="00033DE3">
        <w:rPr>
          <w:rFonts w:ascii="Times New Roman" w:hAnsi="Times New Roman"/>
          <w:sz w:val="28"/>
          <w:szCs w:val="28"/>
        </w:rPr>
        <w:t>№ 110-37-9</w:t>
      </w:r>
      <w:r w:rsidR="00EF561B" w:rsidRPr="00EF561B">
        <w:rPr>
          <w:rFonts w:ascii="Times New Roman" w:hAnsi="Times New Roman"/>
          <w:sz w:val="28"/>
          <w:szCs w:val="28"/>
        </w:rPr>
        <w:t>70</w:t>
      </w:r>
      <w:r w:rsidR="0033669B" w:rsidRPr="00033DE3">
        <w:rPr>
          <w:rFonts w:ascii="Times New Roman" w:hAnsi="Times New Roman"/>
          <w:sz w:val="28"/>
          <w:szCs w:val="28"/>
        </w:rPr>
        <w:t xml:space="preserve">-21, </w:t>
      </w:r>
      <w:r w:rsidR="003A0B0B">
        <w:rPr>
          <w:rFonts w:ascii="Times New Roman" w:hAnsi="Times New Roman"/>
          <w:sz w:val="28"/>
          <w:szCs w:val="28"/>
        </w:rPr>
        <w:t xml:space="preserve">от 29.12.2021 №110-37-1532-21, </w:t>
      </w:r>
      <w:r w:rsidR="00FC4131" w:rsidRPr="00033DE3">
        <w:rPr>
          <w:rFonts w:ascii="Times New Roman" w:hAnsi="Times New Roman"/>
          <w:spacing w:val="-2"/>
          <w:sz w:val="28"/>
          <w:szCs w:val="28"/>
        </w:rPr>
        <w:t>опубликовано в газете «Саянские</w:t>
      </w:r>
      <w:proofErr w:type="gramEnd"/>
      <w:r w:rsidR="00FC4131" w:rsidRPr="00033DE3">
        <w:rPr>
          <w:rFonts w:ascii="Times New Roman" w:hAnsi="Times New Roman"/>
          <w:spacing w:val="-2"/>
          <w:sz w:val="28"/>
          <w:szCs w:val="28"/>
        </w:rPr>
        <w:t xml:space="preserve"> </w:t>
      </w:r>
      <w:proofErr w:type="gramStart"/>
      <w:r w:rsidR="00FC4131" w:rsidRPr="00033DE3">
        <w:rPr>
          <w:rFonts w:ascii="Times New Roman" w:hAnsi="Times New Roman"/>
          <w:spacing w:val="-2"/>
          <w:sz w:val="28"/>
          <w:szCs w:val="28"/>
        </w:rPr>
        <w:t xml:space="preserve">зори», </w:t>
      </w:r>
      <w:r w:rsidR="00FC4131" w:rsidRPr="00033DE3">
        <w:rPr>
          <w:rFonts w:ascii="Times New Roman" w:hAnsi="Times New Roman"/>
          <w:sz w:val="28"/>
          <w:szCs w:val="28"/>
        </w:rPr>
        <w:t>выпуск  от 18.06.2020№ 24 (4091) (вкладыш</w:t>
      </w:r>
      <w:r w:rsidR="00EF561B">
        <w:rPr>
          <w:rFonts w:ascii="Times New Roman" w:hAnsi="Times New Roman"/>
          <w:sz w:val="28"/>
          <w:szCs w:val="28"/>
        </w:rPr>
        <w:t xml:space="preserve"> </w:t>
      </w:r>
      <w:r w:rsidR="00FC4131" w:rsidRPr="00033DE3">
        <w:rPr>
          <w:rFonts w:ascii="Times New Roman" w:hAnsi="Times New Roman"/>
          <w:sz w:val="28"/>
          <w:szCs w:val="28"/>
        </w:rPr>
        <w:t xml:space="preserve">официальной  информации стр. 2-3), </w:t>
      </w:r>
      <w:r w:rsidR="00EF561B">
        <w:rPr>
          <w:rFonts w:ascii="Times New Roman" w:hAnsi="Times New Roman"/>
          <w:sz w:val="28"/>
          <w:szCs w:val="28"/>
        </w:rPr>
        <w:t xml:space="preserve"> </w:t>
      </w:r>
      <w:r w:rsidR="00FC4131" w:rsidRPr="00033DE3">
        <w:rPr>
          <w:rFonts w:ascii="Times New Roman" w:hAnsi="Times New Roman"/>
          <w:sz w:val="28"/>
          <w:szCs w:val="28"/>
        </w:rPr>
        <w:t xml:space="preserve">выпуск  от 27.08.2020 № 34 (4101) </w:t>
      </w:r>
      <w:r w:rsidR="00EF561B">
        <w:rPr>
          <w:rFonts w:ascii="Times New Roman" w:hAnsi="Times New Roman"/>
          <w:sz w:val="28"/>
          <w:szCs w:val="28"/>
        </w:rPr>
        <w:t xml:space="preserve"> </w:t>
      </w:r>
      <w:r w:rsidR="00FC4131" w:rsidRPr="00033DE3">
        <w:rPr>
          <w:rFonts w:ascii="Times New Roman" w:hAnsi="Times New Roman"/>
          <w:sz w:val="28"/>
          <w:szCs w:val="28"/>
        </w:rPr>
        <w:t>(вкладыш  официальной  информации стр. 4),</w:t>
      </w:r>
      <w:r w:rsidR="00EF561B">
        <w:rPr>
          <w:rFonts w:ascii="Times New Roman" w:hAnsi="Times New Roman"/>
          <w:sz w:val="28"/>
          <w:szCs w:val="28"/>
        </w:rPr>
        <w:t xml:space="preserve"> </w:t>
      </w:r>
      <w:r w:rsidR="00FC4131" w:rsidRPr="00033DE3">
        <w:rPr>
          <w:rFonts w:ascii="Times New Roman" w:hAnsi="Times New Roman"/>
          <w:sz w:val="28"/>
          <w:szCs w:val="28"/>
        </w:rPr>
        <w:t xml:space="preserve">выпуск  от 01.10.2020 № 39 (4106) (вкладыш  официальной  информации стр. </w:t>
      </w:r>
      <w:r w:rsidR="003E5946" w:rsidRPr="00033DE3">
        <w:rPr>
          <w:rFonts w:ascii="Times New Roman" w:hAnsi="Times New Roman"/>
          <w:sz w:val="28"/>
          <w:szCs w:val="28"/>
        </w:rPr>
        <w:t>7</w:t>
      </w:r>
      <w:r w:rsidR="00FC4131" w:rsidRPr="00033DE3">
        <w:rPr>
          <w:rFonts w:ascii="Times New Roman" w:hAnsi="Times New Roman"/>
          <w:sz w:val="28"/>
          <w:szCs w:val="28"/>
        </w:rPr>
        <w:t>-</w:t>
      </w:r>
      <w:r w:rsidR="003E5946" w:rsidRPr="00033DE3">
        <w:rPr>
          <w:rFonts w:ascii="Times New Roman" w:hAnsi="Times New Roman"/>
          <w:sz w:val="28"/>
          <w:szCs w:val="28"/>
        </w:rPr>
        <w:t>8)</w:t>
      </w:r>
      <w:r w:rsidR="00B87282" w:rsidRPr="00033DE3">
        <w:rPr>
          <w:rFonts w:ascii="Times New Roman" w:hAnsi="Times New Roman"/>
          <w:sz w:val="28"/>
          <w:szCs w:val="28"/>
        </w:rPr>
        <w:t>,</w:t>
      </w:r>
      <w:r w:rsidR="00EF561B">
        <w:rPr>
          <w:rFonts w:ascii="Times New Roman" w:hAnsi="Times New Roman"/>
          <w:sz w:val="28"/>
          <w:szCs w:val="28"/>
        </w:rPr>
        <w:t xml:space="preserve"> </w:t>
      </w:r>
      <w:r w:rsidR="003E5946" w:rsidRPr="00033DE3">
        <w:rPr>
          <w:rFonts w:ascii="Times New Roman" w:hAnsi="Times New Roman"/>
          <w:sz w:val="28"/>
          <w:szCs w:val="28"/>
        </w:rPr>
        <w:t>выпуск  от 31.01.2021 № 1 (4120) (вкладыш  официальной  информации стр. 7-9),</w:t>
      </w:r>
      <w:r w:rsidR="00EF561B">
        <w:rPr>
          <w:rFonts w:ascii="Times New Roman" w:hAnsi="Times New Roman"/>
          <w:sz w:val="28"/>
          <w:szCs w:val="28"/>
        </w:rPr>
        <w:t xml:space="preserve"> </w:t>
      </w:r>
      <w:r w:rsidR="003D7E72" w:rsidRPr="00033DE3">
        <w:rPr>
          <w:rFonts w:ascii="Times New Roman" w:hAnsi="Times New Roman"/>
          <w:sz w:val="28"/>
          <w:szCs w:val="28"/>
        </w:rPr>
        <w:t xml:space="preserve">выпуск  от 15.04.2021 № 14 (4133) (вкладыш  официальной  информации </w:t>
      </w:r>
      <w:r w:rsidR="003D7E72" w:rsidRPr="00033DE3">
        <w:rPr>
          <w:rFonts w:ascii="Times New Roman" w:hAnsi="Times New Roman"/>
          <w:sz w:val="28"/>
          <w:szCs w:val="28"/>
        </w:rPr>
        <w:lastRenderedPageBreak/>
        <w:t>стр. 7-8),</w:t>
      </w:r>
      <w:r w:rsidR="0033669B" w:rsidRPr="00033DE3">
        <w:rPr>
          <w:rFonts w:ascii="Times New Roman" w:hAnsi="Times New Roman"/>
          <w:sz w:val="28"/>
          <w:szCs w:val="28"/>
        </w:rPr>
        <w:t xml:space="preserve"> выпуск  от 09.09.2021 № 35 (4154) (вкладыш  официальной  информации стр</w:t>
      </w:r>
      <w:proofErr w:type="gramEnd"/>
      <w:r w:rsidR="0033669B" w:rsidRPr="00033DE3">
        <w:rPr>
          <w:rFonts w:ascii="Times New Roman" w:hAnsi="Times New Roman"/>
          <w:sz w:val="28"/>
          <w:szCs w:val="28"/>
        </w:rPr>
        <w:t>. 1-2),</w:t>
      </w:r>
      <w:r w:rsidR="003A0B0B" w:rsidRPr="003A0B0B">
        <w:rPr>
          <w:rFonts w:ascii="Times New Roman" w:hAnsi="Times New Roman"/>
          <w:sz w:val="28"/>
          <w:szCs w:val="28"/>
        </w:rPr>
        <w:t xml:space="preserve"> </w:t>
      </w:r>
      <w:r w:rsidR="003A0B0B" w:rsidRPr="00033DE3">
        <w:rPr>
          <w:rFonts w:ascii="Times New Roman" w:hAnsi="Times New Roman"/>
          <w:sz w:val="28"/>
          <w:szCs w:val="28"/>
        </w:rPr>
        <w:t xml:space="preserve">выпуск  от </w:t>
      </w:r>
      <w:r w:rsidR="003A0B0B">
        <w:rPr>
          <w:rFonts w:ascii="Times New Roman" w:hAnsi="Times New Roman"/>
          <w:sz w:val="28"/>
          <w:szCs w:val="28"/>
        </w:rPr>
        <w:t>13</w:t>
      </w:r>
      <w:r w:rsidR="003A0B0B" w:rsidRPr="00033DE3">
        <w:rPr>
          <w:rFonts w:ascii="Times New Roman" w:hAnsi="Times New Roman"/>
          <w:sz w:val="28"/>
          <w:szCs w:val="28"/>
        </w:rPr>
        <w:t>.0</w:t>
      </w:r>
      <w:r w:rsidR="003A0B0B">
        <w:rPr>
          <w:rFonts w:ascii="Times New Roman" w:hAnsi="Times New Roman"/>
          <w:sz w:val="28"/>
          <w:szCs w:val="28"/>
        </w:rPr>
        <w:t>1</w:t>
      </w:r>
      <w:r w:rsidR="003A0B0B" w:rsidRPr="00033DE3">
        <w:rPr>
          <w:rFonts w:ascii="Times New Roman" w:hAnsi="Times New Roman"/>
          <w:sz w:val="28"/>
          <w:szCs w:val="28"/>
        </w:rPr>
        <w:t>.202</w:t>
      </w:r>
      <w:r w:rsidR="003A0B0B">
        <w:rPr>
          <w:rFonts w:ascii="Times New Roman" w:hAnsi="Times New Roman"/>
          <w:sz w:val="28"/>
          <w:szCs w:val="28"/>
        </w:rPr>
        <w:t>2 № 1 (4171</w:t>
      </w:r>
      <w:r w:rsidR="003A0B0B" w:rsidRPr="00033DE3">
        <w:rPr>
          <w:rFonts w:ascii="Times New Roman" w:hAnsi="Times New Roman"/>
          <w:sz w:val="28"/>
          <w:szCs w:val="28"/>
        </w:rPr>
        <w:t>) (вкладыш  официальной  информации стр. 2</w:t>
      </w:r>
      <w:r w:rsidR="003A0B0B">
        <w:rPr>
          <w:rFonts w:ascii="Times New Roman" w:hAnsi="Times New Roman"/>
          <w:sz w:val="28"/>
          <w:szCs w:val="28"/>
        </w:rPr>
        <w:t>-3</w:t>
      </w:r>
      <w:r w:rsidR="003A0B0B" w:rsidRPr="00033DE3">
        <w:rPr>
          <w:rFonts w:ascii="Times New Roman" w:hAnsi="Times New Roman"/>
          <w:sz w:val="28"/>
          <w:szCs w:val="28"/>
        </w:rPr>
        <w:t>)</w:t>
      </w:r>
      <w:r w:rsidR="003A0B0B">
        <w:rPr>
          <w:rFonts w:ascii="Times New Roman" w:hAnsi="Times New Roman"/>
          <w:sz w:val="28"/>
          <w:szCs w:val="28"/>
        </w:rPr>
        <w:t xml:space="preserve">, </w:t>
      </w:r>
      <w:r w:rsidRPr="00033DE3">
        <w:rPr>
          <w:rFonts w:ascii="Times New Roman" w:hAnsi="Times New Roman"/>
          <w:sz w:val="28"/>
          <w:szCs w:val="28"/>
        </w:rPr>
        <w:t>следующие изменения:</w:t>
      </w:r>
    </w:p>
    <w:p w:rsidR="007D3AFB" w:rsidRPr="00033DE3" w:rsidRDefault="007D3AFB" w:rsidP="007D3AFB">
      <w:pPr>
        <w:pStyle w:val="a3"/>
        <w:spacing w:after="0"/>
        <w:ind w:left="0" w:firstLine="567"/>
        <w:jc w:val="both"/>
        <w:rPr>
          <w:rFonts w:asciiTheme="minorHAnsi" w:hAnsiTheme="minorHAnsi"/>
          <w:sz w:val="28"/>
          <w:szCs w:val="28"/>
        </w:rPr>
      </w:pPr>
      <w:r w:rsidRPr="00033DE3">
        <w:rPr>
          <w:rFonts w:ascii="Times New Roman" w:hAnsi="Times New Roman"/>
          <w:sz w:val="28"/>
          <w:szCs w:val="28"/>
        </w:rPr>
        <w:t xml:space="preserve">1.1. </w:t>
      </w:r>
      <w:r w:rsidRPr="00033DE3">
        <w:rPr>
          <w:sz w:val="28"/>
          <w:szCs w:val="28"/>
        </w:rPr>
        <w:t>Пункт 8 раздела 1. «Паспорт муниципальной программы» изложить в следующей редакции:</w:t>
      </w:r>
    </w:p>
    <w:p w:rsidR="00B87282" w:rsidRPr="00033DE3" w:rsidRDefault="00B87282" w:rsidP="007D3AFB">
      <w:pPr>
        <w:pStyle w:val="a3"/>
        <w:spacing w:after="0"/>
        <w:ind w:left="0" w:firstLine="567"/>
        <w:jc w:val="both"/>
        <w:rPr>
          <w:rFonts w:asciiTheme="minorHAnsi" w:hAnsiTheme="minorHAnsi"/>
          <w:sz w:val="28"/>
          <w:szCs w:val="28"/>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3"/>
        <w:gridCol w:w="1496"/>
        <w:gridCol w:w="1176"/>
        <w:gridCol w:w="33"/>
        <w:gridCol w:w="1072"/>
        <w:gridCol w:w="937"/>
        <w:gridCol w:w="942"/>
        <w:gridCol w:w="906"/>
        <w:gridCol w:w="27"/>
        <w:gridCol w:w="939"/>
        <w:gridCol w:w="935"/>
        <w:gridCol w:w="800"/>
      </w:tblGrid>
      <w:tr w:rsidR="00033DE3" w:rsidRPr="00033DE3" w:rsidTr="00B87F36">
        <w:trPr>
          <w:trHeight w:val="1185"/>
        </w:trPr>
        <w:tc>
          <w:tcPr>
            <w:tcW w:w="194" w:type="pct"/>
            <w:vMerge w:val="restart"/>
          </w:tcPr>
          <w:p w:rsidR="00B87F36" w:rsidRPr="00033DE3" w:rsidRDefault="00B87F36" w:rsidP="00E36B21">
            <w:pPr>
              <w:pStyle w:val="ConsPlusCell"/>
              <w:widowControl/>
              <w:rPr>
                <w:rFonts w:ascii="Times New Roman" w:hAnsi="Times New Roman" w:cs="Times New Roman"/>
                <w:sz w:val="24"/>
                <w:szCs w:val="24"/>
              </w:rPr>
            </w:pPr>
            <w:r w:rsidRPr="00033DE3">
              <w:rPr>
                <w:rFonts w:ascii="Times New Roman" w:hAnsi="Times New Roman" w:cs="Times New Roman"/>
                <w:sz w:val="24"/>
                <w:szCs w:val="24"/>
              </w:rPr>
              <w:t>8.</w:t>
            </w:r>
          </w:p>
        </w:tc>
        <w:tc>
          <w:tcPr>
            <w:tcW w:w="777" w:type="pct"/>
            <w:vMerge w:val="restart"/>
          </w:tcPr>
          <w:p w:rsidR="00B87F36" w:rsidRPr="00033DE3" w:rsidRDefault="00B87F36" w:rsidP="00E36B21">
            <w:pPr>
              <w:pStyle w:val="ConsPlusCell"/>
              <w:widowControl/>
              <w:rPr>
                <w:rFonts w:ascii="Times New Roman" w:hAnsi="Times New Roman" w:cs="Times New Roman"/>
                <w:sz w:val="24"/>
                <w:szCs w:val="24"/>
              </w:rPr>
            </w:pPr>
            <w:r w:rsidRPr="00033DE3">
              <w:rPr>
                <w:rFonts w:ascii="Times New Roman" w:hAnsi="Times New Roman" w:cs="Times New Roman"/>
                <w:sz w:val="24"/>
                <w:szCs w:val="24"/>
              </w:rPr>
              <w:t>Объем и источники финансирования муниципальной программы</w:t>
            </w:r>
          </w:p>
        </w:tc>
        <w:tc>
          <w:tcPr>
            <w:tcW w:w="4029" w:type="pct"/>
            <w:gridSpan w:val="10"/>
          </w:tcPr>
          <w:p w:rsidR="00B87F36" w:rsidRPr="00033DE3" w:rsidRDefault="00B87F36" w:rsidP="00B4350B">
            <w:pPr>
              <w:pStyle w:val="ConsPlusCell"/>
              <w:rPr>
                <w:rFonts w:ascii="Times New Roman" w:hAnsi="Times New Roman" w:cs="Times New Roman"/>
                <w:sz w:val="24"/>
                <w:szCs w:val="24"/>
              </w:rPr>
            </w:pPr>
            <w:r w:rsidRPr="00033DE3">
              <w:rPr>
                <w:rFonts w:ascii="Times New Roman" w:hAnsi="Times New Roman" w:cs="Times New Roman"/>
                <w:sz w:val="24"/>
                <w:szCs w:val="24"/>
              </w:rPr>
              <w:t xml:space="preserve">Общий объем финансирования мероприятий программы за 2020 - 2025 годы </w:t>
            </w:r>
            <w:r w:rsidRPr="00033DE3">
              <w:rPr>
                <w:rFonts w:ascii="Times New Roman" w:hAnsi="Times New Roman" w:cs="Times New Roman"/>
                <w:b/>
                <w:sz w:val="24"/>
                <w:szCs w:val="24"/>
              </w:rPr>
              <w:t xml:space="preserve">– </w:t>
            </w:r>
            <w:r w:rsidR="00B4350B">
              <w:rPr>
                <w:rFonts w:ascii="Times New Roman" w:hAnsi="Times New Roman" w:cs="Times New Roman"/>
                <w:b/>
                <w:sz w:val="24"/>
                <w:szCs w:val="24"/>
              </w:rPr>
              <w:t xml:space="preserve">1125242,64 </w:t>
            </w:r>
            <w:r w:rsidRPr="00033DE3">
              <w:rPr>
                <w:rFonts w:ascii="Times New Roman" w:hAnsi="Times New Roman" w:cs="Times New Roman"/>
                <w:sz w:val="24"/>
                <w:szCs w:val="24"/>
              </w:rPr>
              <w:t xml:space="preserve">тыс. руб., в том числе за счет средств бюджета города Саянска – </w:t>
            </w:r>
            <w:r w:rsidR="00B4350B">
              <w:rPr>
                <w:rFonts w:ascii="Times New Roman" w:hAnsi="Times New Roman" w:cs="Times New Roman"/>
                <w:sz w:val="24"/>
                <w:szCs w:val="24"/>
              </w:rPr>
              <w:t>401536,51</w:t>
            </w:r>
            <w:r w:rsidRPr="00033DE3">
              <w:rPr>
                <w:rFonts w:ascii="Times New Roman" w:hAnsi="Times New Roman" w:cs="Times New Roman"/>
                <w:sz w:val="24"/>
                <w:szCs w:val="24"/>
              </w:rPr>
              <w:t xml:space="preserve"> тыс. рублей, по годам реализации и подпрограммам:</w:t>
            </w:r>
          </w:p>
        </w:tc>
      </w:tr>
      <w:tr w:rsidR="00033DE3" w:rsidRPr="00033DE3" w:rsidTr="00B87F36">
        <w:trPr>
          <w:trHeight w:val="291"/>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033DE3" w:rsidRDefault="00B87F36" w:rsidP="00C97184">
            <w:pPr>
              <w:pStyle w:val="ConsPlusCell"/>
              <w:rPr>
                <w:rFonts w:ascii="Times New Roman" w:hAnsi="Times New Roman" w:cs="Times New Roman"/>
                <w:b/>
                <w:sz w:val="24"/>
                <w:szCs w:val="24"/>
              </w:rPr>
            </w:pPr>
            <w:r w:rsidRPr="00033DE3">
              <w:rPr>
                <w:rFonts w:ascii="Times New Roman" w:hAnsi="Times New Roman" w:cs="Times New Roman"/>
                <w:b/>
                <w:sz w:val="24"/>
                <w:szCs w:val="24"/>
              </w:rPr>
              <w:t>Объем финансирования, тыс. руб., по годам и подпрограммам</w:t>
            </w:r>
          </w:p>
        </w:tc>
      </w:tr>
      <w:tr w:rsidR="00033DE3" w:rsidRPr="00033DE3" w:rsidTr="0022152D">
        <w:trPr>
          <w:trHeight w:val="315"/>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627" w:type="pct"/>
            <w:gridSpan w:val="2"/>
          </w:tcPr>
          <w:p w:rsidR="00B87F36" w:rsidRPr="00033DE3" w:rsidRDefault="00B87F36" w:rsidP="00C97184">
            <w:pPr>
              <w:pStyle w:val="ConsPlusCell"/>
              <w:rPr>
                <w:rFonts w:ascii="Times New Roman" w:hAnsi="Times New Roman" w:cs="Times New Roman"/>
                <w:sz w:val="24"/>
                <w:szCs w:val="24"/>
              </w:rPr>
            </w:pPr>
          </w:p>
        </w:tc>
        <w:tc>
          <w:tcPr>
            <w:tcW w:w="556"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2020-2025</w:t>
            </w:r>
          </w:p>
        </w:tc>
        <w:tc>
          <w:tcPr>
            <w:tcW w:w="485"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2020</w:t>
            </w:r>
          </w:p>
        </w:tc>
        <w:tc>
          <w:tcPr>
            <w:tcW w:w="489"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2021</w:t>
            </w:r>
          </w:p>
        </w:tc>
        <w:tc>
          <w:tcPr>
            <w:tcW w:w="484" w:type="pct"/>
            <w:gridSpan w:val="2"/>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2022</w:t>
            </w:r>
          </w:p>
        </w:tc>
        <w:tc>
          <w:tcPr>
            <w:tcW w:w="487"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2023</w:t>
            </w:r>
          </w:p>
        </w:tc>
        <w:tc>
          <w:tcPr>
            <w:tcW w:w="485"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2024</w:t>
            </w:r>
          </w:p>
        </w:tc>
        <w:tc>
          <w:tcPr>
            <w:tcW w:w="416"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2025</w:t>
            </w:r>
          </w:p>
        </w:tc>
      </w:tr>
      <w:tr w:rsidR="00033DE3" w:rsidRPr="00033DE3" w:rsidTr="0022152D">
        <w:trPr>
          <w:trHeight w:val="324"/>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27" w:type="pct"/>
            <w:gridSpan w:val="2"/>
          </w:tcPr>
          <w:p w:rsidR="00B87F36" w:rsidRPr="00033DE3" w:rsidRDefault="00B87F36" w:rsidP="00C97184">
            <w:pPr>
              <w:pStyle w:val="ConsPlusCell"/>
              <w:rPr>
                <w:rFonts w:ascii="Times New Roman" w:hAnsi="Times New Roman" w:cs="Times New Roman"/>
                <w:sz w:val="24"/>
                <w:szCs w:val="24"/>
              </w:rPr>
            </w:pPr>
            <w:r w:rsidRPr="00033DE3">
              <w:rPr>
                <w:rFonts w:ascii="Times New Roman" w:hAnsi="Times New Roman" w:cs="Times New Roman"/>
              </w:rPr>
              <w:t>Всего, местный бюджет</w:t>
            </w:r>
          </w:p>
        </w:tc>
        <w:tc>
          <w:tcPr>
            <w:tcW w:w="556" w:type="pct"/>
          </w:tcPr>
          <w:p w:rsidR="00B87F36" w:rsidRPr="00033DE3" w:rsidRDefault="00B4350B" w:rsidP="00DE79E1">
            <w:pPr>
              <w:pStyle w:val="ConsPlusNormal"/>
              <w:ind w:firstLine="0"/>
              <w:jc w:val="center"/>
              <w:rPr>
                <w:rFonts w:ascii="Times New Roman" w:hAnsi="Times New Roman" w:cs="Times New Roman"/>
              </w:rPr>
            </w:pPr>
            <w:r>
              <w:rPr>
                <w:rFonts w:ascii="Times New Roman" w:hAnsi="Times New Roman" w:cs="Times New Roman"/>
              </w:rPr>
              <w:t>401536,51</w:t>
            </w:r>
          </w:p>
        </w:tc>
        <w:tc>
          <w:tcPr>
            <w:tcW w:w="485" w:type="pct"/>
          </w:tcPr>
          <w:p w:rsidR="00B87F36" w:rsidRPr="00033DE3" w:rsidRDefault="0073552A" w:rsidP="005D307B">
            <w:pPr>
              <w:pStyle w:val="ConsPlusNormal"/>
              <w:ind w:firstLine="0"/>
              <w:jc w:val="center"/>
              <w:rPr>
                <w:rFonts w:ascii="Times New Roman" w:hAnsi="Times New Roman" w:cs="Times New Roman"/>
              </w:rPr>
            </w:pPr>
            <w:r w:rsidRPr="00033DE3">
              <w:rPr>
                <w:rFonts w:ascii="Times New Roman" w:hAnsi="Times New Roman" w:cs="Times New Roman"/>
              </w:rPr>
              <w:t>48848,06</w:t>
            </w:r>
          </w:p>
        </w:tc>
        <w:tc>
          <w:tcPr>
            <w:tcW w:w="489" w:type="pct"/>
          </w:tcPr>
          <w:p w:rsidR="00B87F36" w:rsidRPr="00033DE3" w:rsidRDefault="00171D8C" w:rsidP="00C97184">
            <w:pPr>
              <w:pStyle w:val="ConsPlusNormal"/>
              <w:ind w:firstLine="0"/>
              <w:jc w:val="center"/>
              <w:rPr>
                <w:rFonts w:ascii="Times New Roman" w:hAnsi="Times New Roman" w:cs="Times New Roman"/>
              </w:rPr>
            </w:pPr>
            <w:r w:rsidRPr="00033DE3">
              <w:rPr>
                <w:rFonts w:ascii="Times New Roman" w:hAnsi="Times New Roman" w:cs="Times New Roman"/>
              </w:rPr>
              <w:t>69224,21</w:t>
            </w:r>
          </w:p>
        </w:tc>
        <w:tc>
          <w:tcPr>
            <w:tcW w:w="484" w:type="pct"/>
            <w:gridSpan w:val="2"/>
          </w:tcPr>
          <w:p w:rsidR="00B87F36" w:rsidRPr="00033DE3" w:rsidRDefault="00B4350B" w:rsidP="00DE79E1">
            <w:pPr>
              <w:pStyle w:val="ConsPlusNormal"/>
              <w:ind w:firstLine="0"/>
              <w:jc w:val="center"/>
              <w:rPr>
                <w:rFonts w:ascii="Times New Roman" w:hAnsi="Times New Roman" w:cs="Times New Roman"/>
              </w:rPr>
            </w:pPr>
            <w:r>
              <w:rPr>
                <w:rFonts w:ascii="Times New Roman" w:hAnsi="Times New Roman" w:cs="Times New Roman"/>
              </w:rPr>
              <w:t>88237,21</w:t>
            </w:r>
          </w:p>
        </w:tc>
        <w:tc>
          <w:tcPr>
            <w:tcW w:w="487" w:type="pct"/>
          </w:tcPr>
          <w:p w:rsidR="00B87F36" w:rsidRPr="00033DE3" w:rsidRDefault="00B4350B" w:rsidP="00C97184">
            <w:pPr>
              <w:pStyle w:val="ConsPlusNormal"/>
              <w:ind w:firstLine="0"/>
              <w:jc w:val="center"/>
              <w:rPr>
                <w:rFonts w:ascii="Times New Roman" w:hAnsi="Times New Roman" w:cs="Times New Roman"/>
              </w:rPr>
            </w:pPr>
            <w:r>
              <w:rPr>
                <w:rFonts w:ascii="Times New Roman" w:hAnsi="Times New Roman" w:cs="Times New Roman"/>
              </w:rPr>
              <w:t>63143,69</w:t>
            </w:r>
          </w:p>
        </w:tc>
        <w:tc>
          <w:tcPr>
            <w:tcW w:w="485" w:type="pct"/>
          </w:tcPr>
          <w:p w:rsidR="00B87F36" w:rsidRPr="00033DE3" w:rsidRDefault="00B4350B" w:rsidP="00C97184">
            <w:pPr>
              <w:pStyle w:val="ConsPlusNormal"/>
              <w:ind w:firstLine="0"/>
              <w:jc w:val="center"/>
              <w:rPr>
                <w:rFonts w:ascii="Times New Roman" w:hAnsi="Times New Roman" w:cs="Times New Roman"/>
              </w:rPr>
            </w:pPr>
            <w:r>
              <w:rPr>
                <w:rFonts w:ascii="Times New Roman" w:hAnsi="Times New Roman" w:cs="Times New Roman"/>
              </w:rPr>
              <w:t>70798,34</w:t>
            </w:r>
          </w:p>
        </w:tc>
        <w:tc>
          <w:tcPr>
            <w:tcW w:w="416" w:type="pct"/>
          </w:tcPr>
          <w:p w:rsidR="00B87F36" w:rsidRPr="00033DE3" w:rsidRDefault="00B4350B" w:rsidP="00C97184">
            <w:pPr>
              <w:pStyle w:val="ConsPlusNormal"/>
              <w:ind w:firstLine="0"/>
              <w:jc w:val="center"/>
              <w:rPr>
                <w:rFonts w:ascii="Times New Roman" w:hAnsi="Times New Roman" w:cs="Times New Roman"/>
              </w:rPr>
            </w:pPr>
            <w:r>
              <w:rPr>
                <w:rFonts w:ascii="Times New Roman" w:hAnsi="Times New Roman" w:cs="Times New Roman"/>
              </w:rPr>
              <w:t>61285,00</w:t>
            </w:r>
          </w:p>
        </w:tc>
      </w:tr>
      <w:tr w:rsidR="00033DE3" w:rsidRPr="00033DE3" w:rsidTr="0022152D">
        <w:trPr>
          <w:trHeight w:val="318"/>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27" w:type="pct"/>
            <w:gridSpan w:val="2"/>
          </w:tcPr>
          <w:p w:rsidR="00B87F36" w:rsidRPr="00033DE3" w:rsidRDefault="002D5F6D" w:rsidP="00C97184">
            <w:pPr>
              <w:pStyle w:val="ConsPlusCell"/>
              <w:rPr>
                <w:rFonts w:ascii="Times New Roman" w:hAnsi="Times New Roman" w:cs="Times New Roman"/>
                <w:sz w:val="24"/>
                <w:szCs w:val="24"/>
              </w:rPr>
            </w:pPr>
            <w:hyperlink w:anchor="P593" w:history="1">
              <w:r w:rsidR="00B87F36" w:rsidRPr="00033DE3">
                <w:rPr>
                  <w:rFonts w:ascii="Times New Roman" w:hAnsi="Times New Roman" w:cs="Times New Roman"/>
                </w:rPr>
                <w:t>Подпрограмма № 1</w:t>
              </w:r>
            </w:hyperlink>
          </w:p>
        </w:tc>
        <w:tc>
          <w:tcPr>
            <w:tcW w:w="556" w:type="pct"/>
          </w:tcPr>
          <w:p w:rsidR="00B87F36" w:rsidRPr="00033DE3" w:rsidRDefault="00482F76" w:rsidP="00DE79E1">
            <w:pPr>
              <w:pStyle w:val="ConsPlusNormal"/>
              <w:ind w:firstLine="0"/>
              <w:jc w:val="center"/>
              <w:rPr>
                <w:rFonts w:ascii="Times New Roman" w:hAnsi="Times New Roman" w:cs="Times New Roman"/>
              </w:rPr>
            </w:pPr>
            <w:r>
              <w:rPr>
                <w:rFonts w:ascii="Times New Roman" w:hAnsi="Times New Roman" w:cs="Times New Roman"/>
              </w:rPr>
              <w:t>106078,90</w:t>
            </w:r>
          </w:p>
        </w:tc>
        <w:tc>
          <w:tcPr>
            <w:tcW w:w="485" w:type="pct"/>
          </w:tcPr>
          <w:p w:rsidR="00B87F36" w:rsidRPr="00033DE3" w:rsidRDefault="008E59D6" w:rsidP="00C97184">
            <w:pPr>
              <w:pStyle w:val="ConsPlusNormal"/>
              <w:ind w:firstLine="0"/>
              <w:jc w:val="center"/>
              <w:rPr>
                <w:rFonts w:ascii="Times New Roman" w:hAnsi="Times New Roman" w:cs="Times New Roman"/>
              </w:rPr>
            </w:pPr>
            <w:r w:rsidRPr="00033DE3">
              <w:rPr>
                <w:rFonts w:ascii="Times New Roman" w:hAnsi="Times New Roman" w:cs="Times New Roman"/>
              </w:rPr>
              <w:t>14471,20</w:t>
            </w:r>
          </w:p>
        </w:tc>
        <w:tc>
          <w:tcPr>
            <w:tcW w:w="489" w:type="pct"/>
          </w:tcPr>
          <w:p w:rsidR="00B87F36" w:rsidRPr="00033DE3" w:rsidRDefault="00171D8C" w:rsidP="00C97184">
            <w:pPr>
              <w:pStyle w:val="ConsPlusNormal"/>
              <w:ind w:firstLine="0"/>
              <w:jc w:val="center"/>
              <w:rPr>
                <w:rFonts w:ascii="Times New Roman" w:hAnsi="Times New Roman" w:cs="Times New Roman"/>
              </w:rPr>
            </w:pPr>
            <w:r w:rsidRPr="00033DE3">
              <w:rPr>
                <w:rFonts w:ascii="Times New Roman" w:hAnsi="Times New Roman" w:cs="Times New Roman"/>
              </w:rPr>
              <w:t>24658,10</w:t>
            </w:r>
          </w:p>
        </w:tc>
        <w:tc>
          <w:tcPr>
            <w:tcW w:w="484" w:type="pct"/>
            <w:gridSpan w:val="2"/>
          </w:tcPr>
          <w:p w:rsidR="00B87F36" w:rsidRPr="00033DE3" w:rsidRDefault="00482F76" w:rsidP="00DE79E1">
            <w:pPr>
              <w:pStyle w:val="ConsPlusNormal"/>
              <w:ind w:firstLine="0"/>
              <w:jc w:val="center"/>
              <w:rPr>
                <w:rFonts w:ascii="Times New Roman" w:hAnsi="Times New Roman" w:cs="Times New Roman"/>
              </w:rPr>
            </w:pPr>
            <w:r>
              <w:rPr>
                <w:rFonts w:ascii="Times New Roman" w:hAnsi="Times New Roman" w:cs="Times New Roman"/>
              </w:rPr>
              <w:t>34435,50</w:t>
            </w:r>
          </w:p>
        </w:tc>
        <w:tc>
          <w:tcPr>
            <w:tcW w:w="487" w:type="pct"/>
          </w:tcPr>
          <w:p w:rsidR="00B87F36" w:rsidRPr="00033DE3" w:rsidRDefault="00482F76" w:rsidP="00B54048">
            <w:pPr>
              <w:pStyle w:val="ConsPlusNormal"/>
              <w:ind w:firstLine="0"/>
              <w:jc w:val="center"/>
              <w:rPr>
                <w:rFonts w:ascii="Times New Roman" w:hAnsi="Times New Roman" w:cs="Times New Roman"/>
              </w:rPr>
            </w:pPr>
            <w:r>
              <w:rPr>
                <w:rFonts w:ascii="Times New Roman" w:hAnsi="Times New Roman" w:cs="Times New Roman"/>
              </w:rPr>
              <w:t>8871,00</w:t>
            </w:r>
          </w:p>
        </w:tc>
        <w:tc>
          <w:tcPr>
            <w:tcW w:w="485" w:type="pct"/>
          </w:tcPr>
          <w:p w:rsidR="00B87F36" w:rsidRPr="00033DE3" w:rsidRDefault="007F10B9" w:rsidP="00C97184">
            <w:pPr>
              <w:pStyle w:val="ConsPlusNormal"/>
              <w:ind w:firstLine="0"/>
              <w:jc w:val="center"/>
              <w:rPr>
                <w:rFonts w:ascii="Times New Roman" w:hAnsi="Times New Roman" w:cs="Times New Roman"/>
              </w:rPr>
            </w:pPr>
            <w:r w:rsidRPr="00033DE3">
              <w:rPr>
                <w:rFonts w:ascii="Times New Roman" w:hAnsi="Times New Roman" w:cs="Times New Roman"/>
              </w:rPr>
              <w:t>16632,40</w:t>
            </w:r>
          </w:p>
        </w:tc>
        <w:tc>
          <w:tcPr>
            <w:tcW w:w="416" w:type="pct"/>
          </w:tcPr>
          <w:p w:rsidR="00B87F36" w:rsidRPr="00033DE3" w:rsidRDefault="007F10B9" w:rsidP="00B87F36">
            <w:pPr>
              <w:pStyle w:val="ConsPlusNormal"/>
              <w:ind w:firstLine="0"/>
              <w:jc w:val="center"/>
              <w:rPr>
                <w:rFonts w:ascii="Times New Roman" w:hAnsi="Times New Roman" w:cs="Times New Roman"/>
              </w:rPr>
            </w:pPr>
            <w:r w:rsidRPr="00033DE3">
              <w:rPr>
                <w:rFonts w:ascii="Times New Roman" w:hAnsi="Times New Roman" w:cs="Times New Roman"/>
              </w:rPr>
              <w:t>7010,70</w:t>
            </w:r>
          </w:p>
        </w:tc>
      </w:tr>
      <w:tr w:rsidR="00033DE3" w:rsidRPr="00033DE3" w:rsidTr="0022152D">
        <w:trPr>
          <w:trHeight w:val="387"/>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27" w:type="pct"/>
            <w:gridSpan w:val="2"/>
          </w:tcPr>
          <w:p w:rsidR="00B87F36" w:rsidRPr="00033DE3" w:rsidRDefault="002D5F6D" w:rsidP="00B87F36">
            <w:pPr>
              <w:pStyle w:val="ConsPlusCell"/>
              <w:rPr>
                <w:rFonts w:ascii="Times New Roman" w:hAnsi="Times New Roman" w:cs="Times New Roman"/>
                <w:sz w:val="24"/>
                <w:szCs w:val="24"/>
              </w:rPr>
            </w:pPr>
            <w:hyperlink w:anchor="P937" w:history="1">
              <w:r w:rsidR="00B87F36" w:rsidRPr="00033DE3">
                <w:rPr>
                  <w:rFonts w:ascii="Times New Roman" w:hAnsi="Times New Roman" w:cs="Times New Roman"/>
                </w:rPr>
                <w:t>Подпрограмма № 2</w:t>
              </w:r>
            </w:hyperlink>
          </w:p>
        </w:tc>
        <w:tc>
          <w:tcPr>
            <w:tcW w:w="556" w:type="pct"/>
          </w:tcPr>
          <w:p w:rsidR="00B87F36" w:rsidRPr="00033DE3" w:rsidRDefault="0073552A" w:rsidP="00B87F36">
            <w:pPr>
              <w:pStyle w:val="ConsPlusNormal"/>
              <w:ind w:firstLine="0"/>
              <w:jc w:val="both"/>
              <w:rPr>
                <w:rFonts w:ascii="Times New Roman" w:hAnsi="Times New Roman" w:cs="Times New Roman"/>
              </w:rPr>
            </w:pPr>
            <w:r w:rsidRPr="00033DE3">
              <w:rPr>
                <w:rFonts w:ascii="Times New Roman" w:hAnsi="Times New Roman" w:cs="Times New Roman"/>
              </w:rPr>
              <w:t>14015,26</w:t>
            </w:r>
          </w:p>
        </w:tc>
        <w:tc>
          <w:tcPr>
            <w:tcW w:w="485" w:type="pct"/>
          </w:tcPr>
          <w:p w:rsidR="00B87F36" w:rsidRPr="00033DE3" w:rsidRDefault="004E6BCA" w:rsidP="00B87F36">
            <w:pPr>
              <w:pStyle w:val="ConsPlusNormal"/>
              <w:ind w:firstLine="0"/>
              <w:rPr>
                <w:rFonts w:ascii="Times New Roman" w:hAnsi="Times New Roman" w:cs="Times New Roman"/>
              </w:rPr>
            </w:pPr>
            <w:r w:rsidRPr="00033DE3">
              <w:rPr>
                <w:rFonts w:ascii="Times New Roman" w:hAnsi="Times New Roman" w:cs="Times New Roman"/>
              </w:rPr>
              <w:t>680</w:t>
            </w:r>
            <w:r w:rsidR="008E59D6" w:rsidRPr="00033DE3">
              <w:rPr>
                <w:rFonts w:ascii="Times New Roman" w:hAnsi="Times New Roman" w:cs="Times New Roman"/>
              </w:rPr>
              <w:t>,00</w:t>
            </w:r>
          </w:p>
        </w:tc>
        <w:tc>
          <w:tcPr>
            <w:tcW w:w="489" w:type="pct"/>
          </w:tcPr>
          <w:p w:rsidR="00B87F36" w:rsidRPr="00033DE3" w:rsidRDefault="00171D8C" w:rsidP="00B87F36">
            <w:pPr>
              <w:pStyle w:val="ConsPlusNormal"/>
              <w:ind w:firstLine="0"/>
              <w:rPr>
                <w:rFonts w:ascii="Times New Roman" w:hAnsi="Times New Roman" w:cs="Times New Roman"/>
              </w:rPr>
            </w:pPr>
            <w:r w:rsidRPr="00033DE3">
              <w:rPr>
                <w:rFonts w:ascii="Times New Roman" w:hAnsi="Times New Roman" w:cs="Times New Roman"/>
              </w:rPr>
              <w:t>2502,71</w:t>
            </w:r>
          </w:p>
        </w:tc>
        <w:tc>
          <w:tcPr>
            <w:tcW w:w="484" w:type="pct"/>
            <w:gridSpan w:val="2"/>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3878,55</w:t>
            </w:r>
          </w:p>
        </w:tc>
        <w:tc>
          <w:tcPr>
            <w:tcW w:w="487"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2318,00</w:t>
            </w:r>
          </w:p>
        </w:tc>
        <w:tc>
          <w:tcPr>
            <w:tcW w:w="485"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2318,00</w:t>
            </w:r>
          </w:p>
        </w:tc>
        <w:tc>
          <w:tcPr>
            <w:tcW w:w="416"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2318,00</w:t>
            </w:r>
          </w:p>
        </w:tc>
      </w:tr>
      <w:tr w:rsidR="00033DE3" w:rsidRPr="00033DE3" w:rsidTr="0022152D">
        <w:trPr>
          <w:trHeight w:val="315"/>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27" w:type="pct"/>
            <w:gridSpan w:val="2"/>
          </w:tcPr>
          <w:p w:rsidR="00B87F36" w:rsidRPr="00033DE3" w:rsidRDefault="002D5F6D" w:rsidP="00B87F36">
            <w:pPr>
              <w:pStyle w:val="ConsPlusCell"/>
              <w:rPr>
                <w:rFonts w:ascii="Times New Roman" w:hAnsi="Times New Roman" w:cs="Times New Roman"/>
                <w:sz w:val="24"/>
                <w:szCs w:val="24"/>
              </w:rPr>
            </w:pPr>
            <w:hyperlink w:anchor="P1321" w:history="1">
              <w:r w:rsidR="00B87F36" w:rsidRPr="00033DE3">
                <w:rPr>
                  <w:rFonts w:ascii="Times New Roman" w:hAnsi="Times New Roman" w:cs="Times New Roman"/>
                </w:rPr>
                <w:t>Подпрограмма № 3</w:t>
              </w:r>
            </w:hyperlink>
          </w:p>
        </w:tc>
        <w:tc>
          <w:tcPr>
            <w:tcW w:w="556" w:type="pct"/>
          </w:tcPr>
          <w:p w:rsidR="00B87F36" w:rsidRPr="00033DE3" w:rsidRDefault="0073552A" w:rsidP="00491740">
            <w:pPr>
              <w:pStyle w:val="ConsPlusNormal"/>
              <w:ind w:firstLine="0"/>
              <w:jc w:val="both"/>
              <w:rPr>
                <w:rFonts w:ascii="Times New Roman" w:hAnsi="Times New Roman" w:cs="Times New Roman"/>
              </w:rPr>
            </w:pPr>
            <w:r w:rsidRPr="00033DE3">
              <w:rPr>
                <w:rFonts w:ascii="Times New Roman" w:hAnsi="Times New Roman" w:cs="Times New Roman"/>
              </w:rPr>
              <w:t>281442,35</w:t>
            </w:r>
          </w:p>
        </w:tc>
        <w:tc>
          <w:tcPr>
            <w:tcW w:w="485" w:type="pct"/>
          </w:tcPr>
          <w:p w:rsidR="00B87F36" w:rsidRPr="00033DE3" w:rsidRDefault="00554BD2" w:rsidP="00491740">
            <w:pPr>
              <w:pStyle w:val="ConsPlusNormal"/>
              <w:ind w:firstLine="0"/>
              <w:rPr>
                <w:rFonts w:ascii="Times New Roman" w:hAnsi="Times New Roman" w:cs="Times New Roman"/>
              </w:rPr>
            </w:pPr>
            <w:r w:rsidRPr="00033DE3">
              <w:rPr>
                <w:rFonts w:ascii="Times New Roman" w:hAnsi="Times New Roman" w:cs="Times New Roman"/>
              </w:rPr>
              <w:t>33696,86</w:t>
            </w:r>
          </w:p>
        </w:tc>
        <w:tc>
          <w:tcPr>
            <w:tcW w:w="489" w:type="pct"/>
          </w:tcPr>
          <w:p w:rsidR="00B87F36" w:rsidRPr="00033DE3" w:rsidRDefault="00171D8C" w:rsidP="00B87F36">
            <w:pPr>
              <w:pStyle w:val="ConsPlusNormal"/>
              <w:ind w:firstLine="0"/>
              <w:rPr>
                <w:rFonts w:ascii="Times New Roman" w:hAnsi="Times New Roman" w:cs="Times New Roman"/>
              </w:rPr>
            </w:pPr>
            <w:r w:rsidRPr="00033DE3">
              <w:rPr>
                <w:rFonts w:ascii="Times New Roman" w:hAnsi="Times New Roman" w:cs="Times New Roman"/>
              </w:rPr>
              <w:t>42063,40</w:t>
            </w:r>
          </w:p>
        </w:tc>
        <w:tc>
          <w:tcPr>
            <w:tcW w:w="484" w:type="pct"/>
            <w:gridSpan w:val="2"/>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49923,16</w:t>
            </w:r>
          </w:p>
        </w:tc>
        <w:tc>
          <w:tcPr>
            <w:tcW w:w="487" w:type="pct"/>
          </w:tcPr>
          <w:p w:rsidR="00B87F36" w:rsidRPr="00033DE3" w:rsidRDefault="007F10B9" w:rsidP="00B54048">
            <w:pPr>
              <w:pStyle w:val="ConsPlusNormal"/>
              <w:ind w:firstLine="0"/>
              <w:rPr>
                <w:rFonts w:ascii="Times New Roman" w:hAnsi="Times New Roman" w:cs="Times New Roman"/>
              </w:rPr>
            </w:pPr>
            <w:r w:rsidRPr="00033DE3">
              <w:rPr>
                <w:rFonts w:ascii="Times New Roman" w:hAnsi="Times New Roman" w:cs="Times New Roman"/>
              </w:rPr>
              <w:t>51954,69</w:t>
            </w:r>
          </w:p>
        </w:tc>
        <w:tc>
          <w:tcPr>
            <w:tcW w:w="485"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51847,94</w:t>
            </w:r>
          </w:p>
        </w:tc>
        <w:tc>
          <w:tcPr>
            <w:tcW w:w="416" w:type="pct"/>
          </w:tcPr>
          <w:p w:rsidR="00B87F36" w:rsidRPr="00033DE3" w:rsidRDefault="007F10B9" w:rsidP="00B87F36">
            <w:pPr>
              <w:pStyle w:val="ConsPlusNormal"/>
              <w:ind w:firstLine="0"/>
              <w:rPr>
                <w:rFonts w:ascii="Times New Roman" w:hAnsi="Times New Roman" w:cs="Times New Roman"/>
              </w:rPr>
            </w:pPr>
            <w:r w:rsidRPr="00033DE3">
              <w:rPr>
                <w:rFonts w:ascii="Times New Roman" w:hAnsi="Times New Roman" w:cs="Times New Roman"/>
              </w:rPr>
              <w:t>51956,30</w:t>
            </w:r>
          </w:p>
        </w:tc>
      </w:tr>
      <w:tr w:rsidR="00033DE3" w:rsidRPr="00033DE3" w:rsidTr="00B87F36">
        <w:trPr>
          <w:trHeight w:val="1113"/>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033DE3" w:rsidRDefault="00B87F36" w:rsidP="00E36B21">
            <w:pPr>
              <w:pStyle w:val="ConsPlusCell"/>
              <w:rPr>
                <w:rFonts w:ascii="Times New Roman" w:hAnsi="Times New Roman" w:cs="Times New Roman"/>
                <w:sz w:val="24"/>
                <w:szCs w:val="24"/>
              </w:rPr>
            </w:pPr>
            <w:r w:rsidRPr="00033DE3">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482F76" w:rsidRPr="00482F76">
              <w:rPr>
                <w:rFonts w:ascii="Times New Roman" w:hAnsi="Times New Roman" w:cs="Times New Roman"/>
                <w:b/>
                <w:sz w:val="24"/>
                <w:szCs w:val="24"/>
              </w:rPr>
              <w:t>723706,13</w:t>
            </w:r>
            <w:r w:rsidRPr="00033DE3">
              <w:rPr>
                <w:rFonts w:ascii="Times New Roman" w:hAnsi="Times New Roman" w:cs="Times New Roman"/>
                <w:sz w:val="24"/>
                <w:szCs w:val="24"/>
              </w:rPr>
              <w:t xml:space="preserve"> тыс. рублей, по годам реализации подпрограммам:</w:t>
            </w:r>
          </w:p>
          <w:p w:rsidR="00B87F36" w:rsidRPr="00033DE3" w:rsidRDefault="00B87F36" w:rsidP="00E36B21">
            <w:pPr>
              <w:pStyle w:val="ConsPlusCell"/>
              <w:rPr>
                <w:rFonts w:ascii="Times New Roman" w:hAnsi="Times New Roman" w:cs="Times New Roman"/>
                <w:sz w:val="24"/>
                <w:szCs w:val="24"/>
              </w:rPr>
            </w:pPr>
          </w:p>
        </w:tc>
      </w:tr>
      <w:tr w:rsidR="00033DE3" w:rsidRPr="00033DE3" w:rsidTr="00B87F36">
        <w:trPr>
          <w:trHeight w:val="264"/>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033DE3" w:rsidRDefault="00B87F36" w:rsidP="00E36B21">
            <w:pPr>
              <w:pStyle w:val="ConsPlusCell"/>
              <w:rPr>
                <w:rFonts w:ascii="Times New Roman" w:hAnsi="Times New Roman" w:cs="Times New Roman"/>
                <w:b/>
                <w:sz w:val="24"/>
                <w:szCs w:val="24"/>
              </w:rPr>
            </w:pPr>
            <w:r w:rsidRPr="00033DE3">
              <w:rPr>
                <w:rFonts w:ascii="Times New Roman" w:hAnsi="Times New Roman" w:cs="Times New Roman"/>
                <w:b/>
                <w:sz w:val="24"/>
                <w:szCs w:val="24"/>
              </w:rPr>
              <w:t>Объем финансирования, тыс. руб., по годам и подпрограммам</w:t>
            </w:r>
          </w:p>
        </w:tc>
      </w:tr>
      <w:tr w:rsidR="00033DE3" w:rsidRPr="00033DE3" w:rsidTr="00C97184">
        <w:trPr>
          <w:trHeight w:val="378"/>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610" w:type="pct"/>
          </w:tcPr>
          <w:p w:rsidR="00B87F36" w:rsidRPr="00033DE3" w:rsidRDefault="00B87F36" w:rsidP="00E36B21">
            <w:pPr>
              <w:pStyle w:val="ConsPlusCell"/>
              <w:rPr>
                <w:rFonts w:ascii="Times New Roman" w:hAnsi="Times New Roman" w:cs="Times New Roman"/>
                <w:sz w:val="24"/>
                <w:szCs w:val="24"/>
              </w:rPr>
            </w:pPr>
          </w:p>
        </w:tc>
        <w:tc>
          <w:tcPr>
            <w:tcW w:w="573" w:type="pct"/>
            <w:gridSpan w:val="2"/>
          </w:tcPr>
          <w:p w:rsidR="00B87F36" w:rsidRPr="00033DE3" w:rsidRDefault="00B87F36" w:rsidP="00C97184">
            <w:pPr>
              <w:pStyle w:val="ConsPlusCell"/>
              <w:jc w:val="center"/>
              <w:rPr>
                <w:rFonts w:ascii="Times New Roman" w:hAnsi="Times New Roman" w:cs="Times New Roman"/>
                <w:sz w:val="24"/>
                <w:szCs w:val="24"/>
              </w:rPr>
            </w:pPr>
            <w:r w:rsidRPr="00033DE3">
              <w:rPr>
                <w:rFonts w:ascii="Times New Roman" w:hAnsi="Times New Roman" w:cs="Times New Roman"/>
              </w:rPr>
              <w:t>2020-2025</w:t>
            </w:r>
          </w:p>
        </w:tc>
        <w:tc>
          <w:tcPr>
            <w:tcW w:w="486"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2020</w:t>
            </w:r>
          </w:p>
        </w:tc>
        <w:tc>
          <w:tcPr>
            <w:tcW w:w="488"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2021</w:t>
            </w:r>
          </w:p>
        </w:tc>
        <w:tc>
          <w:tcPr>
            <w:tcW w:w="470"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2022</w:t>
            </w:r>
          </w:p>
        </w:tc>
        <w:tc>
          <w:tcPr>
            <w:tcW w:w="501" w:type="pct"/>
            <w:gridSpan w:val="2"/>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2023</w:t>
            </w:r>
          </w:p>
        </w:tc>
        <w:tc>
          <w:tcPr>
            <w:tcW w:w="485"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2024</w:t>
            </w:r>
          </w:p>
        </w:tc>
        <w:tc>
          <w:tcPr>
            <w:tcW w:w="416" w:type="pct"/>
          </w:tcPr>
          <w:p w:rsidR="00B87F36" w:rsidRPr="00033DE3" w:rsidRDefault="00B87F36" w:rsidP="00C97184">
            <w:pPr>
              <w:pStyle w:val="ConsPlusCell"/>
              <w:jc w:val="center"/>
              <w:rPr>
                <w:rFonts w:ascii="Times New Roman" w:hAnsi="Times New Roman" w:cs="Times New Roman"/>
              </w:rPr>
            </w:pPr>
            <w:r w:rsidRPr="00033DE3">
              <w:rPr>
                <w:rFonts w:ascii="Times New Roman" w:hAnsi="Times New Roman" w:cs="Times New Roman"/>
              </w:rPr>
              <w:t>2025</w:t>
            </w:r>
          </w:p>
        </w:tc>
      </w:tr>
      <w:tr w:rsidR="00033DE3" w:rsidRPr="00033DE3" w:rsidTr="00C97184">
        <w:trPr>
          <w:trHeight w:val="315"/>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10" w:type="pct"/>
          </w:tcPr>
          <w:p w:rsidR="00B87F36" w:rsidRPr="00033DE3" w:rsidRDefault="00B87F36" w:rsidP="00B54048">
            <w:pPr>
              <w:pStyle w:val="ConsPlusCell"/>
              <w:rPr>
                <w:rFonts w:ascii="Times New Roman" w:hAnsi="Times New Roman" w:cs="Times New Roman"/>
                <w:sz w:val="24"/>
                <w:szCs w:val="24"/>
              </w:rPr>
            </w:pPr>
            <w:r w:rsidRPr="00033DE3">
              <w:rPr>
                <w:rFonts w:ascii="Times New Roman" w:hAnsi="Times New Roman" w:cs="Times New Roman"/>
              </w:rPr>
              <w:t xml:space="preserve">Всего, </w:t>
            </w:r>
            <w:r w:rsidR="00B54048" w:rsidRPr="00033DE3">
              <w:rPr>
                <w:rFonts w:ascii="Times New Roman" w:hAnsi="Times New Roman" w:cs="Times New Roman"/>
              </w:rPr>
              <w:t>областной</w:t>
            </w:r>
            <w:r w:rsidRPr="00033DE3">
              <w:rPr>
                <w:rFonts w:ascii="Times New Roman" w:hAnsi="Times New Roman" w:cs="Times New Roman"/>
              </w:rPr>
              <w:t xml:space="preserve"> бюджет</w:t>
            </w:r>
          </w:p>
        </w:tc>
        <w:tc>
          <w:tcPr>
            <w:tcW w:w="573" w:type="pct"/>
            <w:gridSpan w:val="2"/>
          </w:tcPr>
          <w:p w:rsidR="00B87F36" w:rsidRPr="00033DE3" w:rsidRDefault="00B4350B" w:rsidP="00DE79E1">
            <w:pPr>
              <w:pStyle w:val="ConsPlusNormal"/>
              <w:ind w:firstLine="0"/>
              <w:jc w:val="center"/>
              <w:rPr>
                <w:rFonts w:ascii="Times New Roman" w:hAnsi="Times New Roman" w:cs="Times New Roman"/>
              </w:rPr>
            </w:pPr>
            <w:r>
              <w:rPr>
                <w:rFonts w:ascii="Times New Roman" w:hAnsi="Times New Roman" w:cs="Times New Roman"/>
              </w:rPr>
              <w:t>723706,13</w:t>
            </w:r>
          </w:p>
        </w:tc>
        <w:tc>
          <w:tcPr>
            <w:tcW w:w="486" w:type="pct"/>
          </w:tcPr>
          <w:p w:rsidR="00B87F36" w:rsidRPr="00033DE3" w:rsidRDefault="008E59D6" w:rsidP="00C97184">
            <w:pPr>
              <w:pStyle w:val="ConsPlusNormal"/>
              <w:ind w:firstLine="0"/>
              <w:jc w:val="center"/>
              <w:rPr>
                <w:rFonts w:ascii="Times New Roman" w:hAnsi="Times New Roman" w:cs="Times New Roman"/>
              </w:rPr>
            </w:pPr>
            <w:r w:rsidRPr="00033DE3">
              <w:rPr>
                <w:rFonts w:ascii="Times New Roman" w:hAnsi="Times New Roman" w:cs="Times New Roman"/>
              </w:rPr>
              <w:t>98810,51</w:t>
            </w:r>
          </w:p>
        </w:tc>
        <w:tc>
          <w:tcPr>
            <w:tcW w:w="488" w:type="pct"/>
          </w:tcPr>
          <w:p w:rsidR="00B87F36" w:rsidRPr="00033DE3" w:rsidRDefault="00237390" w:rsidP="00C97184">
            <w:pPr>
              <w:pStyle w:val="ConsPlusNormal"/>
              <w:ind w:firstLine="0"/>
              <w:jc w:val="center"/>
              <w:rPr>
                <w:rFonts w:ascii="Times New Roman" w:hAnsi="Times New Roman" w:cs="Times New Roman"/>
              </w:rPr>
            </w:pPr>
            <w:r w:rsidRPr="00033DE3">
              <w:rPr>
                <w:rFonts w:ascii="Times New Roman" w:hAnsi="Times New Roman" w:cs="Times New Roman"/>
              </w:rPr>
              <w:t>140203,59</w:t>
            </w:r>
          </w:p>
        </w:tc>
        <w:tc>
          <w:tcPr>
            <w:tcW w:w="470" w:type="pct"/>
          </w:tcPr>
          <w:p w:rsidR="00B87F36" w:rsidRPr="00033DE3" w:rsidRDefault="00B4350B" w:rsidP="00237390">
            <w:pPr>
              <w:pStyle w:val="ConsPlusNormal"/>
              <w:ind w:firstLine="0"/>
              <w:rPr>
                <w:rFonts w:ascii="Times New Roman" w:hAnsi="Times New Roman" w:cs="Times New Roman"/>
              </w:rPr>
            </w:pPr>
            <w:r>
              <w:rPr>
                <w:rFonts w:ascii="Times New Roman" w:hAnsi="Times New Roman" w:cs="Times New Roman"/>
              </w:rPr>
              <w:t>247098,03</w:t>
            </w:r>
          </w:p>
        </w:tc>
        <w:tc>
          <w:tcPr>
            <w:tcW w:w="501" w:type="pct"/>
            <w:gridSpan w:val="2"/>
          </w:tcPr>
          <w:p w:rsidR="00B87F36" w:rsidRPr="00033DE3" w:rsidRDefault="00B4350B" w:rsidP="00C97184">
            <w:pPr>
              <w:pStyle w:val="ConsPlusNormal"/>
              <w:ind w:firstLine="0"/>
              <w:jc w:val="center"/>
              <w:rPr>
                <w:rFonts w:ascii="Times New Roman" w:hAnsi="Times New Roman" w:cs="Times New Roman"/>
              </w:rPr>
            </w:pPr>
            <w:r>
              <w:rPr>
                <w:rFonts w:ascii="Times New Roman" w:hAnsi="Times New Roman" w:cs="Times New Roman"/>
              </w:rPr>
              <w:t>69367,30</w:t>
            </w:r>
          </w:p>
        </w:tc>
        <w:tc>
          <w:tcPr>
            <w:tcW w:w="485" w:type="pct"/>
          </w:tcPr>
          <w:p w:rsidR="00B87F36" w:rsidRPr="00033DE3" w:rsidRDefault="00237390" w:rsidP="00B54048">
            <w:pPr>
              <w:pStyle w:val="ConsPlusNormal"/>
              <w:ind w:firstLine="0"/>
              <w:jc w:val="center"/>
              <w:rPr>
                <w:rFonts w:ascii="Times New Roman" w:hAnsi="Times New Roman" w:cs="Times New Roman"/>
              </w:rPr>
            </w:pPr>
            <w:r w:rsidRPr="00033DE3">
              <w:rPr>
                <w:rFonts w:ascii="Times New Roman" w:hAnsi="Times New Roman" w:cs="Times New Roman"/>
              </w:rPr>
              <w:t>121309,0</w:t>
            </w:r>
          </w:p>
        </w:tc>
        <w:tc>
          <w:tcPr>
            <w:tcW w:w="416" w:type="pct"/>
          </w:tcPr>
          <w:p w:rsidR="00B87F36" w:rsidRPr="00033DE3" w:rsidRDefault="00B54048" w:rsidP="00B87F36">
            <w:pPr>
              <w:pStyle w:val="ConsPlusNormal"/>
              <w:ind w:firstLine="0"/>
              <w:jc w:val="center"/>
              <w:rPr>
                <w:rFonts w:ascii="Times New Roman" w:hAnsi="Times New Roman" w:cs="Times New Roman"/>
              </w:rPr>
            </w:pPr>
            <w:r w:rsidRPr="00033DE3">
              <w:rPr>
                <w:rFonts w:ascii="Times New Roman" w:hAnsi="Times New Roman" w:cs="Times New Roman"/>
              </w:rPr>
              <w:t>46917,70</w:t>
            </w:r>
          </w:p>
        </w:tc>
      </w:tr>
      <w:tr w:rsidR="00033DE3" w:rsidRPr="00033DE3" w:rsidTr="00C97184">
        <w:trPr>
          <w:trHeight w:val="420"/>
        </w:trPr>
        <w:tc>
          <w:tcPr>
            <w:tcW w:w="194" w:type="pct"/>
            <w:vMerge/>
          </w:tcPr>
          <w:p w:rsidR="00C97184" w:rsidRPr="00033DE3" w:rsidRDefault="00C97184" w:rsidP="00B87F36">
            <w:pPr>
              <w:pStyle w:val="ConsPlusCell"/>
              <w:widowControl/>
              <w:rPr>
                <w:rFonts w:ascii="Times New Roman" w:hAnsi="Times New Roman" w:cs="Times New Roman"/>
                <w:sz w:val="24"/>
                <w:szCs w:val="24"/>
              </w:rPr>
            </w:pPr>
          </w:p>
        </w:tc>
        <w:tc>
          <w:tcPr>
            <w:tcW w:w="777" w:type="pct"/>
            <w:vMerge/>
          </w:tcPr>
          <w:p w:rsidR="00C97184" w:rsidRPr="00033DE3" w:rsidRDefault="00C97184" w:rsidP="00B87F36">
            <w:pPr>
              <w:pStyle w:val="ConsPlusCell"/>
              <w:widowControl/>
              <w:rPr>
                <w:rFonts w:ascii="Times New Roman" w:hAnsi="Times New Roman" w:cs="Times New Roman"/>
                <w:sz w:val="24"/>
                <w:szCs w:val="24"/>
              </w:rPr>
            </w:pPr>
          </w:p>
        </w:tc>
        <w:tc>
          <w:tcPr>
            <w:tcW w:w="610" w:type="pct"/>
          </w:tcPr>
          <w:p w:rsidR="00C97184" w:rsidRPr="00033DE3" w:rsidRDefault="002D5F6D" w:rsidP="00B87F36">
            <w:pPr>
              <w:pStyle w:val="ConsPlusCell"/>
              <w:rPr>
                <w:rFonts w:ascii="Times New Roman" w:hAnsi="Times New Roman" w:cs="Times New Roman"/>
                <w:sz w:val="24"/>
                <w:szCs w:val="24"/>
              </w:rPr>
            </w:pPr>
            <w:hyperlink w:anchor="P593" w:history="1">
              <w:r w:rsidR="00C97184" w:rsidRPr="00033DE3">
                <w:rPr>
                  <w:rFonts w:ascii="Times New Roman" w:hAnsi="Times New Roman" w:cs="Times New Roman"/>
                </w:rPr>
                <w:t>Подпрограмма № 1</w:t>
              </w:r>
            </w:hyperlink>
          </w:p>
        </w:tc>
        <w:tc>
          <w:tcPr>
            <w:tcW w:w="573" w:type="pct"/>
            <w:gridSpan w:val="2"/>
          </w:tcPr>
          <w:p w:rsidR="00C97184" w:rsidRPr="00033DE3" w:rsidRDefault="00482F76" w:rsidP="00DE79E1">
            <w:pPr>
              <w:pStyle w:val="ConsPlusNormal"/>
              <w:ind w:firstLine="0"/>
              <w:jc w:val="center"/>
              <w:rPr>
                <w:rFonts w:ascii="Times New Roman" w:hAnsi="Times New Roman" w:cs="Times New Roman"/>
              </w:rPr>
            </w:pPr>
            <w:r>
              <w:rPr>
                <w:rFonts w:ascii="Times New Roman" w:hAnsi="Times New Roman" w:cs="Times New Roman"/>
              </w:rPr>
              <w:t>679402,70</w:t>
            </w:r>
          </w:p>
        </w:tc>
        <w:tc>
          <w:tcPr>
            <w:tcW w:w="486" w:type="pct"/>
          </w:tcPr>
          <w:p w:rsidR="00C97184" w:rsidRPr="00033DE3" w:rsidRDefault="002F13CC" w:rsidP="00FC4131">
            <w:pPr>
              <w:pStyle w:val="ConsPlusNormal"/>
              <w:ind w:firstLine="0"/>
              <w:jc w:val="center"/>
              <w:rPr>
                <w:rFonts w:ascii="Times New Roman" w:hAnsi="Times New Roman" w:cs="Times New Roman"/>
              </w:rPr>
            </w:pPr>
            <w:r w:rsidRPr="00033DE3">
              <w:rPr>
                <w:rFonts w:ascii="Times New Roman" w:hAnsi="Times New Roman" w:cs="Times New Roman"/>
              </w:rPr>
              <w:t>94657,10</w:t>
            </w:r>
          </w:p>
        </w:tc>
        <w:tc>
          <w:tcPr>
            <w:tcW w:w="488" w:type="pct"/>
          </w:tcPr>
          <w:p w:rsidR="00C97184" w:rsidRPr="00033DE3" w:rsidRDefault="002F13CC" w:rsidP="00FC4131">
            <w:pPr>
              <w:pStyle w:val="ConsPlusNormal"/>
              <w:ind w:firstLine="0"/>
              <w:jc w:val="center"/>
              <w:rPr>
                <w:rFonts w:ascii="Times New Roman" w:hAnsi="Times New Roman" w:cs="Times New Roman"/>
              </w:rPr>
            </w:pPr>
            <w:r w:rsidRPr="00033DE3">
              <w:rPr>
                <w:rFonts w:ascii="Times New Roman" w:hAnsi="Times New Roman" w:cs="Times New Roman"/>
              </w:rPr>
              <w:t>136779,90</w:t>
            </w:r>
          </w:p>
        </w:tc>
        <w:tc>
          <w:tcPr>
            <w:tcW w:w="470" w:type="pct"/>
          </w:tcPr>
          <w:p w:rsidR="00C97184" w:rsidRPr="00033DE3" w:rsidRDefault="00482F76" w:rsidP="00491740">
            <w:pPr>
              <w:pStyle w:val="ConsPlusNormal"/>
              <w:ind w:firstLine="0"/>
              <w:jc w:val="center"/>
              <w:rPr>
                <w:rFonts w:ascii="Times New Roman" w:hAnsi="Times New Roman" w:cs="Times New Roman"/>
              </w:rPr>
            </w:pPr>
            <w:r>
              <w:rPr>
                <w:rFonts w:ascii="Times New Roman" w:hAnsi="Times New Roman" w:cs="Times New Roman"/>
              </w:rPr>
              <w:t>230371,70</w:t>
            </w:r>
          </w:p>
        </w:tc>
        <w:tc>
          <w:tcPr>
            <w:tcW w:w="501" w:type="pct"/>
            <w:gridSpan w:val="2"/>
          </w:tcPr>
          <w:p w:rsidR="00C97184" w:rsidRPr="00033DE3" w:rsidRDefault="00482F76" w:rsidP="00FC4131">
            <w:pPr>
              <w:pStyle w:val="ConsPlusNormal"/>
              <w:ind w:firstLine="0"/>
              <w:jc w:val="center"/>
              <w:rPr>
                <w:rFonts w:ascii="Times New Roman" w:hAnsi="Times New Roman" w:cs="Times New Roman"/>
              </w:rPr>
            </w:pPr>
            <w:r>
              <w:rPr>
                <w:rFonts w:ascii="Times New Roman" w:hAnsi="Times New Roman" w:cs="Times New Roman"/>
              </w:rPr>
              <w:t>59367,30</w:t>
            </w:r>
          </w:p>
        </w:tc>
        <w:tc>
          <w:tcPr>
            <w:tcW w:w="485" w:type="pct"/>
          </w:tcPr>
          <w:p w:rsidR="00C97184"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111309,0</w:t>
            </w:r>
          </w:p>
        </w:tc>
        <w:tc>
          <w:tcPr>
            <w:tcW w:w="416" w:type="pct"/>
          </w:tcPr>
          <w:p w:rsidR="00C97184"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46917,70</w:t>
            </w:r>
          </w:p>
        </w:tc>
      </w:tr>
      <w:tr w:rsidR="00033DE3" w:rsidRPr="00033DE3" w:rsidTr="00C97184">
        <w:trPr>
          <w:trHeight w:val="330"/>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10" w:type="pct"/>
          </w:tcPr>
          <w:p w:rsidR="00B87F36" w:rsidRPr="00033DE3" w:rsidRDefault="002D5F6D" w:rsidP="00B87F36">
            <w:pPr>
              <w:pStyle w:val="ConsPlusCell"/>
              <w:rPr>
                <w:rFonts w:ascii="Times New Roman" w:hAnsi="Times New Roman" w:cs="Times New Roman"/>
                <w:sz w:val="24"/>
                <w:szCs w:val="24"/>
              </w:rPr>
            </w:pPr>
            <w:hyperlink w:anchor="P937" w:history="1">
              <w:r w:rsidR="00B87F36" w:rsidRPr="00033DE3">
                <w:rPr>
                  <w:rFonts w:ascii="Times New Roman" w:hAnsi="Times New Roman" w:cs="Times New Roman"/>
                </w:rPr>
                <w:t>Подпрограмма № 2</w:t>
              </w:r>
            </w:hyperlink>
          </w:p>
        </w:tc>
        <w:tc>
          <w:tcPr>
            <w:tcW w:w="573" w:type="pct"/>
            <w:gridSpan w:val="2"/>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3726,33</w:t>
            </w:r>
          </w:p>
        </w:tc>
        <w:tc>
          <w:tcPr>
            <w:tcW w:w="486"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c>
          <w:tcPr>
            <w:tcW w:w="488"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c>
          <w:tcPr>
            <w:tcW w:w="470"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3726,33</w:t>
            </w:r>
          </w:p>
        </w:tc>
        <w:tc>
          <w:tcPr>
            <w:tcW w:w="501" w:type="pct"/>
            <w:gridSpan w:val="2"/>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c>
          <w:tcPr>
            <w:tcW w:w="485"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c>
          <w:tcPr>
            <w:tcW w:w="416"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r>
      <w:tr w:rsidR="00033DE3" w:rsidRPr="00033DE3" w:rsidTr="00C97184">
        <w:trPr>
          <w:trHeight w:val="330"/>
        </w:trPr>
        <w:tc>
          <w:tcPr>
            <w:tcW w:w="194" w:type="pct"/>
            <w:vMerge/>
          </w:tcPr>
          <w:p w:rsidR="00B87F36" w:rsidRPr="00033DE3" w:rsidRDefault="00B87F36" w:rsidP="00B87F36">
            <w:pPr>
              <w:pStyle w:val="ConsPlusCell"/>
              <w:widowControl/>
              <w:rPr>
                <w:rFonts w:ascii="Times New Roman" w:hAnsi="Times New Roman" w:cs="Times New Roman"/>
                <w:sz w:val="24"/>
                <w:szCs w:val="24"/>
              </w:rPr>
            </w:pPr>
          </w:p>
        </w:tc>
        <w:tc>
          <w:tcPr>
            <w:tcW w:w="777" w:type="pct"/>
            <w:vMerge/>
          </w:tcPr>
          <w:p w:rsidR="00B87F36" w:rsidRPr="00033DE3" w:rsidRDefault="00B87F36" w:rsidP="00B87F36">
            <w:pPr>
              <w:pStyle w:val="ConsPlusCell"/>
              <w:widowControl/>
              <w:rPr>
                <w:rFonts w:ascii="Times New Roman" w:hAnsi="Times New Roman" w:cs="Times New Roman"/>
                <w:sz w:val="24"/>
                <w:szCs w:val="24"/>
              </w:rPr>
            </w:pPr>
          </w:p>
        </w:tc>
        <w:tc>
          <w:tcPr>
            <w:tcW w:w="610" w:type="pct"/>
          </w:tcPr>
          <w:p w:rsidR="00B87F36" w:rsidRPr="00033DE3" w:rsidRDefault="002D5F6D" w:rsidP="00B87F36">
            <w:pPr>
              <w:pStyle w:val="ConsPlusCell"/>
              <w:rPr>
                <w:rFonts w:ascii="Times New Roman" w:hAnsi="Times New Roman" w:cs="Times New Roman"/>
                <w:sz w:val="24"/>
                <w:szCs w:val="24"/>
              </w:rPr>
            </w:pPr>
            <w:hyperlink w:anchor="P1321" w:history="1">
              <w:r w:rsidR="00B87F36" w:rsidRPr="00033DE3">
                <w:rPr>
                  <w:rFonts w:ascii="Times New Roman" w:hAnsi="Times New Roman" w:cs="Times New Roman"/>
                </w:rPr>
                <w:t>Подпрограмма №3</w:t>
              </w:r>
            </w:hyperlink>
          </w:p>
        </w:tc>
        <w:tc>
          <w:tcPr>
            <w:tcW w:w="573" w:type="pct"/>
            <w:gridSpan w:val="2"/>
          </w:tcPr>
          <w:p w:rsidR="00B87F36" w:rsidRPr="00033DE3" w:rsidRDefault="002F13CC" w:rsidP="00B54048">
            <w:pPr>
              <w:pStyle w:val="ConsPlusNormal"/>
              <w:ind w:firstLine="0"/>
              <w:jc w:val="center"/>
              <w:rPr>
                <w:rFonts w:ascii="Times New Roman" w:hAnsi="Times New Roman" w:cs="Times New Roman"/>
              </w:rPr>
            </w:pPr>
            <w:r w:rsidRPr="00033DE3">
              <w:rPr>
                <w:rFonts w:ascii="Times New Roman" w:hAnsi="Times New Roman" w:cs="Times New Roman"/>
              </w:rPr>
              <w:t>40577,10</w:t>
            </w:r>
          </w:p>
        </w:tc>
        <w:tc>
          <w:tcPr>
            <w:tcW w:w="486"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4153,41</w:t>
            </w:r>
          </w:p>
        </w:tc>
        <w:tc>
          <w:tcPr>
            <w:tcW w:w="488"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3423,69</w:t>
            </w:r>
          </w:p>
        </w:tc>
        <w:tc>
          <w:tcPr>
            <w:tcW w:w="470"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13000</w:t>
            </w:r>
          </w:p>
        </w:tc>
        <w:tc>
          <w:tcPr>
            <w:tcW w:w="501" w:type="pct"/>
            <w:gridSpan w:val="2"/>
          </w:tcPr>
          <w:p w:rsidR="00B87F36" w:rsidRPr="00033DE3" w:rsidRDefault="002F13CC" w:rsidP="00B54048">
            <w:pPr>
              <w:pStyle w:val="ConsPlusNormal"/>
              <w:ind w:firstLine="0"/>
              <w:jc w:val="center"/>
              <w:rPr>
                <w:rFonts w:ascii="Times New Roman" w:hAnsi="Times New Roman" w:cs="Times New Roman"/>
              </w:rPr>
            </w:pPr>
            <w:r w:rsidRPr="00033DE3">
              <w:rPr>
                <w:rFonts w:ascii="Times New Roman" w:hAnsi="Times New Roman" w:cs="Times New Roman"/>
              </w:rPr>
              <w:t>10000</w:t>
            </w:r>
          </w:p>
        </w:tc>
        <w:tc>
          <w:tcPr>
            <w:tcW w:w="485"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10000</w:t>
            </w:r>
          </w:p>
        </w:tc>
        <w:tc>
          <w:tcPr>
            <w:tcW w:w="416" w:type="pct"/>
          </w:tcPr>
          <w:p w:rsidR="00B87F36" w:rsidRPr="00033DE3" w:rsidRDefault="002F13CC" w:rsidP="00B87F36">
            <w:pPr>
              <w:pStyle w:val="ConsPlusNormal"/>
              <w:ind w:firstLine="0"/>
              <w:jc w:val="center"/>
              <w:rPr>
                <w:rFonts w:ascii="Times New Roman" w:hAnsi="Times New Roman" w:cs="Times New Roman"/>
              </w:rPr>
            </w:pPr>
            <w:r w:rsidRPr="00033DE3">
              <w:rPr>
                <w:rFonts w:ascii="Times New Roman" w:hAnsi="Times New Roman" w:cs="Times New Roman"/>
              </w:rPr>
              <w:t>0,00</w:t>
            </w:r>
          </w:p>
        </w:tc>
      </w:tr>
      <w:tr w:rsidR="00033DE3" w:rsidRPr="00033DE3" w:rsidTr="00B87F36">
        <w:trPr>
          <w:trHeight w:val="360"/>
        </w:trPr>
        <w:tc>
          <w:tcPr>
            <w:tcW w:w="194" w:type="pct"/>
            <w:vMerge/>
          </w:tcPr>
          <w:p w:rsidR="00B87F36" w:rsidRPr="00033DE3" w:rsidRDefault="00B87F36" w:rsidP="00E36B21">
            <w:pPr>
              <w:pStyle w:val="ConsPlusCell"/>
              <w:widowControl/>
              <w:rPr>
                <w:rFonts w:ascii="Times New Roman" w:hAnsi="Times New Roman" w:cs="Times New Roman"/>
                <w:sz w:val="24"/>
                <w:szCs w:val="24"/>
              </w:rPr>
            </w:pPr>
          </w:p>
        </w:tc>
        <w:tc>
          <w:tcPr>
            <w:tcW w:w="777" w:type="pct"/>
            <w:vMerge/>
          </w:tcPr>
          <w:p w:rsidR="00B87F36" w:rsidRPr="00033DE3"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033DE3" w:rsidRDefault="00B87F36" w:rsidP="00E36B21">
            <w:pPr>
              <w:pStyle w:val="ConsPlusCell"/>
              <w:rPr>
                <w:rFonts w:ascii="Times New Roman" w:hAnsi="Times New Roman" w:cs="Times New Roman"/>
                <w:sz w:val="24"/>
                <w:szCs w:val="24"/>
              </w:rPr>
            </w:pPr>
            <w:r w:rsidRPr="00033DE3">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7D3AFB" w:rsidRPr="00033DE3" w:rsidRDefault="007D3AFB" w:rsidP="007D3AFB">
      <w:pPr>
        <w:widowControl w:val="0"/>
        <w:autoSpaceDE w:val="0"/>
        <w:autoSpaceDN w:val="0"/>
        <w:adjustRightInd w:val="0"/>
        <w:ind w:firstLine="540"/>
        <w:jc w:val="both"/>
        <w:rPr>
          <w:rFonts w:ascii="Times New Roman" w:hAnsi="Times New Roman"/>
          <w:sz w:val="28"/>
          <w:szCs w:val="28"/>
        </w:rPr>
      </w:pPr>
      <w:r w:rsidRPr="00033DE3">
        <w:rPr>
          <w:rFonts w:ascii="Times New Roman" w:hAnsi="Times New Roman"/>
          <w:sz w:val="28"/>
          <w:szCs w:val="28"/>
        </w:rPr>
        <w:t xml:space="preserve">1.2. </w:t>
      </w:r>
      <w:r w:rsidRPr="00033DE3">
        <w:rPr>
          <w:sz w:val="28"/>
          <w:szCs w:val="28"/>
        </w:rPr>
        <w:t>Таблицу раздела 4 «Объем и источники финансирования» изложить</w:t>
      </w:r>
      <w:r w:rsidR="00EB2B3C">
        <w:rPr>
          <w:rFonts w:asciiTheme="minorHAnsi" w:hAnsiTheme="minorHAnsi"/>
          <w:sz w:val="28"/>
          <w:szCs w:val="28"/>
        </w:rPr>
        <w:t xml:space="preserve"> </w:t>
      </w:r>
      <w:r w:rsidRPr="00033DE3">
        <w:rPr>
          <w:rFonts w:ascii="Times New Roman" w:hAnsi="Times New Roman"/>
          <w:sz w:val="28"/>
          <w:szCs w:val="28"/>
        </w:rPr>
        <w:t>в следующей редакции: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1100"/>
        <w:gridCol w:w="884"/>
        <w:gridCol w:w="992"/>
        <w:gridCol w:w="959"/>
        <w:gridCol w:w="1134"/>
        <w:gridCol w:w="992"/>
        <w:gridCol w:w="992"/>
      </w:tblGrid>
      <w:tr w:rsidR="00033DE3" w:rsidRPr="00033DE3" w:rsidTr="00686939">
        <w:tc>
          <w:tcPr>
            <w:tcW w:w="2756" w:type="dxa"/>
            <w:gridSpan w:val="2"/>
            <w:vMerge w:val="restart"/>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Источник финансирования муниципальной программы</w:t>
            </w:r>
          </w:p>
        </w:tc>
        <w:tc>
          <w:tcPr>
            <w:tcW w:w="7053" w:type="dxa"/>
            <w:gridSpan w:val="7"/>
            <w:vAlign w:val="center"/>
          </w:tcPr>
          <w:p w:rsidR="008B4BF5" w:rsidRPr="00033DE3" w:rsidRDefault="008B4BF5" w:rsidP="008B4BF5">
            <w:pPr>
              <w:pStyle w:val="ConsPlusNormal"/>
              <w:jc w:val="center"/>
              <w:rPr>
                <w:rFonts w:ascii="Times New Roman" w:hAnsi="Times New Roman" w:cs="Times New Roman"/>
                <w:b/>
                <w:sz w:val="22"/>
                <w:szCs w:val="22"/>
              </w:rPr>
            </w:pPr>
            <w:r w:rsidRPr="00033DE3">
              <w:rPr>
                <w:rFonts w:ascii="Times New Roman" w:hAnsi="Times New Roman" w:cs="Times New Roman"/>
                <w:b/>
                <w:sz w:val="22"/>
                <w:szCs w:val="22"/>
              </w:rPr>
              <w:t>Объем финансирования, тыс. руб.</w:t>
            </w:r>
          </w:p>
        </w:tc>
      </w:tr>
      <w:tr w:rsidR="00033DE3" w:rsidRPr="00033DE3" w:rsidTr="009403E2">
        <w:tc>
          <w:tcPr>
            <w:tcW w:w="2756" w:type="dxa"/>
            <w:gridSpan w:val="2"/>
            <w:vMerge/>
          </w:tcPr>
          <w:p w:rsidR="008B4BF5" w:rsidRPr="00033DE3" w:rsidRDefault="008B4BF5" w:rsidP="008B4BF5">
            <w:pPr>
              <w:rPr>
                <w:rFonts w:ascii="Times New Roman" w:hAnsi="Times New Roman"/>
                <w:sz w:val="22"/>
                <w:szCs w:val="22"/>
              </w:rPr>
            </w:pPr>
          </w:p>
        </w:tc>
        <w:tc>
          <w:tcPr>
            <w:tcW w:w="1100" w:type="dxa"/>
            <w:vMerge w:val="restart"/>
            <w:vAlign w:val="center"/>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За весь период реализации</w:t>
            </w:r>
          </w:p>
        </w:tc>
        <w:tc>
          <w:tcPr>
            <w:tcW w:w="5953" w:type="dxa"/>
            <w:gridSpan w:val="6"/>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В том числе по годам</w:t>
            </w:r>
          </w:p>
        </w:tc>
      </w:tr>
      <w:tr w:rsidR="00033DE3" w:rsidRPr="00033DE3" w:rsidTr="009403E2">
        <w:trPr>
          <w:trHeight w:val="468"/>
        </w:trPr>
        <w:tc>
          <w:tcPr>
            <w:tcW w:w="2756" w:type="dxa"/>
            <w:gridSpan w:val="2"/>
            <w:vMerge/>
          </w:tcPr>
          <w:p w:rsidR="008B4BF5" w:rsidRPr="00033DE3" w:rsidRDefault="008B4BF5" w:rsidP="008B4BF5">
            <w:pPr>
              <w:rPr>
                <w:rFonts w:ascii="Times New Roman" w:hAnsi="Times New Roman"/>
                <w:sz w:val="22"/>
                <w:szCs w:val="22"/>
              </w:rPr>
            </w:pPr>
          </w:p>
        </w:tc>
        <w:tc>
          <w:tcPr>
            <w:tcW w:w="1100" w:type="dxa"/>
            <w:vMerge/>
          </w:tcPr>
          <w:p w:rsidR="008B4BF5" w:rsidRPr="00033DE3" w:rsidRDefault="008B4BF5" w:rsidP="008B4BF5">
            <w:pPr>
              <w:rPr>
                <w:rFonts w:ascii="Times New Roman" w:hAnsi="Times New Roman"/>
                <w:i/>
                <w:sz w:val="22"/>
                <w:szCs w:val="22"/>
              </w:rPr>
            </w:pPr>
          </w:p>
        </w:tc>
        <w:tc>
          <w:tcPr>
            <w:tcW w:w="884"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2020</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2021</w:t>
            </w:r>
          </w:p>
        </w:tc>
        <w:tc>
          <w:tcPr>
            <w:tcW w:w="959"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2022</w:t>
            </w:r>
          </w:p>
        </w:tc>
        <w:tc>
          <w:tcPr>
            <w:tcW w:w="1134"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2023</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2024</w:t>
            </w:r>
          </w:p>
        </w:tc>
        <w:tc>
          <w:tcPr>
            <w:tcW w:w="992" w:type="dxa"/>
            <w:vAlign w:val="center"/>
          </w:tcPr>
          <w:p w:rsidR="008B4BF5" w:rsidRPr="00033DE3" w:rsidRDefault="008B4BF5" w:rsidP="008B4BF5">
            <w:pPr>
              <w:pStyle w:val="ConsPlusNormal"/>
              <w:tabs>
                <w:tab w:val="left" w:pos="1420"/>
              </w:tabs>
              <w:ind w:firstLine="0"/>
              <w:jc w:val="center"/>
              <w:rPr>
                <w:rFonts w:ascii="Times New Roman" w:hAnsi="Times New Roman" w:cs="Times New Roman"/>
                <w:sz w:val="22"/>
                <w:szCs w:val="22"/>
              </w:rPr>
            </w:pPr>
            <w:r w:rsidRPr="00033DE3">
              <w:rPr>
                <w:rFonts w:ascii="Times New Roman" w:hAnsi="Times New Roman" w:cs="Times New Roman"/>
                <w:sz w:val="22"/>
                <w:szCs w:val="22"/>
              </w:rPr>
              <w:t>2025</w:t>
            </w:r>
          </w:p>
        </w:tc>
      </w:tr>
      <w:tr w:rsidR="00033DE3" w:rsidRPr="00033DE3" w:rsidTr="009403E2">
        <w:trPr>
          <w:trHeight w:val="210"/>
        </w:trPr>
        <w:tc>
          <w:tcPr>
            <w:tcW w:w="2756" w:type="dxa"/>
            <w:gridSpan w:val="2"/>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w:t>
            </w:r>
          </w:p>
        </w:tc>
        <w:tc>
          <w:tcPr>
            <w:tcW w:w="1100" w:type="dxa"/>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w:t>
            </w:r>
          </w:p>
        </w:tc>
        <w:tc>
          <w:tcPr>
            <w:tcW w:w="884"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w:t>
            </w:r>
          </w:p>
        </w:tc>
        <w:tc>
          <w:tcPr>
            <w:tcW w:w="959"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w:t>
            </w:r>
          </w:p>
        </w:tc>
        <w:tc>
          <w:tcPr>
            <w:tcW w:w="1134"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w:t>
            </w:r>
          </w:p>
        </w:tc>
        <w:tc>
          <w:tcPr>
            <w:tcW w:w="992" w:type="dxa"/>
            <w:vAlign w:val="center"/>
          </w:tcPr>
          <w:p w:rsidR="008B4BF5" w:rsidRPr="00033DE3" w:rsidRDefault="008B4BF5"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w:t>
            </w:r>
          </w:p>
        </w:tc>
      </w:tr>
      <w:tr w:rsidR="00033DE3" w:rsidRPr="00033DE3" w:rsidTr="009403E2">
        <w:tc>
          <w:tcPr>
            <w:tcW w:w="2756" w:type="dxa"/>
            <w:gridSpan w:val="2"/>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lastRenderedPageBreak/>
              <w:t>Всего по программе:</w:t>
            </w:r>
          </w:p>
        </w:tc>
        <w:tc>
          <w:tcPr>
            <w:tcW w:w="1100" w:type="dxa"/>
          </w:tcPr>
          <w:p w:rsidR="008B4BF5" w:rsidRPr="00033DE3" w:rsidRDefault="00F313BC" w:rsidP="00B340F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1125242,64</w:t>
            </w:r>
          </w:p>
        </w:tc>
        <w:tc>
          <w:tcPr>
            <w:tcW w:w="884" w:type="dxa"/>
          </w:tcPr>
          <w:p w:rsidR="008B4BF5" w:rsidRPr="00033DE3" w:rsidRDefault="00B3589E" w:rsidP="002A3CDA">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147658,</w:t>
            </w:r>
            <w:r w:rsidR="001F30F7" w:rsidRPr="00033DE3">
              <w:rPr>
                <w:rFonts w:ascii="Times New Roman" w:hAnsi="Times New Roman" w:cs="Times New Roman"/>
                <w:sz w:val="22"/>
                <w:szCs w:val="22"/>
              </w:rPr>
              <w:t>5</w:t>
            </w:r>
            <w:r w:rsidRPr="00033DE3">
              <w:rPr>
                <w:rFonts w:ascii="Times New Roman" w:hAnsi="Times New Roman" w:cs="Times New Roman"/>
                <w:sz w:val="22"/>
                <w:szCs w:val="22"/>
              </w:rPr>
              <w:t>7</w:t>
            </w:r>
          </w:p>
        </w:tc>
        <w:tc>
          <w:tcPr>
            <w:tcW w:w="992" w:type="dxa"/>
          </w:tcPr>
          <w:p w:rsidR="008B4BF5" w:rsidRPr="00033DE3" w:rsidRDefault="00F35677"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209427,80</w:t>
            </w:r>
          </w:p>
        </w:tc>
        <w:tc>
          <w:tcPr>
            <w:tcW w:w="959" w:type="dxa"/>
          </w:tcPr>
          <w:p w:rsidR="008B4BF5" w:rsidRPr="00033DE3" w:rsidRDefault="00F313BC" w:rsidP="00A820F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335335,24</w:t>
            </w:r>
          </w:p>
        </w:tc>
        <w:tc>
          <w:tcPr>
            <w:tcW w:w="1134" w:type="dxa"/>
          </w:tcPr>
          <w:p w:rsidR="008B4BF5" w:rsidRPr="00033DE3" w:rsidRDefault="00F313BC" w:rsidP="003C252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132510,99</w:t>
            </w:r>
          </w:p>
        </w:tc>
        <w:tc>
          <w:tcPr>
            <w:tcW w:w="992" w:type="dxa"/>
          </w:tcPr>
          <w:p w:rsidR="008B4BF5" w:rsidRPr="00033DE3" w:rsidRDefault="006B2C88"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192107,34</w:t>
            </w:r>
          </w:p>
        </w:tc>
        <w:tc>
          <w:tcPr>
            <w:tcW w:w="992" w:type="dxa"/>
          </w:tcPr>
          <w:p w:rsidR="008B4BF5" w:rsidRPr="00033DE3" w:rsidRDefault="005C65A9" w:rsidP="005C65A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108202,70</w:t>
            </w:r>
          </w:p>
        </w:tc>
      </w:tr>
      <w:tr w:rsidR="00033DE3" w:rsidRPr="00033DE3" w:rsidTr="009403E2">
        <w:tc>
          <w:tcPr>
            <w:tcW w:w="2756" w:type="dxa"/>
            <w:gridSpan w:val="2"/>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8B4BF5" w:rsidRPr="00033DE3" w:rsidRDefault="00F313BC" w:rsidP="0042466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723706,13</w:t>
            </w:r>
          </w:p>
        </w:tc>
        <w:tc>
          <w:tcPr>
            <w:tcW w:w="884" w:type="dxa"/>
          </w:tcPr>
          <w:p w:rsidR="008B4BF5" w:rsidRPr="00033DE3" w:rsidRDefault="00096DEC"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98810,51</w:t>
            </w:r>
          </w:p>
        </w:tc>
        <w:tc>
          <w:tcPr>
            <w:tcW w:w="992" w:type="dxa"/>
          </w:tcPr>
          <w:p w:rsidR="008B4BF5" w:rsidRPr="00033DE3" w:rsidRDefault="00F35677"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140203,59</w:t>
            </w:r>
          </w:p>
        </w:tc>
        <w:tc>
          <w:tcPr>
            <w:tcW w:w="959" w:type="dxa"/>
          </w:tcPr>
          <w:p w:rsidR="008B4BF5" w:rsidRPr="00033DE3" w:rsidRDefault="00F313BC" w:rsidP="00C05548">
            <w:pPr>
              <w:pStyle w:val="ConsPlusNormal"/>
              <w:ind w:firstLine="0"/>
              <w:rPr>
                <w:rFonts w:ascii="Times New Roman" w:hAnsi="Times New Roman" w:cs="Times New Roman"/>
                <w:sz w:val="22"/>
                <w:szCs w:val="22"/>
              </w:rPr>
            </w:pPr>
            <w:r>
              <w:rPr>
                <w:rFonts w:ascii="Times New Roman" w:hAnsi="Times New Roman" w:cs="Times New Roman"/>
                <w:sz w:val="22"/>
                <w:szCs w:val="22"/>
              </w:rPr>
              <w:t>247098,03</w:t>
            </w:r>
          </w:p>
        </w:tc>
        <w:tc>
          <w:tcPr>
            <w:tcW w:w="1134" w:type="dxa"/>
          </w:tcPr>
          <w:p w:rsidR="008B4BF5" w:rsidRPr="00033DE3" w:rsidRDefault="00F313BC" w:rsidP="003C252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69367,30</w:t>
            </w:r>
          </w:p>
        </w:tc>
        <w:tc>
          <w:tcPr>
            <w:tcW w:w="992" w:type="dxa"/>
          </w:tcPr>
          <w:p w:rsidR="008B4BF5" w:rsidRPr="00033DE3" w:rsidRDefault="005C65A9"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1213</w:t>
            </w:r>
            <w:r w:rsidR="006B2C88" w:rsidRPr="00033DE3">
              <w:rPr>
                <w:rFonts w:ascii="Times New Roman" w:hAnsi="Times New Roman" w:cs="Times New Roman"/>
                <w:sz w:val="22"/>
                <w:szCs w:val="22"/>
              </w:rPr>
              <w:t>09,0</w:t>
            </w:r>
          </w:p>
        </w:tc>
        <w:tc>
          <w:tcPr>
            <w:tcW w:w="992" w:type="dxa"/>
          </w:tcPr>
          <w:p w:rsidR="008B4BF5" w:rsidRPr="00033DE3" w:rsidRDefault="005C65A9"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46917,70</w:t>
            </w:r>
          </w:p>
        </w:tc>
      </w:tr>
      <w:tr w:rsidR="00033DE3" w:rsidRPr="00033DE3" w:rsidTr="009403E2">
        <w:tc>
          <w:tcPr>
            <w:tcW w:w="2756" w:type="dxa"/>
            <w:gridSpan w:val="2"/>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8B4BF5" w:rsidRPr="00033DE3" w:rsidRDefault="00F313BC" w:rsidP="00A820F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401536,51</w:t>
            </w:r>
          </w:p>
        </w:tc>
        <w:tc>
          <w:tcPr>
            <w:tcW w:w="884" w:type="dxa"/>
          </w:tcPr>
          <w:p w:rsidR="008B4BF5" w:rsidRPr="00033DE3" w:rsidRDefault="00096DEC" w:rsidP="00371D0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48848,06</w:t>
            </w:r>
          </w:p>
        </w:tc>
        <w:tc>
          <w:tcPr>
            <w:tcW w:w="992" w:type="dxa"/>
          </w:tcPr>
          <w:p w:rsidR="008B4BF5" w:rsidRPr="00033DE3" w:rsidRDefault="00F35677"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69224,21</w:t>
            </w:r>
          </w:p>
        </w:tc>
        <w:tc>
          <w:tcPr>
            <w:tcW w:w="959" w:type="dxa"/>
          </w:tcPr>
          <w:p w:rsidR="008B4BF5" w:rsidRPr="00033DE3" w:rsidRDefault="00F313BC" w:rsidP="00A820F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88237,21</w:t>
            </w:r>
          </w:p>
        </w:tc>
        <w:tc>
          <w:tcPr>
            <w:tcW w:w="1134" w:type="dxa"/>
          </w:tcPr>
          <w:p w:rsidR="008B4BF5" w:rsidRPr="00033DE3" w:rsidRDefault="00F313BC"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63143,69</w:t>
            </w:r>
          </w:p>
        </w:tc>
        <w:tc>
          <w:tcPr>
            <w:tcW w:w="992" w:type="dxa"/>
          </w:tcPr>
          <w:p w:rsidR="008B4BF5" w:rsidRPr="00033DE3" w:rsidRDefault="005C65A9"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70798,34</w:t>
            </w:r>
          </w:p>
        </w:tc>
        <w:tc>
          <w:tcPr>
            <w:tcW w:w="992" w:type="dxa"/>
          </w:tcPr>
          <w:p w:rsidR="008B4BF5" w:rsidRPr="00033DE3" w:rsidRDefault="00290784"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61285,0</w:t>
            </w:r>
          </w:p>
        </w:tc>
      </w:tr>
      <w:tr w:rsidR="00033DE3" w:rsidRPr="00033DE3" w:rsidTr="009403E2">
        <w:tc>
          <w:tcPr>
            <w:tcW w:w="1480" w:type="dxa"/>
            <w:vMerge w:val="restart"/>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Администрация городского округа муниципального образования «город Саянск»</w:t>
            </w:r>
          </w:p>
          <w:p w:rsidR="008B4BF5" w:rsidRPr="00033DE3" w:rsidRDefault="008B4BF5" w:rsidP="008B4BF5">
            <w:pPr>
              <w:pStyle w:val="ConsPlusNormal"/>
              <w:rPr>
                <w:rFonts w:ascii="Times New Roman" w:hAnsi="Times New Roman" w:cs="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8B4BF5" w:rsidRPr="00033DE3" w:rsidRDefault="006922AC" w:rsidP="00863E37">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265264,</w:t>
            </w:r>
            <w:r w:rsidR="00863E37" w:rsidRPr="00033DE3">
              <w:rPr>
                <w:rFonts w:ascii="Times New Roman" w:hAnsi="Times New Roman" w:cs="Times New Roman"/>
                <w:sz w:val="22"/>
                <w:szCs w:val="22"/>
              </w:rPr>
              <w:t>39</w:t>
            </w:r>
          </w:p>
        </w:tc>
        <w:tc>
          <w:tcPr>
            <w:tcW w:w="884" w:type="dxa"/>
          </w:tcPr>
          <w:p w:rsidR="008B4BF5" w:rsidRPr="00033DE3" w:rsidRDefault="00051B85" w:rsidP="002A31C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24274,25</w:t>
            </w:r>
          </w:p>
        </w:tc>
        <w:tc>
          <w:tcPr>
            <w:tcW w:w="992" w:type="dxa"/>
          </w:tcPr>
          <w:p w:rsidR="008B4BF5" w:rsidRPr="00033DE3" w:rsidRDefault="003D273F"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36300,67</w:t>
            </w:r>
          </w:p>
        </w:tc>
        <w:tc>
          <w:tcPr>
            <w:tcW w:w="959" w:type="dxa"/>
          </w:tcPr>
          <w:p w:rsidR="008B4BF5" w:rsidRPr="00033DE3" w:rsidRDefault="00D076D2"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84751,94</w:t>
            </w:r>
          </w:p>
        </w:tc>
        <w:tc>
          <w:tcPr>
            <w:tcW w:w="1134" w:type="dxa"/>
          </w:tcPr>
          <w:p w:rsidR="008B4BF5" w:rsidRPr="00033DE3" w:rsidRDefault="003D273F"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43206,89</w:t>
            </w:r>
          </w:p>
        </w:tc>
        <w:tc>
          <w:tcPr>
            <w:tcW w:w="992" w:type="dxa"/>
          </w:tcPr>
          <w:p w:rsidR="008B4BF5" w:rsidRPr="00033DE3" w:rsidRDefault="003D273F" w:rsidP="008B4B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43311,14</w:t>
            </w:r>
          </w:p>
        </w:tc>
        <w:tc>
          <w:tcPr>
            <w:tcW w:w="992" w:type="dxa"/>
          </w:tcPr>
          <w:p w:rsidR="008B4BF5" w:rsidRPr="00033DE3" w:rsidRDefault="003D273F" w:rsidP="00B34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33419,50</w:t>
            </w:r>
          </w:p>
        </w:tc>
      </w:tr>
      <w:tr w:rsidR="00033DE3" w:rsidRPr="00033DE3" w:rsidTr="009403E2">
        <w:trPr>
          <w:trHeight w:val="1054"/>
        </w:trPr>
        <w:tc>
          <w:tcPr>
            <w:tcW w:w="1480" w:type="dxa"/>
            <w:vMerge/>
            <w:tcBorders>
              <w:bottom w:val="single" w:sz="4" w:space="0" w:color="auto"/>
            </w:tcBorders>
          </w:tcPr>
          <w:p w:rsidR="008B4BF5" w:rsidRPr="00033DE3" w:rsidRDefault="008B4BF5" w:rsidP="008B4BF5">
            <w:pPr>
              <w:pStyle w:val="ConsPlusNormal"/>
              <w:jc w:val="center"/>
              <w:rPr>
                <w:rFonts w:ascii="Times New Roman" w:hAnsi="Times New Roman" w:cs="Times New Roman"/>
                <w:sz w:val="22"/>
                <w:szCs w:val="22"/>
              </w:rPr>
            </w:pPr>
          </w:p>
        </w:tc>
        <w:tc>
          <w:tcPr>
            <w:tcW w:w="1276" w:type="dxa"/>
            <w:tcBorders>
              <w:bottom w:val="single" w:sz="4" w:space="0" w:color="auto"/>
            </w:tcBorders>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Borders>
              <w:bottom w:val="single" w:sz="4" w:space="0" w:color="auto"/>
            </w:tcBorders>
          </w:tcPr>
          <w:p w:rsidR="008B4BF5" w:rsidRPr="00033DE3" w:rsidRDefault="006A11B8"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64360,80</w:t>
            </w:r>
          </w:p>
        </w:tc>
        <w:tc>
          <w:tcPr>
            <w:tcW w:w="884" w:type="dxa"/>
            <w:tcBorders>
              <w:bottom w:val="single" w:sz="4" w:space="0" w:color="auto"/>
            </w:tcBorders>
          </w:tcPr>
          <w:p w:rsidR="008B4BF5" w:rsidRPr="00033DE3" w:rsidRDefault="006A7362"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945,68</w:t>
            </w:r>
          </w:p>
        </w:tc>
        <w:tc>
          <w:tcPr>
            <w:tcW w:w="992" w:type="dxa"/>
            <w:tcBorders>
              <w:bottom w:val="single" w:sz="4" w:space="0" w:color="auto"/>
            </w:tcBorders>
          </w:tcPr>
          <w:p w:rsidR="008B4BF5" w:rsidRPr="00033DE3" w:rsidRDefault="006A7362"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889,99</w:t>
            </w:r>
          </w:p>
        </w:tc>
        <w:tc>
          <w:tcPr>
            <w:tcW w:w="959" w:type="dxa"/>
            <w:tcBorders>
              <w:bottom w:val="single" w:sz="4" w:space="0" w:color="auto"/>
            </w:tcBorders>
          </w:tcPr>
          <w:p w:rsidR="008B4BF5" w:rsidRPr="00033DE3" w:rsidRDefault="00D076D2"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42525,13</w:t>
            </w:r>
          </w:p>
        </w:tc>
        <w:tc>
          <w:tcPr>
            <w:tcW w:w="1134" w:type="dxa"/>
            <w:tcBorders>
              <w:bottom w:val="single" w:sz="4" w:space="0" w:color="auto"/>
            </w:tcBorders>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w:t>
            </w:r>
          </w:p>
        </w:tc>
        <w:tc>
          <w:tcPr>
            <w:tcW w:w="992" w:type="dxa"/>
            <w:tcBorders>
              <w:bottom w:val="single" w:sz="4" w:space="0" w:color="auto"/>
            </w:tcBorders>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w:t>
            </w:r>
          </w:p>
        </w:tc>
        <w:tc>
          <w:tcPr>
            <w:tcW w:w="992" w:type="dxa"/>
            <w:tcBorders>
              <w:bottom w:val="single" w:sz="4" w:space="0" w:color="auto"/>
            </w:tcBorders>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8B4BF5" w:rsidRPr="00033DE3" w:rsidRDefault="008B4BF5"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8B4BF5" w:rsidRPr="00033DE3" w:rsidRDefault="002B605E" w:rsidP="00B34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200903,59</w:t>
            </w:r>
          </w:p>
        </w:tc>
        <w:tc>
          <w:tcPr>
            <w:tcW w:w="884" w:type="dxa"/>
          </w:tcPr>
          <w:p w:rsidR="008B4BF5" w:rsidRPr="00033DE3" w:rsidRDefault="00B3589E" w:rsidP="002A31C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23328,</w:t>
            </w:r>
            <w:r w:rsidR="00051B85" w:rsidRPr="00033DE3">
              <w:rPr>
                <w:rFonts w:ascii="Times New Roman" w:hAnsi="Times New Roman" w:cs="Times New Roman"/>
                <w:sz w:val="22"/>
                <w:szCs w:val="22"/>
              </w:rPr>
              <w:t>5</w:t>
            </w:r>
            <w:r w:rsidRPr="00033DE3">
              <w:rPr>
                <w:rFonts w:ascii="Times New Roman" w:hAnsi="Times New Roman" w:cs="Times New Roman"/>
                <w:sz w:val="22"/>
                <w:szCs w:val="22"/>
              </w:rPr>
              <w:t>7</w:t>
            </w:r>
          </w:p>
        </w:tc>
        <w:tc>
          <w:tcPr>
            <w:tcW w:w="992" w:type="dxa"/>
          </w:tcPr>
          <w:p w:rsidR="008B4BF5" w:rsidRPr="00033DE3" w:rsidRDefault="00AC2511"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35410,68</w:t>
            </w:r>
          </w:p>
        </w:tc>
        <w:tc>
          <w:tcPr>
            <w:tcW w:w="959" w:type="dxa"/>
          </w:tcPr>
          <w:p w:rsidR="008B4BF5" w:rsidRPr="00033DE3" w:rsidRDefault="002B605E" w:rsidP="00A82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42226,81</w:t>
            </w:r>
          </w:p>
        </w:tc>
        <w:tc>
          <w:tcPr>
            <w:tcW w:w="1134" w:type="dxa"/>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33206,89</w:t>
            </w:r>
          </w:p>
        </w:tc>
        <w:tc>
          <w:tcPr>
            <w:tcW w:w="992" w:type="dxa"/>
          </w:tcPr>
          <w:p w:rsidR="008B4BF5" w:rsidRPr="00033DE3" w:rsidRDefault="002B605E"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33311,14</w:t>
            </w:r>
          </w:p>
        </w:tc>
        <w:tc>
          <w:tcPr>
            <w:tcW w:w="992" w:type="dxa"/>
          </w:tcPr>
          <w:p w:rsidR="008B4BF5" w:rsidRPr="00033DE3" w:rsidRDefault="002B605E" w:rsidP="00B340F9">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 xml:space="preserve">33419,50 </w:t>
            </w:r>
          </w:p>
        </w:tc>
      </w:tr>
      <w:tr w:rsidR="004921F0" w:rsidRPr="00033DE3" w:rsidTr="009403E2">
        <w:tc>
          <w:tcPr>
            <w:tcW w:w="1480" w:type="dxa"/>
            <w:vMerge w:val="restart"/>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Комитет по архитектуре и градостроительству</w:t>
            </w: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4921F0" w:rsidRPr="00033DE3" w:rsidRDefault="004921F0"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349194,00</w:t>
            </w:r>
          </w:p>
        </w:tc>
        <w:tc>
          <w:tcPr>
            <w:tcW w:w="884"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106356,30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153638,00</w:t>
            </w:r>
          </w:p>
        </w:tc>
        <w:tc>
          <w:tcPr>
            <w:tcW w:w="959" w:type="dxa"/>
          </w:tcPr>
          <w:p w:rsidR="004921F0" w:rsidRPr="00033DE3" w:rsidRDefault="004921F0"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89199,7</w:t>
            </w:r>
          </w:p>
        </w:tc>
        <w:tc>
          <w:tcPr>
            <w:tcW w:w="1134"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4921F0" w:rsidRPr="00033DE3" w:rsidTr="009403E2">
        <w:tc>
          <w:tcPr>
            <w:tcW w:w="1480" w:type="dxa"/>
            <w:vMerge/>
          </w:tcPr>
          <w:p w:rsidR="004921F0" w:rsidRPr="00033DE3" w:rsidRDefault="004921F0" w:rsidP="008B4BF5">
            <w:pPr>
              <w:rPr>
                <w:rFonts w:ascii="Times New Roman" w:hAnsi="Times New Roman"/>
                <w:sz w:val="22"/>
                <w:szCs w:val="22"/>
              </w:rPr>
            </w:pP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4921F0" w:rsidRPr="00033DE3" w:rsidRDefault="004921F0"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309078,1</w:t>
            </w:r>
          </w:p>
        </w:tc>
        <w:tc>
          <w:tcPr>
            <w:tcW w:w="884"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94657,10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136779,9</w:t>
            </w:r>
          </w:p>
        </w:tc>
        <w:tc>
          <w:tcPr>
            <w:tcW w:w="959" w:type="dxa"/>
          </w:tcPr>
          <w:p w:rsidR="004921F0" w:rsidRPr="00033DE3" w:rsidRDefault="004921F0"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77641,1</w:t>
            </w:r>
          </w:p>
        </w:tc>
        <w:tc>
          <w:tcPr>
            <w:tcW w:w="1134"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4921F0" w:rsidRPr="00033DE3" w:rsidTr="009403E2">
        <w:tc>
          <w:tcPr>
            <w:tcW w:w="1480" w:type="dxa"/>
            <w:vMerge/>
          </w:tcPr>
          <w:p w:rsidR="004921F0" w:rsidRPr="00033DE3" w:rsidRDefault="004921F0" w:rsidP="008B4BF5">
            <w:pPr>
              <w:rPr>
                <w:rFonts w:ascii="Times New Roman" w:hAnsi="Times New Roman"/>
                <w:sz w:val="22"/>
                <w:szCs w:val="22"/>
              </w:rPr>
            </w:pP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4921F0" w:rsidRPr="00033DE3" w:rsidRDefault="004921F0"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40115,9</w:t>
            </w:r>
          </w:p>
        </w:tc>
        <w:tc>
          <w:tcPr>
            <w:tcW w:w="884"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11699,20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16858,1</w:t>
            </w:r>
          </w:p>
        </w:tc>
        <w:tc>
          <w:tcPr>
            <w:tcW w:w="959" w:type="dxa"/>
          </w:tcPr>
          <w:p w:rsidR="004921F0" w:rsidRPr="00033DE3" w:rsidRDefault="004921F0"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11558,6</w:t>
            </w:r>
          </w:p>
        </w:tc>
        <w:tc>
          <w:tcPr>
            <w:tcW w:w="1134"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4921F0" w:rsidRPr="00033DE3" w:rsidRDefault="004921F0" w:rsidP="00EB2B3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val="restart"/>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Управление Образования</w:t>
            </w: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8B4BF5" w:rsidRPr="00033DE3" w:rsidRDefault="00A650FD" w:rsidP="006B04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352,00</w:t>
            </w:r>
          </w:p>
        </w:tc>
        <w:tc>
          <w:tcPr>
            <w:tcW w:w="884" w:type="dxa"/>
          </w:tcPr>
          <w:p w:rsidR="008B4BF5" w:rsidRPr="00033DE3" w:rsidRDefault="006B04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w:t>
            </w:r>
            <w:r w:rsidR="008B4BF5" w:rsidRPr="00033DE3">
              <w:rPr>
                <w:rFonts w:ascii="Times New Roman" w:hAnsi="Times New Roman" w:cs="Times New Roman"/>
                <w:sz w:val="22"/>
                <w:szCs w:val="22"/>
              </w:rPr>
              <w:t>,00</w:t>
            </w:r>
          </w:p>
        </w:tc>
        <w:tc>
          <w:tcPr>
            <w:tcW w:w="992" w:type="dxa"/>
          </w:tcPr>
          <w:p w:rsidR="008B4BF5" w:rsidRPr="00033DE3" w:rsidRDefault="00A650FD"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1134"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r>
      <w:tr w:rsidR="00033DE3" w:rsidRPr="00033DE3" w:rsidTr="009403E2">
        <w:tc>
          <w:tcPr>
            <w:tcW w:w="1480" w:type="dxa"/>
            <w:vMerge/>
          </w:tcPr>
          <w:p w:rsidR="008B4BF5" w:rsidRPr="00033DE3" w:rsidRDefault="008B4BF5"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884"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1134"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8B4BF5" w:rsidRPr="00033DE3" w:rsidRDefault="008B4BF5"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8B4BF5" w:rsidRPr="00033DE3" w:rsidRDefault="00A650FD" w:rsidP="006B04F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352,00</w:t>
            </w:r>
          </w:p>
        </w:tc>
        <w:tc>
          <w:tcPr>
            <w:tcW w:w="884" w:type="dxa"/>
          </w:tcPr>
          <w:p w:rsidR="008B4BF5" w:rsidRPr="00033DE3" w:rsidRDefault="006B04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w:t>
            </w:r>
            <w:r w:rsidR="008B4BF5" w:rsidRPr="00033DE3">
              <w:rPr>
                <w:rFonts w:ascii="Times New Roman" w:hAnsi="Times New Roman" w:cs="Times New Roman"/>
                <w:sz w:val="22"/>
                <w:szCs w:val="22"/>
              </w:rPr>
              <w:t>,00</w:t>
            </w:r>
          </w:p>
        </w:tc>
        <w:tc>
          <w:tcPr>
            <w:tcW w:w="992" w:type="dxa"/>
          </w:tcPr>
          <w:p w:rsidR="008B4BF5" w:rsidRPr="00033DE3" w:rsidRDefault="00A650FD"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1134"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8B4BF5" w:rsidRPr="00033DE3" w:rsidRDefault="008B4BF5"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r>
      <w:tr w:rsidR="00033DE3" w:rsidRPr="00033DE3" w:rsidTr="009403E2">
        <w:tc>
          <w:tcPr>
            <w:tcW w:w="1480"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8B4BF5" w:rsidRPr="00033DE3" w:rsidRDefault="00A650FD"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121074,95</w:t>
            </w:r>
          </w:p>
        </w:tc>
        <w:tc>
          <w:tcPr>
            <w:tcW w:w="88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16988,02</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19489,13</w:t>
            </w:r>
          </w:p>
        </w:tc>
        <w:tc>
          <w:tcPr>
            <w:tcW w:w="959"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22056,40</w:t>
            </w:r>
          </w:p>
        </w:tc>
        <w:tc>
          <w:tcPr>
            <w:tcW w:w="113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20987,80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r>
      <w:tr w:rsidR="00033DE3" w:rsidRPr="00033DE3" w:rsidTr="009403E2">
        <w:tc>
          <w:tcPr>
            <w:tcW w:w="1480" w:type="dxa"/>
            <w:vMerge w:val="restart"/>
          </w:tcPr>
          <w:p w:rsidR="008B4BF5" w:rsidRPr="00033DE3" w:rsidRDefault="008B4BF5" w:rsidP="008B4BF5">
            <w:pPr>
              <w:rPr>
                <w:rFonts w:ascii="Times New Roman" w:hAnsi="Times New Roman"/>
                <w:sz w:val="22"/>
                <w:szCs w:val="22"/>
              </w:rPr>
            </w:pPr>
          </w:p>
          <w:p w:rsidR="00C632E7" w:rsidRPr="00033DE3" w:rsidRDefault="00C632E7" w:rsidP="008B4BF5">
            <w:pPr>
              <w:rPr>
                <w:rFonts w:ascii="Times New Roman" w:hAnsi="Times New Roman"/>
                <w:sz w:val="22"/>
                <w:szCs w:val="22"/>
              </w:rPr>
            </w:pPr>
          </w:p>
          <w:p w:rsidR="00C632E7" w:rsidRPr="00033DE3" w:rsidRDefault="00C632E7" w:rsidP="008B4BF5">
            <w:pPr>
              <w:rPr>
                <w:rFonts w:ascii="Times New Roman" w:hAnsi="Times New Roman"/>
                <w:sz w:val="22"/>
                <w:szCs w:val="22"/>
              </w:rPr>
            </w:pPr>
          </w:p>
          <w:p w:rsidR="00C632E7" w:rsidRPr="00033DE3" w:rsidRDefault="00C632E7" w:rsidP="008B4BF5">
            <w:pPr>
              <w:rPr>
                <w:rFonts w:ascii="Times New Roman" w:hAnsi="Times New Roman"/>
                <w:sz w:val="22"/>
                <w:szCs w:val="22"/>
              </w:rPr>
            </w:pPr>
          </w:p>
          <w:p w:rsidR="00C632E7" w:rsidRPr="00033DE3" w:rsidRDefault="00C632E7"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8B4BF5" w:rsidRPr="00033DE3" w:rsidRDefault="00D36AC6" w:rsidP="00B54048">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8741,43</w:t>
            </w:r>
          </w:p>
        </w:tc>
        <w:tc>
          <w:tcPr>
            <w:tcW w:w="88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3207,73</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2533,70</w:t>
            </w:r>
          </w:p>
        </w:tc>
        <w:tc>
          <w:tcPr>
            <w:tcW w:w="959"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3000,00</w:t>
            </w:r>
          </w:p>
        </w:tc>
        <w:tc>
          <w:tcPr>
            <w:tcW w:w="113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rPr>
          <w:trHeight w:val="754"/>
        </w:trPr>
        <w:tc>
          <w:tcPr>
            <w:tcW w:w="1480" w:type="dxa"/>
            <w:vMerge/>
          </w:tcPr>
          <w:p w:rsidR="008B4BF5" w:rsidRPr="00033DE3" w:rsidRDefault="008B4BF5" w:rsidP="008B4BF5">
            <w:pPr>
              <w:rPr>
                <w:rFonts w:ascii="Times New Roman" w:hAnsi="Times New Roman"/>
                <w:sz w:val="22"/>
                <w:szCs w:val="22"/>
              </w:rPr>
            </w:pPr>
          </w:p>
        </w:tc>
        <w:tc>
          <w:tcPr>
            <w:tcW w:w="1276" w:type="dxa"/>
          </w:tcPr>
          <w:p w:rsidR="008B4BF5" w:rsidRPr="00033DE3" w:rsidRDefault="008B4BF5"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112333,52</w:t>
            </w:r>
          </w:p>
        </w:tc>
        <w:tc>
          <w:tcPr>
            <w:tcW w:w="88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13780,29</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16955,43</w:t>
            </w:r>
          </w:p>
        </w:tc>
        <w:tc>
          <w:tcPr>
            <w:tcW w:w="959"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19056,40</w:t>
            </w:r>
          </w:p>
        </w:tc>
        <w:tc>
          <w:tcPr>
            <w:tcW w:w="1134"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20987,</w:t>
            </w:r>
            <w:r w:rsidR="003114DF" w:rsidRPr="00033DE3">
              <w:rPr>
                <w:rFonts w:ascii="Times New Roman" w:hAnsi="Times New Roman" w:cs="Times New Roman"/>
                <w:sz w:val="22"/>
                <w:szCs w:val="22"/>
              </w:rPr>
              <w:t>80</w:t>
            </w:r>
          </w:p>
        </w:tc>
        <w:tc>
          <w:tcPr>
            <w:tcW w:w="992" w:type="dxa"/>
          </w:tcPr>
          <w:p w:rsidR="008B4BF5" w:rsidRPr="00033DE3" w:rsidRDefault="003114DF"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c>
          <w:tcPr>
            <w:tcW w:w="992" w:type="dxa"/>
          </w:tcPr>
          <w:p w:rsidR="008B4BF5" w:rsidRPr="00033DE3" w:rsidRDefault="00D36AC6" w:rsidP="002C49FB">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r>
      <w:tr w:rsidR="004921F0" w:rsidRPr="00033DE3" w:rsidTr="009403E2">
        <w:trPr>
          <w:trHeight w:val="754"/>
        </w:trPr>
        <w:tc>
          <w:tcPr>
            <w:tcW w:w="1480" w:type="dxa"/>
            <w:vMerge w:val="restart"/>
          </w:tcPr>
          <w:p w:rsidR="004921F0" w:rsidRPr="00033DE3" w:rsidRDefault="004921F0" w:rsidP="009721A7">
            <w:pPr>
              <w:rPr>
                <w:rFonts w:ascii="Times New Roman" w:hAnsi="Times New Roman"/>
                <w:sz w:val="22"/>
                <w:szCs w:val="22"/>
              </w:rPr>
            </w:pPr>
            <w:r w:rsidRPr="00033DE3">
              <w:rPr>
                <w:rFonts w:ascii="Times New Roman" w:hAnsi="Times New Roman"/>
                <w:sz w:val="22"/>
                <w:szCs w:val="22"/>
              </w:rPr>
              <w:t>МУ «</w:t>
            </w:r>
            <w:proofErr w:type="spellStart"/>
            <w:r w:rsidRPr="00033DE3">
              <w:rPr>
                <w:rFonts w:ascii="Times New Roman" w:hAnsi="Times New Roman"/>
                <w:sz w:val="22"/>
                <w:szCs w:val="22"/>
              </w:rPr>
              <w:t>СПиОГД</w:t>
            </w:r>
            <w:proofErr w:type="spellEnd"/>
            <w:r w:rsidRPr="00033DE3">
              <w:rPr>
                <w:rFonts w:ascii="Times New Roman" w:hAnsi="Times New Roman"/>
                <w:sz w:val="22"/>
                <w:szCs w:val="22"/>
              </w:rPr>
              <w:t>»</w:t>
            </w:r>
          </w:p>
          <w:p w:rsidR="004921F0" w:rsidRPr="00033DE3" w:rsidRDefault="004921F0" w:rsidP="008B4BF5">
            <w:pPr>
              <w:rPr>
                <w:rFonts w:ascii="Times New Roman" w:hAnsi="Times New Roman"/>
                <w:sz w:val="22"/>
                <w:szCs w:val="22"/>
              </w:rPr>
            </w:pP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389357,3</w:t>
            </w:r>
          </w:p>
        </w:tc>
        <w:tc>
          <w:tcPr>
            <w:tcW w:w="884"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4921F0" w:rsidRPr="003F57AF" w:rsidRDefault="004921F0" w:rsidP="00EB2B3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139249,2</w:t>
            </w:r>
          </w:p>
        </w:tc>
        <w:tc>
          <w:tcPr>
            <w:tcW w:w="1134"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sz w:val="22"/>
                <w:szCs w:val="22"/>
              </w:rPr>
              <w:t>68238,30</w:t>
            </w:r>
          </w:p>
        </w:tc>
        <w:tc>
          <w:tcPr>
            <w:tcW w:w="992"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127941,40</w:t>
            </w:r>
          </w:p>
        </w:tc>
        <w:tc>
          <w:tcPr>
            <w:tcW w:w="992"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53928,40</w:t>
            </w:r>
          </w:p>
        </w:tc>
      </w:tr>
      <w:tr w:rsidR="004921F0" w:rsidRPr="00033DE3" w:rsidTr="009403E2">
        <w:trPr>
          <w:trHeight w:val="754"/>
        </w:trPr>
        <w:tc>
          <w:tcPr>
            <w:tcW w:w="1480" w:type="dxa"/>
            <w:vMerge/>
          </w:tcPr>
          <w:p w:rsidR="004921F0" w:rsidRPr="00033DE3" w:rsidRDefault="004921F0" w:rsidP="008B4BF5">
            <w:pPr>
              <w:rPr>
                <w:rFonts w:ascii="Times New Roman" w:hAnsi="Times New Roman"/>
                <w:sz w:val="22"/>
                <w:szCs w:val="22"/>
              </w:rPr>
            </w:pP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341525,8</w:t>
            </w:r>
          </w:p>
        </w:tc>
        <w:tc>
          <w:tcPr>
            <w:tcW w:w="884"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123931,8</w:t>
            </w:r>
          </w:p>
        </w:tc>
        <w:tc>
          <w:tcPr>
            <w:tcW w:w="1134" w:type="dxa"/>
          </w:tcPr>
          <w:p w:rsidR="004921F0" w:rsidRPr="003F57AF" w:rsidRDefault="004921F0" w:rsidP="00EB2B3C">
            <w:pPr>
              <w:widowControl w:val="0"/>
              <w:autoSpaceDE w:val="0"/>
              <w:autoSpaceDN w:val="0"/>
              <w:jc w:val="center"/>
              <w:rPr>
                <w:rFonts w:ascii="Times New Roman" w:hAnsi="Times New Roman"/>
                <w:sz w:val="22"/>
                <w:szCs w:val="22"/>
              </w:rPr>
            </w:pPr>
            <w:r w:rsidRPr="003F57AF">
              <w:rPr>
                <w:rFonts w:ascii="Times New Roman" w:hAnsi="Times New Roman"/>
                <w:sz w:val="22"/>
                <w:szCs w:val="22"/>
              </w:rPr>
              <w:t>59367,30</w:t>
            </w:r>
          </w:p>
        </w:tc>
        <w:tc>
          <w:tcPr>
            <w:tcW w:w="992"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111309,00</w:t>
            </w:r>
          </w:p>
        </w:tc>
        <w:tc>
          <w:tcPr>
            <w:tcW w:w="992"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46917,70</w:t>
            </w:r>
          </w:p>
        </w:tc>
      </w:tr>
      <w:tr w:rsidR="004921F0" w:rsidRPr="00033DE3" w:rsidTr="009403E2">
        <w:trPr>
          <w:trHeight w:val="754"/>
        </w:trPr>
        <w:tc>
          <w:tcPr>
            <w:tcW w:w="1480" w:type="dxa"/>
            <w:vMerge/>
          </w:tcPr>
          <w:p w:rsidR="004921F0" w:rsidRPr="00033DE3" w:rsidRDefault="004921F0" w:rsidP="008B4BF5">
            <w:pPr>
              <w:rPr>
                <w:rFonts w:ascii="Times New Roman" w:hAnsi="Times New Roman"/>
                <w:sz w:val="22"/>
                <w:szCs w:val="22"/>
              </w:rPr>
            </w:pPr>
          </w:p>
        </w:tc>
        <w:tc>
          <w:tcPr>
            <w:tcW w:w="1276" w:type="dxa"/>
          </w:tcPr>
          <w:p w:rsidR="004921F0" w:rsidRPr="00033DE3" w:rsidRDefault="004921F0"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47831,5</w:t>
            </w:r>
          </w:p>
        </w:tc>
        <w:tc>
          <w:tcPr>
            <w:tcW w:w="884"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15317,4</w:t>
            </w:r>
          </w:p>
        </w:tc>
        <w:tc>
          <w:tcPr>
            <w:tcW w:w="1134" w:type="dxa"/>
          </w:tcPr>
          <w:p w:rsidR="004921F0" w:rsidRPr="003F57AF" w:rsidRDefault="004921F0" w:rsidP="00EB2B3C">
            <w:pPr>
              <w:widowControl w:val="0"/>
              <w:autoSpaceDE w:val="0"/>
              <w:autoSpaceDN w:val="0"/>
              <w:jc w:val="center"/>
              <w:rPr>
                <w:rFonts w:ascii="Times New Roman" w:hAnsi="Times New Roman"/>
                <w:sz w:val="22"/>
                <w:szCs w:val="22"/>
              </w:rPr>
            </w:pPr>
            <w:r w:rsidRPr="003F57AF">
              <w:rPr>
                <w:rFonts w:ascii="Times New Roman" w:hAnsi="Times New Roman"/>
                <w:sz w:val="22"/>
                <w:szCs w:val="22"/>
              </w:rPr>
              <w:t>8871,00</w:t>
            </w:r>
          </w:p>
        </w:tc>
        <w:tc>
          <w:tcPr>
            <w:tcW w:w="992"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16632,40</w:t>
            </w:r>
          </w:p>
        </w:tc>
        <w:tc>
          <w:tcPr>
            <w:tcW w:w="992" w:type="dxa"/>
          </w:tcPr>
          <w:p w:rsidR="004921F0" w:rsidRPr="003F57AF" w:rsidRDefault="004921F0" w:rsidP="00EB2B3C">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7010,70</w:t>
            </w:r>
          </w:p>
        </w:tc>
      </w:tr>
      <w:tr w:rsidR="00E10DFC" w:rsidRPr="00033DE3" w:rsidTr="009403E2">
        <w:tc>
          <w:tcPr>
            <w:tcW w:w="1480" w:type="dxa"/>
          </w:tcPr>
          <w:p w:rsidR="00E10DFC" w:rsidRPr="00033DE3" w:rsidRDefault="00E10DFC" w:rsidP="00E10DFC">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по </w:t>
            </w:r>
            <w:hyperlink w:anchor="P593" w:history="1">
              <w:r w:rsidRPr="00033DE3">
                <w:rPr>
                  <w:rFonts w:ascii="Times New Roman" w:hAnsi="Times New Roman" w:cs="Times New Roman"/>
                  <w:sz w:val="22"/>
                  <w:szCs w:val="22"/>
                </w:rPr>
                <w:t>подпрограмме № 1</w:t>
              </w:r>
            </w:hyperlink>
            <w:r w:rsidRPr="00033DE3">
              <w:rPr>
                <w:rFonts w:ascii="Times New Roman" w:hAnsi="Times New Roman" w:cs="Times New Roman"/>
                <w:sz w:val="22"/>
                <w:szCs w:val="22"/>
              </w:rPr>
              <w:t xml:space="preserve">,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2376" w:type="dxa"/>
            <w:gridSpan w:val="2"/>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785481,6</w:t>
            </w:r>
            <w:r w:rsidR="003F57AF">
              <w:rPr>
                <w:rFonts w:ascii="Times New Roman" w:hAnsi="Times New Roman"/>
                <w:sz w:val="22"/>
                <w:szCs w:val="22"/>
              </w:rPr>
              <w:t>0</w:t>
            </w:r>
          </w:p>
        </w:tc>
        <w:tc>
          <w:tcPr>
            <w:tcW w:w="884"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109128,3</w:t>
            </w:r>
            <w:r w:rsidR="003F57AF">
              <w:rPr>
                <w:rFonts w:ascii="Times New Roman" w:hAnsi="Times New Roman"/>
                <w:sz w:val="22"/>
                <w:szCs w:val="22"/>
              </w:rPr>
              <w:t>0</w:t>
            </w:r>
          </w:p>
        </w:tc>
        <w:tc>
          <w:tcPr>
            <w:tcW w:w="992"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161438,0</w:t>
            </w:r>
            <w:r w:rsidR="003F57AF">
              <w:rPr>
                <w:rFonts w:ascii="Times New Roman" w:hAnsi="Times New Roman"/>
                <w:sz w:val="22"/>
                <w:szCs w:val="22"/>
              </w:rPr>
              <w:t>0</w:t>
            </w:r>
          </w:p>
        </w:tc>
        <w:tc>
          <w:tcPr>
            <w:tcW w:w="959"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264807,2</w:t>
            </w:r>
            <w:r w:rsidR="003F57AF">
              <w:rPr>
                <w:rFonts w:ascii="Times New Roman" w:hAnsi="Times New Roman"/>
                <w:sz w:val="22"/>
                <w:szCs w:val="22"/>
              </w:rPr>
              <w:t>0</w:t>
            </w:r>
          </w:p>
        </w:tc>
        <w:tc>
          <w:tcPr>
            <w:tcW w:w="1134"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68238,3</w:t>
            </w:r>
            <w:r w:rsidR="003F57AF">
              <w:rPr>
                <w:rFonts w:ascii="Times New Roman" w:hAnsi="Times New Roman"/>
                <w:sz w:val="22"/>
                <w:szCs w:val="22"/>
              </w:rPr>
              <w:t>0</w:t>
            </w:r>
          </w:p>
        </w:tc>
        <w:tc>
          <w:tcPr>
            <w:tcW w:w="992" w:type="dxa"/>
          </w:tcPr>
          <w:p w:rsidR="00E10DFC" w:rsidRPr="00E10DFC" w:rsidRDefault="00E10DFC" w:rsidP="00E10DFC">
            <w:pPr>
              <w:widowControl w:val="0"/>
              <w:autoSpaceDE w:val="0"/>
              <w:autoSpaceDN w:val="0"/>
              <w:jc w:val="center"/>
              <w:rPr>
                <w:rFonts w:ascii="Times New Roman" w:eastAsia="Calibri" w:hAnsi="Times New Roman"/>
                <w:sz w:val="22"/>
                <w:szCs w:val="22"/>
              </w:rPr>
            </w:pPr>
            <w:r w:rsidRPr="00E10DFC">
              <w:rPr>
                <w:rFonts w:ascii="Times New Roman" w:eastAsia="Calibri" w:hAnsi="Times New Roman"/>
                <w:sz w:val="22"/>
                <w:szCs w:val="22"/>
              </w:rPr>
              <w:t>127941,4</w:t>
            </w:r>
            <w:r w:rsidR="003F57AF">
              <w:rPr>
                <w:rFonts w:ascii="Times New Roman" w:eastAsia="Calibri" w:hAnsi="Times New Roman"/>
                <w:sz w:val="22"/>
                <w:szCs w:val="22"/>
              </w:rPr>
              <w:t>0</w:t>
            </w:r>
          </w:p>
        </w:tc>
        <w:tc>
          <w:tcPr>
            <w:tcW w:w="992" w:type="dxa"/>
          </w:tcPr>
          <w:p w:rsidR="00E10DFC" w:rsidRPr="00E10DFC" w:rsidRDefault="00E10DFC" w:rsidP="00E10DFC">
            <w:pPr>
              <w:widowControl w:val="0"/>
              <w:autoSpaceDE w:val="0"/>
              <w:autoSpaceDN w:val="0"/>
              <w:jc w:val="center"/>
              <w:rPr>
                <w:rFonts w:ascii="Times New Roman" w:eastAsia="Calibri" w:hAnsi="Times New Roman"/>
                <w:sz w:val="22"/>
                <w:szCs w:val="22"/>
              </w:rPr>
            </w:pPr>
            <w:r w:rsidRPr="00E10DFC">
              <w:rPr>
                <w:rFonts w:ascii="Times New Roman" w:eastAsia="Calibri" w:hAnsi="Times New Roman"/>
                <w:sz w:val="22"/>
                <w:szCs w:val="22"/>
              </w:rPr>
              <w:t>53928,4</w:t>
            </w:r>
            <w:r w:rsidR="003F57AF">
              <w:rPr>
                <w:rFonts w:ascii="Times New Roman" w:eastAsia="Calibri" w:hAnsi="Times New Roman"/>
                <w:sz w:val="22"/>
                <w:szCs w:val="22"/>
              </w:rPr>
              <w:t>0</w:t>
            </w:r>
          </w:p>
        </w:tc>
      </w:tr>
      <w:tr w:rsidR="00E10DFC" w:rsidRPr="00033DE3" w:rsidTr="009403E2">
        <w:tc>
          <w:tcPr>
            <w:tcW w:w="1480" w:type="dxa"/>
          </w:tcPr>
          <w:p w:rsidR="00E10DFC" w:rsidRPr="00033DE3" w:rsidRDefault="00E10DFC" w:rsidP="00E10DFC">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2376" w:type="dxa"/>
            <w:gridSpan w:val="2"/>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679402,7</w:t>
            </w:r>
            <w:r w:rsidR="003F57AF">
              <w:rPr>
                <w:rFonts w:ascii="Times New Roman" w:hAnsi="Times New Roman"/>
                <w:sz w:val="22"/>
                <w:szCs w:val="22"/>
              </w:rPr>
              <w:t>0</w:t>
            </w:r>
          </w:p>
        </w:tc>
        <w:tc>
          <w:tcPr>
            <w:tcW w:w="884"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94657,1</w:t>
            </w:r>
            <w:r w:rsidR="003F57AF">
              <w:rPr>
                <w:rFonts w:ascii="Times New Roman" w:hAnsi="Times New Roman"/>
                <w:sz w:val="22"/>
                <w:szCs w:val="22"/>
              </w:rPr>
              <w:t>0</w:t>
            </w:r>
          </w:p>
        </w:tc>
        <w:tc>
          <w:tcPr>
            <w:tcW w:w="992"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136779,9</w:t>
            </w:r>
            <w:r w:rsidR="003F57AF">
              <w:rPr>
                <w:rFonts w:ascii="Times New Roman" w:hAnsi="Times New Roman"/>
                <w:sz w:val="22"/>
                <w:szCs w:val="22"/>
              </w:rPr>
              <w:t>0</w:t>
            </w:r>
          </w:p>
        </w:tc>
        <w:tc>
          <w:tcPr>
            <w:tcW w:w="959"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230371,7</w:t>
            </w:r>
            <w:r w:rsidR="003F57AF">
              <w:rPr>
                <w:rFonts w:ascii="Times New Roman" w:hAnsi="Times New Roman"/>
                <w:sz w:val="22"/>
                <w:szCs w:val="22"/>
              </w:rPr>
              <w:t>0</w:t>
            </w:r>
          </w:p>
        </w:tc>
        <w:tc>
          <w:tcPr>
            <w:tcW w:w="1134"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59367,3</w:t>
            </w:r>
            <w:r w:rsidR="003F57AF">
              <w:rPr>
                <w:rFonts w:ascii="Times New Roman" w:hAnsi="Times New Roman"/>
                <w:sz w:val="22"/>
                <w:szCs w:val="22"/>
              </w:rPr>
              <w:t>0</w:t>
            </w:r>
          </w:p>
        </w:tc>
        <w:tc>
          <w:tcPr>
            <w:tcW w:w="992" w:type="dxa"/>
          </w:tcPr>
          <w:p w:rsidR="00E10DFC" w:rsidRPr="00E10DFC" w:rsidRDefault="00E10DFC" w:rsidP="00E10DFC">
            <w:pPr>
              <w:widowControl w:val="0"/>
              <w:autoSpaceDE w:val="0"/>
              <w:autoSpaceDN w:val="0"/>
              <w:jc w:val="center"/>
              <w:rPr>
                <w:rFonts w:ascii="Times New Roman" w:eastAsia="Calibri" w:hAnsi="Times New Roman"/>
                <w:sz w:val="22"/>
                <w:szCs w:val="22"/>
              </w:rPr>
            </w:pPr>
            <w:r w:rsidRPr="00E10DFC">
              <w:rPr>
                <w:rFonts w:ascii="Times New Roman" w:eastAsia="Calibri" w:hAnsi="Times New Roman"/>
                <w:sz w:val="22"/>
                <w:szCs w:val="22"/>
              </w:rPr>
              <w:t>111309,0</w:t>
            </w:r>
            <w:r w:rsidR="003F57AF">
              <w:rPr>
                <w:rFonts w:ascii="Times New Roman" w:eastAsia="Calibri" w:hAnsi="Times New Roman"/>
                <w:sz w:val="22"/>
                <w:szCs w:val="22"/>
              </w:rPr>
              <w:t>0</w:t>
            </w:r>
          </w:p>
        </w:tc>
        <w:tc>
          <w:tcPr>
            <w:tcW w:w="992" w:type="dxa"/>
          </w:tcPr>
          <w:p w:rsidR="00E10DFC" w:rsidRPr="00E10DFC" w:rsidRDefault="00E10DFC" w:rsidP="00E10DFC">
            <w:pPr>
              <w:widowControl w:val="0"/>
              <w:autoSpaceDE w:val="0"/>
              <w:autoSpaceDN w:val="0"/>
              <w:jc w:val="center"/>
              <w:rPr>
                <w:rFonts w:ascii="Times New Roman" w:eastAsia="Calibri" w:hAnsi="Times New Roman"/>
                <w:sz w:val="22"/>
                <w:szCs w:val="22"/>
              </w:rPr>
            </w:pPr>
            <w:r w:rsidRPr="00E10DFC">
              <w:rPr>
                <w:rFonts w:ascii="Times New Roman" w:eastAsia="Calibri" w:hAnsi="Times New Roman"/>
                <w:sz w:val="22"/>
                <w:szCs w:val="22"/>
              </w:rPr>
              <w:t>46917,7</w:t>
            </w:r>
            <w:r w:rsidR="003F57AF">
              <w:rPr>
                <w:rFonts w:ascii="Times New Roman" w:eastAsia="Calibri" w:hAnsi="Times New Roman"/>
                <w:sz w:val="22"/>
                <w:szCs w:val="22"/>
              </w:rPr>
              <w:t>0</w:t>
            </w:r>
          </w:p>
        </w:tc>
      </w:tr>
      <w:tr w:rsidR="00E10DFC" w:rsidRPr="00033DE3" w:rsidTr="009403E2">
        <w:tc>
          <w:tcPr>
            <w:tcW w:w="1480" w:type="dxa"/>
          </w:tcPr>
          <w:p w:rsidR="00E10DFC" w:rsidRPr="00033DE3" w:rsidRDefault="00E10DFC" w:rsidP="00E10DFC">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2376" w:type="dxa"/>
            <w:gridSpan w:val="2"/>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106078,9</w:t>
            </w:r>
            <w:r w:rsidR="003F57AF">
              <w:rPr>
                <w:rFonts w:ascii="Times New Roman" w:hAnsi="Times New Roman"/>
                <w:sz w:val="22"/>
                <w:szCs w:val="22"/>
              </w:rPr>
              <w:t>0</w:t>
            </w:r>
          </w:p>
        </w:tc>
        <w:tc>
          <w:tcPr>
            <w:tcW w:w="884"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14471,2</w:t>
            </w:r>
            <w:r w:rsidR="003F57AF">
              <w:rPr>
                <w:rFonts w:ascii="Times New Roman" w:hAnsi="Times New Roman"/>
                <w:sz w:val="22"/>
                <w:szCs w:val="22"/>
              </w:rPr>
              <w:t>0</w:t>
            </w:r>
          </w:p>
        </w:tc>
        <w:tc>
          <w:tcPr>
            <w:tcW w:w="992"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24658,1</w:t>
            </w:r>
            <w:r w:rsidR="003F57AF">
              <w:rPr>
                <w:rFonts w:ascii="Times New Roman" w:hAnsi="Times New Roman"/>
                <w:sz w:val="22"/>
                <w:szCs w:val="22"/>
              </w:rPr>
              <w:t>0</w:t>
            </w:r>
          </w:p>
        </w:tc>
        <w:tc>
          <w:tcPr>
            <w:tcW w:w="959"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34435,5</w:t>
            </w:r>
            <w:r w:rsidR="003F57AF">
              <w:rPr>
                <w:rFonts w:ascii="Times New Roman" w:hAnsi="Times New Roman"/>
                <w:sz w:val="22"/>
                <w:szCs w:val="22"/>
              </w:rPr>
              <w:t>0</w:t>
            </w:r>
          </w:p>
        </w:tc>
        <w:tc>
          <w:tcPr>
            <w:tcW w:w="1134" w:type="dxa"/>
          </w:tcPr>
          <w:p w:rsidR="00E10DFC" w:rsidRPr="00E10DFC" w:rsidRDefault="00E10DFC" w:rsidP="00E10DFC">
            <w:pPr>
              <w:widowControl w:val="0"/>
              <w:autoSpaceDE w:val="0"/>
              <w:autoSpaceDN w:val="0"/>
              <w:jc w:val="center"/>
              <w:rPr>
                <w:rFonts w:ascii="Times New Roman" w:hAnsi="Times New Roman"/>
                <w:sz w:val="22"/>
                <w:szCs w:val="22"/>
              </w:rPr>
            </w:pPr>
            <w:r w:rsidRPr="00E10DFC">
              <w:rPr>
                <w:rFonts w:ascii="Times New Roman" w:hAnsi="Times New Roman"/>
                <w:sz w:val="22"/>
                <w:szCs w:val="22"/>
              </w:rPr>
              <w:t>8871,0</w:t>
            </w:r>
            <w:r w:rsidR="003F57AF">
              <w:rPr>
                <w:rFonts w:ascii="Times New Roman" w:hAnsi="Times New Roman"/>
                <w:sz w:val="22"/>
                <w:szCs w:val="22"/>
              </w:rPr>
              <w:t>0</w:t>
            </w:r>
          </w:p>
        </w:tc>
        <w:tc>
          <w:tcPr>
            <w:tcW w:w="992" w:type="dxa"/>
          </w:tcPr>
          <w:p w:rsidR="00E10DFC" w:rsidRPr="00E10DFC" w:rsidRDefault="00E10DFC" w:rsidP="00E10DFC">
            <w:pPr>
              <w:widowControl w:val="0"/>
              <w:autoSpaceDE w:val="0"/>
              <w:autoSpaceDN w:val="0"/>
              <w:jc w:val="center"/>
              <w:rPr>
                <w:rFonts w:ascii="Times New Roman" w:eastAsia="Calibri" w:hAnsi="Times New Roman"/>
                <w:sz w:val="22"/>
                <w:szCs w:val="22"/>
              </w:rPr>
            </w:pPr>
            <w:r w:rsidRPr="00E10DFC">
              <w:rPr>
                <w:rFonts w:ascii="Times New Roman" w:eastAsia="Calibri" w:hAnsi="Times New Roman"/>
                <w:sz w:val="22"/>
                <w:szCs w:val="22"/>
              </w:rPr>
              <w:t>16632,4</w:t>
            </w:r>
            <w:r w:rsidR="003F57AF">
              <w:rPr>
                <w:rFonts w:ascii="Times New Roman" w:eastAsia="Calibri" w:hAnsi="Times New Roman"/>
                <w:sz w:val="22"/>
                <w:szCs w:val="22"/>
              </w:rPr>
              <w:t>0</w:t>
            </w:r>
          </w:p>
        </w:tc>
        <w:tc>
          <w:tcPr>
            <w:tcW w:w="992" w:type="dxa"/>
          </w:tcPr>
          <w:p w:rsidR="00E10DFC" w:rsidRPr="00E10DFC" w:rsidRDefault="00E10DFC" w:rsidP="00E10DFC">
            <w:pPr>
              <w:widowControl w:val="0"/>
              <w:autoSpaceDE w:val="0"/>
              <w:autoSpaceDN w:val="0"/>
              <w:jc w:val="center"/>
              <w:rPr>
                <w:rFonts w:ascii="Times New Roman" w:eastAsia="Calibri" w:hAnsi="Times New Roman"/>
                <w:sz w:val="22"/>
                <w:szCs w:val="22"/>
              </w:rPr>
            </w:pPr>
            <w:r w:rsidRPr="00E10DFC">
              <w:rPr>
                <w:rFonts w:ascii="Times New Roman" w:eastAsia="Calibri" w:hAnsi="Times New Roman"/>
                <w:sz w:val="22"/>
                <w:szCs w:val="22"/>
              </w:rPr>
              <w:t>7010,7</w:t>
            </w:r>
            <w:r w:rsidR="003F57AF">
              <w:rPr>
                <w:rFonts w:ascii="Times New Roman" w:eastAsia="Calibri" w:hAnsi="Times New Roman"/>
                <w:sz w:val="22"/>
                <w:szCs w:val="22"/>
              </w:rPr>
              <w:t>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Комитет по </w:t>
            </w:r>
            <w:r w:rsidRPr="00033DE3">
              <w:rPr>
                <w:rFonts w:ascii="Times New Roman" w:hAnsi="Times New Roman" w:cs="Times New Roman"/>
                <w:sz w:val="22"/>
                <w:szCs w:val="22"/>
              </w:rPr>
              <w:lastRenderedPageBreak/>
              <w:t>архитектуре и градостроительству</w:t>
            </w: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lastRenderedPageBreak/>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3F57AF" w:rsidP="00827F0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349194,00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106356,3</w:t>
            </w:r>
            <w:r w:rsidRPr="00033DE3">
              <w:rPr>
                <w:rFonts w:ascii="Times New Roman" w:hAnsi="Times New Roman" w:cs="Times New Roman"/>
                <w:sz w:val="22"/>
                <w:szCs w:val="22"/>
              </w:rPr>
              <w:lastRenderedPageBreak/>
              <w:t>0</w:t>
            </w:r>
          </w:p>
        </w:tc>
        <w:tc>
          <w:tcPr>
            <w:tcW w:w="992" w:type="dxa"/>
          </w:tcPr>
          <w:p w:rsidR="00C632E7" w:rsidRPr="00033DE3" w:rsidRDefault="00C632E7" w:rsidP="00827F0F">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lastRenderedPageBreak/>
              <w:t>153638,00</w:t>
            </w:r>
          </w:p>
        </w:tc>
        <w:tc>
          <w:tcPr>
            <w:tcW w:w="959" w:type="dxa"/>
          </w:tcPr>
          <w:p w:rsidR="00C632E7" w:rsidRPr="00033DE3" w:rsidRDefault="00E10DFC" w:rsidP="0037054A">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89199,7</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3F57AF" w:rsidP="00827F0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309078,1</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94657,10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136779,9</w:t>
            </w:r>
          </w:p>
        </w:tc>
        <w:tc>
          <w:tcPr>
            <w:tcW w:w="959" w:type="dxa"/>
          </w:tcPr>
          <w:p w:rsidR="00C632E7" w:rsidRPr="00033DE3" w:rsidRDefault="00E10DFC" w:rsidP="0037054A">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77641,1</w:t>
            </w:r>
          </w:p>
        </w:tc>
        <w:tc>
          <w:tcPr>
            <w:tcW w:w="1134" w:type="dxa"/>
          </w:tcPr>
          <w:p w:rsidR="00C632E7" w:rsidRPr="00033DE3" w:rsidRDefault="00C632E7" w:rsidP="00E26BE2">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E10DFC" w:rsidP="0042466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40115,9</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11699,20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16858,1</w:t>
            </w:r>
          </w:p>
        </w:tc>
        <w:tc>
          <w:tcPr>
            <w:tcW w:w="959" w:type="dxa"/>
          </w:tcPr>
          <w:p w:rsidR="00C632E7" w:rsidRPr="00033DE3" w:rsidRDefault="00E10DFC" w:rsidP="004B1B3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11558,6</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val="restart"/>
          </w:tcPr>
          <w:p w:rsidR="00C632E7" w:rsidRPr="00033DE3" w:rsidRDefault="00C632E7" w:rsidP="0039058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Администрация городского округа муниципального образования «город Саянск»</w:t>
            </w:r>
          </w:p>
          <w:p w:rsidR="00C632E7" w:rsidRPr="00033DE3" w:rsidRDefault="00C632E7" w:rsidP="008B4BF5">
            <w:pPr>
              <w:rPr>
                <w:rFonts w:ascii="Times New Roman" w:hAnsi="Times New Roman"/>
                <w:sz w:val="22"/>
                <w:szCs w:val="22"/>
              </w:rPr>
            </w:pPr>
          </w:p>
        </w:tc>
        <w:tc>
          <w:tcPr>
            <w:tcW w:w="1276" w:type="dxa"/>
          </w:tcPr>
          <w:p w:rsidR="00C632E7" w:rsidRPr="00033DE3" w:rsidRDefault="00C632E7" w:rsidP="003C2523">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46930,30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2772,00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36358,30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rPr>
          <w:trHeight w:val="840"/>
        </w:trPr>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3C2523">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28798,80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EB030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28798,80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rPr>
          <w:trHeight w:val="852"/>
        </w:trPr>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3C2523">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18131,50</w:t>
            </w:r>
          </w:p>
        </w:tc>
        <w:tc>
          <w:tcPr>
            <w:tcW w:w="884" w:type="dxa"/>
          </w:tcPr>
          <w:p w:rsidR="00C632E7" w:rsidRPr="00033DE3" w:rsidRDefault="00C632E7" w:rsidP="0018124A">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2772,00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7800,00</w:t>
            </w:r>
          </w:p>
        </w:tc>
        <w:tc>
          <w:tcPr>
            <w:tcW w:w="959" w:type="dxa"/>
          </w:tcPr>
          <w:p w:rsidR="00C632E7" w:rsidRPr="00033DE3" w:rsidRDefault="00C632E7" w:rsidP="00EB030C">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7559,50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rPr>
          <w:trHeight w:val="852"/>
        </w:trPr>
        <w:tc>
          <w:tcPr>
            <w:tcW w:w="1480" w:type="dxa"/>
            <w:vMerge w:val="restart"/>
          </w:tcPr>
          <w:p w:rsidR="00C632E7" w:rsidRPr="00033DE3" w:rsidRDefault="00C632E7" w:rsidP="008B4BF5">
            <w:pPr>
              <w:rPr>
                <w:rFonts w:ascii="Times New Roman" w:hAnsi="Times New Roman"/>
                <w:sz w:val="22"/>
                <w:szCs w:val="22"/>
              </w:rPr>
            </w:pPr>
            <w:r w:rsidRPr="00033DE3">
              <w:rPr>
                <w:rFonts w:ascii="Times New Roman" w:hAnsi="Times New Roman"/>
                <w:sz w:val="22"/>
                <w:szCs w:val="22"/>
              </w:rPr>
              <w:t>МУ «</w:t>
            </w:r>
            <w:proofErr w:type="spellStart"/>
            <w:r w:rsidRPr="00033DE3">
              <w:rPr>
                <w:rFonts w:ascii="Times New Roman" w:hAnsi="Times New Roman"/>
                <w:sz w:val="22"/>
                <w:szCs w:val="22"/>
              </w:rPr>
              <w:t>СПиОГД</w:t>
            </w:r>
            <w:proofErr w:type="spellEnd"/>
            <w:r w:rsidRPr="00033DE3">
              <w:rPr>
                <w:rFonts w:ascii="Times New Roman" w:hAnsi="Times New Roman"/>
                <w:sz w:val="22"/>
                <w:szCs w:val="22"/>
              </w:rPr>
              <w:t>»</w:t>
            </w:r>
          </w:p>
        </w:tc>
        <w:tc>
          <w:tcPr>
            <w:tcW w:w="1276" w:type="dxa"/>
          </w:tcPr>
          <w:p w:rsidR="00C632E7" w:rsidRPr="00033DE3" w:rsidRDefault="00C632E7" w:rsidP="0000761A">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3F57AF" w:rsidRDefault="00F7177D" w:rsidP="003C2523">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389357,3</w:t>
            </w:r>
          </w:p>
        </w:tc>
        <w:tc>
          <w:tcPr>
            <w:tcW w:w="884" w:type="dxa"/>
          </w:tcPr>
          <w:p w:rsidR="00C632E7" w:rsidRPr="003F57AF" w:rsidRDefault="00C632E7" w:rsidP="0018124A">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C632E7" w:rsidRPr="003F57AF" w:rsidRDefault="00C632E7" w:rsidP="003C2523">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C632E7" w:rsidRPr="003F57AF" w:rsidRDefault="003F57AF" w:rsidP="004921F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139</w:t>
            </w:r>
            <w:r w:rsidR="004921F0">
              <w:rPr>
                <w:rFonts w:ascii="Times New Roman" w:hAnsi="Times New Roman" w:cs="Times New Roman"/>
                <w:sz w:val="22"/>
                <w:szCs w:val="22"/>
              </w:rPr>
              <w:t>249</w:t>
            </w:r>
            <w:r>
              <w:rPr>
                <w:rFonts w:ascii="Times New Roman" w:hAnsi="Times New Roman" w:cs="Times New Roman"/>
                <w:sz w:val="22"/>
                <w:szCs w:val="22"/>
              </w:rPr>
              <w:t>,</w:t>
            </w:r>
            <w:r w:rsidR="004921F0">
              <w:rPr>
                <w:rFonts w:ascii="Times New Roman" w:hAnsi="Times New Roman" w:cs="Times New Roman"/>
                <w:sz w:val="22"/>
                <w:szCs w:val="22"/>
              </w:rPr>
              <w:t>2</w:t>
            </w:r>
          </w:p>
        </w:tc>
        <w:tc>
          <w:tcPr>
            <w:tcW w:w="1134" w:type="dxa"/>
          </w:tcPr>
          <w:p w:rsidR="00C632E7" w:rsidRPr="003F57AF" w:rsidRDefault="003F57AF" w:rsidP="004158EB">
            <w:pPr>
              <w:pStyle w:val="ConsPlusNormal"/>
              <w:ind w:firstLine="0"/>
              <w:jc w:val="center"/>
              <w:rPr>
                <w:rFonts w:ascii="Times New Roman" w:hAnsi="Times New Roman" w:cs="Times New Roman"/>
                <w:sz w:val="22"/>
                <w:szCs w:val="22"/>
              </w:rPr>
            </w:pPr>
            <w:r w:rsidRPr="003F57AF">
              <w:rPr>
                <w:rFonts w:ascii="Times New Roman" w:hAnsi="Times New Roman"/>
                <w:sz w:val="22"/>
                <w:szCs w:val="22"/>
              </w:rPr>
              <w:t>68238,30</w:t>
            </w:r>
          </w:p>
        </w:tc>
        <w:tc>
          <w:tcPr>
            <w:tcW w:w="992" w:type="dxa"/>
          </w:tcPr>
          <w:p w:rsidR="00C632E7" w:rsidRPr="003F57AF" w:rsidRDefault="00C632E7" w:rsidP="004158EB">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127941,40</w:t>
            </w:r>
          </w:p>
        </w:tc>
        <w:tc>
          <w:tcPr>
            <w:tcW w:w="992" w:type="dxa"/>
          </w:tcPr>
          <w:p w:rsidR="00C632E7" w:rsidRPr="003F57AF" w:rsidRDefault="00C632E7" w:rsidP="004158EB">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53928,40</w:t>
            </w:r>
          </w:p>
        </w:tc>
      </w:tr>
      <w:tr w:rsidR="00033DE3" w:rsidRPr="00033DE3" w:rsidTr="009403E2">
        <w:trPr>
          <w:trHeight w:val="587"/>
        </w:trPr>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00761A">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3F57AF" w:rsidRDefault="00F7177D" w:rsidP="003C2523">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341525,8</w:t>
            </w:r>
          </w:p>
        </w:tc>
        <w:tc>
          <w:tcPr>
            <w:tcW w:w="884" w:type="dxa"/>
          </w:tcPr>
          <w:p w:rsidR="00C632E7" w:rsidRPr="003F57AF" w:rsidRDefault="00C632E7" w:rsidP="0018124A">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C632E7" w:rsidRPr="003F57AF" w:rsidRDefault="00C632E7" w:rsidP="003C2523">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C632E7" w:rsidRPr="003F57AF" w:rsidRDefault="00F7177D" w:rsidP="00827F0F">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123931,8</w:t>
            </w:r>
          </w:p>
        </w:tc>
        <w:tc>
          <w:tcPr>
            <w:tcW w:w="1134" w:type="dxa"/>
          </w:tcPr>
          <w:p w:rsidR="00C632E7" w:rsidRPr="003F57AF" w:rsidRDefault="003F57AF" w:rsidP="004158EB">
            <w:pPr>
              <w:widowControl w:val="0"/>
              <w:autoSpaceDE w:val="0"/>
              <w:autoSpaceDN w:val="0"/>
              <w:jc w:val="center"/>
              <w:rPr>
                <w:rFonts w:ascii="Times New Roman" w:hAnsi="Times New Roman"/>
                <w:sz w:val="22"/>
                <w:szCs w:val="22"/>
              </w:rPr>
            </w:pPr>
            <w:r w:rsidRPr="003F57AF">
              <w:rPr>
                <w:rFonts w:ascii="Times New Roman" w:hAnsi="Times New Roman"/>
                <w:sz w:val="22"/>
                <w:szCs w:val="22"/>
              </w:rPr>
              <w:t>59367,30</w:t>
            </w:r>
          </w:p>
        </w:tc>
        <w:tc>
          <w:tcPr>
            <w:tcW w:w="992" w:type="dxa"/>
          </w:tcPr>
          <w:p w:rsidR="00C632E7" w:rsidRPr="003F57AF" w:rsidRDefault="00C632E7" w:rsidP="004158EB">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111309,00</w:t>
            </w:r>
          </w:p>
        </w:tc>
        <w:tc>
          <w:tcPr>
            <w:tcW w:w="992" w:type="dxa"/>
          </w:tcPr>
          <w:p w:rsidR="00C632E7" w:rsidRPr="003F57AF" w:rsidRDefault="00C632E7" w:rsidP="004158EB">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46917,70</w:t>
            </w:r>
          </w:p>
        </w:tc>
      </w:tr>
      <w:tr w:rsidR="00033DE3" w:rsidRPr="00033DE3" w:rsidTr="009403E2">
        <w:trPr>
          <w:trHeight w:val="307"/>
        </w:trPr>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00761A">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3F57AF" w:rsidRDefault="00F7177D" w:rsidP="003C2523">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47831,5</w:t>
            </w:r>
          </w:p>
        </w:tc>
        <w:tc>
          <w:tcPr>
            <w:tcW w:w="884" w:type="dxa"/>
          </w:tcPr>
          <w:p w:rsidR="00C632E7" w:rsidRPr="003F57AF" w:rsidRDefault="00C632E7" w:rsidP="0018124A">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92" w:type="dxa"/>
          </w:tcPr>
          <w:p w:rsidR="00C632E7" w:rsidRPr="003F57AF" w:rsidRDefault="00C632E7" w:rsidP="003C2523">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0,00</w:t>
            </w:r>
          </w:p>
        </w:tc>
        <w:tc>
          <w:tcPr>
            <w:tcW w:w="959" w:type="dxa"/>
          </w:tcPr>
          <w:p w:rsidR="00C632E7" w:rsidRPr="003F57AF" w:rsidRDefault="00F7177D" w:rsidP="00827F0F">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15317,4</w:t>
            </w:r>
          </w:p>
        </w:tc>
        <w:tc>
          <w:tcPr>
            <w:tcW w:w="1134" w:type="dxa"/>
          </w:tcPr>
          <w:p w:rsidR="00C632E7" w:rsidRPr="003F57AF" w:rsidRDefault="003F57AF" w:rsidP="004158EB">
            <w:pPr>
              <w:widowControl w:val="0"/>
              <w:autoSpaceDE w:val="0"/>
              <w:autoSpaceDN w:val="0"/>
              <w:jc w:val="center"/>
              <w:rPr>
                <w:rFonts w:ascii="Times New Roman" w:hAnsi="Times New Roman"/>
                <w:sz w:val="22"/>
                <w:szCs w:val="22"/>
              </w:rPr>
            </w:pPr>
            <w:r w:rsidRPr="003F57AF">
              <w:rPr>
                <w:rFonts w:ascii="Times New Roman" w:hAnsi="Times New Roman"/>
                <w:sz w:val="22"/>
                <w:szCs w:val="22"/>
              </w:rPr>
              <w:t>8871,00</w:t>
            </w:r>
          </w:p>
        </w:tc>
        <w:tc>
          <w:tcPr>
            <w:tcW w:w="992" w:type="dxa"/>
          </w:tcPr>
          <w:p w:rsidR="00C632E7" w:rsidRPr="003F57AF" w:rsidRDefault="00C632E7" w:rsidP="004158EB">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16632,40</w:t>
            </w:r>
          </w:p>
        </w:tc>
        <w:tc>
          <w:tcPr>
            <w:tcW w:w="992" w:type="dxa"/>
          </w:tcPr>
          <w:p w:rsidR="00C632E7" w:rsidRPr="003F57AF" w:rsidRDefault="00C632E7" w:rsidP="004158EB">
            <w:pPr>
              <w:pStyle w:val="ConsPlusNormal"/>
              <w:ind w:firstLine="0"/>
              <w:jc w:val="center"/>
              <w:rPr>
                <w:rFonts w:ascii="Times New Roman" w:hAnsi="Times New Roman" w:cs="Times New Roman"/>
                <w:sz w:val="22"/>
                <w:szCs w:val="22"/>
              </w:rPr>
            </w:pPr>
            <w:r w:rsidRPr="003F57AF">
              <w:rPr>
                <w:rFonts w:ascii="Times New Roman" w:hAnsi="Times New Roman" w:cs="Times New Roman"/>
                <w:sz w:val="22"/>
                <w:szCs w:val="22"/>
              </w:rPr>
              <w:t>7010,70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по </w:t>
            </w:r>
            <w:hyperlink w:anchor="P937" w:history="1">
              <w:r w:rsidRPr="00033DE3">
                <w:rPr>
                  <w:rFonts w:ascii="Times New Roman" w:hAnsi="Times New Roman" w:cs="Times New Roman"/>
                  <w:sz w:val="22"/>
                  <w:szCs w:val="22"/>
                </w:rPr>
                <w:t>подпрограмме № 2</w:t>
              </w:r>
            </w:hyperlink>
            <w:r w:rsidRPr="00033DE3">
              <w:rPr>
                <w:rFonts w:ascii="Times New Roman" w:hAnsi="Times New Roman" w:cs="Times New Roman"/>
                <w:sz w:val="22"/>
                <w:szCs w:val="22"/>
              </w:rPr>
              <w:t xml:space="preserve">,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2376" w:type="dxa"/>
            <w:gridSpan w:val="2"/>
          </w:tcPr>
          <w:p w:rsidR="00C632E7" w:rsidRPr="00033DE3" w:rsidRDefault="00C632E7" w:rsidP="00784502">
            <w:pPr>
              <w:pStyle w:val="ConsPlusNormal"/>
              <w:rPr>
                <w:rFonts w:ascii="Times New Roman" w:hAnsi="Times New Roman" w:cs="Times New Roman"/>
                <w:sz w:val="22"/>
                <w:szCs w:val="22"/>
              </w:rPr>
            </w:pPr>
            <w:r w:rsidRPr="00033DE3">
              <w:rPr>
                <w:rFonts w:ascii="Times New Roman" w:hAnsi="Times New Roman" w:cs="Times New Roman"/>
                <w:sz w:val="22"/>
                <w:szCs w:val="22"/>
              </w:rPr>
              <w:t>17741,59</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680,00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2502,71</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7604,88</w:t>
            </w:r>
          </w:p>
        </w:tc>
        <w:tc>
          <w:tcPr>
            <w:tcW w:w="1134" w:type="dxa"/>
          </w:tcPr>
          <w:p w:rsidR="00C632E7" w:rsidRPr="00033DE3" w:rsidRDefault="00C632E7" w:rsidP="00C56107">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2318,00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2376" w:type="dxa"/>
            <w:gridSpan w:val="2"/>
          </w:tcPr>
          <w:p w:rsidR="00C632E7" w:rsidRPr="00033DE3" w:rsidRDefault="00C632E7" w:rsidP="003C2523">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3726,33</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F432F9">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3726,33</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2376" w:type="dxa"/>
            <w:gridSpan w:val="2"/>
          </w:tcPr>
          <w:p w:rsidR="00C632E7" w:rsidRPr="00033DE3" w:rsidRDefault="00C632E7" w:rsidP="003C2523">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14015,26</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680,00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2502,71</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3878,55</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2318,00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proofErr w:type="spellStart"/>
            <w:r w:rsidRPr="00033DE3">
              <w:rPr>
                <w:rFonts w:ascii="Times New Roman" w:hAnsi="Times New Roman" w:cs="Times New Roman"/>
                <w:sz w:val="22"/>
                <w:szCs w:val="22"/>
              </w:rPr>
              <w:t>Администра</w:t>
            </w:r>
            <w:proofErr w:type="spellEnd"/>
          </w:p>
          <w:p w:rsidR="00C632E7" w:rsidRPr="00033DE3" w:rsidRDefault="00C632E7" w:rsidP="008B4BF5">
            <w:pPr>
              <w:pStyle w:val="ConsPlusNormal"/>
              <w:ind w:firstLine="0"/>
              <w:rPr>
                <w:rFonts w:ascii="Times New Roman" w:hAnsi="Times New Roman" w:cs="Times New Roman"/>
                <w:sz w:val="22"/>
                <w:szCs w:val="22"/>
              </w:rPr>
            </w:pPr>
            <w:proofErr w:type="spellStart"/>
            <w:r w:rsidRPr="00033DE3">
              <w:rPr>
                <w:rFonts w:ascii="Times New Roman" w:hAnsi="Times New Roman" w:cs="Times New Roman"/>
                <w:sz w:val="22"/>
                <w:szCs w:val="22"/>
              </w:rPr>
              <w:t>ция</w:t>
            </w:r>
            <w:proofErr w:type="spellEnd"/>
            <w:r w:rsidRPr="00033DE3">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17389,59</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2502,71</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7526,88</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3726,33</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3726,33</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13663,26</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2502,71</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3800,55</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2240,00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Управление Образования</w:t>
            </w: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352,00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352,00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78,00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по </w:t>
            </w:r>
            <w:hyperlink w:anchor="P1321" w:history="1">
              <w:r w:rsidRPr="00033DE3">
                <w:rPr>
                  <w:rFonts w:ascii="Times New Roman" w:hAnsi="Times New Roman" w:cs="Times New Roman"/>
                  <w:sz w:val="22"/>
                  <w:szCs w:val="22"/>
                </w:rPr>
                <w:t>подпрограмме № 3</w:t>
              </w:r>
            </w:hyperlink>
            <w:r w:rsidRPr="00033DE3">
              <w:rPr>
                <w:rFonts w:ascii="Times New Roman" w:hAnsi="Times New Roman" w:cs="Times New Roman"/>
                <w:sz w:val="22"/>
                <w:szCs w:val="22"/>
              </w:rPr>
              <w:t xml:space="preserve">,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2376" w:type="dxa"/>
            <w:gridSpan w:val="2"/>
          </w:tcPr>
          <w:p w:rsidR="00C632E7" w:rsidRPr="00033DE3" w:rsidRDefault="008A5F98" w:rsidP="00424666">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322019,45</w:t>
            </w:r>
          </w:p>
        </w:tc>
        <w:tc>
          <w:tcPr>
            <w:tcW w:w="884"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37850,27</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45487,09</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62923,16</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61954,69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61847,94</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51956,30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2376" w:type="dxa"/>
            <w:gridSpan w:val="2"/>
          </w:tcPr>
          <w:p w:rsidR="00C632E7" w:rsidRPr="00033DE3" w:rsidRDefault="00C632E7" w:rsidP="00424666">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40577,10</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4153,41</w:t>
            </w:r>
          </w:p>
        </w:tc>
        <w:tc>
          <w:tcPr>
            <w:tcW w:w="992" w:type="dxa"/>
          </w:tcPr>
          <w:p w:rsidR="00C632E7" w:rsidRPr="00033DE3" w:rsidRDefault="00C632E7" w:rsidP="006D6E69">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3423,69</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13000,00</w:t>
            </w:r>
          </w:p>
        </w:tc>
        <w:tc>
          <w:tcPr>
            <w:tcW w:w="1134"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2376" w:type="dxa"/>
            <w:gridSpan w:val="2"/>
          </w:tcPr>
          <w:p w:rsidR="00C632E7" w:rsidRPr="00033DE3" w:rsidRDefault="00C632E7" w:rsidP="00424666">
            <w:pPr>
              <w:pStyle w:val="ConsPlusNormal"/>
              <w:jc w:val="center"/>
              <w:rPr>
                <w:rFonts w:ascii="Times New Roman" w:hAnsi="Times New Roman" w:cs="Times New Roman"/>
                <w:sz w:val="22"/>
                <w:szCs w:val="22"/>
              </w:rPr>
            </w:pPr>
            <w:r w:rsidRPr="00033DE3">
              <w:rPr>
                <w:rFonts w:ascii="Times New Roman" w:hAnsi="Times New Roman" w:cs="Times New Roman"/>
                <w:sz w:val="22"/>
                <w:szCs w:val="22"/>
              </w:rPr>
              <w:t>281442,35</w:t>
            </w:r>
          </w:p>
        </w:tc>
        <w:tc>
          <w:tcPr>
            <w:tcW w:w="884"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33696,86</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42063,4</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49923,16</w:t>
            </w:r>
          </w:p>
        </w:tc>
        <w:tc>
          <w:tcPr>
            <w:tcW w:w="1134" w:type="dxa"/>
          </w:tcPr>
          <w:p w:rsidR="00C632E7" w:rsidRPr="00033DE3" w:rsidRDefault="00C632E7" w:rsidP="00B54048">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51954,69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51847,94</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51956,30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proofErr w:type="spellStart"/>
            <w:r w:rsidRPr="00033DE3">
              <w:rPr>
                <w:rFonts w:ascii="Times New Roman" w:hAnsi="Times New Roman" w:cs="Times New Roman"/>
                <w:sz w:val="22"/>
                <w:szCs w:val="22"/>
              </w:rPr>
              <w:t>Администра</w:t>
            </w:r>
            <w:proofErr w:type="spellEnd"/>
          </w:p>
          <w:p w:rsidR="00C632E7" w:rsidRPr="00033DE3" w:rsidRDefault="00C632E7" w:rsidP="008B4BF5">
            <w:pPr>
              <w:pStyle w:val="ConsPlusNormal"/>
              <w:ind w:firstLine="0"/>
              <w:rPr>
                <w:rFonts w:ascii="Times New Roman" w:hAnsi="Times New Roman" w:cs="Times New Roman"/>
                <w:sz w:val="22"/>
                <w:szCs w:val="22"/>
              </w:rPr>
            </w:pPr>
            <w:proofErr w:type="spellStart"/>
            <w:r w:rsidRPr="00033DE3">
              <w:rPr>
                <w:rFonts w:ascii="Times New Roman" w:hAnsi="Times New Roman" w:cs="Times New Roman"/>
                <w:sz w:val="22"/>
                <w:szCs w:val="22"/>
              </w:rPr>
              <w:t>ция</w:t>
            </w:r>
            <w:proofErr w:type="spellEnd"/>
            <w:r w:rsidRPr="00033DE3">
              <w:rPr>
                <w:rFonts w:ascii="Times New Roman" w:hAnsi="Times New Roman" w:cs="Times New Roman"/>
                <w:sz w:val="22"/>
                <w:szCs w:val="22"/>
              </w:rPr>
              <w:t xml:space="preserve"> городского </w:t>
            </w:r>
            <w:r w:rsidRPr="00033DE3">
              <w:rPr>
                <w:rFonts w:ascii="Times New Roman" w:hAnsi="Times New Roman" w:cs="Times New Roman"/>
                <w:sz w:val="22"/>
                <w:szCs w:val="22"/>
              </w:rPr>
              <w:lastRenderedPageBreak/>
              <w:t>округа муниципального образования «город Саянск»</w:t>
            </w:r>
          </w:p>
        </w:tc>
        <w:tc>
          <w:tcPr>
            <w:tcW w:w="1276" w:type="dxa"/>
          </w:tcPr>
          <w:p w:rsidR="00C632E7" w:rsidRPr="00033DE3" w:rsidRDefault="00C632E7" w:rsidP="002C49F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lastRenderedPageBreak/>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EA02C5">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200944,50</w:t>
            </w:r>
          </w:p>
        </w:tc>
        <w:tc>
          <w:tcPr>
            <w:tcW w:w="884"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20862,25</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25997,96</w:t>
            </w:r>
          </w:p>
        </w:tc>
        <w:tc>
          <w:tcPr>
            <w:tcW w:w="959" w:type="dxa"/>
          </w:tcPr>
          <w:p w:rsidR="00C632E7" w:rsidRPr="00033DE3" w:rsidRDefault="00C632E7" w:rsidP="00354630">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40866,76</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40966,89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41071,14</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31179,50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2C49F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31835,67</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945,68</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889,99</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10000,00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2C49F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169108,83</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19916,57</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25107,97</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30866,76</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30966,89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31071,14</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31179,50</w:t>
            </w:r>
          </w:p>
        </w:tc>
      </w:tr>
      <w:tr w:rsidR="00033DE3" w:rsidRPr="00033DE3" w:rsidTr="009403E2">
        <w:tc>
          <w:tcPr>
            <w:tcW w:w="1480" w:type="dxa"/>
            <w:vMerge w:val="restart"/>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lastRenderedPageBreak/>
              <w:t>Муниципальное казенное учреждение «Саянская дорожная служба»</w:t>
            </w:r>
          </w:p>
        </w:tc>
        <w:tc>
          <w:tcPr>
            <w:tcW w:w="1276" w:type="dxa"/>
          </w:tcPr>
          <w:p w:rsidR="00C632E7" w:rsidRPr="00033DE3" w:rsidRDefault="00C632E7" w:rsidP="002C49FB">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 xml:space="preserve">Всего, в </w:t>
            </w:r>
            <w:proofErr w:type="spellStart"/>
            <w:r w:rsidRPr="00033DE3">
              <w:rPr>
                <w:rFonts w:ascii="Times New Roman" w:hAnsi="Times New Roman" w:cs="Times New Roman"/>
                <w:sz w:val="22"/>
                <w:szCs w:val="22"/>
              </w:rPr>
              <w:t>т.ч</w:t>
            </w:r>
            <w:proofErr w:type="spellEnd"/>
            <w:r w:rsidRPr="00033DE3">
              <w:rPr>
                <w:rFonts w:ascii="Times New Roman" w:hAnsi="Times New Roman" w:cs="Times New Roman"/>
                <w:sz w:val="22"/>
                <w:szCs w:val="22"/>
              </w:rPr>
              <w:t>.</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121074,95</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16988,02</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19489,13</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22056,40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20987,80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r>
      <w:tr w:rsidR="00033DE3"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Областной бюджет</w:t>
            </w:r>
          </w:p>
        </w:tc>
        <w:tc>
          <w:tcPr>
            <w:tcW w:w="1100" w:type="dxa"/>
          </w:tcPr>
          <w:p w:rsidR="00C632E7" w:rsidRPr="00033DE3" w:rsidRDefault="00C632E7" w:rsidP="00424666">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8741,43</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3207,73</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2533,70</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3000,00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0,00</w:t>
            </w:r>
          </w:p>
        </w:tc>
      </w:tr>
      <w:tr w:rsidR="00C632E7" w:rsidRPr="00033DE3" w:rsidTr="009403E2">
        <w:tc>
          <w:tcPr>
            <w:tcW w:w="1480" w:type="dxa"/>
            <w:vMerge/>
          </w:tcPr>
          <w:p w:rsidR="00C632E7" w:rsidRPr="00033DE3" w:rsidRDefault="00C632E7" w:rsidP="008B4BF5">
            <w:pPr>
              <w:rPr>
                <w:rFonts w:ascii="Times New Roman" w:hAnsi="Times New Roman"/>
                <w:sz w:val="22"/>
                <w:szCs w:val="22"/>
              </w:rPr>
            </w:pPr>
          </w:p>
        </w:tc>
        <w:tc>
          <w:tcPr>
            <w:tcW w:w="1276" w:type="dxa"/>
          </w:tcPr>
          <w:p w:rsidR="00C632E7" w:rsidRPr="00033DE3" w:rsidRDefault="00C632E7" w:rsidP="008B4BF5">
            <w:pPr>
              <w:pStyle w:val="ConsPlusNormal"/>
              <w:ind w:firstLine="0"/>
              <w:rPr>
                <w:rFonts w:ascii="Times New Roman" w:hAnsi="Times New Roman" w:cs="Times New Roman"/>
                <w:sz w:val="22"/>
                <w:szCs w:val="22"/>
              </w:rPr>
            </w:pPr>
            <w:r w:rsidRPr="00033DE3">
              <w:rPr>
                <w:rFonts w:ascii="Times New Roman" w:hAnsi="Times New Roman" w:cs="Times New Roman"/>
                <w:sz w:val="22"/>
                <w:szCs w:val="22"/>
              </w:rPr>
              <w:t>Местный бюджет</w:t>
            </w:r>
          </w:p>
        </w:tc>
        <w:tc>
          <w:tcPr>
            <w:tcW w:w="1100"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112333,52</w:t>
            </w:r>
          </w:p>
        </w:tc>
        <w:tc>
          <w:tcPr>
            <w:tcW w:w="88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13780,29</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16955,43</w:t>
            </w:r>
          </w:p>
        </w:tc>
        <w:tc>
          <w:tcPr>
            <w:tcW w:w="959"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19056,40</w:t>
            </w:r>
          </w:p>
        </w:tc>
        <w:tc>
          <w:tcPr>
            <w:tcW w:w="1134"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20987,80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c>
          <w:tcPr>
            <w:tcW w:w="992" w:type="dxa"/>
          </w:tcPr>
          <w:p w:rsidR="00C632E7" w:rsidRPr="00033DE3" w:rsidRDefault="00C632E7" w:rsidP="003C2523">
            <w:pPr>
              <w:pStyle w:val="ConsPlusNormal"/>
              <w:ind w:firstLine="0"/>
              <w:jc w:val="center"/>
              <w:rPr>
                <w:rFonts w:ascii="Times New Roman" w:hAnsi="Times New Roman" w:cs="Times New Roman"/>
                <w:sz w:val="22"/>
                <w:szCs w:val="22"/>
              </w:rPr>
            </w:pPr>
            <w:r w:rsidRPr="00033DE3">
              <w:rPr>
                <w:rFonts w:ascii="Times New Roman" w:hAnsi="Times New Roman" w:cs="Times New Roman"/>
                <w:sz w:val="22"/>
                <w:szCs w:val="22"/>
              </w:rPr>
              <w:t>20776,80</w:t>
            </w:r>
          </w:p>
        </w:tc>
      </w:tr>
    </w:tbl>
    <w:p w:rsidR="007D3AFB" w:rsidRPr="00033DE3" w:rsidRDefault="007D3AFB" w:rsidP="007D3AFB">
      <w:pPr>
        <w:pStyle w:val="a3"/>
        <w:spacing w:after="0"/>
        <w:ind w:left="0" w:firstLine="709"/>
        <w:jc w:val="both"/>
        <w:rPr>
          <w:rFonts w:asciiTheme="minorHAnsi" w:hAnsiTheme="minorHAnsi"/>
          <w:sz w:val="22"/>
          <w:szCs w:val="22"/>
        </w:rPr>
      </w:pPr>
    </w:p>
    <w:p w:rsidR="007D3AFB" w:rsidRPr="00033DE3" w:rsidRDefault="00665115" w:rsidP="00FB5D66">
      <w:pPr>
        <w:pStyle w:val="a3"/>
        <w:spacing w:after="0"/>
        <w:ind w:left="0" w:firstLine="709"/>
        <w:jc w:val="both"/>
        <w:rPr>
          <w:rFonts w:asciiTheme="minorHAnsi" w:hAnsiTheme="minorHAnsi"/>
          <w:sz w:val="24"/>
          <w:szCs w:val="24"/>
        </w:rPr>
      </w:pPr>
      <w:r w:rsidRPr="00033DE3">
        <w:rPr>
          <w:rFonts w:ascii="Times New Roman" w:hAnsi="Times New Roman"/>
          <w:spacing w:val="-2"/>
          <w:sz w:val="28"/>
          <w:szCs w:val="28"/>
        </w:rPr>
        <w:t>1.3. Раздел 7. «Система мероприятий муниципальной программы № 1» изложить в следующей редакции:</w:t>
      </w:r>
    </w:p>
    <w:p w:rsidR="007D3AFB" w:rsidRPr="00033DE3" w:rsidRDefault="007D3AFB" w:rsidP="007D3AFB">
      <w:pPr>
        <w:jc w:val="center"/>
        <w:rPr>
          <w:rFonts w:asciiTheme="minorHAnsi" w:hAnsiTheme="minorHAnsi"/>
          <w:sz w:val="24"/>
          <w:szCs w:val="24"/>
        </w:rPr>
        <w:sectPr w:rsidR="007D3AFB" w:rsidRPr="00033DE3" w:rsidSect="00804322">
          <w:pgSz w:w="11906" w:h="16838"/>
          <w:pgMar w:top="1134" w:right="850" w:bottom="1134" w:left="1701" w:header="709" w:footer="709" w:gutter="0"/>
          <w:cols w:space="708"/>
          <w:docGrid w:linePitch="360"/>
        </w:sectPr>
      </w:pPr>
    </w:p>
    <w:p w:rsidR="00E93C38" w:rsidRPr="00033DE3" w:rsidRDefault="00E93C38" w:rsidP="00E93C38">
      <w:pPr>
        <w:widowControl w:val="0"/>
        <w:autoSpaceDE w:val="0"/>
        <w:autoSpaceDN w:val="0"/>
        <w:jc w:val="center"/>
        <w:outlineLvl w:val="2"/>
        <w:rPr>
          <w:rFonts w:ascii="Times New Roman" w:hAnsi="Times New Roman"/>
          <w:b/>
          <w:sz w:val="28"/>
          <w:szCs w:val="28"/>
        </w:rPr>
      </w:pPr>
      <w:r w:rsidRPr="00033DE3">
        <w:rPr>
          <w:rFonts w:ascii="Times New Roman" w:hAnsi="Times New Roman"/>
          <w:b/>
          <w:sz w:val="28"/>
          <w:szCs w:val="28"/>
        </w:rPr>
        <w:lastRenderedPageBreak/>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firstRow="1" w:lastRow="0" w:firstColumn="1" w:lastColumn="0" w:noHBand="0" w:noVBand="1"/>
      </w:tblPr>
      <w:tblGrid>
        <w:gridCol w:w="350"/>
        <w:gridCol w:w="3380"/>
        <w:gridCol w:w="1830"/>
        <w:gridCol w:w="1505"/>
        <w:gridCol w:w="1505"/>
        <w:gridCol w:w="916"/>
        <w:gridCol w:w="830"/>
        <w:gridCol w:w="830"/>
        <w:gridCol w:w="830"/>
        <w:gridCol w:w="831"/>
        <w:gridCol w:w="981"/>
        <w:gridCol w:w="1595"/>
      </w:tblGrid>
      <w:tr w:rsidR="00033DE3" w:rsidRPr="00033DE3" w:rsidTr="003A0B0B">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w:t>
            </w:r>
          </w:p>
          <w:p w:rsidR="00E93C38" w:rsidRPr="00033DE3" w:rsidRDefault="00E93C38" w:rsidP="00200485">
            <w:pPr>
              <w:widowControl w:val="0"/>
              <w:autoSpaceDE w:val="0"/>
              <w:autoSpaceDN w:val="0"/>
              <w:jc w:val="both"/>
              <w:rPr>
                <w:rFonts w:ascii="Times New Roman" w:eastAsia="Calibri" w:hAnsi="Times New Roman"/>
              </w:rPr>
            </w:pPr>
            <w:proofErr w:type="gramStart"/>
            <w:r w:rsidRPr="00033DE3">
              <w:rPr>
                <w:rFonts w:ascii="Times New Roman" w:eastAsia="Calibri" w:hAnsi="Times New Roman"/>
              </w:rPr>
              <w:t>п</w:t>
            </w:r>
            <w:proofErr w:type="gramEnd"/>
            <w:r w:rsidRPr="00033DE3">
              <w:rPr>
                <w:rFonts w:ascii="Times New Roman" w:eastAsia="Calibri" w:hAnsi="Times New Roman"/>
              </w:rPr>
              <w:t xml:space="preserve">/п </w:t>
            </w:r>
          </w:p>
        </w:tc>
        <w:tc>
          <w:tcPr>
            <w:tcW w:w="109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Наименование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мероприятий</w:t>
            </w:r>
          </w:p>
        </w:tc>
        <w:tc>
          <w:tcPr>
            <w:tcW w:w="595"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Ответственный</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исполнитель и</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Источники</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Объем</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всего,</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тыс. руб.</w:t>
            </w:r>
          </w:p>
        </w:tc>
        <w:tc>
          <w:tcPr>
            <w:tcW w:w="1696" w:type="pct"/>
            <w:gridSpan w:val="6"/>
            <w:tcBorders>
              <w:top w:val="single" w:sz="8" w:space="0" w:color="auto"/>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Связь с показателями результативности подпрограммы</w:t>
            </w:r>
          </w:p>
        </w:tc>
      </w:tr>
      <w:tr w:rsidR="00033DE3" w:rsidRPr="00033DE3" w:rsidTr="003A0B0B">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298"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2020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2021</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2022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2023</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2024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595"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48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w:t>
            </w:r>
          </w:p>
        </w:tc>
        <w:tc>
          <w:tcPr>
            <w:tcW w:w="48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298"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8</w:t>
            </w:r>
          </w:p>
        </w:tc>
        <w:tc>
          <w:tcPr>
            <w:tcW w:w="270"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518" w:type="pct"/>
            <w:tcBorders>
              <w:top w:val="nil"/>
              <w:left w:val="single" w:sz="4"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12</w:t>
            </w:r>
          </w:p>
        </w:tc>
      </w:tr>
      <w:tr w:rsidR="00033DE3" w:rsidRPr="00033DE3" w:rsidTr="00200485">
        <w:trPr>
          <w:trHeight w:val="455"/>
        </w:trPr>
        <w:tc>
          <w:tcPr>
            <w:tcW w:w="114" w:type="pct"/>
            <w:tcBorders>
              <w:top w:val="nil"/>
              <w:left w:val="single" w:sz="8" w:space="0" w:color="auto"/>
              <w:bottom w:val="single" w:sz="8" w:space="0" w:color="auto"/>
              <w:right w:val="single" w:sz="8" w:space="0" w:color="auto"/>
            </w:tcBorders>
          </w:tcPr>
          <w:p w:rsidR="00E93C38" w:rsidRPr="00033DE3" w:rsidRDefault="00E93C38" w:rsidP="00200485">
            <w:pPr>
              <w:widowControl w:val="0"/>
              <w:autoSpaceDE w:val="0"/>
              <w:autoSpaceDN w:val="0"/>
              <w:jc w:val="center"/>
              <w:rPr>
                <w:rFonts w:ascii="Times New Roman" w:eastAsia="Calibri" w:hAnsi="Times New Roman"/>
                <w:sz w:val="21"/>
                <w:szCs w:val="21"/>
              </w:rPr>
            </w:pPr>
          </w:p>
        </w:tc>
        <w:tc>
          <w:tcPr>
            <w:tcW w:w="4886" w:type="pct"/>
            <w:gridSpan w:val="11"/>
            <w:tcBorders>
              <w:top w:val="nil"/>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sz w:val="21"/>
                <w:szCs w:val="21"/>
              </w:rPr>
            </w:pPr>
            <w:r w:rsidRPr="00033DE3">
              <w:rPr>
                <w:rFonts w:ascii="Times New Roman" w:eastAsia="Calibri" w:hAnsi="Times New Roman"/>
              </w:rPr>
              <w:t xml:space="preserve">Задача 1. Капитальный ремонт дорог общего пользования местного значения на территориях уже существующей </w:t>
            </w:r>
            <w:proofErr w:type="gramStart"/>
            <w:r w:rsidRPr="00033DE3">
              <w:rPr>
                <w:rFonts w:ascii="Times New Roman" w:eastAsia="Calibri" w:hAnsi="Times New Roman"/>
              </w:rPr>
              <w:t>застройки города</w:t>
            </w:r>
            <w:proofErr w:type="gramEnd"/>
            <w:r w:rsidRPr="00033DE3">
              <w:rPr>
                <w:rFonts w:ascii="Times New Roman" w:eastAsia="Calibri"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Pr="00033DE3">
              <w:rPr>
                <w:rFonts w:ascii="Times New Roman" w:eastAsia="Calibri" w:hAnsi="Times New Roman"/>
                <w:bCs/>
              </w:rPr>
              <w:t>Дворовкина</w:t>
            </w:r>
            <w:proofErr w:type="spellEnd"/>
            <w:r w:rsidRPr="00033DE3">
              <w:rPr>
                <w:rFonts w:ascii="Times New Roman" w:eastAsia="Calibri" w:hAnsi="Times New Roman"/>
                <w:bCs/>
              </w:rPr>
              <w:t xml:space="preserve">, от улицы </w:t>
            </w:r>
            <w:proofErr w:type="spellStart"/>
            <w:r w:rsidRPr="00033DE3">
              <w:rPr>
                <w:rFonts w:ascii="Times New Roman" w:eastAsia="Calibri" w:hAnsi="Times New Roman"/>
                <w:bCs/>
              </w:rPr>
              <w:t>Дворовкина</w:t>
            </w:r>
            <w:proofErr w:type="spellEnd"/>
            <w:r w:rsidRPr="00033DE3">
              <w:rPr>
                <w:rFonts w:ascii="Times New Roman" w:eastAsia="Calibri" w:hAnsi="Times New Roman"/>
                <w:bCs/>
              </w:rPr>
              <w:t xml:space="preserve"> до улицы Бабаева, от улицы Бабаева до АТП) (1 этап)</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122737,2</w:t>
            </w: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15169,8</w:t>
            </w: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tc>
        <w:tc>
          <w:tcPr>
            <w:tcW w:w="29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94657,1</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r w:rsidRPr="00033DE3">
              <w:rPr>
                <w:rFonts w:ascii="Times New Roman" w:eastAsia="Calibri" w:hAnsi="Times New Roman"/>
                <w:lang w:eastAsia="en-US"/>
              </w:rPr>
              <w:t>11699,2</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28080,1</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3470,6</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Комитет по архитектуре и градостроительству </w:t>
            </w:r>
          </w:p>
          <w:p w:rsidR="00E93C38" w:rsidRPr="00033DE3" w:rsidRDefault="00E93C38" w:rsidP="00200485">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9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r w:rsidRPr="00033DE3">
              <w:rPr>
                <w:rFonts w:ascii="Times New Roman" w:eastAsia="Calibri" w:hAnsi="Times New Roman"/>
                <w:bC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033DE3">
              <w:rPr>
                <w:rFonts w:ascii="Times New Roman" w:eastAsia="Calibri" w:hAnsi="Times New Roman"/>
                <w:bCs/>
              </w:rPr>
              <w:t>стоимости капитального ремонта автомобильной</w:t>
            </w:r>
            <w:r w:rsidR="00EB2B3C">
              <w:rPr>
                <w:rFonts w:ascii="Times New Roman" w:eastAsia="Calibri" w:hAnsi="Times New Roman"/>
                <w:bCs/>
              </w:rPr>
              <w:t xml:space="preserve"> </w:t>
            </w:r>
            <w:r w:rsidRPr="00033DE3">
              <w:rPr>
                <w:rFonts w:ascii="Times New Roman" w:eastAsia="Calibri" w:hAnsi="Times New Roman"/>
              </w:rPr>
              <w:t>дороги общего пользования</w:t>
            </w:r>
            <w:r w:rsidR="00EB2B3C">
              <w:rPr>
                <w:rFonts w:ascii="Times New Roman" w:eastAsia="Calibri" w:hAnsi="Times New Roman"/>
              </w:rPr>
              <w:t xml:space="preserve">              </w:t>
            </w:r>
            <w:r w:rsidRPr="00033DE3">
              <w:rPr>
                <w:rFonts w:ascii="Times New Roman" w:eastAsia="Calibri" w:hAnsi="Times New Roman"/>
              </w:rPr>
              <w:t xml:space="preserve"> местного значения</w:t>
            </w:r>
            <w:proofErr w:type="gramEnd"/>
            <w:r w:rsidRPr="00033DE3">
              <w:rPr>
                <w:rFonts w:ascii="Times New Roman" w:eastAsia="Calibri" w:hAnsi="Times New Roman"/>
              </w:rPr>
              <w:t xml:space="preserve"> по улице Рагозина </w:t>
            </w:r>
            <w:r w:rsidRPr="00033DE3">
              <w:rPr>
                <w:rFonts w:ascii="Times New Roman" w:eastAsia="Calibri" w:hAnsi="Times New Roman"/>
              </w:rPr>
              <w:lastRenderedPageBreak/>
              <w:t>(от улицы Таежная до улицы Советская)</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4 000,0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4000,0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4</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proofErr w:type="gramStart"/>
            <w:r w:rsidRPr="00033DE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w:t>
            </w:r>
            <w:proofErr w:type="spellStart"/>
            <w:r w:rsidRPr="00033DE3">
              <w:rPr>
                <w:rFonts w:ascii="Times New Roman" w:eastAsia="Calibri" w:hAnsi="Times New Roman"/>
              </w:rPr>
              <w:t>Ленинградскийдо</w:t>
            </w:r>
            <w:proofErr w:type="spellEnd"/>
            <w:r w:rsidRPr="00033DE3">
              <w:rPr>
                <w:rFonts w:ascii="Times New Roman" w:eastAsia="Calibri" w:hAnsi="Times New Roman"/>
              </w:rPr>
              <w:t xml:space="preserve"> улицы № 35)</w:t>
            </w:r>
            <w:proofErr w:type="gramEnd"/>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sz w:val="21"/>
                <w:szCs w:val="21"/>
              </w:rPr>
              <w:t>7800,0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sz w:val="21"/>
                <w:szCs w:val="21"/>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7800,0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3A0B0B" w:rsidRPr="00033DE3" w:rsidTr="003A0B0B">
        <w:trPr>
          <w:trHeight w:val="1694"/>
        </w:trPr>
        <w:tc>
          <w:tcPr>
            <w:tcW w:w="114" w:type="pct"/>
            <w:tcBorders>
              <w:top w:val="nil"/>
              <w:left w:val="single" w:sz="8" w:space="0" w:color="auto"/>
              <w:right w:val="single" w:sz="8" w:space="0" w:color="auto"/>
            </w:tcBorders>
            <w:hideMark/>
          </w:tcPr>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1099" w:type="pct"/>
            <w:tcBorders>
              <w:top w:val="nil"/>
              <w:left w:val="single" w:sz="8" w:space="0" w:color="auto"/>
              <w:right w:val="single" w:sz="8" w:space="0" w:color="auto"/>
            </w:tcBorders>
            <w:hideMark/>
          </w:tcPr>
          <w:p w:rsidR="003A0B0B" w:rsidRPr="00033DE3" w:rsidRDefault="003A0B0B"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95" w:type="pct"/>
            <w:tcBorders>
              <w:top w:val="nil"/>
              <w:left w:val="single" w:sz="8" w:space="0" w:color="auto"/>
              <w:right w:val="single" w:sz="4" w:space="0" w:color="auto"/>
            </w:tcBorders>
            <w:hideMark/>
          </w:tcPr>
          <w:p w:rsidR="003A0B0B" w:rsidRPr="00033DE3" w:rsidRDefault="003A0B0B" w:rsidP="00200485">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p w:rsidR="003A0B0B" w:rsidRPr="00033DE3" w:rsidRDefault="003A0B0B" w:rsidP="00200485">
            <w:pPr>
              <w:widowControl w:val="0"/>
              <w:autoSpaceDE w:val="0"/>
              <w:autoSpaceDN w:val="0"/>
              <w:jc w:val="both"/>
              <w:rPr>
                <w:rFonts w:ascii="Times New Roman" w:eastAsia="Calibri" w:hAnsi="Times New Roman"/>
              </w:rPr>
            </w:pPr>
          </w:p>
        </w:tc>
        <w:tc>
          <w:tcPr>
            <w:tcW w:w="489"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105180,9</w:t>
            </w: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Default="003A0B0B" w:rsidP="00200485">
            <w:pPr>
              <w:widowControl w:val="0"/>
              <w:autoSpaceDE w:val="0"/>
              <w:autoSpaceDN w:val="0"/>
              <w:jc w:val="center"/>
              <w:rPr>
                <w:rFonts w:ascii="Times New Roman" w:eastAsia="Calibri" w:hAnsi="Times New Roman"/>
                <w:lang w:eastAsia="en-US"/>
              </w:rPr>
            </w:pPr>
          </w:p>
          <w:p w:rsidR="003A0B0B" w:rsidRPr="00033DE3" w:rsidRDefault="003A0B0B"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14962,4</w:t>
            </w:r>
          </w:p>
        </w:tc>
        <w:tc>
          <w:tcPr>
            <w:tcW w:w="298"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hAnsi="Times New Roman"/>
                <w:lang w:eastAsia="en-US"/>
              </w:rPr>
            </w:pPr>
            <w:r w:rsidRPr="00033DE3">
              <w:rPr>
                <w:rFonts w:ascii="Times New Roman" w:eastAsiaTheme="minorHAnsi" w:hAnsi="Times New Roman"/>
                <w:lang w:eastAsia="en-US"/>
              </w:rPr>
              <w:t>27539,8</w:t>
            </w: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3403,8</w:t>
            </w:r>
          </w:p>
        </w:tc>
        <w:tc>
          <w:tcPr>
            <w:tcW w:w="270" w:type="pct"/>
            <w:tcBorders>
              <w:top w:val="nil"/>
              <w:left w:val="single" w:sz="4" w:space="0" w:color="auto"/>
              <w:right w:val="single" w:sz="4" w:space="0" w:color="auto"/>
            </w:tcBorders>
            <w:hideMark/>
          </w:tcPr>
          <w:p w:rsidR="003A0B0B" w:rsidRPr="00033DE3" w:rsidRDefault="008C13A4" w:rsidP="003A0B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77</w:t>
            </w:r>
            <w:r w:rsidR="003A0B0B" w:rsidRPr="00033DE3">
              <w:rPr>
                <w:rFonts w:ascii="Times New Roman" w:eastAsia="Calibri" w:hAnsi="Times New Roman"/>
                <w:lang w:eastAsia="en-US"/>
              </w:rPr>
              <w:t>6</w:t>
            </w:r>
            <w:r>
              <w:rPr>
                <w:rFonts w:ascii="Times New Roman" w:eastAsia="Calibri" w:hAnsi="Times New Roman"/>
                <w:lang w:eastAsia="en-US"/>
              </w:rPr>
              <w:t>41,1</w:t>
            </w:r>
          </w:p>
          <w:p w:rsidR="003A0B0B" w:rsidRPr="00033DE3" w:rsidRDefault="003A0B0B" w:rsidP="003A0B0B">
            <w:pPr>
              <w:widowControl w:val="0"/>
              <w:autoSpaceDE w:val="0"/>
              <w:autoSpaceDN w:val="0"/>
              <w:jc w:val="center"/>
              <w:rPr>
                <w:rFonts w:ascii="Times New Roman" w:eastAsia="Calibri" w:hAnsi="Times New Roman"/>
                <w:lang w:eastAsia="en-US"/>
              </w:rPr>
            </w:pPr>
          </w:p>
          <w:p w:rsidR="003A0B0B" w:rsidRPr="00033DE3" w:rsidRDefault="003A0B0B" w:rsidP="003A0B0B">
            <w:pPr>
              <w:widowControl w:val="0"/>
              <w:autoSpaceDE w:val="0"/>
              <w:autoSpaceDN w:val="0"/>
              <w:jc w:val="center"/>
              <w:rPr>
                <w:rFonts w:ascii="Times New Roman" w:eastAsia="Calibri" w:hAnsi="Times New Roman"/>
                <w:lang w:eastAsia="en-US"/>
              </w:rPr>
            </w:pPr>
          </w:p>
          <w:p w:rsidR="003A0B0B" w:rsidRPr="00033DE3" w:rsidRDefault="008C13A4" w:rsidP="003A0B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11558,6</w:t>
            </w:r>
          </w:p>
        </w:tc>
        <w:tc>
          <w:tcPr>
            <w:tcW w:w="270" w:type="pct"/>
            <w:tcBorders>
              <w:top w:val="nil"/>
              <w:left w:val="single" w:sz="4" w:space="0" w:color="auto"/>
              <w:right w:val="single" w:sz="4" w:space="0" w:color="auto"/>
            </w:tcBorders>
            <w:hideMark/>
          </w:tcPr>
          <w:p w:rsidR="003A0B0B" w:rsidRPr="00033DE3" w:rsidRDefault="008C13A4" w:rsidP="003A0B0B">
            <w:pPr>
              <w:jc w:val="center"/>
              <w:rPr>
                <w:rFonts w:ascii="Times New Roman" w:eastAsia="Calibri" w:hAnsi="Times New Roman"/>
                <w:lang w:eastAsia="en-US"/>
              </w:rPr>
            </w:pPr>
            <w:r>
              <w:rPr>
                <w:rFonts w:ascii="Times New Roman" w:eastAsia="Calibri" w:hAnsi="Times New Roman"/>
                <w:lang w:eastAsia="en-US"/>
              </w:rPr>
              <w:t>0,0</w:t>
            </w:r>
          </w:p>
          <w:p w:rsidR="003A0B0B" w:rsidRPr="00033DE3" w:rsidRDefault="003A0B0B" w:rsidP="003A0B0B">
            <w:pPr>
              <w:jc w:val="center"/>
              <w:rPr>
                <w:rFonts w:ascii="Times New Roman" w:eastAsia="Calibri" w:hAnsi="Times New Roman"/>
                <w:lang w:eastAsia="en-US"/>
              </w:rPr>
            </w:pPr>
          </w:p>
          <w:p w:rsidR="003A0B0B" w:rsidRPr="00033DE3" w:rsidRDefault="003A0B0B" w:rsidP="003A0B0B">
            <w:pPr>
              <w:jc w:val="center"/>
              <w:rPr>
                <w:rFonts w:ascii="Times New Roman" w:eastAsia="Calibri" w:hAnsi="Times New Roman"/>
                <w:lang w:eastAsia="en-US"/>
              </w:rPr>
            </w:pPr>
          </w:p>
          <w:p w:rsidR="003A0B0B" w:rsidRPr="00033DE3" w:rsidRDefault="003A0B0B" w:rsidP="003A0B0B">
            <w:pPr>
              <w:jc w:val="center"/>
              <w:rPr>
                <w:rFonts w:ascii="Times New Roman" w:eastAsia="Calibri" w:hAnsi="Times New Roman"/>
                <w:lang w:eastAsia="en-US"/>
              </w:rPr>
            </w:pPr>
          </w:p>
        </w:tc>
        <w:tc>
          <w:tcPr>
            <w:tcW w:w="270"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518" w:type="pct"/>
            <w:tcBorders>
              <w:top w:val="nil"/>
              <w:left w:val="single" w:sz="4" w:space="0" w:color="auto"/>
              <w:right w:val="single" w:sz="4" w:space="0" w:color="auto"/>
            </w:tcBorders>
            <w:hideMark/>
          </w:tcPr>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lang w:eastAsia="en-US"/>
              </w:rPr>
            </w:pPr>
            <w:r w:rsidRPr="00033DE3">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033DE3">
              <w:rPr>
                <w:rFonts w:ascii="Times New Roman" w:eastAsiaTheme="minorHAnsi" w:hAnsi="Times New Roman"/>
                <w:bCs/>
                <w:lang w:eastAsia="en-US"/>
              </w:rPr>
              <w:t>стоимости капитального ремонта автомобильной дороги общего пользования местного значения</w:t>
            </w:r>
            <w:proofErr w:type="gramEnd"/>
            <w:r w:rsidRPr="00033DE3">
              <w:rPr>
                <w:rFonts w:ascii="Times New Roman" w:eastAsiaTheme="minorHAnsi" w:hAnsi="Times New Roman"/>
                <w:bCs/>
                <w:lang w:eastAsia="en-US"/>
              </w:rPr>
              <w:t xml:space="preserve">: Автомобильная дорога от г. </w:t>
            </w:r>
            <w:r w:rsidRPr="00033DE3">
              <w:rPr>
                <w:rFonts w:ascii="Times New Roman" w:eastAsiaTheme="minorHAnsi" w:hAnsi="Times New Roman"/>
                <w:bCs/>
                <w:lang w:eastAsia="en-US"/>
              </w:rPr>
              <w:lastRenderedPageBreak/>
              <w:t>Саянска до здания по адресу: г. Саянск, подъезд к г. Саянск, № 1</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lang w:eastAsia="en-US"/>
              </w:rPr>
            </w:pPr>
            <w:r w:rsidRPr="00033DE3">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2772,0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2772,0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7</w:t>
            </w:r>
          </w:p>
        </w:tc>
        <w:tc>
          <w:tcPr>
            <w:tcW w:w="1099" w:type="pct"/>
            <w:tcBorders>
              <w:top w:val="nil"/>
              <w:left w:val="single" w:sz="8" w:space="0" w:color="auto"/>
              <w:bottom w:val="single" w:sz="8" w:space="0" w:color="auto"/>
              <w:right w:val="single" w:sz="8" w:space="0" w:color="auto"/>
            </w:tcBorders>
            <w:shd w:val="clear" w:color="auto" w:fill="auto"/>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(1 этап)</w:t>
            </w:r>
          </w:p>
        </w:tc>
        <w:tc>
          <w:tcPr>
            <w:tcW w:w="595" w:type="pct"/>
            <w:tcBorders>
              <w:top w:val="nil"/>
              <w:left w:val="single" w:sz="8"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shd w:val="clear" w:color="auto" w:fill="auto"/>
          </w:tcPr>
          <w:p w:rsidR="00E93C38" w:rsidRPr="00033DE3" w:rsidRDefault="003A0B0B" w:rsidP="00200485">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96740,1</w:t>
            </w: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3A0B0B">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11</w:t>
            </w:r>
            <w:r w:rsidR="003A0B0B">
              <w:rPr>
                <w:rFonts w:ascii="Times New Roman" w:eastAsiaTheme="minorHAnsi" w:hAnsi="Times New Roman"/>
                <w:lang w:eastAsia="en-US"/>
              </w:rPr>
              <w:t>956,6</w:t>
            </w:r>
          </w:p>
        </w:tc>
        <w:tc>
          <w:tcPr>
            <w:tcW w:w="298"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tcPr>
          <w:p w:rsidR="003A0B0B" w:rsidRPr="00033DE3" w:rsidRDefault="003A0B0B"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96740,1</w:t>
            </w: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E93C38" w:rsidRPr="00033DE3" w:rsidRDefault="003A0B0B" w:rsidP="003A0B0B">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11</w:t>
            </w:r>
            <w:r>
              <w:rPr>
                <w:rFonts w:ascii="Times New Roman" w:eastAsiaTheme="minorHAnsi" w:hAnsi="Times New Roman"/>
                <w:lang w:eastAsia="en-US"/>
              </w:rPr>
              <w:t>956,6</w:t>
            </w:r>
          </w:p>
        </w:tc>
        <w:tc>
          <w:tcPr>
            <w:tcW w:w="270"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8</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r w:rsidRPr="00033DE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59367,3</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8871,0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59367,3</w:t>
            </w: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8871,0</w:t>
            </w: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(1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111309,0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16632,4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111309,0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16632,4</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(2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46917,7</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7010,7</w:t>
            </w: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46917,7</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7010,7</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CC203E"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27191,7</w:t>
            </w:r>
          </w:p>
          <w:p w:rsidR="00E93C38" w:rsidRPr="00033DE3" w:rsidRDefault="00E93C38" w:rsidP="00200485">
            <w:pPr>
              <w:widowControl w:val="0"/>
              <w:autoSpaceDE w:val="0"/>
              <w:autoSpaceDN w:val="0"/>
              <w:jc w:val="center"/>
              <w:rPr>
                <w:rFonts w:ascii="Times New Roman" w:eastAsia="Calibri" w:hAnsi="Times New Roman"/>
                <w:lang w:eastAsia="en-US"/>
              </w:rPr>
            </w:pPr>
          </w:p>
          <w:p w:rsidR="00CC203E" w:rsidRDefault="00CC203E" w:rsidP="00200485">
            <w:pPr>
              <w:widowControl w:val="0"/>
              <w:autoSpaceDE w:val="0"/>
              <w:autoSpaceDN w:val="0"/>
              <w:jc w:val="center"/>
              <w:rPr>
                <w:rFonts w:ascii="Times New Roman" w:eastAsia="Calibri" w:hAnsi="Times New Roman"/>
                <w:lang w:eastAsia="en-US"/>
              </w:rPr>
            </w:pPr>
          </w:p>
          <w:p w:rsidR="00CC203E" w:rsidRDefault="00CC203E" w:rsidP="00200485">
            <w:pPr>
              <w:widowControl w:val="0"/>
              <w:autoSpaceDE w:val="0"/>
              <w:autoSpaceDN w:val="0"/>
              <w:jc w:val="center"/>
              <w:rPr>
                <w:rFonts w:ascii="Times New Roman" w:eastAsia="Calibri" w:hAnsi="Times New Roman"/>
                <w:lang w:eastAsia="en-US"/>
              </w:rPr>
            </w:pPr>
          </w:p>
          <w:p w:rsidR="00E93C38" w:rsidRPr="00033DE3" w:rsidRDefault="00CC203E"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3360,8</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CC203E"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27191,7</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CC203E" w:rsidRDefault="00CC203E" w:rsidP="00200485">
            <w:pPr>
              <w:jc w:val="center"/>
              <w:rPr>
                <w:rFonts w:ascii="Times New Roman" w:eastAsia="Calibri" w:hAnsi="Times New Roman"/>
                <w:lang w:eastAsia="en-US"/>
              </w:rPr>
            </w:pPr>
          </w:p>
          <w:p w:rsidR="00E93C38" w:rsidRPr="00033DE3" w:rsidRDefault="00CC203E" w:rsidP="00200485">
            <w:pPr>
              <w:jc w:val="center"/>
              <w:rPr>
                <w:rFonts w:ascii="Times New Roman" w:eastAsia="Calibri" w:hAnsi="Times New Roman"/>
                <w:lang w:eastAsia="en-US"/>
              </w:rPr>
            </w:pPr>
            <w:r>
              <w:rPr>
                <w:rFonts w:ascii="Times New Roman" w:eastAsia="Calibri" w:hAnsi="Times New Roman"/>
                <w:lang w:eastAsia="en-US"/>
              </w:rPr>
              <w:t>3360,8</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12.</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Times New Roman" w:eastAsiaTheme="minorHAnsi" w:hAnsi="Times New Roman"/>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1305,9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1305,9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13</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1110,7</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1110,7</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14</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 xml:space="preserve">внутриквартальных и подъездных </w:t>
            </w:r>
            <w:r w:rsidRPr="00033DE3">
              <w:rPr>
                <w:rFonts w:ascii="Times New Roman" w:eastAsiaTheme="minorHAnsi" w:hAnsi="Times New Roman"/>
                <w:lang w:eastAsia="en-US"/>
              </w:rPr>
              <w:lastRenderedPageBreak/>
              <w:t>автомобильных дорог</w:t>
            </w:r>
            <w:r w:rsidRPr="00033DE3">
              <w:rPr>
                <w:rFonts w:ascii="Times New Roman" w:eastAsia="Calibri" w:hAnsi="Times New Roman"/>
                <w:bCs/>
              </w:rPr>
              <w:t xml:space="preserve"> в индивидуальной жилой застройке микрорайона 11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1142,9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1142,9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563"/>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F7177D" w:rsidP="00200485">
            <w:pPr>
              <w:widowControl w:val="0"/>
              <w:autoSpaceDE w:val="0"/>
              <w:autoSpaceDN w:val="0"/>
              <w:jc w:val="center"/>
              <w:rPr>
                <w:rFonts w:ascii="Times New Roman" w:hAnsi="Times New Roman"/>
              </w:rPr>
            </w:pPr>
            <w:r>
              <w:rPr>
                <w:rFonts w:ascii="Times New Roman" w:hAnsi="Times New Roman"/>
              </w:rPr>
              <w:t>785481,6</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109128,3</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161438,0</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10DFC" w:rsidP="00200485">
            <w:pPr>
              <w:widowControl w:val="0"/>
              <w:autoSpaceDE w:val="0"/>
              <w:autoSpaceDN w:val="0"/>
              <w:jc w:val="center"/>
              <w:rPr>
                <w:rFonts w:ascii="Times New Roman" w:hAnsi="Times New Roman"/>
              </w:rPr>
            </w:pPr>
            <w:r>
              <w:rPr>
                <w:rFonts w:ascii="Times New Roman" w:hAnsi="Times New Roman"/>
              </w:rPr>
              <w:t>264807,2</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10DFC" w:rsidP="00200485">
            <w:pPr>
              <w:widowControl w:val="0"/>
              <w:autoSpaceDE w:val="0"/>
              <w:autoSpaceDN w:val="0"/>
              <w:jc w:val="center"/>
              <w:rPr>
                <w:rFonts w:ascii="Times New Roman" w:hAnsi="Times New Roman"/>
              </w:rPr>
            </w:pPr>
            <w:r>
              <w:rPr>
                <w:rFonts w:ascii="Times New Roman" w:hAnsi="Times New Roman"/>
              </w:rPr>
              <w:t>68238,3</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127941,4</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53928,4</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F7177D" w:rsidP="00200485">
            <w:pPr>
              <w:widowControl w:val="0"/>
              <w:autoSpaceDE w:val="0"/>
              <w:autoSpaceDN w:val="0"/>
              <w:jc w:val="center"/>
              <w:rPr>
                <w:rFonts w:ascii="Times New Roman" w:hAnsi="Times New Roman"/>
              </w:rPr>
            </w:pPr>
            <w:r>
              <w:rPr>
                <w:rFonts w:ascii="Times New Roman" w:hAnsi="Times New Roman"/>
              </w:rPr>
              <w:t>679402,7</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94657,1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136779,9</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10DFC" w:rsidP="00200485">
            <w:pPr>
              <w:widowControl w:val="0"/>
              <w:autoSpaceDE w:val="0"/>
              <w:autoSpaceDN w:val="0"/>
              <w:jc w:val="center"/>
              <w:rPr>
                <w:rFonts w:ascii="Times New Roman" w:hAnsi="Times New Roman"/>
              </w:rPr>
            </w:pPr>
            <w:r>
              <w:rPr>
                <w:rFonts w:ascii="Times New Roman" w:hAnsi="Times New Roman"/>
              </w:rPr>
              <w:t>230371,7</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10DFC" w:rsidP="00200485">
            <w:pPr>
              <w:widowControl w:val="0"/>
              <w:autoSpaceDE w:val="0"/>
              <w:autoSpaceDN w:val="0"/>
              <w:jc w:val="center"/>
              <w:rPr>
                <w:rFonts w:ascii="Times New Roman" w:hAnsi="Times New Roman"/>
              </w:rPr>
            </w:pPr>
            <w:r>
              <w:rPr>
                <w:rFonts w:ascii="Times New Roman" w:hAnsi="Times New Roman"/>
              </w:rPr>
              <w:t>59367,3</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111309,0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46917,7</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F7177D" w:rsidP="00200485">
            <w:pPr>
              <w:widowControl w:val="0"/>
              <w:autoSpaceDE w:val="0"/>
              <w:autoSpaceDN w:val="0"/>
              <w:jc w:val="center"/>
              <w:rPr>
                <w:rFonts w:ascii="Times New Roman" w:hAnsi="Times New Roman"/>
              </w:rPr>
            </w:pPr>
            <w:r>
              <w:rPr>
                <w:rFonts w:ascii="Times New Roman" w:hAnsi="Times New Roman"/>
              </w:rPr>
              <w:t>106078,9</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14471,2</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24658,1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10DFC" w:rsidP="00200485">
            <w:pPr>
              <w:widowControl w:val="0"/>
              <w:autoSpaceDE w:val="0"/>
              <w:autoSpaceDN w:val="0"/>
              <w:jc w:val="center"/>
              <w:rPr>
                <w:rFonts w:ascii="Times New Roman" w:hAnsi="Times New Roman"/>
              </w:rPr>
            </w:pPr>
            <w:r>
              <w:rPr>
                <w:rFonts w:ascii="Times New Roman" w:hAnsi="Times New Roman"/>
              </w:rPr>
              <w:t>34435,5</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10DFC" w:rsidP="00200485">
            <w:pPr>
              <w:widowControl w:val="0"/>
              <w:autoSpaceDE w:val="0"/>
              <w:autoSpaceDN w:val="0"/>
              <w:jc w:val="center"/>
              <w:rPr>
                <w:rFonts w:ascii="Times New Roman" w:hAnsi="Times New Roman"/>
              </w:rPr>
            </w:pPr>
            <w:r>
              <w:rPr>
                <w:rFonts w:ascii="Times New Roman" w:hAnsi="Times New Roman"/>
              </w:rPr>
              <w:t>8871,0</w:t>
            </w:r>
          </w:p>
        </w:tc>
        <w:tc>
          <w:tcPr>
            <w:tcW w:w="270"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16632,4</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7010,7</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bl>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307855" w:rsidRPr="00033DE3" w:rsidRDefault="00307855" w:rsidP="00307855">
      <w:pPr>
        <w:rPr>
          <w:rFonts w:ascii="Times New Roman" w:hAnsi="Times New Roman"/>
          <w:b/>
          <w:sz w:val="28"/>
          <w:szCs w:val="28"/>
        </w:rPr>
        <w:sectPr w:rsidR="00307855" w:rsidRPr="00033DE3">
          <w:pgSz w:w="16838" w:h="11905" w:orient="landscape"/>
          <w:pgMar w:top="1701" w:right="1134" w:bottom="850" w:left="1134" w:header="0" w:footer="0" w:gutter="0"/>
          <w:cols w:space="720"/>
        </w:sectPr>
      </w:pPr>
    </w:p>
    <w:p w:rsidR="007D3AFB" w:rsidRPr="00033DE3" w:rsidRDefault="0098651A" w:rsidP="007D3AFB">
      <w:pPr>
        <w:pStyle w:val="ConsPlusNormal"/>
        <w:ind w:firstLine="709"/>
        <w:jc w:val="both"/>
        <w:rPr>
          <w:rFonts w:ascii="Times New Roman" w:eastAsia="Calibri" w:hAnsi="Times New Roman" w:cs="Times New Roman"/>
          <w:sz w:val="28"/>
          <w:szCs w:val="28"/>
        </w:rPr>
      </w:pPr>
      <w:bookmarkStart w:id="0" w:name="_GoBack"/>
      <w:r w:rsidRPr="00033DE3">
        <w:rPr>
          <w:rFonts w:ascii="Times New Roman" w:hAnsi="Times New Roman" w:cs="Times New Roman"/>
          <w:sz w:val="28"/>
          <w:szCs w:val="28"/>
        </w:rPr>
        <w:lastRenderedPageBreak/>
        <w:t>2</w:t>
      </w:r>
      <w:r w:rsidR="007D3AFB" w:rsidRPr="00033DE3">
        <w:rPr>
          <w:rFonts w:ascii="Times New Roman" w:hAnsi="Times New Roman" w:cs="Times New Roman"/>
          <w:sz w:val="28"/>
          <w:szCs w:val="28"/>
        </w:rPr>
        <w:t xml:space="preserve">. </w:t>
      </w:r>
      <w:r w:rsidR="007D3AFB" w:rsidRPr="00033DE3">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007D3AFB" w:rsidRPr="00033DE3">
        <w:rPr>
          <w:rFonts w:ascii="Times New Roman" w:eastAsia="Calibri" w:hAnsi="Times New Roman" w:cs="Times New Roman"/>
          <w:sz w:val="28"/>
          <w:szCs w:val="28"/>
        </w:rPr>
        <w:t>интернет-портале</w:t>
      </w:r>
      <w:proofErr w:type="gramEnd"/>
      <w:r w:rsidR="007D3AFB" w:rsidRPr="00033DE3">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007D3AFB" w:rsidRPr="00033DE3">
          <w:rPr>
            <w:rFonts w:ascii="Times New Roman" w:eastAsia="Calibri" w:hAnsi="Times New Roman" w:cs="Times New Roman"/>
            <w:sz w:val="28"/>
            <w:szCs w:val="28"/>
            <w:u w:val="single"/>
          </w:rPr>
          <w:t>http://sayansk-pravo.ru),</w:t>
        </w:r>
      </w:hyperlink>
      <w:r w:rsidR="007D3AFB" w:rsidRPr="00033DE3">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118D" w:rsidRPr="00033DE3" w:rsidRDefault="0058118D" w:rsidP="0058118D">
      <w:pPr>
        <w:ind w:firstLine="709"/>
        <w:jc w:val="both"/>
        <w:rPr>
          <w:rFonts w:ascii="Times New Roman" w:hAnsi="Times New Roman"/>
          <w:sz w:val="28"/>
          <w:szCs w:val="28"/>
        </w:rPr>
      </w:pPr>
      <w:r w:rsidRPr="00033DE3">
        <w:rPr>
          <w:rFonts w:ascii="Times New Roman" w:eastAsia="Calibri" w:hAnsi="Times New Roman"/>
          <w:sz w:val="28"/>
          <w:szCs w:val="28"/>
        </w:rPr>
        <w:t xml:space="preserve">3. </w:t>
      </w:r>
      <w:r w:rsidRPr="00033DE3">
        <w:rPr>
          <w:rFonts w:ascii="Times New Roman" w:hAnsi="Times New Roman"/>
          <w:sz w:val="28"/>
          <w:szCs w:val="28"/>
        </w:rPr>
        <w:t xml:space="preserve">Контроль исполнения настоящего постановления возложить на заместителя </w:t>
      </w:r>
      <w:r w:rsidRPr="00033DE3">
        <w:rPr>
          <w:rFonts w:ascii="Times New Roman" w:hAnsi="Times New Roman"/>
          <w:bCs/>
          <w:sz w:val="28"/>
          <w:szCs w:val="28"/>
        </w:rPr>
        <w:t xml:space="preserve">мэра городского округа по вопросам жизнеобеспечения города </w:t>
      </w:r>
      <w:proofErr w:type="gramStart"/>
      <w:r w:rsidRPr="00033DE3">
        <w:rPr>
          <w:rFonts w:ascii="Times New Roman" w:hAnsi="Times New Roman"/>
          <w:bCs/>
          <w:sz w:val="28"/>
          <w:szCs w:val="28"/>
        </w:rPr>
        <w:t>-п</w:t>
      </w:r>
      <w:proofErr w:type="gramEnd"/>
      <w:r w:rsidRPr="00033DE3">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8118D" w:rsidRPr="00033DE3" w:rsidRDefault="0058118D" w:rsidP="0058118D">
      <w:pPr>
        <w:tabs>
          <w:tab w:val="left" w:pos="900"/>
        </w:tabs>
        <w:ind w:firstLine="709"/>
        <w:jc w:val="both"/>
        <w:rPr>
          <w:rFonts w:ascii="Times New Roman" w:hAnsi="Times New Roman"/>
          <w:spacing w:val="-4"/>
          <w:sz w:val="28"/>
          <w:szCs w:val="28"/>
        </w:rPr>
      </w:pPr>
      <w:r w:rsidRPr="00033DE3">
        <w:rPr>
          <w:rFonts w:ascii="Times New Roman" w:hAnsi="Times New Roman"/>
          <w:spacing w:val="-15"/>
          <w:sz w:val="28"/>
          <w:szCs w:val="28"/>
        </w:rPr>
        <w:t>4.</w:t>
      </w:r>
      <w:r w:rsidRPr="00033DE3">
        <w:rPr>
          <w:rFonts w:ascii="Times New Roman" w:hAnsi="Times New Roman"/>
          <w:sz w:val="28"/>
          <w:szCs w:val="28"/>
        </w:rPr>
        <w:tab/>
      </w:r>
      <w:r w:rsidR="00C82854">
        <w:rPr>
          <w:rFonts w:ascii="Times New Roman" w:hAnsi="Times New Roman"/>
          <w:sz w:val="28"/>
          <w:szCs w:val="28"/>
        </w:rPr>
        <w:t xml:space="preserve"> </w:t>
      </w:r>
      <w:r w:rsidRPr="00033DE3">
        <w:rPr>
          <w:rFonts w:ascii="Times New Roman" w:hAnsi="Times New Roman"/>
          <w:spacing w:val="-1"/>
          <w:sz w:val="28"/>
          <w:szCs w:val="28"/>
        </w:rPr>
        <w:t xml:space="preserve">Настоящее постановление вступает в силу после дня его официального </w:t>
      </w:r>
      <w:r w:rsidRPr="00033DE3">
        <w:rPr>
          <w:rFonts w:ascii="Times New Roman" w:hAnsi="Times New Roman"/>
          <w:spacing w:val="-4"/>
          <w:sz w:val="28"/>
          <w:szCs w:val="28"/>
        </w:rPr>
        <w:t>опубликования.</w:t>
      </w:r>
    </w:p>
    <w:p w:rsidR="0058118D" w:rsidRPr="00033DE3" w:rsidRDefault="0058118D" w:rsidP="007D3AFB">
      <w:pPr>
        <w:pStyle w:val="ConsPlusNormal"/>
        <w:ind w:firstLine="709"/>
        <w:jc w:val="both"/>
        <w:rPr>
          <w:rFonts w:ascii="Times New Roman" w:hAnsi="Times New Roman" w:cs="Times New Roman"/>
          <w:spacing w:val="-2"/>
          <w:sz w:val="28"/>
          <w:szCs w:val="28"/>
        </w:rPr>
      </w:pPr>
    </w:p>
    <w:bookmarkEnd w:id="0"/>
    <w:p w:rsidR="007D3AFB" w:rsidRPr="00033DE3" w:rsidRDefault="007D3AFB" w:rsidP="007D3AFB">
      <w:pPr>
        <w:pStyle w:val="a3"/>
        <w:spacing w:after="0"/>
        <w:ind w:left="0"/>
        <w:jc w:val="both"/>
        <w:rPr>
          <w:rFonts w:ascii="Times New Roman" w:hAnsi="Times New Roman"/>
          <w:sz w:val="24"/>
          <w:szCs w:val="24"/>
        </w:rPr>
      </w:pPr>
    </w:p>
    <w:p w:rsidR="007D3AFB" w:rsidRPr="00033DE3" w:rsidRDefault="007D3AFB" w:rsidP="007D3AFB">
      <w:pPr>
        <w:pStyle w:val="a3"/>
        <w:spacing w:after="0"/>
        <w:ind w:left="0"/>
        <w:jc w:val="both"/>
        <w:rPr>
          <w:rFonts w:ascii="Times New Roman" w:hAnsi="Times New Roman"/>
          <w:sz w:val="24"/>
          <w:szCs w:val="24"/>
        </w:rPr>
      </w:pPr>
    </w:p>
    <w:p w:rsidR="007D3AFB" w:rsidRPr="00033DE3" w:rsidRDefault="00EA4DEA" w:rsidP="007D3AFB">
      <w:pPr>
        <w:rPr>
          <w:rFonts w:ascii="Times New Roman" w:hAnsi="Times New Roman"/>
          <w:sz w:val="28"/>
          <w:szCs w:val="28"/>
        </w:rPr>
      </w:pPr>
      <w:r w:rsidRPr="00033DE3">
        <w:rPr>
          <w:rFonts w:ascii="Times New Roman" w:hAnsi="Times New Roman"/>
          <w:sz w:val="28"/>
          <w:szCs w:val="28"/>
        </w:rPr>
        <w:t xml:space="preserve">Мэр городского округа </w:t>
      </w:r>
    </w:p>
    <w:p w:rsidR="00EA4DEA" w:rsidRPr="00033DE3" w:rsidRDefault="00EA4DEA" w:rsidP="007D3AFB">
      <w:pPr>
        <w:rPr>
          <w:rFonts w:ascii="Times New Roman" w:hAnsi="Times New Roman"/>
          <w:sz w:val="28"/>
          <w:szCs w:val="28"/>
        </w:rPr>
      </w:pPr>
      <w:r w:rsidRPr="00033DE3">
        <w:rPr>
          <w:rFonts w:ascii="Times New Roman" w:hAnsi="Times New Roman"/>
          <w:sz w:val="28"/>
          <w:szCs w:val="28"/>
        </w:rPr>
        <w:t>муниципального образования</w:t>
      </w:r>
    </w:p>
    <w:p w:rsidR="00EA4DEA" w:rsidRPr="00033DE3" w:rsidRDefault="00EA4DEA" w:rsidP="007D3AFB">
      <w:pPr>
        <w:rPr>
          <w:rFonts w:ascii="Times New Roman" w:hAnsi="Times New Roman"/>
          <w:sz w:val="24"/>
          <w:szCs w:val="24"/>
        </w:rPr>
      </w:pPr>
      <w:r w:rsidRPr="00033DE3">
        <w:rPr>
          <w:rFonts w:ascii="Times New Roman" w:hAnsi="Times New Roman"/>
          <w:sz w:val="28"/>
          <w:szCs w:val="28"/>
        </w:rPr>
        <w:t xml:space="preserve">«город Саянск»                                                                            </w:t>
      </w:r>
      <w:proofErr w:type="spellStart"/>
      <w:r w:rsidRPr="00033DE3">
        <w:rPr>
          <w:rFonts w:ascii="Times New Roman" w:hAnsi="Times New Roman"/>
          <w:sz w:val="28"/>
          <w:szCs w:val="28"/>
        </w:rPr>
        <w:t>О.В.Боровский</w:t>
      </w:r>
      <w:proofErr w:type="spellEnd"/>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C0DD4" w:rsidRPr="00033DE3" w:rsidRDefault="007C0DD4"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3A0B0B" w:rsidRDefault="003A0B0B" w:rsidP="007D3AFB">
      <w:pPr>
        <w:rPr>
          <w:rFonts w:ascii="Times New Roman" w:hAnsi="Times New Roman"/>
          <w:sz w:val="24"/>
          <w:szCs w:val="24"/>
        </w:rPr>
      </w:pPr>
      <w:r>
        <w:rPr>
          <w:rFonts w:ascii="Times New Roman" w:hAnsi="Times New Roman"/>
          <w:sz w:val="24"/>
          <w:szCs w:val="24"/>
        </w:rPr>
        <w:t>Исп. Малинова М.А.</w:t>
      </w:r>
    </w:p>
    <w:p w:rsidR="00FC6F0B" w:rsidRPr="00033DE3" w:rsidRDefault="00F75553" w:rsidP="007D3AFB">
      <w:pPr>
        <w:rPr>
          <w:rFonts w:ascii="Times New Roman" w:hAnsi="Times New Roman"/>
          <w:sz w:val="24"/>
          <w:szCs w:val="24"/>
        </w:rPr>
      </w:pPr>
      <w:r w:rsidRPr="00033DE3">
        <w:rPr>
          <w:rFonts w:ascii="Times New Roman" w:hAnsi="Times New Roman"/>
          <w:sz w:val="24"/>
          <w:szCs w:val="24"/>
        </w:rPr>
        <w:t xml:space="preserve"> т</w:t>
      </w:r>
      <w:r w:rsidR="003A0B0B">
        <w:rPr>
          <w:rFonts w:ascii="Times New Roman" w:hAnsi="Times New Roman"/>
          <w:sz w:val="24"/>
          <w:szCs w:val="24"/>
        </w:rPr>
        <w:t>ел</w:t>
      </w:r>
      <w:r w:rsidRPr="00033DE3">
        <w:rPr>
          <w:rFonts w:ascii="Times New Roman" w:hAnsi="Times New Roman"/>
          <w:sz w:val="24"/>
          <w:szCs w:val="24"/>
        </w:rPr>
        <w:t>.52</w:t>
      </w:r>
      <w:r w:rsidR="003A0B0B">
        <w:rPr>
          <w:rFonts w:ascii="Times New Roman" w:hAnsi="Times New Roman"/>
          <w:sz w:val="24"/>
          <w:szCs w:val="24"/>
        </w:rPr>
        <w:t>421</w:t>
      </w:r>
    </w:p>
    <w:p w:rsidR="00FC6F0B" w:rsidRPr="00033DE3" w:rsidRDefault="00FC6F0B" w:rsidP="007D3AFB">
      <w:pPr>
        <w:rPr>
          <w:rFonts w:ascii="Times New Roman" w:hAnsi="Times New Roman"/>
          <w:sz w:val="24"/>
          <w:szCs w:val="24"/>
        </w:rPr>
      </w:pPr>
    </w:p>
    <w:p w:rsidR="0098651A" w:rsidRPr="00033DE3" w:rsidRDefault="0098651A" w:rsidP="007D3AFB">
      <w:pPr>
        <w:rPr>
          <w:rFonts w:ascii="Times New Roman" w:hAnsi="Times New Roman"/>
          <w:sz w:val="24"/>
          <w:szCs w:val="24"/>
        </w:rPr>
      </w:pPr>
    </w:p>
    <w:p w:rsidR="00514EB5" w:rsidRPr="00033DE3" w:rsidRDefault="00514EB5" w:rsidP="007D3AFB">
      <w:pPr>
        <w:rPr>
          <w:rFonts w:ascii="Times New Roman" w:hAnsi="Times New Roman"/>
          <w:sz w:val="24"/>
          <w:szCs w:val="24"/>
        </w:rPr>
      </w:pPr>
    </w:p>
    <w:sectPr w:rsidR="00514EB5" w:rsidRPr="00033DE3"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F6D" w:rsidRDefault="002D5F6D" w:rsidP="00F77E08">
      <w:r>
        <w:separator/>
      </w:r>
    </w:p>
  </w:endnote>
  <w:endnote w:type="continuationSeparator" w:id="0">
    <w:p w:rsidR="002D5F6D" w:rsidRDefault="002D5F6D"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F6D" w:rsidRDefault="002D5F6D" w:rsidP="00F77E08">
      <w:r>
        <w:separator/>
      </w:r>
    </w:p>
  </w:footnote>
  <w:footnote w:type="continuationSeparator" w:id="0">
    <w:p w:rsidR="002D5F6D" w:rsidRDefault="002D5F6D"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3B60"/>
    <w:rsid w:val="00006EAD"/>
    <w:rsid w:val="0000761A"/>
    <w:rsid w:val="0001178C"/>
    <w:rsid w:val="00012984"/>
    <w:rsid w:val="000139D5"/>
    <w:rsid w:val="00021CF1"/>
    <w:rsid w:val="00025AF8"/>
    <w:rsid w:val="0002678E"/>
    <w:rsid w:val="00033DE3"/>
    <w:rsid w:val="00040324"/>
    <w:rsid w:val="00045652"/>
    <w:rsid w:val="00051B85"/>
    <w:rsid w:val="00051E8F"/>
    <w:rsid w:val="000606B8"/>
    <w:rsid w:val="00061874"/>
    <w:rsid w:val="00065AE7"/>
    <w:rsid w:val="00067C98"/>
    <w:rsid w:val="00067E29"/>
    <w:rsid w:val="00071D74"/>
    <w:rsid w:val="0007253D"/>
    <w:rsid w:val="00073BE1"/>
    <w:rsid w:val="000921F3"/>
    <w:rsid w:val="000932C9"/>
    <w:rsid w:val="00093408"/>
    <w:rsid w:val="00093C59"/>
    <w:rsid w:val="0009607B"/>
    <w:rsid w:val="00096DEC"/>
    <w:rsid w:val="000A3D01"/>
    <w:rsid w:val="000A559C"/>
    <w:rsid w:val="000C3EB0"/>
    <w:rsid w:val="000D2387"/>
    <w:rsid w:val="000D314B"/>
    <w:rsid w:val="000D481F"/>
    <w:rsid w:val="000D7BAB"/>
    <w:rsid w:val="000E3231"/>
    <w:rsid w:val="000E518F"/>
    <w:rsid w:val="000E5E71"/>
    <w:rsid w:val="000F4317"/>
    <w:rsid w:val="00100397"/>
    <w:rsid w:val="00100619"/>
    <w:rsid w:val="00102621"/>
    <w:rsid w:val="001041C9"/>
    <w:rsid w:val="001152F9"/>
    <w:rsid w:val="00120D15"/>
    <w:rsid w:val="0012465D"/>
    <w:rsid w:val="0012669C"/>
    <w:rsid w:val="00126BD7"/>
    <w:rsid w:val="00127D20"/>
    <w:rsid w:val="00127F06"/>
    <w:rsid w:val="001440F7"/>
    <w:rsid w:val="00144FD4"/>
    <w:rsid w:val="00150D96"/>
    <w:rsid w:val="00155D7C"/>
    <w:rsid w:val="00156EF6"/>
    <w:rsid w:val="001630BC"/>
    <w:rsid w:val="0016559B"/>
    <w:rsid w:val="00171D8C"/>
    <w:rsid w:val="00171F12"/>
    <w:rsid w:val="00181098"/>
    <w:rsid w:val="0018124A"/>
    <w:rsid w:val="00182E51"/>
    <w:rsid w:val="001835CA"/>
    <w:rsid w:val="00193A6B"/>
    <w:rsid w:val="00197919"/>
    <w:rsid w:val="001A1125"/>
    <w:rsid w:val="001A1809"/>
    <w:rsid w:val="001A5559"/>
    <w:rsid w:val="001B222A"/>
    <w:rsid w:val="001C06C0"/>
    <w:rsid w:val="001C40B5"/>
    <w:rsid w:val="001C7F0B"/>
    <w:rsid w:val="001D04B4"/>
    <w:rsid w:val="001D16AC"/>
    <w:rsid w:val="001D7217"/>
    <w:rsid w:val="001E69DB"/>
    <w:rsid w:val="001F24D5"/>
    <w:rsid w:val="001F30F7"/>
    <w:rsid w:val="001F362F"/>
    <w:rsid w:val="001F523E"/>
    <w:rsid w:val="00200485"/>
    <w:rsid w:val="00201298"/>
    <w:rsid w:val="00203DA3"/>
    <w:rsid w:val="002069EE"/>
    <w:rsid w:val="0021009C"/>
    <w:rsid w:val="0021638D"/>
    <w:rsid w:val="0022152D"/>
    <w:rsid w:val="002258AC"/>
    <w:rsid w:val="0023016D"/>
    <w:rsid w:val="00233D4B"/>
    <w:rsid w:val="00236C62"/>
    <w:rsid w:val="00237390"/>
    <w:rsid w:val="00251A31"/>
    <w:rsid w:val="00251A9C"/>
    <w:rsid w:val="00251D80"/>
    <w:rsid w:val="00253112"/>
    <w:rsid w:val="002544A3"/>
    <w:rsid w:val="002554C6"/>
    <w:rsid w:val="00257667"/>
    <w:rsid w:val="00265EB4"/>
    <w:rsid w:val="00290784"/>
    <w:rsid w:val="00292F37"/>
    <w:rsid w:val="00297FE3"/>
    <w:rsid w:val="002A23E0"/>
    <w:rsid w:val="002A31C5"/>
    <w:rsid w:val="002A3CDA"/>
    <w:rsid w:val="002A486F"/>
    <w:rsid w:val="002A6730"/>
    <w:rsid w:val="002B605E"/>
    <w:rsid w:val="002C00BC"/>
    <w:rsid w:val="002C08AD"/>
    <w:rsid w:val="002C2D40"/>
    <w:rsid w:val="002C49FB"/>
    <w:rsid w:val="002C53C9"/>
    <w:rsid w:val="002D5F6D"/>
    <w:rsid w:val="002E4546"/>
    <w:rsid w:val="002E4F45"/>
    <w:rsid w:val="002E6775"/>
    <w:rsid w:val="002E7574"/>
    <w:rsid w:val="002F13CC"/>
    <w:rsid w:val="002F1BEF"/>
    <w:rsid w:val="003017E9"/>
    <w:rsid w:val="00302654"/>
    <w:rsid w:val="0030390C"/>
    <w:rsid w:val="00305D7B"/>
    <w:rsid w:val="00307855"/>
    <w:rsid w:val="00307998"/>
    <w:rsid w:val="003114DF"/>
    <w:rsid w:val="003134CD"/>
    <w:rsid w:val="0031742C"/>
    <w:rsid w:val="00323F32"/>
    <w:rsid w:val="00325244"/>
    <w:rsid w:val="00325850"/>
    <w:rsid w:val="003263AD"/>
    <w:rsid w:val="0033669B"/>
    <w:rsid w:val="00341A5B"/>
    <w:rsid w:val="00345B16"/>
    <w:rsid w:val="0035158C"/>
    <w:rsid w:val="00351723"/>
    <w:rsid w:val="00353630"/>
    <w:rsid w:val="00354630"/>
    <w:rsid w:val="003643CE"/>
    <w:rsid w:val="0037054A"/>
    <w:rsid w:val="00370BC3"/>
    <w:rsid w:val="00371893"/>
    <w:rsid w:val="00371B78"/>
    <w:rsid w:val="00371D0C"/>
    <w:rsid w:val="00376422"/>
    <w:rsid w:val="00384371"/>
    <w:rsid w:val="00385C70"/>
    <w:rsid w:val="00385DA8"/>
    <w:rsid w:val="003860EF"/>
    <w:rsid w:val="00390585"/>
    <w:rsid w:val="00396F01"/>
    <w:rsid w:val="003A0B0B"/>
    <w:rsid w:val="003A32CA"/>
    <w:rsid w:val="003A3A8B"/>
    <w:rsid w:val="003A444D"/>
    <w:rsid w:val="003B0D0E"/>
    <w:rsid w:val="003B1D11"/>
    <w:rsid w:val="003B3D63"/>
    <w:rsid w:val="003C21D2"/>
    <w:rsid w:val="003C2523"/>
    <w:rsid w:val="003C29B4"/>
    <w:rsid w:val="003D273F"/>
    <w:rsid w:val="003D34B5"/>
    <w:rsid w:val="003D6798"/>
    <w:rsid w:val="003D7E72"/>
    <w:rsid w:val="003E3643"/>
    <w:rsid w:val="003E55AC"/>
    <w:rsid w:val="003E5946"/>
    <w:rsid w:val="003E5FA2"/>
    <w:rsid w:val="003E7FA5"/>
    <w:rsid w:val="003F4158"/>
    <w:rsid w:val="003F57AF"/>
    <w:rsid w:val="003F5ED9"/>
    <w:rsid w:val="00402822"/>
    <w:rsid w:val="00404B1D"/>
    <w:rsid w:val="00413E82"/>
    <w:rsid w:val="004158EB"/>
    <w:rsid w:val="00417C16"/>
    <w:rsid w:val="00417D09"/>
    <w:rsid w:val="004212E1"/>
    <w:rsid w:val="00424666"/>
    <w:rsid w:val="00436DA6"/>
    <w:rsid w:val="00437109"/>
    <w:rsid w:val="00440C6F"/>
    <w:rsid w:val="00453C61"/>
    <w:rsid w:val="004678D3"/>
    <w:rsid w:val="00472ECC"/>
    <w:rsid w:val="0047627D"/>
    <w:rsid w:val="00476A57"/>
    <w:rsid w:val="004779CC"/>
    <w:rsid w:val="00480500"/>
    <w:rsid w:val="00482F76"/>
    <w:rsid w:val="00483C7D"/>
    <w:rsid w:val="00484D96"/>
    <w:rsid w:val="00490B8C"/>
    <w:rsid w:val="00491740"/>
    <w:rsid w:val="004921F0"/>
    <w:rsid w:val="00492F92"/>
    <w:rsid w:val="004961B8"/>
    <w:rsid w:val="00496440"/>
    <w:rsid w:val="00496FC7"/>
    <w:rsid w:val="00497859"/>
    <w:rsid w:val="004A374C"/>
    <w:rsid w:val="004A7BAB"/>
    <w:rsid w:val="004B1B38"/>
    <w:rsid w:val="004C081E"/>
    <w:rsid w:val="004C3FDD"/>
    <w:rsid w:val="004C75BE"/>
    <w:rsid w:val="004D403C"/>
    <w:rsid w:val="004E6BCA"/>
    <w:rsid w:val="004F09B3"/>
    <w:rsid w:val="004F419A"/>
    <w:rsid w:val="004F6A6B"/>
    <w:rsid w:val="0050381C"/>
    <w:rsid w:val="0050649F"/>
    <w:rsid w:val="005130B4"/>
    <w:rsid w:val="00514EB5"/>
    <w:rsid w:val="00520FD1"/>
    <w:rsid w:val="00535414"/>
    <w:rsid w:val="00535DE1"/>
    <w:rsid w:val="005366B3"/>
    <w:rsid w:val="0054162C"/>
    <w:rsid w:val="00541701"/>
    <w:rsid w:val="00541A79"/>
    <w:rsid w:val="00543B04"/>
    <w:rsid w:val="005543FB"/>
    <w:rsid w:val="00554BD2"/>
    <w:rsid w:val="00562461"/>
    <w:rsid w:val="00567561"/>
    <w:rsid w:val="0056769A"/>
    <w:rsid w:val="00567DEA"/>
    <w:rsid w:val="0057377E"/>
    <w:rsid w:val="005747B2"/>
    <w:rsid w:val="00576293"/>
    <w:rsid w:val="0058118D"/>
    <w:rsid w:val="00581CCC"/>
    <w:rsid w:val="00582B80"/>
    <w:rsid w:val="00585358"/>
    <w:rsid w:val="00592614"/>
    <w:rsid w:val="005A200D"/>
    <w:rsid w:val="005A2E3B"/>
    <w:rsid w:val="005B0B84"/>
    <w:rsid w:val="005B3873"/>
    <w:rsid w:val="005B62D6"/>
    <w:rsid w:val="005C09B8"/>
    <w:rsid w:val="005C3282"/>
    <w:rsid w:val="005C398D"/>
    <w:rsid w:val="005C65A9"/>
    <w:rsid w:val="005C65B9"/>
    <w:rsid w:val="005D307B"/>
    <w:rsid w:val="005D6AE7"/>
    <w:rsid w:val="005E029C"/>
    <w:rsid w:val="005E3E86"/>
    <w:rsid w:val="005F20D4"/>
    <w:rsid w:val="005F3D9B"/>
    <w:rsid w:val="00600146"/>
    <w:rsid w:val="00604079"/>
    <w:rsid w:val="00604142"/>
    <w:rsid w:val="00614029"/>
    <w:rsid w:val="006151AD"/>
    <w:rsid w:val="006205BE"/>
    <w:rsid w:val="0062258F"/>
    <w:rsid w:val="00622818"/>
    <w:rsid w:val="00622981"/>
    <w:rsid w:val="0064343F"/>
    <w:rsid w:val="00645C5B"/>
    <w:rsid w:val="00646E4B"/>
    <w:rsid w:val="00650020"/>
    <w:rsid w:val="006519EA"/>
    <w:rsid w:val="0065407C"/>
    <w:rsid w:val="006570C5"/>
    <w:rsid w:val="00665115"/>
    <w:rsid w:val="00665F28"/>
    <w:rsid w:val="00667B84"/>
    <w:rsid w:val="006756D1"/>
    <w:rsid w:val="00675F20"/>
    <w:rsid w:val="006838F9"/>
    <w:rsid w:val="006850E9"/>
    <w:rsid w:val="00686896"/>
    <w:rsid w:val="00686939"/>
    <w:rsid w:val="00687835"/>
    <w:rsid w:val="006922AC"/>
    <w:rsid w:val="00692517"/>
    <w:rsid w:val="006A11B8"/>
    <w:rsid w:val="006A7362"/>
    <w:rsid w:val="006B02BD"/>
    <w:rsid w:val="006B04F5"/>
    <w:rsid w:val="006B2C88"/>
    <w:rsid w:val="006B4791"/>
    <w:rsid w:val="006B6683"/>
    <w:rsid w:val="006C62FA"/>
    <w:rsid w:val="006C7A11"/>
    <w:rsid w:val="006D3C50"/>
    <w:rsid w:val="006D4F88"/>
    <w:rsid w:val="006D5D25"/>
    <w:rsid w:val="006D6E69"/>
    <w:rsid w:val="006E0C94"/>
    <w:rsid w:val="006E4DF4"/>
    <w:rsid w:val="006F18D9"/>
    <w:rsid w:val="006F7A85"/>
    <w:rsid w:val="00702889"/>
    <w:rsid w:val="00706A55"/>
    <w:rsid w:val="00722DB7"/>
    <w:rsid w:val="0072328A"/>
    <w:rsid w:val="007275AC"/>
    <w:rsid w:val="007316E8"/>
    <w:rsid w:val="00734FD4"/>
    <w:rsid w:val="0073552A"/>
    <w:rsid w:val="00736165"/>
    <w:rsid w:val="00737BB3"/>
    <w:rsid w:val="00762C70"/>
    <w:rsid w:val="00764A99"/>
    <w:rsid w:val="00765D2D"/>
    <w:rsid w:val="00767798"/>
    <w:rsid w:val="00770A45"/>
    <w:rsid w:val="0077146C"/>
    <w:rsid w:val="00774AF5"/>
    <w:rsid w:val="007756F6"/>
    <w:rsid w:val="0078035B"/>
    <w:rsid w:val="00784502"/>
    <w:rsid w:val="00797A13"/>
    <w:rsid w:val="007A3C9A"/>
    <w:rsid w:val="007A7010"/>
    <w:rsid w:val="007B0C4A"/>
    <w:rsid w:val="007B1446"/>
    <w:rsid w:val="007B7EA9"/>
    <w:rsid w:val="007C0DD4"/>
    <w:rsid w:val="007C19FA"/>
    <w:rsid w:val="007C68EB"/>
    <w:rsid w:val="007D0E42"/>
    <w:rsid w:val="007D3AFB"/>
    <w:rsid w:val="007D7DBC"/>
    <w:rsid w:val="007E0574"/>
    <w:rsid w:val="007F10B9"/>
    <w:rsid w:val="007F2F0D"/>
    <w:rsid w:val="007F437A"/>
    <w:rsid w:val="00804322"/>
    <w:rsid w:val="00805239"/>
    <w:rsid w:val="0081155D"/>
    <w:rsid w:val="0081781F"/>
    <w:rsid w:val="008238B4"/>
    <w:rsid w:val="00823B64"/>
    <w:rsid w:val="00827F0F"/>
    <w:rsid w:val="008379B6"/>
    <w:rsid w:val="008537E4"/>
    <w:rsid w:val="00857F11"/>
    <w:rsid w:val="00862AA6"/>
    <w:rsid w:val="00863E37"/>
    <w:rsid w:val="0086597B"/>
    <w:rsid w:val="008673E0"/>
    <w:rsid w:val="0087214A"/>
    <w:rsid w:val="00873A27"/>
    <w:rsid w:val="00877B01"/>
    <w:rsid w:val="00880423"/>
    <w:rsid w:val="008856E1"/>
    <w:rsid w:val="008A5F98"/>
    <w:rsid w:val="008B393F"/>
    <w:rsid w:val="008B4BF5"/>
    <w:rsid w:val="008B7AED"/>
    <w:rsid w:val="008C0391"/>
    <w:rsid w:val="008C13A4"/>
    <w:rsid w:val="008C1D13"/>
    <w:rsid w:val="008C5BEE"/>
    <w:rsid w:val="008D2379"/>
    <w:rsid w:val="008D49C2"/>
    <w:rsid w:val="008D626A"/>
    <w:rsid w:val="008D7455"/>
    <w:rsid w:val="008E59D6"/>
    <w:rsid w:val="008F56B3"/>
    <w:rsid w:val="009011F7"/>
    <w:rsid w:val="00904160"/>
    <w:rsid w:val="009136E4"/>
    <w:rsid w:val="00913752"/>
    <w:rsid w:val="009164D0"/>
    <w:rsid w:val="00916B5F"/>
    <w:rsid w:val="00921609"/>
    <w:rsid w:val="00927F0F"/>
    <w:rsid w:val="00933530"/>
    <w:rsid w:val="009403E2"/>
    <w:rsid w:val="0094161C"/>
    <w:rsid w:val="009431BC"/>
    <w:rsid w:val="0094325E"/>
    <w:rsid w:val="00943BFD"/>
    <w:rsid w:val="00944400"/>
    <w:rsid w:val="00945C0D"/>
    <w:rsid w:val="009473D6"/>
    <w:rsid w:val="00951360"/>
    <w:rsid w:val="00957790"/>
    <w:rsid w:val="009705B3"/>
    <w:rsid w:val="00971D5B"/>
    <w:rsid w:val="009721A7"/>
    <w:rsid w:val="0097645C"/>
    <w:rsid w:val="00977C28"/>
    <w:rsid w:val="0098651A"/>
    <w:rsid w:val="0099124F"/>
    <w:rsid w:val="00991C5F"/>
    <w:rsid w:val="00995554"/>
    <w:rsid w:val="00996B51"/>
    <w:rsid w:val="009A10A6"/>
    <w:rsid w:val="009A181D"/>
    <w:rsid w:val="009C0D51"/>
    <w:rsid w:val="009C5B34"/>
    <w:rsid w:val="009D3484"/>
    <w:rsid w:val="009D480B"/>
    <w:rsid w:val="009D5827"/>
    <w:rsid w:val="009D5D2E"/>
    <w:rsid w:val="009E1344"/>
    <w:rsid w:val="009E1A23"/>
    <w:rsid w:val="009E2561"/>
    <w:rsid w:val="009E29B5"/>
    <w:rsid w:val="009E3E36"/>
    <w:rsid w:val="009E4D14"/>
    <w:rsid w:val="009E4F91"/>
    <w:rsid w:val="009E4FBF"/>
    <w:rsid w:val="009E5B56"/>
    <w:rsid w:val="009E7447"/>
    <w:rsid w:val="009E7C81"/>
    <w:rsid w:val="00A016DB"/>
    <w:rsid w:val="00A10729"/>
    <w:rsid w:val="00A2391C"/>
    <w:rsid w:val="00A23F69"/>
    <w:rsid w:val="00A32AF9"/>
    <w:rsid w:val="00A32B49"/>
    <w:rsid w:val="00A33F3F"/>
    <w:rsid w:val="00A372D1"/>
    <w:rsid w:val="00A3731E"/>
    <w:rsid w:val="00A529B4"/>
    <w:rsid w:val="00A548E4"/>
    <w:rsid w:val="00A5525E"/>
    <w:rsid w:val="00A650FD"/>
    <w:rsid w:val="00A671FD"/>
    <w:rsid w:val="00A706B2"/>
    <w:rsid w:val="00A80AB6"/>
    <w:rsid w:val="00A820F9"/>
    <w:rsid w:val="00A830B1"/>
    <w:rsid w:val="00A8457D"/>
    <w:rsid w:val="00A85DB9"/>
    <w:rsid w:val="00A865CF"/>
    <w:rsid w:val="00A86DDF"/>
    <w:rsid w:val="00A87D0E"/>
    <w:rsid w:val="00A90EA4"/>
    <w:rsid w:val="00A96CAC"/>
    <w:rsid w:val="00AA41E5"/>
    <w:rsid w:val="00AC2511"/>
    <w:rsid w:val="00AD12E2"/>
    <w:rsid w:val="00AD2A6D"/>
    <w:rsid w:val="00AD3B96"/>
    <w:rsid w:val="00AD5D7C"/>
    <w:rsid w:val="00AE0CF1"/>
    <w:rsid w:val="00AE10A4"/>
    <w:rsid w:val="00AF6BD7"/>
    <w:rsid w:val="00B01A3D"/>
    <w:rsid w:val="00B11972"/>
    <w:rsid w:val="00B172DD"/>
    <w:rsid w:val="00B31A6F"/>
    <w:rsid w:val="00B340F9"/>
    <w:rsid w:val="00B35536"/>
    <w:rsid w:val="00B3589E"/>
    <w:rsid w:val="00B4350B"/>
    <w:rsid w:val="00B43E7F"/>
    <w:rsid w:val="00B44BA6"/>
    <w:rsid w:val="00B46319"/>
    <w:rsid w:val="00B46484"/>
    <w:rsid w:val="00B46ECD"/>
    <w:rsid w:val="00B531CE"/>
    <w:rsid w:val="00B5326E"/>
    <w:rsid w:val="00B54048"/>
    <w:rsid w:val="00B55D35"/>
    <w:rsid w:val="00B55FA6"/>
    <w:rsid w:val="00B61B2A"/>
    <w:rsid w:val="00B61F5F"/>
    <w:rsid w:val="00B624A5"/>
    <w:rsid w:val="00B67624"/>
    <w:rsid w:val="00B77419"/>
    <w:rsid w:val="00B83203"/>
    <w:rsid w:val="00B86E7A"/>
    <w:rsid w:val="00B87282"/>
    <w:rsid w:val="00B87F36"/>
    <w:rsid w:val="00B95D4A"/>
    <w:rsid w:val="00B97995"/>
    <w:rsid w:val="00BA264E"/>
    <w:rsid w:val="00BA7549"/>
    <w:rsid w:val="00BB059B"/>
    <w:rsid w:val="00BB1593"/>
    <w:rsid w:val="00BB519A"/>
    <w:rsid w:val="00BB55DF"/>
    <w:rsid w:val="00BD41A5"/>
    <w:rsid w:val="00BD686C"/>
    <w:rsid w:val="00BE7B2D"/>
    <w:rsid w:val="00BF10F7"/>
    <w:rsid w:val="00BF189E"/>
    <w:rsid w:val="00BF3ED1"/>
    <w:rsid w:val="00BF445F"/>
    <w:rsid w:val="00C044EB"/>
    <w:rsid w:val="00C05548"/>
    <w:rsid w:val="00C05E69"/>
    <w:rsid w:val="00C05F12"/>
    <w:rsid w:val="00C14F6D"/>
    <w:rsid w:val="00C15B48"/>
    <w:rsid w:val="00C16EDF"/>
    <w:rsid w:val="00C2304B"/>
    <w:rsid w:val="00C2459E"/>
    <w:rsid w:val="00C27131"/>
    <w:rsid w:val="00C27AC8"/>
    <w:rsid w:val="00C30331"/>
    <w:rsid w:val="00C355E0"/>
    <w:rsid w:val="00C362CF"/>
    <w:rsid w:val="00C53370"/>
    <w:rsid w:val="00C53B4C"/>
    <w:rsid w:val="00C56107"/>
    <w:rsid w:val="00C57B29"/>
    <w:rsid w:val="00C632E7"/>
    <w:rsid w:val="00C63335"/>
    <w:rsid w:val="00C8114D"/>
    <w:rsid w:val="00C82854"/>
    <w:rsid w:val="00C83F28"/>
    <w:rsid w:val="00C97184"/>
    <w:rsid w:val="00CA4FB6"/>
    <w:rsid w:val="00CA60EC"/>
    <w:rsid w:val="00CA6211"/>
    <w:rsid w:val="00CA7852"/>
    <w:rsid w:val="00CC037C"/>
    <w:rsid w:val="00CC203E"/>
    <w:rsid w:val="00CC281A"/>
    <w:rsid w:val="00CD1BB3"/>
    <w:rsid w:val="00CD2EBA"/>
    <w:rsid w:val="00CD4C5D"/>
    <w:rsid w:val="00CD6D6D"/>
    <w:rsid w:val="00CD76AF"/>
    <w:rsid w:val="00CE4152"/>
    <w:rsid w:val="00CE444A"/>
    <w:rsid w:val="00CE48F6"/>
    <w:rsid w:val="00CF0879"/>
    <w:rsid w:val="00CF2C30"/>
    <w:rsid w:val="00CF60FD"/>
    <w:rsid w:val="00D0275C"/>
    <w:rsid w:val="00D0375D"/>
    <w:rsid w:val="00D05A23"/>
    <w:rsid w:val="00D076D2"/>
    <w:rsid w:val="00D078B6"/>
    <w:rsid w:val="00D07D2E"/>
    <w:rsid w:val="00D2467F"/>
    <w:rsid w:val="00D24754"/>
    <w:rsid w:val="00D249CB"/>
    <w:rsid w:val="00D36AC6"/>
    <w:rsid w:val="00D40BBC"/>
    <w:rsid w:val="00D47A2A"/>
    <w:rsid w:val="00D50C91"/>
    <w:rsid w:val="00D51767"/>
    <w:rsid w:val="00D67598"/>
    <w:rsid w:val="00D67B6C"/>
    <w:rsid w:val="00D70E9F"/>
    <w:rsid w:val="00D73F6A"/>
    <w:rsid w:val="00D8136B"/>
    <w:rsid w:val="00D83D55"/>
    <w:rsid w:val="00D857E2"/>
    <w:rsid w:val="00D86950"/>
    <w:rsid w:val="00DA221C"/>
    <w:rsid w:val="00DA56C8"/>
    <w:rsid w:val="00DB1E4F"/>
    <w:rsid w:val="00DB2141"/>
    <w:rsid w:val="00DB384A"/>
    <w:rsid w:val="00DB56B8"/>
    <w:rsid w:val="00DB5A86"/>
    <w:rsid w:val="00DB5FDA"/>
    <w:rsid w:val="00DC149E"/>
    <w:rsid w:val="00DD4904"/>
    <w:rsid w:val="00DE2C54"/>
    <w:rsid w:val="00DE528A"/>
    <w:rsid w:val="00DE79E1"/>
    <w:rsid w:val="00DF1A10"/>
    <w:rsid w:val="00DF305D"/>
    <w:rsid w:val="00DF5216"/>
    <w:rsid w:val="00DF6852"/>
    <w:rsid w:val="00E0276A"/>
    <w:rsid w:val="00E10DFC"/>
    <w:rsid w:val="00E14D96"/>
    <w:rsid w:val="00E16260"/>
    <w:rsid w:val="00E20E3A"/>
    <w:rsid w:val="00E225AB"/>
    <w:rsid w:val="00E26BE2"/>
    <w:rsid w:val="00E270AE"/>
    <w:rsid w:val="00E31A09"/>
    <w:rsid w:val="00E32640"/>
    <w:rsid w:val="00E36B21"/>
    <w:rsid w:val="00E40245"/>
    <w:rsid w:val="00E46499"/>
    <w:rsid w:val="00E475C3"/>
    <w:rsid w:val="00E5163C"/>
    <w:rsid w:val="00E53514"/>
    <w:rsid w:val="00E619F9"/>
    <w:rsid w:val="00E64117"/>
    <w:rsid w:val="00E67FCB"/>
    <w:rsid w:val="00E72F97"/>
    <w:rsid w:val="00E80875"/>
    <w:rsid w:val="00E83483"/>
    <w:rsid w:val="00E84EDD"/>
    <w:rsid w:val="00E93C38"/>
    <w:rsid w:val="00EA02C5"/>
    <w:rsid w:val="00EA3218"/>
    <w:rsid w:val="00EA4DEA"/>
    <w:rsid w:val="00EA5B6D"/>
    <w:rsid w:val="00EB030C"/>
    <w:rsid w:val="00EB0BAD"/>
    <w:rsid w:val="00EB2A0B"/>
    <w:rsid w:val="00EB2B3C"/>
    <w:rsid w:val="00EB2DDF"/>
    <w:rsid w:val="00EB619F"/>
    <w:rsid w:val="00EC537B"/>
    <w:rsid w:val="00EC5CB5"/>
    <w:rsid w:val="00EC7665"/>
    <w:rsid w:val="00ED6FE8"/>
    <w:rsid w:val="00ED7DCC"/>
    <w:rsid w:val="00EE3A13"/>
    <w:rsid w:val="00EE56BF"/>
    <w:rsid w:val="00EE737A"/>
    <w:rsid w:val="00EF561B"/>
    <w:rsid w:val="00EF69E7"/>
    <w:rsid w:val="00EF6A53"/>
    <w:rsid w:val="00EF7F88"/>
    <w:rsid w:val="00F0041A"/>
    <w:rsid w:val="00F11470"/>
    <w:rsid w:val="00F178B4"/>
    <w:rsid w:val="00F313BC"/>
    <w:rsid w:val="00F35677"/>
    <w:rsid w:val="00F432F9"/>
    <w:rsid w:val="00F45A12"/>
    <w:rsid w:val="00F507F1"/>
    <w:rsid w:val="00F63E4C"/>
    <w:rsid w:val="00F66286"/>
    <w:rsid w:val="00F66AE2"/>
    <w:rsid w:val="00F7177D"/>
    <w:rsid w:val="00F74139"/>
    <w:rsid w:val="00F75553"/>
    <w:rsid w:val="00F7601E"/>
    <w:rsid w:val="00F77E08"/>
    <w:rsid w:val="00F85C9E"/>
    <w:rsid w:val="00F8770C"/>
    <w:rsid w:val="00F87A02"/>
    <w:rsid w:val="00F90AB7"/>
    <w:rsid w:val="00F90E9C"/>
    <w:rsid w:val="00F923E4"/>
    <w:rsid w:val="00FA4160"/>
    <w:rsid w:val="00FA481B"/>
    <w:rsid w:val="00FA503B"/>
    <w:rsid w:val="00FB1061"/>
    <w:rsid w:val="00FB5D66"/>
    <w:rsid w:val="00FB5EF3"/>
    <w:rsid w:val="00FC045D"/>
    <w:rsid w:val="00FC0FD2"/>
    <w:rsid w:val="00FC33E6"/>
    <w:rsid w:val="00FC4131"/>
    <w:rsid w:val="00FC6F0B"/>
    <w:rsid w:val="00FD69C0"/>
    <w:rsid w:val="00FE3D50"/>
    <w:rsid w:val="00FE3F7A"/>
    <w:rsid w:val="00FE761D"/>
    <w:rsid w:val="00FF1D14"/>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B1CC0-ED69-429F-92F2-87797CD2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2480</Words>
  <Characters>14140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2022-02-07T08:10:00Z</cp:lastPrinted>
  <dcterms:created xsi:type="dcterms:W3CDTF">2022-02-09T03:19:00Z</dcterms:created>
  <dcterms:modified xsi:type="dcterms:W3CDTF">2022-02-09T03:19:00Z</dcterms:modified>
</cp:coreProperties>
</file>