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8E057B">
            <w:pPr>
              <w:rPr>
                <w:sz w:val="24"/>
              </w:rPr>
            </w:pPr>
            <w:r>
              <w:rPr>
                <w:sz w:val="24"/>
              </w:rPr>
              <w:t>21.03.2022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8E057B">
            <w:pPr>
              <w:rPr>
                <w:sz w:val="24"/>
              </w:rPr>
            </w:pPr>
            <w:r>
              <w:rPr>
                <w:sz w:val="24"/>
              </w:rPr>
              <w:t>110-37-363-22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1190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709"/>
      </w:tblGrid>
      <w:tr w:rsidR="00761642" w:rsidTr="0025106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:rsidR="00761642" w:rsidRPr="00C53C96" w:rsidRDefault="00B4402E" w:rsidP="003466BA">
            <w:pPr>
              <w:jc w:val="both"/>
              <w:rPr>
                <w:b/>
                <w:sz w:val="24"/>
                <w:szCs w:val="24"/>
              </w:rPr>
            </w:pPr>
            <w:r w:rsidRPr="003C7DB9">
              <w:rPr>
                <w:rStyle w:val="normaltextrun"/>
                <w:sz w:val="24"/>
                <w:szCs w:val="24"/>
              </w:rPr>
              <w:t xml:space="preserve">О внесении изменений в </w:t>
            </w:r>
            <w:r w:rsidR="003466BA">
              <w:rPr>
                <w:rStyle w:val="normaltextrun"/>
                <w:sz w:val="24"/>
                <w:szCs w:val="24"/>
              </w:rPr>
              <w:t xml:space="preserve">Приложение к постановлению </w:t>
            </w:r>
            <w:r w:rsidR="003466BA" w:rsidRPr="003C7DB9">
              <w:rPr>
                <w:rStyle w:val="normaltextrun"/>
                <w:sz w:val="24"/>
                <w:szCs w:val="24"/>
              </w:rPr>
              <w:t>администрации городского округа муниципального образования «город Саянск» от 26.02.2021 № 110-37-216-21</w:t>
            </w:r>
            <w:r w:rsidR="003466BA">
              <w:rPr>
                <w:rStyle w:val="normaltextrun"/>
                <w:sz w:val="24"/>
                <w:szCs w:val="24"/>
              </w:rPr>
              <w:t xml:space="preserve"> «Об утверждении </w:t>
            </w:r>
            <w:r w:rsidR="003C7DB9" w:rsidRPr="003C7DB9">
              <w:rPr>
                <w:rFonts w:hint="eastAsia"/>
                <w:sz w:val="24"/>
                <w:szCs w:val="24"/>
              </w:rPr>
              <w:t>Поряд</w:t>
            </w:r>
            <w:r w:rsidR="003466BA">
              <w:rPr>
                <w:sz w:val="24"/>
                <w:szCs w:val="24"/>
              </w:rPr>
              <w:t>ка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проведения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рейтингового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голосования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по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выбору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общественных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территорий</w:t>
            </w:r>
            <w:r w:rsidR="003C7DB9" w:rsidRPr="003C7DB9">
              <w:rPr>
                <w:sz w:val="24"/>
                <w:szCs w:val="24"/>
              </w:rPr>
              <w:t xml:space="preserve">, </w:t>
            </w:r>
            <w:r w:rsidR="003C7DB9" w:rsidRPr="003C7DB9">
              <w:rPr>
                <w:rFonts w:hint="eastAsia"/>
                <w:sz w:val="24"/>
                <w:szCs w:val="24"/>
              </w:rPr>
              <w:t>подлежащих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благоустройству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в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первоочередном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порядке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с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применением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целевой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модели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по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вовлечению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граждан</w:t>
            </w:r>
            <w:r w:rsidR="003C7DB9" w:rsidRPr="003C7DB9">
              <w:rPr>
                <w:sz w:val="24"/>
                <w:szCs w:val="24"/>
              </w:rPr>
              <w:t xml:space="preserve">, </w:t>
            </w:r>
            <w:r w:rsidR="003C7DB9" w:rsidRPr="003C7DB9">
              <w:rPr>
                <w:rFonts w:hint="eastAsia"/>
                <w:sz w:val="24"/>
                <w:szCs w:val="24"/>
              </w:rPr>
              <w:t>принимающих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участие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в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решении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вопросов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развития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городской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среды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на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hint="eastAsia"/>
                <w:sz w:val="24"/>
                <w:szCs w:val="24"/>
              </w:rPr>
              <w:t>территории</w:t>
            </w:r>
            <w:r w:rsidR="003C7DB9" w:rsidRPr="003C7DB9">
              <w:rPr>
                <w:sz w:val="24"/>
                <w:szCs w:val="24"/>
              </w:rPr>
              <w:t xml:space="preserve"> </w:t>
            </w:r>
            <w:r w:rsidR="003C7DB9" w:rsidRPr="003C7DB9">
              <w:rPr>
                <w:rFonts w:eastAsia="Calibri"/>
                <w:sz w:val="24"/>
                <w:szCs w:val="24"/>
                <w:lang w:eastAsia="en-US"/>
              </w:rPr>
              <w:t>муниципального образования «город Саянск</w:t>
            </w:r>
            <w:r w:rsidR="003C7DB9" w:rsidRPr="003C7DB9">
              <w:rPr>
                <w:rStyle w:val="normaltextrun"/>
                <w:sz w:val="24"/>
                <w:szCs w:val="24"/>
              </w:rPr>
              <w:t>»</w:t>
            </w:r>
            <w:r w:rsidR="00D0575A">
              <w:rPr>
                <w:rStyle w:val="normaltextru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520B74" w:rsidRDefault="00520B74" w:rsidP="00520B74">
      <w:pPr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20B74">
        <w:rPr>
          <w:sz w:val="28"/>
          <w:szCs w:val="28"/>
        </w:rPr>
        <w:t xml:space="preserve">В целях реализации на территории </w:t>
      </w:r>
      <w:r>
        <w:rPr>
          <w:sz w:val="28"/>
          <w:szCs w:val="28"/>
        </w:rPr>
        <w:t>муниципального образования «город Саянск»</w:t>
      </w:r>
      <w:r w:rsidRPr="00520B74">
        <w:rPr>
          <w:sz w:val="28"/>
          <w:szCs w:val="28"/>
        </w:rPr>
        <w:t xml:space="preserve"> федерального проекта «Формирование комфортной городской среды» национального проекта «Жилье и городская среда», регионального проекта Иркутской области «Формирование комфортной городской среды в Иркутской области»</w:t>
      </w:r>
      <w:r>
        <w:rPr>
          <w:sz w:val="28"/>
          <w:szCs w:val="28"/>
        </w:rPr>
        <w:t xml:space="preserve">, муниципальной программы 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«Формирование </w:t>
      </w:r>
      <w:r>
        <w:rPr>
          <w:color w:val="000000"/>
          <w:sz w:val="28"/>
          <w:szCs w:val="28"/>
          <w:bdr w:val="none" w:sz="0" w:space="0" w:color="auto" w:frame="1"/>
        </w:rPr>
        <w:t>современной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городской среды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территории муниципального образования «город Саянск»</w:t>
      </w:r>
      <w:r w:rsidRPr="001F0944">
        <w:rPr>
          <w:color w:val="000000"/>
          <w:sz w:val="28"/>
          <w:szCs w:val="28"/>
          <w:bdr w:val="none" w:sz="0" w:space="0" w:color="auto" w:frame="1"/>
        </w:rPr>
        <w:t>» на 201</w:t>
      </w:r>
      <w:r>
        <w:rPr>
          <w:color w:val="000000"/>
          <w:sz w:val="28"/>
          <w:szCs w:val="28"/>
          <w:bdr w:val="none" w:sz="0" w:space="0" w:color="auto" w:frame="1"/>
        </w:rPr>
        <w:t>8-2024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год</w:t>
      </w:r>
      <w:r>
        <w:rPr>
          <w:color w:val="000000"/>
          <w:sz w:val="28"/>
          <w:szCs w:val="28"/>
          <w:bdr w:val="none" w:sz="0" w:space="0" w:color="auto" w:frame="1"/>
        </w:rPr>
        <w:t>ы»</w:t>
      </w:r>
      <w:r w:rsidR="00CD0898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CD0898" w:rsidRPr="004763BB">
        <w:rPr>
          <w:color w:val="000000"/>
          <w:sz w:val="28"/>
          <w:szCs w:val="28"/>
          <w:bdr w:val="none" w:sz="0" w:space="0" w:color="auto" w:frame="1"/>
        </w:rPr>
        <w:t>руководствуясь</w:t>
      </w:r>
      <w:r w:rsidR="00CD0898" w:rsidRPr="004763BB">
        <w:rPr>
          <w:rFonts w:eastAsia="Calibri"/>
          <w:sz w:val="28"/>
          <w:szCs w:val="28"/>
          <w:lang w:eastAsia="en-US"/>
        </w:rPr>
        <w:t xml:space="preserve"> </w:t>
      </w:r>
      <w:r w:rsidR="006F0B80" w:rsidRPr="004763BB">
        <w:rPr>
          <w:sz w:val="28"/>
          <w:szCs w:val="28"/>
        </w:rPr>
        <w:t xml:space="preserve">постановлением Правительства </w:t>
      </w:r>
      <w:r w:rsidR="00251068" w:rsidRPr="004763BB">
        <w:rPr>
          <w:sz w:val="28"/>
          <w:szCs w:val="28"/>
        </w:rPr>
        <w:t>Иркутской области</w:t>
      </w:r>
      <w:r w:rsidR="006F0B80" w:rsidRPr="004763BB">
        <w:rPr>
          <w:sz w:val="28"/>
          <w:szCs w:val="28"/>
        </w:rPr>
        <w:t xml:space="preserve"> от </w:t>
      </w:r>
      <w:r w:rsidR="00D0575A">
        <w:rPr>
          <w:sz w:val="28"/>
          <w:szCs w:val="28"/>
        </w:rPr>
        <w:t>03.03.2022</w:t>
      </w:r>
      <w:r w:rsidR="006F0B80" w:rsidRPr="004763BB">
        <w:rPr>
          <w:sz w:val="28"/>
          <w:szCs w:val="28"/>
        </w:rPr>
        <w:t xml:space="preserve"> № </w:t>
      </w:r>
      <w:r w:rsidR="00D0575A">
        <w:rPr>
          <w:sz w:val="28"/>
          <w:szCs w:val="28"/>
        </w:rPr>
        <w:t>15</w:t>
      </w:r>
      <w:r w:rsidR="004763BB" w:rsidRPr="004763BB">
        <w:rPr>
          <w:sz w:val="28"/>
          <w:szCs w:val="28"/>
        </w:rPr>
        <w:t>8-пп</w:t>
      </w:r>
      <w:r w:rsidR="006F0B80" w:rsidRPr="004763BB">
        <w:rPr>
          <w:sz w:val="28"/>
          <w:szCs w:val="28"/>
        </w:rPr>
        <w:t xml:space="preserve"> «О</w:t>
      </w:r>
      <w:r w:rsidR="004763BB" w:rsidRPr="004763BB">
        <w:rPr>
          <w:sz w:val="28"/>
          <w:szCs w:val="28"/>
        </w:rPr>
        <w:t xml:space="preserve"> внесении изменений в Порядок проведения рейтингового 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муниципальных образований Иркутской области»</w:t>
      </w:r>
      <w:r w:rsidR="006F0B80" w:rsidRPr="004763BB">
        <w:rPr>
          <w:sz w:val="28"/>
          <w:szCs w:val="28"/>
        </w:rPr>
        <w:t>,</w:t>
      </w:r>
      <w:r w:rsidR="006F0B80">
        <w:rPr>
          <w:sz w:val="28"/>
          <w:szCs w:val="28"/>
        </w:rPr>
        <w:t xml:space="preserve"> </w:t>
      </w:r>
      <w:r w:rsidR="00CD0898" w:rsidRPr="00CD0898">
        <w:rPr>
          <w:rFonts w:eastAsia="Calibri"/>
          <w:sz w:val="28"/>
          <w:szCs w:val="28"/>
          <w:lang w:eastAsia="en-US"/>
        </w:rPr>
        <w:t>статьей 33 Федерального закона от 06.10.2003 №131-ФЗ «Об общих принципах организации местного самоуправления в Российской Федерации»,</w:t>
      </w:r>
      <w:r w:rsidR="006F0B80">
        <w:rPr>
          <w:rFonts w:eastAsia="Calibri"/>
          <w:sz w:val="28"/>
          <w:szCs w:val="28"/>
          <w:lang w:eastAsia="en-US"/>
        </w:rPr>
        <w:t xml:space="preserve"> </w:t>
      </w:r>
      <w:r w:rsidR="00141BF7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0C7E08">
        <w:rPr>
          <w:sz w:val="28"/>
          <w:szCs w:val="28"/>
        </w:rPr>
        <w:t xml:space="preserve"> </w:t>
      </w:r>
      <w:r w:rsidR="00141BF7">
        <w:rPr>
          <w:sz w:val="28"/>
          <w:szCs w:val="28"/>
        </w:rPr>
        <w:t>38 Устава муниципального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Default="008745A0" w:rsidP="00141BF7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3C7DB9" w:rsidRDefault="00CD0898" w:rsidP="00D0575A">
      <w:pPr>
        <w:ind w:firstLine="708"/>
        <w:jc w:val="both"/>
        <w:rPr>
          <w:sz w:val="28"/>
          <w:szCs w:val="28"/>
        </w:rPr>
      </w:pPr>
      <w:r w:rsidRPr="00FB4853">
        <w:rPr>
          <w:rFonts w:eastAsia="Calibri"/>
          <w:sz w:val="28"/>
          <w:szCs w:val="28"/>
          <w:lang w:eastAsia="en-US"/>
        </w:rPr>
        <w:t xml:space="preserve">1. </w:t>
      </w:r>
      <w:r w:rsidR="00D0575A" w:rsidRPr="00FB4853">
        <w:rPr>
          <w:sz w:val="28"/>
          <w:szCs w:val="28"/>
        </w:rPr>
        <w:t xml:space="preserve">Внести </w:t>
      </w:r>
      <w:r w:rsidR="003466BA" w:rsidRPr="00FB4853">
        <w:rPr>
          <w:rStyle w:val="normaltextrun"/>
          <w:sz w:val="28"/>
          <w:szCs w:val="28"/>
        </w:rPr>
        <w:t xml:space="preserve">в Приложение к постановлению администрации городского округа муниципального образования «город Саянск» от 26.02.2021 № 110-37-216-21 «Об утверждении </w:t>
      </w:r>
      <w:r w:rsidR="003466BA" w:rsidRPr="00FB4853">
        <w:rPr>
          <w:rFonts w:hint="eastAsia"/>
          <w:sz w:val="28"/>
          <w:szCs w:val="28"/>
        </w:rPr>
        <w:t>Поряд</w:t>
      </w:r>
      <w:r w:rsidR="003466BA" w:rsidRPr="00FB4853">
        <w:rPr>
          <w:sz w:val="28"/>
          <w:szCs w:val="28"/>
        </w:rPr>
        <w:t xml:space="preserve">ка </w:t>
      </w:r>
      <w:r w:rsidR="003466BA" w:rsidRPr="00FB4853">
        <w:rPr>
          <w:rFonts w:hint="eastAsia"/>
          <w:sz w:val="28"/>
          <w:szCs w:val="28"/>
        </w:rPr>
        <w:t>проведения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рейтингового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голосования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по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выбору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общественных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территорий</w:t>
      </w:r>
      <w:r w:rsidR="003466BA" w:rsidRPr="00FB4853">
        <w:rPr>
          <w:sz w:val="28"/>
          <w:szCs w:val="28"/>
        </w:rPr>
        <w:t xml:space="preserve">, </w:t>
      </w:r>
      <w:r w:rsidR="003466BA" w:rsidRPr="00FB4853">
        <w:rPr>
          <w:rFonts w:hint="eastAsia"/>
          <w:sz w:val="28"/>
          <w:szCs w:val="28"/>
        </w:rPr>
        <w:t>подлежащих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благоустройству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в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первоочередном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порядке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с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применением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целевой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модели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по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вовлечению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граждан</w:t>
      </w:r>
      <w:r w:rsidR="003466BA" w:rsidRPr="00FB4853">
        <w:rPr>
          <w:sz w:val="28"/>
          <w:szCs w:val="28"/>
        </w:rPr>
        <w:t xml:space="preserve">, </w:t>
      </w:r>
      <w:r w:rsidR="003466BA" w:rsidRPr="00FB4853">
        <w:rPr>
          <w:rFonts w:hint="eastAsia"/>
          <w:sz w:val="28"/>
          <w:szCs w:val="28"/>
        </w:rPr>
        <w:t>принимающих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участие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в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решении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вопросов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развития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городской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среды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на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hint="eastAsia"/>
          <w:sz w:val="28"/>
          <w:szCs w:val="28"/>
        </w:rPr>
        <w:t>территории</w:t>
      </w:r>
      <w:r w:rsidR="003466BA" w:rsidRPr="00FB4853">
        <w:rPr>
          <w:sz w:val="28"/>
          <w:szCs w:val="28"/>
        </w:rPr>
        <w:t xml:space="preserve"> </w:t>
      </w:r>
      <w:r w:rsidR="003466BA" w:rsidRPr="00FB4853">
        <w:rPr>
          <w:rFonts w:eastAsia="Calibri"/>
          <w:sz w:val="28"/>
          <w:szCs w:val="28"/>
          <w:lang w:eastAsia="en-US"/>
        </w:rPr>
        <w:t>муниципального образования «город Саянск</w:t>
      </w:r>
      <w:r w:rsidR="003466BA" w:rsidRPr="00FB4853">
        <w:rPr>
          <w:rStyle w:val="normaltextrun"/>
          <w:sz w:val="28"/>
          <w:szCs w:val="28"/>
        </w:rPr>
        <w:t>»</w:t>
      </w:r>
      <w:r w:rsidR="003466BA">
        <w:rPr>
          <w:sz w:val="28"/>
          <w:szCs w:val="28"/>
        </w:rPr>
        <w:t xml:space="preserve"> </w:t>
      </w:r>
      <w:r w:rsidR="00D0575A" w:rsidRPr="00BB6691">
        <w:rPr>
          <w:sz w:val="28"/>
          <w:szCs w:val="28"/>
        </w:rPr>
        <w:t xml:space="preserve">(опубликовано в газете «Саянские зори»  от </w:t>
      </w:r>
      <w:r w:rsidR="007569C7">
        <w:rPr>
          <w:sz w:val="28"/>
          <w:szCs w:val="28"/>
        </w:rPr>
        <w:t>04.03.2021 № 8</w:t>
      </w:r>
      <w:r w:rsidR="00D0575A" w:rsidRPr="00BB6691">
        <w:rPr>
          <w:sz w:val="28"/>
          <w:szCs w:val="28"/>
        </w:rPr>
        <w:t xml:space="preserve">, вкладыш </w:t>
      </w:r>
      <w:r w:rsidR="00D0575A" w:rsidRPr="00BB6691">
        <w:rPr>
          <w:sz w:val="28"/>
          <w:szCs w:val="28"/>
        </w:rPr>
        <w:lastRenderedPageBreak/>
        <w:t xml:space="preserve">«Официальная информация», страница </w:t>
      </w:r>
      <w:r w:rsidR="007569C7">
        <w:rPr>
          <w:sz w:val="28"/>
          <w:szCs w:val="28"/>
        </w:rPr>
        <w:t>3)</w:t>
      </w:r>
      <w:r w:rsidR="00D0575A" w:rsidRPr="00BB6691">
        <w:rPr>
          <w:sz w:val="28"/>
          <w:szCs w:val="28"/>
        </w:rPr>
        <w:t xml:space="preserve"> </w:t>
      </w:r>
      <w:r w:rsidR="007569C7">
        <w:rPr>
          <w:sz w:val="28"/>
          <w:szCs w:val="28"/>
        </w:rPr>
        <w:t xml:space="preserve">(далее – Приложение к </w:t>
      </w:r>
      <w:r w:rsidR="00D0575A">
        <w:rPr>
          <w:sz w:val="28"/>
          <w:szCs w:val="28"/>
        </w:rPr>
        <w:t>постановлени</w:t>
      </w:r>
      <w:r w:rsidR="007569C7">
        <w:rPr>
          <w:sz w:val="28"/>
          <w:szCs w:val="28"/>
        </w:rPr>
        <w:t>ю) следующи</w:t>
      </w:r>
      <w:r w:rsidR="00D0575A">
        <w:rPr>
          <w:sz w:val="28"/>
          <w:szCs w:val="28"/>
        </w:rPr>
        <w:t>е изменени</w:t>
      </w:r>
      <w:r w:rsidR="007569C7">
        <w:rPr>
          <w:sz w:val="28"/>
          <w:szCs w:val="28"/>
        </w:rPr>
        <w:t>я</w:t>
      </w:r>
      <w:r w:rsidR="00D0575A">
        <w:rPr>
          <w:sz w:val="28"/>
          <w:szCs w:val="28"/>
        </w:rPr>
        <w:t>:</w:t>
      </w:r>
    </w:p>
    <w:p w:rsidR="007569C7" w:rsidRDefault="007569C7" w:rsidP="00D057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A0C98">
        <w:rPr>
          <w:sz w:val="28"/>
          <w:szCs w:val="28"/>
        </w:rPr>
        <w:t>Подпункт 1 пункта 4 главы 1 Приложения к постановлению изложить в следующей редакции:</w:t>
      </w:r>
    </w:p>
    <w:p w:rsidR="001A0C98" w:rsidRDefault="001A0C98" w:rsidP="001A0C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F12276">
        <w:rPr>
          <w:rFonts w:eastAsiaTheme="minorHAnsi"/>
          <w:sz w:val="28"/>
          <w:szCs w:val="28"/>
          <w:lang w:eastAsia="en-US"/>
        </w:rPr>
        <w:t>1) период проведения голосования (дата начала и дата окончания голосования</w:t>
      </w:r>
      <w:r w:rsidRPr="001A0C98">
        <w:rPr>
          <w:rFonts w:eastAsiaTheme="minorHAnsi"/>
          <w:sz w:val="28"/>
          <w:szCs w:val="28"/>
          <w:lang w:eastAsia="en-US"/>
        </w:rPr>
        <w:t>), способ (способы) регистрации для участия в голосовании из числа указанных в пункте 9 настоящего Порядка</w:t>
      </w:r>
      <w:r w:rsidRPr="00F12276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1A0C98" w:rsidRDefault="001A0C98" w:rsidP="001A0C98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DB1CE7">
        <w:rPr>
          <w:rFonts w:eastAsiaTheme="minorHAnsi"/>
          <w:sz w:val="28"/>
          <w:szCs w:val="28"/>
          <w:lang w:eastAsia="en-US"/>
        </w:rPr>
        <w:t xml:space="preserve">Пункт 9 главы 2 Приложения к постановлению </w:t>
      </w:r>
      <w:r w:rsidR="00DB1CE7">
        <w:rPr>
          <w:sz w:val="28"/>
          <w:szCs w:val="28"/>
        </w:rPr>
        <w:t>изложить в следующей редакции:</w:t>
      </w:r>
    </w:p>
    <w:p w:rsidR="00DB1CE7" w:rsidRPr="00DB1CE7" w:rsidRDefault="00DB1CE7" w:rsidP="00DB1C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1CE7">
        <w:rPr>
          <w:sz w:val="28"/>
          <w:szCs w:val="28"/>
        </w:rPr>
        <w:t>«</w:t>
      </w:r>
      <w:r w:rsidRPr="00DB1CE7">
        <w:rPr>
          <w:rFonts w:eastAsiaTheme="minorHAnsi"/>
          <w:sz w:val="28"/>
          <w:szCs w:val="28"/>
          <w:lang w:eastAsia="en-US"/>
        </w:rPr>
        <w:t>9. Регистрация участника голосования осуществляется следующим(ми) способом(ами), определенным(ми) в постановлении о назначении голосования, предусмотренном пунктом 4 настоящего Порядка:</w:t>
      </w:r>
    </w:p>
    <w:p w:rsidR="00DB1CE7" w:rsidRPr="00F12276" w:rsidRDefault="00DB1CE7" w:rsidP="00DB1C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1) через учетную запись в Единой системе идентификации и аутентификации (ЕСИА);</w:t>
      </w:r>
    </w:p>
    <w:p w:rsidR="001A0C98" w:rsidRPr="00313CCF" w:rsidRDefault="00DB1CE7" w:rsidP="00313CC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2) по номеру телефона.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8412CD" w:rsidRDefault="008412CD" w:rsidP="00D0575A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F15858" w:rsidRPr="00602A2B">
        <w:rPr>
          <w:sz w:val="28"/>
          <w:szCs w:val="28"/>
        </w:rPr>
        <w:t xml:space="preserve">. Настоящее постановление опубликовать </w:t>
      </w:r>
      <w:r w:rsidRPr="00876277">
        <w:rPr>
          <w:rFonts w:eastAsiaTheme="minorHAnsi"/>
          <w:color w:val="000000"/>
          <w:sz w:val="28"/>
          <w:szCs w:val="28"/>
          <w:lang w:val="x-none" w:eastAsia="en-US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876277">
          <w:rPr>
            <w:rFonts w:eastAsiaTheme="minorHAnsi"/>
            <w:color w:val="0000FF"/>
            <w:sz w:val="28"/>
            <w:szCs w:val="28"/>
            <w:u w:val="single"/>
            <w:lang w:val="x-none" w:eastAsia="en-US"/>
          </w:rPr>
          <w:t>http://sayansk-pravo.ru),</w:t>
        </w:r>
      </w:hyperlink>
      <w:r w:rsidRPr="00876277">
        <w:rPr>
          <w:rFonts w:eastAsiaTheme="minorHAnsi"/>
          <w:color w:val="000000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15858" w:rsidRDefault="008412CD" w:rsidP="00841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F15858" w:rsidRPr="00B344F8" w:rsidRDefault="008412CD" w:rsidP="008412CD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66B2">
        <w:rPr>
          <w:sz w:val="28"/>
          <w:szCs w:val="28"/>
        </w:rPr>
        <w:t xml:space="preserve">. </w:t>
      </w:r>
      <w:r w:rsidR="00AA66B2" w:rsidRPr="00B344F8">
        <w:rPr>
          <w:sz w:val="28"/>
          <w:szCs w:val="28"/>
        </w:rPr>
        <w:t xml:space="preserve">Настоящее постановление вступает в силу </w:t>
      </w:r>
      <w:r w:rsidR="00A93776">
        <w:rPr>
          <w:sz w:val="28"/>
          <w:szCs w:val="28"/>
        </w:rPr>
        <w:t>после</w:t>
      </w:r>
      <w:r w:rsidR="00DC2696">
        <w:rPr>
          <w:sz w:val="28"/>
          <w:szCs w:val="28"/>
        </w:rPr>
        <w:t xml:space="preserve"> дня его официального опубликования</w:t>
      </w:r>
      <w:r w:rsidR="00AA66B2" w:rsidRPr="00B344F8">
        <w:rPr>
          <w:sz w:val="28"/>
          <w:szCs w:val="28"/>
        </w:rPr>
        <w:t>.</w:t>
      </w:r>
    </w:p>
    <w:p w:rsidR="00483831" w:rsidRDefault="00483831" w:rsidP="00F15858">
      <w:pPr>
        <w:rPr>
          <w:sz w:val="28"/>
          <w:szCs w:val="28"/>
        </w:rPr>
      </w:pPr>
    </w:p>
    <w:p w:rsidR="008F121A" w:rsidRPr="00B344F8" w:rsidRDefault="008F121A" w:rsidP="00F15858">
      <w:pPr>
        <w:rPr>
          <w:sz w:val="28"/>
          <w:szCs w:val="28"/>
        </w:rPr>
      </w:pPr>
    </w:p>
    <w:p w:rsidR="004452A5" w:rsidRDefault="00790C9A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BF491C" w:rsidRPr="00503346">
        <w:rPr>
          <w:sz w:val="28"/>
          <w:szCs w:val="28"/>
        </w:rPr>
        <w:t>эр</w:t>
      </w:r>
      <w:r w:rsidR="00844FB8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>городского округа</w:t>
      </w:r>
      <w:r w:rsidR="004452A5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 xml:space="preserve">муниципального </w:t>
      </w:r>
    </w:p>
    <w:p w:rsidR="00F15858" w:rsidRPr="00DC2696" w:rsidRDefault="004452A5" w:rsidP="004452A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BF491C"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EC63B6">
        <w:rPr>
          <w:sz w:val="28"/>
          <w:szCs w:val="28"/>
        </w:rPr>
        <w:t xml:space="preserve">            </w:t>
      </w:r>
      <w:r w:rsidR="00790C9A">
        <w:rPr>
          <w:sz w:val="28"/>
          <w:szCs w:val="28"/>
        </w:rPr>
        <w:t>О.В.</w:t>
      </w:r>
      <w:r w:rsidR="00EC63B6">
        <w:rPr>
          <w:sz w:val="28"/>
          <w:szCs w:val="28"/>
        </w:rPr>
        <w:t xml:space="preserve"> </w:t>
      </w:r>
      <w:r w:rsidR="00790C9A">
        <w:rPr>
          <w:sz w:val="28"/>
          <w:szCs w:val="28"/>
        </w:rPr>
        <w:t>Боровский</w:t>
      </w:r>
    </w:p>
    <w:p w:rsidR="00DC2696" w:rsidRDefault="00DC2696" w:rsidP="00F15858">
      <w:pPr>
        <w:pStyle w:val="ConsPlusTitle"/>
        <w:rPr>
          <w:b w:val="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4763BB" w:rsidRDefault="004763BB" w:rsidP="00023E4A">
      <w:pPr>
        <w:pStyle w:val="ConsPlusTitle"/>
        <w:rPr>
          <w:b w:val="0"/>
          <w:sz w:val="20"/>
          <w:szCs w:val="20"/>
        </w:rPr>
      </w:pPr>
    </w:p>
    <w:p w:rsidR="004763BB" w:rsidRDefault="004763BB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Pr="009D0A96" w:rsidRDefault="0055355F" w:rsidP="00023E4A">
      <w:pPr>
        <w:pStyle w:val="ConsPlusTitle"/>
        <w:rPr>
          <w:b w:val="0"/>
        </w:rPr>
      </w:pPr>
      <w:r w:rsidRPr="009D0A96">
        <w:rPr>
          <w:b w:val="0"/>
        </w:rPr>
        <w:t>Жукова С.Ю.</w:t>
      </w:r>
    </w:p>
    <w:p w:rsidR="00844FB8" w:rsidRPr="00313CCF" w:rsidRDefault="00F15858" w:rsidP="00313CCF">
      <w:pPr>
        <w:pStyle w:val="ConsPlusTitle"/>
        <w:rPr>
          <w:b w:val="0"/>
        </w:rPr>
      </w:pPr>
      <w:r w:rsidRPr="009D0A96">
        <w:rPr>
          <w:b w:val="0"/>
        </w:rPr>
        <w:t>5</w:t>
      </w:r>
      <w:r w:rsidR="0055355F" w:rsidRPr="009D0A96">
        <w:rPr>
          <w:b w:val="0"/>
        </w:rPr>
        <w:t>-</w:t>
      </w:r>
      <w:r w:rsidRPr="009D0A96">
        <w:rPr>
          <w:b w:val="0"/>
        </w:rPr>
        <w:t>26</w:t>
      </w:r>
      <w:r w:rsidR="0055355F" w:rsidRPr="009D0A96">
        <w:rPr>
          <w:b w:val="0"/>
        </w:rPr>
        <w:t>-</w:t>
      </w:r>
      <w:r w:rsidRPr="009D0A96">
        <w:rPr>
          <w:b w:val="0"/>
        </w:rPr>
        <w:t>77</w:t>
      </w:r>
    </w:p>
    <w:sectPr w:rsidR="00844FB8" w:rsidRPr="00313CCF" w:rsidSect="009D0A96">
      <w:pgSz w:w="11906" w:h="16838" w:code="9"/>
      <w:pgMar w:top="993" w:right="991" w:bottom="1134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77" w:rsidRDefault="00647877" w:rsidP="00D7024D">
      <w:r>
        <w:separator/>
      </w:r>
    </w:p>
  </w:endnote>
  <w:endnote w:type="continuationSeparator" w:id="0">
    <w:p w:rsidR="00647877" w:rsidRDefault="00647877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77" w:rsidRDefault="00647877" w:rsidP="00D7024D">
      <w:r>
        <w:separator/>
      </w:r>
    </w:p>
  </w:footnote>
  <w:footnote w:type="continuationSeparator" w:id="0">
    <w:p w:rsidR="00647877" w:rsidRDefault="00647877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1982"/>
    <w:rsid w:val="000226CF"/>
    <w:rsid w:val="00023E4A"/>
    <w:rsid w:val="00047DA0"/>
    <w:rsid w:val="000634E6"/>
    <w:rsid w:val="000A196A"/>
    <w:rsid w:val="000A3E91"/>
    <w:rsid w:val="000C081C"/>
    <w:rsid w:val="000C26E9"/>
    <w:rsid w:val="000C75D1"/>
    <w:rsid w:val="000C7E08"/>
    <w:rsid w:val="000D60C5"/>
    <w:rsid w:val="000E0D33"/>
    <w:rsid w:val="000F22CB"/>
    <w:rsid w:val="00101C06"/>
    <w:rsid w:val="00110D1F"/>
    <w:rsid w:val="00131404"/>
    <w:rsid w:val="001347B0"/>
    <w:rsid w:val="001351DA"/>
    <w:rsid w:val="00141BF7"/>
    <w:rsid w:val="0015394D"/>
    <w:rsid w:val="00161039"/>
    <w:rsid w:val="0016599D"/>
    <w:rsid w:val="00166121"/>
    <w:rsid w:val="001A0C98"/>
    <w:rsid w:val="001A3F42"/>
    <w:rsid w:val="001D4A28"/>
    <w:rsid w:val="001F0944"/>
    <w:rsid w:val="00203BE4"/>
    <w:rsid w:val="002072C9"/>
    <w:rsid w:val="002234E7"/>
    <w:rsid w:val="00251068"/>
    <w:rsid w:val="00251285"/>
    <w:rsid w:val="00271C63"/>
    <w:rsid w:val="00292818"/>
    <w:rsid w:val="002A29AB"/>
    <w:rsid w:val="002B1C4C"/>
    <w:rsid w:val="002B4F52"/>
    <w:rsid w:val="002C6AA0"/>
    <w:rsid w:val="002D140B"/>
    <w:rsid w:val="003101AB"/>
    <w:rsid w:val="00313CCF"/>
    <w:rsid w:val="00346665"/>
    <w:rsid w:val="003466BA"/>
    <w:rsid w:val="00370CB4"/>
    <w:rsid w:val="00385743"/>
    <w:rsid w:val="00385A59"/>
    <w:rsid w:val="003A541C"/>
    <w:rsid w:val="003C7DB9"/>
    <w:rsid w:val="003D2BA3"/>
    <w:rsid w:val="00404A32"/>
    <w:rsid w:val="00414894"/>
    <w:rsid w:val="00416C61"/>
    <w:rsid w:val="00420BB5"/>
    <w:rsid w:val="00420F5C"/>
    <w:rsid w:val="004452A5"/>
    <w:rsid w:val="0044599D"/>
    <w:rsid w:val="00461B63"/>
    <w:rsid w:val="00473AA2"/>
    <w:rsid w:val="00474C99"/>
    <w:rsid w:val="004763BB"/>
    <w:rsid w:val="00483831"/>
    <w:rsid w:val="004E53D9"/>
    <w:rsid w:val="004F30C3"/>
    <w:rsid w:val="00502997"/>
    <w:rsid w:val="00520B74"/>
    <w:rsid w:val="00521212"/>
    <w:rsid w:val="00524790"/>
    <w:rsid w:val="00526C76"/>
    <w:rsid w:val="0055355F"/>
    <w:rsid w:val="0056156F"/>
    <w:rsid w:val="00571459"/>
    <w:rsid w:val="00572F49"/>
    <w:rsid w:val="00576EE2"/>
    <w:rsid w:val="00582A92"/>
    <w:rsid w:val="005A4042"/>
    <w:rsid w:val="005C2870"/>
    <w:rsid w:val="005C7F7E"/>
    <w:rsid w:val="005D0B78"/>
    <w:rsid w:val="005E2932"/>
    <w:rsid w:val="005F4662"/>
    <w:rsid w:val="00617B18"/>
    <w:rsid w:val="00637FA4"/>
    <w:rsid w:val="00642DF0"/>
    <w:rsid w:val="00647877"/>
    <w:rsid w:val="00666AD1"/>
    <w:rsid w:val="006716AD"/>
    <w:rsid w:val="00682891"/>
    <w:rsid w:val="006828E7"/>
    <w:rsid w:val="00690596"/>
    <w:rsid w:val="00695DF4"/>
    <w:rsid w:val="006B39F3"/>
    <w:rsid w:val="006C1B77"/>
    <w:rsid w:val="006C25AB"/>
    <w:rsid w:val="006C3C12"/>
    <w:rsid w:val="006D0C3C"/>
    <w:rsid w:val="006D4729"/>
    <w:rsid w:val="006D70C6"/>
    <w:rsid w:val="006E7B37"/>
    <w:rsid w:val="006F0B80"/>
    <w:rsid w:val="00734610"/>
    <w:rsid w:val="00750B7D"/>
    <w:rsid w:val="007569C7"/>
    <w:rsid w:val="00761642"/>
    <w:rsid w:val="00765814"/>
    <w:rsid w:val="0078648B"/>
    <w:rsid w:val="00790C9A"/>
    <w:rsid w:val="007A26F1"/>
    <w:rsid w:val="007D4419"/>
    <w:rsid w:val="007D5E1D"/>
    <w:rsid w:val="007E51BB"/>
    <w:rsid w:val="00820DB2"/>
    <w:rsid w:val="008257EA"/>
    <w:rsid w:val="0083283F"/>
    <w:rsid w:val="00834054"/>
    <w:rsid w:val="008412CD"/>
    <w:rsid w:val="00843395"/>
    <w:rsid w:val="00844FB8"/>
    <w:rsid w:val="008629B9"/>
    <w:rsid w:val="0087202F"/>
    <w:rsid w:val="008745A0"/>
    <w:rsid w:val="00886736"/>
    <w:rsid w:val="00886ED0"/>
    <w:rsid w:val="008A3E9F"/>
    <w:rsid w:val="008C206B"/>
    <w:rsid w:val="008E057B"/>
    <w:rsid w:val="008F121A"/>
    <w:rsid w:val="008F40C5"/>
    <w:rsid w:val="00941F87"/>
    <w:rsid w:val="00942D4C"/>
    <w:rsid w:val="00945E76"/>
    <w:rsid w:val="0095508C"/>
    <w:rsid w:val="009758D6"/>
    <w:rsid w:val="009A1D7E"/>
    <w:rsid w:val="009D0A96"/>
    <w:rsid w:val="00A05E80"/>
    <w:rsid w:val="00A24C97"/>
    <w:rsid w:val="00A3213E"/>
    <w:rsid w:val="00A47416"/>
    <w:rsid w:val="00A5163C"/>
    <w:rsid w:val="00A67AB4"/>
    <w:rsid w:val="00A8004B"/>
    <w:rsid w:val="00A93776"/>
    <w:rsid w:val="00AA31A8"/>
    <w:rsid w:val="00AA66B2"/>
    <w:rsid w:val="00AA6803"/>
    <w:rsid w:val="00AA7C20"/>
    <w:rsid w:val="00AE3FC4"/>
    <w:rsid w:val="00AE594E"/>
    <w:rsid w:val="00B178A2"/>
    <w:rsid w:val="00B344F8"/>
    <w:rsid w:val="00B41197"/>
    <w:rsid w:val="00B4402E"/>
    <w:rsid w:val="00B44879"/>
    <w:rsid w:val="00B653D0"/>
    <w:rsid w:val="00B67354"/>
    <w:rsid w:val="00B67578"/>
    <w:rsid w:val="00B81A68"/>
    <w:rsid w:val="00B82DD4"/>
    <w:rsid w:val="00B93D2D"/>
    <w:rsid w:val="00BA1042"/>
    <w:rsid w:val="00BA62AE"/>
    <w:rsid w:val="00BB3D33"/>
    <w:rsid w:val="00BC7C7A"/>
    <w:rsid w:val="00BD0BF6"/>
    <w:rsid w:val="00BE1908"/>
    <w:rsid w:val="00BF491C"/>
    <w:rsid w:val="00BF765B"/>
    <w:rsid w:val="00C171CB"/>
    <w:rsid w:val="00C21122"/>
    <w:rsid w:val="00C51C96"/>
    <w:rsid w:val="00C53C96"/>
    <w:rsid w:val="00C66122"/>
    <w:rsid w:val="00C77EC1"/>
    <w:rsid w:val="00C8149A"/>
    <w:rsid w:val="00C845F0"/>
    <w:rsid w:val="00C85E22"/>
    <w:rsid w:val="00CD0898"/>
    <w:rsid w:val="00CF53C1"/>
    <w:rsid w:val="00CF76D0"/>
    <w:rsid w:val="00D0575A"/>
    <w:rsid w:val="00D31197"/>
    <w:rsid w:val="00D36D62"/>
    <w:rsid w:val="00D40036"/>
    <w:rsid w:val="00D40492"/>
    <w:rsid w:val="00D45131"/>
    <w:rsid w:val="00D7024D"/>
    <w:rsid w:val="00D84663"/>
    <w:rsid w:val="00D968F1"/>
    <w:rsid w:val="00DA06F4"/>
    <w:rsid w:val="00DB1CE7"/>
    <w:rsid w:val="00DB41F4"/>
    <w:rsid w:val="00DC1101"/>
    <w:rsid w:val="00DC2696"/>
    <w:rsid w:val="00DF3145"/>
    <w:rsid w:val="00E025FD"/>
    <w:rsid w:val="00E403A1"/>
    <w:rsid w:val="00E64B94"/>
    <w:rsid w:val="00E84523"/>
    <w:rsid w:val="00E94FE6"/>
    <w:rsid w:val="00EC63B6"/>
    <w:rsid w:val="00ED1FDB"/>
    <w:rsid w:val="00F06792"/>
    <w:rsid w:val="00F103CE"/>
    <w:rsid w:val="00F12276"/>
    <w:rsid w:val="00F15858"/>
    <w:rsid w:val="00F30B71"/>
    <w:rsid w:val="00F356F0"/>
    <w:rsid w:val="00F42C70"/>
    <w:rsid w:val="00F4544B"/>
    <w:rsid w:val="00F462A4"/>
    <w:rsid w:val="00F55B16"/>
    <w:rsid w:val="00F67E1B"/>
    <w:rsid w:val="00F71606"/>
    <w:rsid w:val="00F84B97"/>
    <w:rsid w:val="00F96960"/>
    <w:rsid w:val="00FB4853"/>
    <w:rsid w:val="00FB6695"/>
    <w:rsid w:val="00FC4A93"/>
    <w:rsid w:val="00FF01D1"/>
    <w:rsid w:val="00FF5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56;&#1054;&#1043;&#1056;&#1040;&#1052;&#1052;&#1040;%20&#1053;&#1040;%202018-2024%20%20&#1043;&#1054;&#1044;&#1067;\&#1055;&#1088;&#1086;&#1075;&#1088;&#1072;&#1084;&#1084;&#1072;%202019%20&#1075;&#1086;&#1076;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B52E-A527-43A4-8412-C33F5DEE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111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Жукова Светлана Юрьевна</cp:lastModifiedBy>
  <cp:revision>9</cp:revision>
  <cp:lastPrinted>2022-03-15T01:10:00Z</cp:lastPrinted>
  <dcterms:created xsi:type="dcterms:W3CDTF">2022-03-11T07:44:00Z</dcterms:created>
  <dcterms:modified xsi:type="dcterms:W3CDTF">2022-03-22T03:26:00Z</dcterms:modified>
</cp:coreProperties>
</file>