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470AEF" w:rsidP="00C40014">
            <w:pPr>
              <w:rPr>
                <w:sz w:val="24"/>
              </w:rPr>
            </w:pPr>
            <w:r>
              <w:rPr>
                <w:sz w:val="24"/>
              </w:rPr>
              <w:t>25.04.2022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470AEF" w:rsidP="00E30F46">
            <w:pPr>
              <w:rPr>
                <w:sz w:val="24"/>
              </w:rPr>
            </w:pPr>
            <w:r>
              <w:rPr>
                <w:sz w:val="24"/>
              </w:rPr>
              <w:t>110-37-506-22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E30F46" w:rsidTr="00A5328B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E30F46" w:rsidRPr="00A5328B" w:rsidRDefault="00E30F46" w:rsidP="00A532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</w:t>
            </w:r>
            <w:r w:rsidR="00A5328B">
              <w:rPr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проектов народных инициатив </w:t>
            </w: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C67881">
      <w:pPr>
        <w:tabs>
          <w:tab w:val="left" w:pos="241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</w:t>
      </w:r>
      <w:r w:rsidR="00215004" w:rsidRPr="00215004">
        <w:t xml:space="preserve"> </w:t>
      </w:r>
      <w:r w:rsidR="00215004" w:rsidRPr="00215004">
        <w:rPr>
          <w:sz w:val="28"/>
          <w:szCs w:val="28"/>
        </w:rPr>
        <w:t xml:space="preserve">руководствуясь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>. 16, 37 Федерального закона от 06.10.2003 №131-ФЗ «Об общих принципах организации местного самоуправления в Российской Федерации»,</w:t>
      </w:r>
      <w:r w:rsidR="00215004">
        <w:rPr>
          <w:sz w:val="28"/>
          <w:szCs w:val="28"/>
        </w:rPr>
        <w:t xml:space="preserve">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>. 15, 32, 38 Устава муниципального образования «город Саянск»</w:t>
      </w:r>
      <w:r w:rsidR="00215004">
        <w:rPr>
          <w:sz w:val="28"/>
          <w:szCs w:val="28"/>
        </w:rPr>
        <w:t>,</w:t>
      </w:r>
      <w:r w:rsidRPr="00956AC7"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 xml:space="preserve">, </w:t>
      </w:r>
      <w:r w:rsidR="00A8236D" w:rsidRPr="00956AC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E30F46" w:rsidRPr="00956AC7" w:rsidRDefault="00E30F46" w:rsidP="005C50F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A5328B">
        <w:rPr>
          <w:sz w:val="28"/>
          <w:szCs w:val="28"/>
        </w:rPr>
        <w:t>П</w:t>
      </w:r>
      <w:r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="00A5328B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проектов народных инициатив в 20</w:t>
      </w:r>
      <w:r w:rsidR="0070714B">
        <w:rPr>
          <w:sz w:val="28"/>
          <w:szCs w:val="28"/>
        </w:rPr>
        <w:t>2</w:t>
      </w:r>
      <w:r w:rsidR="00BC3416">
        <w:rPr>
          <w:sz w:val="28"/>
          <w:szCs w:val="28"/>
        </w:rPr>
        <w:t>2</w:t>
      </w:r>
      <w:r w:rsidRPr="00956AC7">
        <w:rPr>
          <w:sz w:val="28"/>
          <w:szCs w:val="28"/>
        </w:rPr>
        <w:t xml:space="preserve"> году на </w:t>
      </w:r>
      <w:r w:rsidRPr="009657D5">
        <w:rPr>
          <w:sz w:val="28"/>
          <w:szCs w:val="28"/>
        </w:rPr>
        <w:t>1</w:t>
      </w:r>
      <w:r w:rsidR="00FB46FE" w:rsidRPr="009657D5">
        <w:rPr>
          <w:sz w:val="28"/>
          <w:szCs w:val="28"/>
        </w:rPr>
        <w:t>1</w:t>
      </w:r>
      <w:r w:rsidRPr="009657D5">
        <w:rPr>
          <w:sz w:val="28"/>
          <w:szCs w:val="28"/>
        </w:rPr>
        <w:t xml:space="preserve">-00 часов местного времени </w:t>
      </w:r>
      <w:r w:rsidR="00BC3416">
        <w:rPr>
          <w:sz w:val="28"/>
          <w:szCs w:val="28"/>
        </w:rPr>
        <w:t>05 мая</w:t>
      </w:r>
      <w:r w:rsidR="009657D5" w:rsidRPr="009657D5">
        <w:rPr>
          <w:sz w:val="28"/>
          <w:szCs w:val="28"/>
        </w:rPr>
        <w:t xml:space="preserve"> </w:t>
      </w:r>
      <w:r w:rsidRPr="009657D5">
        <w:rPr>
          <w:sz w:val="28"/>
          <w:szCs w:val="28"/>
        </w:rPr>
        <w:t>20</w:t>
      </w:r>
      <w:r w:rsidR="0070714B">
        <w:rPr>
          <w:sz w:val="28"/>
          <w:szCs w:val="28"/>
        </w:rPr>
        <w:t>2</w:t>
      </w:r>
      <w:r w:rsidR="00BC3416">
        <w:rPr>
          <w:sz w:val="28"/>
          <w:szCs w:val="28"/>
        </w:rPr>
        <w:t>2</w:t>
      </w:r>
      <w:r w:rsidR="004C6E14" w:rsidRPr="009657D5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</w:t>
      </w:r>
      <w:r w:rsidR="0070714B">
        <w:rPr>
          <w:sz w:val="28"/>
          <w:szCs w:val="28"/>
        </w:rPr>
        <w:t>Олимпийский</w:t>
      </w:r>
      <w:r w:rsidRPr="00956AC7">
        <w:rPr>
          <w:sz w:val="28"/>
          <w:szCs w:val="28"/>
        </w:rPr>
        <w:t xml:space="preserve">, дом </w:t>
      </w:r>
      <w:r w:rsidR="0070714B">
        <w:rPr>
          <w:sz w:val="28"/>
          <w:szCs w:val="28"/>
        </w:rPr>
        <w:t>30</w:t>
      </w:r>
      <w:r w:rsidRPr="00956AC7">
        <w:rPr>
          <w:sz w:val="28"/>
          <w:szCs w:val="28"/>
        </w:rPr>
        <w:t xml:space="preserve">, </w:t>
      </w:r>
      <w:r w:rsidR="0070714B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этаж, </w:t>
      </w:r>
      <w:r w:rsidR="0070714B">
        <w:rPr>
          <w:sz w:val="28"/>
          <w:szCs w:val="28"/>
        </w:rPr>
        <w:t>зал заседаний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</w:t>
      </w:r>
      <w:r w:rsidR="00A5328B">
        <w:rPr>
          <w:sz w:val="28"/>
          <w:szCs w:val="28"/>
        </w:rPr>
        <w:t>П</w:t>
      </w:r>
      <w:r w:rsidR="00A5328B"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Pr="00956AC7">
        <w:rPr>
          <w:sz w:val="28"/>
          <w:szCs w:val="28"/>
        </w:rPr>
        <w:t xml:space="preserve"> проектов народных инициатив в 20</w:t>
      </w:r>
      <w:r w:rsidR="0070714B">
        <w:rPr>
          <w:sz w:val="28"/>
          <w:szCs w:val="28"/>
        </w:rPr>
        <w:t>2</w:t>
      </w:r>
      <w:r w:rsidR="006500E6">
        <w:rPr>
          <w:sz w:val="28"/>
          <w:szCs w:val="28"/>
        </w:rPr>
        <w:t>2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70714B" w:rsidRDefault="0070714B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 xml:space="preserve">Бухарова И.В. – </w:t>
      </w:r>
      <w:r>
        <w:rPr>
          <w:sz w:val="28"/>
          <w:szCs w:val="28"/>
        </w:rPr>
        <w:t xml:space="preserve">заместитель мэра по экономике и финансам - </w:t>
      </w:r>
      <w:r w:rsidRPr="00956AC7">
        <w:rPr>
          <w:sz w:val="28"/>
          <w:szCs w:val="28"/>
        </w:rPr>
        <w:t>начальник Управлени</w:t>
      </w:r>
      <w:r>
        <w:rPr>
          <w:sz w:val="28"/>
          <w:szCs w:val="28"/>
        </w:rPr>
        <w:t>я</w:t>
      </w:r>
      <w:r w:rsidRPr="00956AC7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>;</w:t>
      </w:r>
    </w:p>
    <w:p w:rsidR="003A5CC4" w:rsidRDefault="003A5CC4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3A5CC4" w:rsidRDefault="003A5CC4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М.Ф. - </w:t>
      </w:r>
      <w:r w:rsidRPr="003A5CC4">
        <w:rPr>
          <w:sz w:val="28"/>
          <w:szCs w:val="28"/>
        </w:rPr>
        <w:t>заместитель мэра городского округа по вопросам жизнеобеспечения города – Председатель Комитета ЖКХ, транспорта и связи;</w:t>
      </w:r>
    </w:p>
    <w:p w:rsidR="00B043A1" w:rsidRDefault="006500E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Колькина Ю.В.</w:t>
      </w:r>
      <w:r w:rsidR="00B043A1">
        <w:rPr>
          <w:sz w:val="28"/>
          <w:szCs w:val="28"/>
        </w:rPr>
        <w:t xml:space="preserve"> </w:t>
      </w:r>
      <w:r w:rsidR="003A5CC4">
        <w:rPr>
          <w:sz w:val="28"/>
          <w:szCs w:val="28"/>
        </w:rPr>
        <w:t>–</w:t>
      </w:r>
      <w:r w:rsidR="00B043A1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Председатель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-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 xml:space="preserve">главный архитектор Комитета по архитектуре и градостроительству муниципального образования </w:t>
      </w:r>
      <w:r w:rsidR="003A5CC4">
        <w:rPr>
          <w:sz w:val="28"/>
          <w:szCs w:val="28"/>
        </w:rPr>
        <w:t>«</w:t>
      </w:r>
      <w:r w:rsidRPr="006500E6">
        <w:rPr>
          <w:sz w:val="28"/>
          <w:szCs w:val="28"/>
        </w:rPr>
        <w:t>город Саянск</w:t>
      </w:r>
      <w:r w:rsidR="003A5CC4">
        <w:rPr>
          <w:sz w:val="28"/>
          <w:szCs w:val="28"/>
        </w:rPr>
        <w:t>»</w:t>
      </w:r>
      <w:r w:rsidR="00B043A1">
        <w:rPr>
          <w:sz w:val="28"/>
          <w:szCs w:val="28"/>
        </w:rPr>
        <w:t>;</w:t>
      </w:r>
    </w:p>
    <w:p w:rsidR="00B043A1" w:rsidRDefault="00B043A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Перевалова А.А. - </w:t>
      </w:r>
      <w:r w:rsidRPr="00B043A1">
        <w:rPr>
          <w:sz w:val="28"/>
          <w:szCs w:val="28"/>
        </w:rPr>
        <w:t>Начальник отдела жилищной политики, транспорта и связи</w:t>
      </w:r>
      <w:r>
        <w:rPr>
          <w:sz w:val="28"/>
          <w:szCs w:val="28"/>
        </w:rPr>
        <w:t>;</w:t>
      </w:r>
    </w:p>
    <w:p w:rsidR="00162DC1" w:rsidRPr="00162DC1" w:rsidRDefault="00162DC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Default="0070714B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Павлова М.В</w:t>
      </w:r>
      <w:r w:rsidR="00A8236D">
        <w:rPr>
          <w:sz w:val="28"/>
          <w:szCs w:val="28"/>
        </w:rPr>
        <w:t>.</w:t>
      </w:r>
      <w:r w:rsidR="00226388" w:rsidRPr="00956AC7">
        <w:rPr>
          <w:sz w:val="28"/>
          <w:szCs w:val="28"/>
        </w:rPr>
        <w:t xml:space="preserve"> –</w:t>
      </w:r>
      <w:r w:rsidR="00B043A1"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</w:t>
      </w:r>
      <w:r w:rsidR="0037732B">
        <w:rPr>
          <w:sz w:val="28"/>
          <w:szCs w:val="28"/>
        </w:rPr>
        <w:t xml:space="preserve"> отдела правовой работы.</w:t>
      </w:r>
    </w:p>
    <w:p w:rsidR="00BB54D3" w:rsidRDefault="00585B5D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B54D3">
        <w:rPr>
          <w:sz w:val="28"/>
          <w:szCs w:val="28"/>
        </w:rPr>
        <w:t xml:space="preserve">Для соблюдения </w:t>
      </w:r>
      <w:r w:rsidR="00BB54D3" w:rsidRPr="00BB54D3">
        <w:rPr>
          <w:sz w:val="28"/>
          <w:szCs w:val="28"/>
        </w:rPr>
        <w:t>санитарно-эпидемиологических требований по недопущению распространения COVID-19</w:t>
      </w:r>
      <w:r w:rsidR="00BB54D3">
        <w:rPr>
          <w:sz w:val="28"/>
          <w:szCs w:val="28"/>
        </w:rPr>
        <w:t>, г</w:t>
      </w:r>
      <w:r>
        <w:rPr>
          <w:sz w:val="28"/>
          <w:szCs w:val="28"/>
        </w:rPr>
        <w:t>ражданам, пришедшим на собрание, использовать средства индивидуальной защиты (м</w:t>
      </w:r>
      <w:r w:rsidR="003A5CC4">
        <w:rPr>
          <w:sz w:val="28"/>
          <w:szCs w:val="28"/>
        </w:rPr>
        <w:t>аски</w:t>
      </w:r>
      <w:r w:rsidR="00BB54D3">
        <w:rPr>
          <w:sz w:val="28"/>
          <w:szCs w:val="28"/>
        </w:rPr>
        <w:t>).</w:t>
      </w:r>
    </w:p>
    <w:p w:rsidR="0055768E" w:rsidRPr="00956AC7" w:rsidRDefault="00BB54D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768E" w:rsidRPr="00956AC7">
        <w:rPr>
          <w:sz w:val="28"/>
          <w:szCs w:val="28"/>
        </w:rPr>
        <w:t>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BB54D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768E" w:rsidRPr="00956AC7">
        <w:rPr>
          <w:sz w:val="28"/>
          <w:szCs w:val="28"/>
        </w:rPr>
        <w:t xml:space="preserve">. Источником финансирования мероприятий, связанных с проведением собрания граждан, определить местный бюджет. </w:t>
      </w:r>
    </w:p>
    <w:p w:rsidR="0070714B" w:rsidRDefault="00BB54D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</w:t>
      </w:r>
      <w:proofErr w:type="gramStart"/>
      <w:r w:rsidR="0070714B" w:rsidRPr="00956AC7">
        <w:rPr>
          <w:sz w:val="28"/>
          <w:szCs w:val="28"/>
        </w:rPr>
        <w:t xml:space="preserve">Настоящее постановление и проект Перечня </w:t>
      </w:r>
      <w:r w:rsidR="0070714B">
        <w:rPr>
          <w:sz w:val="28"/>
          <w:szCs w:val="28"/>
        </w:rPr>
        <w:t>о</w:t>
      </w:r>
      <w:r w:rsidR="0070714B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BB54D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="0055768E"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D1639F" w:rsidRPr="00956AC7" w:rsidRDefault="00322831" w:rsidP="00D1639F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6401435" distR="6401435" simplePos="0" relativeHeight="251661312" behindDoc="1" locked="0" layoutInCell="1" allowOverlap="1" wp14:anchorId="29E00B53" wp14:editId="131F276D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AEF">
        <w:rPr>
          <w:noProof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2D3843E2" wp14:editId="62911349">
            <wp:simplePos x="0" y="0"/>
            <wp:positionH relativeFrom="margin">
              <wp:posOffset>3388360</wp:posOffset>
            </wp:positionH>
            <wp:positionV relativeFrom="paragraph">
              <wp:posOffset>4679950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39F" w:rsidRPr="00956AC7">
        <w:rPr>
          <w:sz w:val="28"/>
          <w:szCs w:val="28"/>
        </w:rPr>
        <w:t>«город Саянск</w:t>
      </w:r>
      <w:r w:rsidR="00D1639F">
        <w:rPr>
          <w:sz w:val="28"/>
          <w:szCs w:val="28"/>
        </w:rPr>
        <w:t>»</w:t>
      </w:r>
      <w:r w:rsidR="00D1639F">
        <w:rPr>
          <w:sz w:val="28"/>
          <w:szCs w:val="28"/>
        </w:rPr>
        <w:tab/>
      </w:r>
      <w:r w:rsidR="00D1639F">
        <w:rPr>
          <w:sz w:val="28"/>
          <w:szCs w:val="28"/>
        </w:rPr>
        <w:tab/>
      </w:r>
      <w:r w:rsidR="00D1639F">
        <w:rPr>
          <w:sz w:val="28"/>
          <w:szCs w:val="28"/>
        </w:rPr>
        <w:tab/>
      </w:r>
      <w:r w:rsidR="00D1639F">
        <w:rPr>
          <w:sz w:val="28"/>
          <w:szCs w:val="28"/>
        </w:rPr>
        <w:tab/>
      </w:r>
      <w:r w:rsidR="00D1639F">
        <w:rPr>
          <w:sz w:val="28"/>
          <w:szCs w:val="28"/>
        </w:rPr>
        <w:tab/>
      </w:r>
      <w:r w:rsidR="00D1639F">
        <w:rPr>
          <w:sz w:val="28"/>
          <w:szCs w:val="28"/>
        </w:rPr>
        <w:tab/>
      </w:r>
      <w:r w:rsidR="00D1639F">
        <w:rPr>
          <w:sz w:val="28"/>
          <w:szCs w:val="28"/>
        </w:rPr>
        <w:tab/>
      </w:r>
      <w:r w:rsidR="00D1639F">
        <w:rPr>
          <w:sz w:val="28"/>
          <w:szCs w:val="28"/>
        </w:rPr>
        <w:tab/>
      </w:r>
      <w:r w:rsidR="00D1639F">
        <w:rPr>
          <w:sz w:val="28"/>
          <w:szCs w:val="28"/>
        </w:rPr>
        <w:tab/>
      </w:r>
      <w:r w:rsidR="00D1639F" w:rsidRPr="00956AC7">
        <w:rPr>
          <w:sz w:val="28"/>
          <w:szCs w:val="28"/>
        </w:rPr>
        <w:t>О.В. Боровский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Pr="0055768E" w:rsidRDefault="00D1639F" w:rsidP="00D1639F">
      <w:r w:rsidRPr="0055768E">
        <w:t xml:space="preserve">Исп. </w:t>
      </w:r>
      <w:r w:rsidR="007A7352">
        <w:t>Ступина И</w:t>
      </w:r>
      <w:r>
        <w:t>.С.</w:t>
      </w:r>
    </w:p>
    <w:p w:rsidR="00803796" w:rsidRDefault="00D1639F" w:rsidP="000E3FA3">
      <w:r w:rsidRPr="0055768E">
        <w:t>Тел. 5-</w:t>
      </w:r>
      <w:r>
        <w:t>72</w:t>
      </w:r>
      <w:r w:rsidRPr="0055768E">
        <w:t>-</w:t>
      </w:r>
      <w:r>
        <w:t>22</w:t>
      </w:r>
    </w:p>
    <w:p w:rsidR="00043397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W w:w="0" w:type="auto"/>
        <w:tblInd w:w="52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535"/>
        <w:gridCol w:w="449"/>
        <w:gridCol w:w="2127"/>
      </w:tblGrid>
      <w:tr w:rsidR="0037721D" w:rsidTr="0037721D">
        <w:trPr>
          <w:cantSplit/>
          <w:trHeight w:val="220"/>
        </w:trPr>
        <w:tc>
          <w:tcPr>
            <w:tcW w:w="432" w:type="dxa"/>
          </w:tcPr>
          <w:p w:rsidR="0037721D" w:rsidRPr="0037721D" w:rsidRDefault="0037721D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7721D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7721D" w:rsidRPr="0037721D" w:rsidRDefault="007A0836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25.04.2022</w:t>
            </w:r>
          </w:p>
        </w:tc>
        <w:tc>
          <w:tcPr>
            <w:tcW w:w="449" w:type="dxa"/>
          </w:tcPr>
          <w:p w:rsidR="0037721D" w:rsidRPr="0037721D" w:rsidRDefault="0037721D" w:rsidP="00982762">
            <w:pPr>
              <w:jc w:val="center"/>
              <w:rPr>
                <w:sz w:val="28"/>
                <w:szCs w:val="28"/>
              </w:rPr>
            </w:pPr>
            <w:r w:rsidRPr="0037721D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21D" w:rsidRPr="0037721D" w:rsidRDefault="007A0836" w:rsidP="00982762">
            <w:pPr>
              <w:jc w:val="right"/>
              <w:rPr>
                <w:sz w:val="28"/>
                <w:szCs w:val="28"/>
              </w:rPr>
            </w:pPr>
            <w:r w:rsidRPr="007A0836">
              <w:rPr>
                <w:sz w:val="28"/>
                <w:szCs w:val="28"/>
              </w:rPr>
              <w:t>110-37-506-22</w:t>
            </w:r>
          </w:p>
        </w:tc>
      </w:tr>
    </w:tbl>
    <w:p w:rsidR="00293D4E" w:rsidRDefault="00293D4E" w:rsidP="0037721D">
      <w:pPr>
        <w:ind w:left="5670"/>
        <w:jc w:val="right"/>
        <w:rPr>
          <w:sz w:val="28"/>
          <w:szCs w:val="28"/>
        </w:rPr>
      </w:pPr>
    </w:p>
    <w:p w:rsidR="0037721D" w:rsidRDefault="0037721D" w:rsidP="00E30F46">
      <w:pPr>
        <w:jc w:val="center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A5328B" w:rsidP="006916A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0F46" w:rsidRPr="00B959F3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дополнительных </w:t>
      </w:r>
      <w:r w:rsidR="00E30F46" w:rsidRPr="00B959F3">
        <w:rPr>
          <w:sz w:val="28"/>
          <w:szCs w:val="28"/>
        </w:rPr>
        <w:t xml:space="preserve">проектов народных инициатив </w:t>
      </w:r>
      <w:r w:rsidR="00E30F46">
        <w:rPr>
          <w:sz w:val="28"/>
          <w:szCs w:val="28"/>
        </w:rPr>
        <w:t>в 20</w:t>
      </w:r>
      <w:r w:rsidR="00FE6B10">
        <w:rPr>
          <w:sz w:val="28"/>
          <w:szCs w:val="28"/>
        </w:rPr>
        <w:t>2</w:t>
      </w:r>
      <w:r w:rsidR="007A7352">
        <w:rPr>
          <w:sz w:val="28"/>
          <w:szCs w:val="28"/>
        </w:rPr>
        <w:t>2</w:t>
      </w:r>
      <w:r w:rsidR="00E30F46">
        <w:rPr>
          <w:sz w:val="28"/>
          <w:szCs w:val="28"/>
        </w:rPr>
        <w:t xml:space="preserve"> году</w:t>
      </w:r>
    </w:p>
    <w:p w:rsidR="00FE6B10" w:rsidRDefault="00FE6B10" w:rsidP="006916A7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18"/>
        <w:gridCol w:w="9078"/>
      </w:tblGrid>
      <w:tr w:rsidR="00A5328B" w:rsidRPr="009834DD" w:rsidTr="00FE6B10">
        <w:trPr>
          <w:trHeight w:val="49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28B" w:rsidRPr="009834DD" w:rsidRDefault="00A5328B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 xml:space="preserve">№ </w:t>
            </w:r>
            <w:proofErr w:type="gramStart"/>
            <w:r w:rsidRPr="009834DD">
              <w:rPr>
                <w:sz w:val="28"/>
                <w:szCs w:val="28"/>
              </w:rPr>
              <w:t>п</w:t>
            </w:r>
            <w:proofErr w:type="gramEnd"/>
            <w:r w:rsidRPr="009834DD">
              <w:rPr>
                <w:sz w:val="28"/>
                <w:szCs w:val="28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28B" w:rsidRPr="009834DD" w:rsidRDefault="00A5328B" w:rsidP="00232934">
            <w:pPr>
              <w:jc w:val="center"/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FE6B10" w:rsidRPr="00FE6B10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FE6B10" w:rsidP="001D31D7">
            <w:pPr>
              <w:rPr>
                <w:sz w:val="28"/>
                <w:szCs w:val="28"/>
              </w:rPr>
            </w:pPr>
            <w:r w:rsidRPr="00FE6B10">
              <w:rPr>
                <w:sz w:val="28"/>
                <w:szCs w:val="28"/>
              </w:rPr>
              <w:t>1</w:t>
            </w:r>
            <w:r w:rsidR="00503CAC">
              <w:rPr>
                <w:sz w:val="28"/>
                <w:szCs w:val="28"/>
              </w:rPr>
              <w:t>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803796" w:rsidP="002B0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остановочного</w:t>
            </w:r>
            <w:r w:rsidR="002E15E4">
              <w:rPr>
                <w:sz w:val="28"/>
                <w:szCs w:val="28"/>
              </w:rPr>
              <w:t xml:space="preserve"> пункта (</w:t>
            </w:r>
            <w:r>
              <w:rPr>
                <w:sz w:val="28"/>
                <w:szCs w:val="28"/>
              </w:rPr>
              <w:t>павильона</w:t>
            </w:r>
            <w:r w:rsidR="002E15E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2B0F22">
              <w:rPr>
                <w:sz w:val="28"/>
                <w:szCs w:val="28"/>
              </w:rPr>
              <w:t xml:space="preserve">расположенного: вдоль улицы В.К. </w:t>
            </w:r>
            <w:proofErr w:type="spellStart"/>
            <w:r w:rsidR="002B0F22">
              <w:rPr>
                <w:sz w:val="28"/>
                <w:szCs w:val="28"/>
              </w:rPr>
              <w:t>Нуриахметовой</w:t>
            </w:r>
            <w:proofErr w:type="spellEnd"/>
            <w:r w:rsidR="002B0F22">
              <w:rPr>
                <w:sz w:val="28"/>
                <w:szCs w:val="28"/>
              </w:rPr>
              <w:t>, Больничный комплекс.</w:t>
            </w:r>
          </w:p>
        </w:tc>
      </w:tr>
    </w:tbl>
    <w:p w:rsidR="00A5328B" w:rsidRDefault="00A5328B" w:rsidP="006916A7">
      <w:pPr>
        <w:jc w:val="center"/>
        <w:rPr>
          <w:sz w:val="28"/>
          <w:szCs w:val="28"/>
        </w:rPr>
      </w:pPr>
    </w:p>
    <w:p w:rsidR="00D1639F" w:rsidRDefault="00D1639F" w:rsidP="006916A7">
      <w:pPr>
        <w:jc w:val="center"/>
        <w:rPr>
          <w:sz w:val="28"/>
          <w:szCs w:val="28"/>
        </w:rPr>
      </w:pPr>
    </w:p>
    <w:p w:rsidR="0037732B" w:rsidRDefault="00322831" w:rsidP="00BC57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6401435" distR="6401435" simplePos="0" relativeHeight="251660288" behindDoc="1" locked="0" layoutInCell="1" allowOverlap="1" wp14:anchorId="729DBDB8" wp14:editId="288432C2">
            <wp:simplePos x="0" y="0"/>
            <wp:positionH relativeFrom="margin">
              <wp:posOffset>3329305</wp:posOffset>
            </wp:positionH>
            <wp:positionV relativeFrom="paragraph">
              <wp:posOffset>197485</wp:posOffset>
            </wp:positionV>
            <wp:extent cx="790575" cy="13239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99E" w:rsidRDefault="00E6199E" w:rsidP="00BC57A2">
      <w:pPr>
        <w:rPr>
          <w:sz w:val="28"/>
          <w:szCs w:val="28"/>
        </w:rPr>
      </w:pP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9657D5" w:rsidRPr="005C50FF" w:rsidRDefault="009657D5" w:rsidP="00081844">
      <w:pPr>
        <w:ind w:firstLine="708"/>
        <w:rPr>
          <w:sz w:val="28"/>
          <w:szCs w:val="28"/>
        </w:rPr>
      </w:pPr>
    </w:p>
    <w:sectPr w:rsidR="009657D5" w:rsidRPr="005C50FF" w:rsidSect="009657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673AF"/>
    <w:rsid w:val="00081844"/>
    <w:rsid w:val="00094395"/>
    <w:rsid w:val="000A2935"/>
    <w:rsid w:val="000A7F80"/>
    <w:rsid w:val="000E3FA3"/>
    <w:rsid w:val="000E761C"/>
    <w:rsid w:val="000F182A"/>
    <w:rsid w:val="000F484E"/>
    <w:rsid w:val="00146135"/>
    <w:rsid w:val="00146557"/>
    <w:rsid w:val="00161630"/>
    <w:rsid w:val="00162DC1"/>
    <w:rsid w:val="0016455A"/>
    <w:rsid w:val="001958E1"/>
    <w:rsid w:val="001A71E6"/>
    <w:rsid w:val="00215004"/>
    <w:rsid w:val="00226388"/>
    <w:rsid w:val="00226A88"/>
    <w:rsid w:val="00230136"/>
    <w:rsid w:val="00241ECD"/>
    <w:rsid w:val="00250E65"/>
    <w:rsid w:val="002533E8"/>
    <w:rsid w:val="00261BCB"/>
    <w:rsid w:val="002631A4"/>
    <w:rsid w:val="00293D4E"/>
    <w:rsid w:val="0029515E"/>
    <w:rsid w:val="002B0F22"/>
    <w:rsid w:val="002C498B"/>
    <w:rsid w:val="002E15E4"/>
    <w:rsid w:val="00307F9E"/>
    <w:rsid w:val="00314216"/>
    <w:rsid w:val="00322831"/>
    <w:rsid w:val="00326608"/>
    <w:rsid w:val="00331BEE"/>
    <w:rsid w:val="00346062"/>
    <w:rsid w:val="00371363"/>
    <w:rsid w:val="0037721D"/>
    <w:rsid w:val="0037732B"/>
    <w:rsid w:val="003809DB"/>
    <w:rsid w:val="003A5CC4"/>
    <w:rsid w:val="003E43BF"/>
    <w:rsid w:val="003F267E"/>
    <w:rsid w:val="004137F2"/>
    <w:rsid w:val="00470AEF"/>
    <w:rsid w:val="004B4BDC"/>
    <w:rsid w:val="004C20B9"/>
    <w:rsid w:val="004C6E14"/>
    <w:rsid w:val="004D602E"/>
    <w:rsid w:val="00503CAC"/>
    <w:rsid w:val="0050553D"/>
    <w:rsid w:val="00510F9F"/>
    <w:rsid w:val="00520567"/>
    <w:rsid w:val="005255C6"/>
    <w:rsid w:val="00531058"/>
    <w:rsid w:val="00546412"/>
    <w:rsid w:val="0055768E"/>
    <w:rsid w:val="00585B5D"/>
    <w:rsid w:val="005A7704"/>
    <w:rsid w:val="005B1792"/>
    <w:rsid w:val="005C50FF"/>
    <w:rsid w:val="005C7877"/>
    <w:rsid w:val="005F2E33"/>
    <w:rsid w:val="00635459"/>
    <w:rsid w:val="00635E0B"/>
    <w:rsid w:val="006500E6"/>
    <w:rsid w:val="00654B11"/>
    <w:rsid w:val="00661441"/>
    <w:rsid w:val="00671458"/>
    <w:rsid w:val="00686FC8"/>
    <w:rsid w:val="006916A7"/>
    <w:rsid w:val="00695FB7"/>
    <w:rsid w:val="0070714B"/>
    <w:rsid w:val="00720532"/>
    <w:rsid w:val="007610D4"/>
    <w:rsid w:val="00774E8E"/>
    <w:rsid w:val="00787491"/>
    <w:rsid w:val="007A0836"/>
    <w:rsid w:val="007A0996"/>
    <w:rsid w:val="007A7352"/>
    <w:rsid w:val="007B2AAB"/>
    <w:rsid w:val="007B6AE6"/>
    <w:rsid w:val="007C5B08"/>
    <w:rsid w:val="007D77FA"/>
    <w:rsid w:val="007E38BB"/>
    <w:rsid w:val="00803796"/>
    <w:rsid w:val="00815245"/>
    <w:rsid w:val="00824FFF"/>
    <w:rsid w:val="008515E7"/>
    <w:rsid w:val="0086253B"/>
    <w:rsid w:val="00862CD6"/>
    <w:rsid w:val="00863D99"/>
    <w:rsid w:val="00890AC4"/>
    <w:rsid w:val="008E78B9"/>
    <w:rsid w:val="00920D27"/>
    <w:rsid w:val="009449E2"/>
    <w:rsid w:val="00956AC7"/>
    <w:rsid w:val="009657D5"/>
    <w:rsid w:val="009D2302"/>
    <w:rsid w:val="00A5328B"/>
    <w:rsid w:val="00A67097"/>
    <w:rsid w:val="00A8236D"/>
    <w:rsid w:val="00AC19D2"/>
    <w:rsid w:val="00AE5A11"/>
    <w:rsid w:val="00B043A1"/>
    <w:rsid w:val="00B654F5"/>
    <w:rsid w:val="00B84BBE"/>
    <w:rsid w:val="00BB54D3"/>
    <w:rsid w:val="00BC2383"/>
    <w:rsid w:val="00BC3416"/>
    <w:rsid w:val="00BC57A2"/>
    <w:rsid w:val="00C0728E"/>
    <w:rsid w:val="00C1505B"/>
    <w:rsid w:val="00C20F10"/>
    <w:rsid w:val="00C548F3"/>
    <w:rsid w:val="00C65D6C"/>
    <w:rsid w:val="00C67881"/>
    <w:rsid w:val="00C750CB"/>
    <w:rsid w:val="00D1639F"/>
    <w:rsid w:val="00D31B9E"/>
    <w:rsid w:val="00D33686"/>
    <w:rsid w:val="00D46AC5"/>
    <w:rsid w:val="00D6333A"/>
    <w:rsid w:val="00D65AA2"/>
    <w:rsid w:val="00D73A2B"/>
    <w:rsid w:val="00D83B9F"/>
    <w:rsid w:val="00DF1383"/>
    <w:rsid w:val="00E30F46"/>
    <w:rsid w:val="00E326BF"/>
    <w:rsid w:val="00E34288"/>
    <w:rsid w:val="00E53D17"/>
    <w:rsid w:val="00E6199E"/>
    <w:rsid w:val="00E65C69"/>
    <w:rsid w:val="00EA46BA"/>
    <w:rsid w:val="00EF53EF"/>
    <w:rsid w:val="00F15DB5"/>
    <w:rsid w:val="00F17E84"/>
    <w:rsid w:val="00F51866"/>
    <w:rsid w:val="00F54538"/>
    <w:rsid w:val="00F9201C"/>
    <w:rsid w:val="00FB46FE"/>
    <w:rsid w:val="00FC3773"/>
    <w:rsid w:val="00FD3865"/>
    <w:rsid w:val="00FE6B1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E67-F96C-4512-B985-831C137D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2022-04-25T03:41:00Z</cp:lastPrinted>
  <dcterms:created xsi:type="dcterms:W3CDTF">2022-04-29T00:39:00Z</dcterms:created>
  <dcterms:modified xsi:type="dcterms:W3CDTF">2022-04-29T00:39:00Z</dcterms:modified>
</cp:coreProperties>
</file>