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FE" w:rsidRDefault="003F54FE" w:rsidP="003F54FE">
      <w:pPr>
        <w:ind w:left="-142"/>
        <w:jc w:val="center"/>
        <w:rPr>
          <w:b/>
          <w:spacing w:val="50"/>
          <w:sz w:val="32"/>
          <w:szCs w:val="32"/>
        </w:rPr>
      </w:pPr>
      <w:bookmarkStart w:id="0" w:name="_GoBack"/>
      <w:bookmarkEnd w:id="0"/>
      <w:r w:rsidRPr="00761642">
        <w:rPr>
          <w:b/>
          <w:spacing w:val="50"/>
          <w:sz w:val="32"/>
          <w:szCs w:val="32"/>
        </w:rPr>
        <w:t>Администрация городского округа</w:t>
      </w:r>
    </w:p>
    <w:p w:rsidR="003F54FE" w:rsidRPr="00761642" w:rsidRDefault="003F54FE" w:rsidP="003F54FE">
      <w:pPr>
        <w:jc w:val="center"/>
        <w:rPr>
          <w:b/>
          <w:spacing w:val="50"/>
          <w:sz w:val="32"/>
          <w:szCs w:val="32"/>
        </w:rPr>
      </w:pPr>
      <w:r w:rsidRPr="00761642">
        <w:rPr>
          <w:b/>
          <w:spacing w:val="50"/>
          <w:sz w:val="32"/>
          <w:szCs w:val="32"/>
        </w:rPr>
        <w:t xml:space="preserve"> муниципального образования </w:t>
      </w:r>
    </w:p>
    <w:p w:rsidR="003F54FE" w:rsidRPr="00761642" w:rsidRDefault="003F54FE" w:rsidP="003F54FE">
      <w:pPr>
        <w:jc w:val="center"/>
        <w:rPr>
          <w:b/>
          <w:spacing w:val="50"/>
          <w:sz w:val="32"/>
          <w:szCs w:val="32"/>
        </w:rPr>
      </w:pPr>
      <w:r w:rsidRPr="00761642">
        <w:rPr>
          <w:b/>
          <w:spacing w:val="50"/>
          <w:sz w:val="32"/>
          <w:szCs w:val="32"/>
        </w:rPr>
        <w:t>«город Саянск»</w:t>
      </w:r>
    </w:p>
    <w:p w:rsidR="003F54FE" w:rsidRDefault="003F54FE" w:rsidP="003F54FE">
      <w:pPr>
        <w:ind w:right="1700"/>
        <w:jc w:val="center"/>
      </w:pPr>
    </w:p>
    <w:p w:rsidR="003F54FE" w:rsidRPr="003F54FE" w:rsidRDefault="003F54FE" w:rsidP="003F54FE">
      <w:pPr>
        <w:pStyle w:val="1"/>
        <w:rPr>
          <w:color w:val="auto"/>
          <w:spacing w:val="40"/>
        </w:rPr>
      </w:pPr>
      <w:r w:rsidRPr="003F54FE">
        <w:rPr>
          <w:color w:val="auto"/>
          <w:spacing w:val="40"/>
        </w:rPr>
        <w:t>ПОСТАНОВЛЕНИЕ</w:t>
      </w:r>
    </w:p>
    <w:p w:rsidR="003F54FE" w:rsidRPr="003F54FE" w:rsidRDefault="003F54FE" w:rsidP="003F54FE">
      <w:pPr>
        <w:rPr>
          <w:sz w:val="18"/>
        </w:rPr>
      </w:pPr>
    </w:p>
    <w:p w:rsidR="003F54FE" w:rsidRDefault="003F54FE" w:rsidP="003F54FE">
      <w:pPr>
        <w:rPr>
          <w:sz w:val="1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3F54FE" w:rsidTr="007C0BDA">
        <w:trPr>
          <w:cantSplit/>
          <w:trHeight w:val="220"/>
        </w:trPr>
        <w:tc>
          <w:tcPr>
            <w:tcW w:w="534" w:type="dxa"/>
          </w:tcPr>
          <w:p w:rsidR="003F54FE" w:rsidRDefault="003F54FE" w:rsidP="007C0BDA">
            <w:r>
              <w:t>От</w:t>
            </w:r>
          </w:p>
        </w:tc>
        <w:tc>
          <w:tcPr>
            <w:tcW w:w="1535" w:type="dxa"/>
            <w:tcBorders>
              <w:bottom w:val="single" w:sz="4" w:space="0" w:color="auto"/>
            </w:tcBorders>
          </w:tcPr>
          <w:p w:rsidR="003F54FE" w:rsidRDefault="003F54FE" w:rsidP="007C0BDA">
            <w:r>
              <w:t>28.01.2022</w:t>
            </w:r>
          </w:p>
        </w:tc>
        <w:tc>
          <w:tcPr>
            <w:tcW w:w="449" w:type="dxa"/>
          </w:tcPr>
          <w:p w:rsidR="003F54FE" w:rsidRDefault="003F54FE" w:rsidP="007C0BDA">
            <w:pPr>
              <w:jc w:val="center"/>
            </w:pPr>
            <w:r>
              <w:t>№</w:t>
            </w:r>
          </w:p>
        </w:tc>
        <w:tc>
          <w:tcPr>
            <w:tcW w:w="1621" w:type="dxa"/>
            <w:tcBorders>
              <w:bottom w:val="single" w:sz="4" w:space="0" w:color="auto"/>
            </w:tcBorders>
          </w:tcPr>
          <w:p w:rsidR="003F54FE" w:rsidRDefault="003F54FE" w:rsidP="007C0BDA">
            <w:r>
              <w:t>110-37-81-22</w:t>
            </w:r>
          </w:p>
        </w:tc>
      </w:tr>
      <w:tr w:rsidR="003F54FE" w:rsidTr="007C0BDA">
        <w:trPr>
          <w:cantSplit/>
          <w:trHeight w:val="220"/>
        </w:trPr>
        <w:tc>
          <w:tcPr>
            <w:tcW w:w="4139" w:type="dxa"/>
            <w:gridSpan w:val="4"/>
          </w:tcPr>
          <w:p w:rsidR="003F54FE" w:rsidRDefault="003F54FE" w:rsidP="007C0BDA">
            <w:pPr>
              <w:jc w:val="center"/>
            </w:pPr>
            <w:r>
              <w:t>г. Саянск</w:t>
            </w:r>
          </w:p>
        </w:tc>
      </w:tr>
    </w:tbl>
    <w:p w:rsidR="003F54FE" w:rsidRDefault="003F54FE" w:rsidP="003F54FE">
      <w:pPr>
        <w:rPr>
          <w:sz w:val="28"/>
          <w:szCs w:val="28"/>
        </w:rPr>
      </w:pPr>
    </w:p>
    <w:tbl>
      <w:tblPr>
        <w:tblW w:w="0" w:type="auto"/>
        <w:tblLayout w:type="fixed"/>
        <w:tblLook w:val="04A0" w:firstRow="1" w:lastRow="0" w:firstColumn="1" w:lastColumn="0" w:noHBand="0" w:noVBand="1"/>
      </w:tblPr>
      <w:tblGrid>
        <w:gridCol w:w="4361"/>
      </w:tblGrid>
      <w:tr w:rsidR="003F54FE" w:rsidRPr="00F4173E" w:rsidTr="007C0BDA">
        <w:tc>
          <w:tcPr>
            <w:tcW w:w="4361" w:type="dxa"/>
            <w:shd w:val="clear" w:color="auto" w:fill="auto"/>
          </w:tcPr>
          <w:p w:rsidR="003F54FE" w:rsidRPr="001B1161" w:rsidRDefault="003F54FE" w:rsidP="007C0BDA">
            <w:pPr>
              <w:tabs>
                <w:tab w:val="left" w:pos="2760"/>
              </w:tabs>
              <w:jc w:val="both"/>
            </w:pPr>
            <w:r w:rsidRPr="001B1161">
              <w:t>Об утверждении межведомственного</w:t>
            </w:r>
            <w:r>
              <w:t xml:space="preserve"> Плана мероприятий («Дорожной карты») по профилактике социального сиротства на 2022-2025 годы</w:t>
            </w:r>
            <w:r w:rsidRPr="001B1161">
              <w:t xml:space="preserve"> в муниципальном образовании «город</w:t>
            </w:r>
            <w:r>
              <w:t xml:space="preserve"> </w:t>
            </w:r>
            <w:r w:rsidRPr="001B1161">
              <w:t xml:space="preserve">Саянск» </w:t>
            </w:r>
          </w:p>
        </w:tc>
      </w:tr>
    </w:tbl>
    <w:p w:rsidR="003F54FE" w:rsidRPr="001B1161" w:rsidRDefault="003F54FE" w:rsidP="003F54FE">
      <w:pPr>
        <w:rPr>
          <w:sz w:val="28"/>
          <w:szCs w:val="28"/>
        </w:rPr>
      </w:pPr>
    </w:p>
    <w:p w:rsidR="003F54FE" w:rsidRPr="00DC4DBE" w:rsidRDefault="003F54FE" w:rsidP="003F54FE">
      <w:pPr>
        <w:ind w:firstLine="708"/>
        <w:jc w:val="both"/>
        <w:rPr>
          <w:bCs/>
          <w:sz w:val="28"/>
          <w:szCs w:val="28"/>
        </w:rPr>
      </w:pPr>
      <w:proofErr w:type="gramStart"/>
      <w:r w:rsidRPr="003D3EA3">
        <w:rPr>
          <w:bCs/>
          <w:sz w:val="28"/>
          <w:szCs w:val="28"/>
        </w:rPr>
        <w:t>В соответствии с </w:t>
      </w:r>
      <w:hyperlink r:id="rId7" w:anchor="7D20K3" w:history="1">
        <w:r>
          <w:rPr>
            <w:bCs/>
            <w:sz w:val="28"/>
            <w:szCs w:val="28"/>
          </w:rPr>
          <w:t>Федеральными законами от 24.06.</w:t>
        </w:r>
        <w:r w:rsidRPr="003D3EA3">
          <w:rPr>
            <w:bCs/>
            <w:sz w:val="28"/>
            <w:szCs w:val="28"/>
          </w:rPr>
          <w:t xml:space="preserve">1999 </w:t>
        </w:r>
        <w:r>
          <w:rPr>
            <w:bCs/>
            <w:sz w:val="28"/>
            <w:szCs w:val="28"/>
          </w:rPr>
          <w:t>№</w:t>
        </w:r>
        <w:r w:rsidRPr="003D3EA3">
          <w:rPr>
            <w:bCs/>
            <w:sz w:val="28"/>
            <w:szCs w:val="28"/>
          </w:rPr>
          <w:t xml:space="preserve"> 120-ФЗ </w:t>
        </w:r>
        <w:r>
          <w:rPr>
            <w:bCs/>
            <w:sz w:val="28"/>
            <w:szCs w:val="28"/>
          </w:rPr>
          <w:t>«</w:t>
        </w:r>
        <w:r w:rsidRPr="003D3EA3">
          <w:rPr>
            <w:bCs/>
            <w:sz w:val="28"/>
            <w:szCs w:val="28"/>
          </w:rPr>
          <w:t>Об основах системы профилактики безнадзорности и правонарушений несовершеннолетних</w:t>
        </w:r>
        <w:r>
          <w:rPr>
            <w:bCs/>
            <w:sz w:val="28"/>
            <w:szCs w:val="28"/>
          </w:rPr>
          <w:t>»</w:t>
        </w:r>
      </w:hyperlink>
      <w:r w:rsidRPr="003D3EA3">
        <w:rPr>
          <w:bCs/>
          <w:sz w:val="28"/>
          <w:szCs w:val="28"/>
        </w:rPr>
        <w:t xml:space="preserve">, </w:t>
      </w:r>
      <w:r>
        <w:rPr>
          <w:bCs/>
          <w:sz w:val="28"/>
          <w:szCs w:val="28"/>
        </w:rPr>
        <w:t xml:space="preserve">от 23.06.2016 № 182-ФЗ «Об основах системы профилактики правонарушений в Российской Федерации», </w:t>
      </w:r>
      <w:r w:rsidRPr="009C2D45">
        <w:rPr>
          <w:color w:val="242424"/>
          <w:sz w:val="28"/>
          <w:szCs w:val="28"/>
        </w:rPr>
        <w:t xml:space="preserve">от 06.10.2003 № 131-ФЗ </w:t>
      </w:r>
      <w:r>
        <w:rPr>
          <w:color w:val="242424"/>
          <w:sz w:val="28"/>
          <w:szCs w:val="28"/>
        </w:rPr>
        <w:t>«</w:t>
      </w:r>
      <w:r w:rsidRPr="009C2D45">
        <w:rPr>
          <w:color w:val="242424"/>
          <w:sz w:val="28"/>
          <w:szCs w:val="28"/>
        </w:rPr>
        <w:t>Об общих принципах организации местного самоуправления в Российской Федерации</w:t>
      </w:r>
      <w:r>
        <w:rPr>
          <w:color w:val="242424"/>
          <w:sz w:val="28"/>
          <w:szCs w:val="28"/>
        </w:rPr>
        <w:t>»</w:t>
      </w:r>
      <w:r w:rsidRPr="009C2D45">
        <w:rPr>
          <w:bCs/>
          <w:sz w:val="28"/>
          <w:szCs w:val="28"/>
        </w:rPr>
        <w:t xml:space="preserve">, в </w:t>
      </w:r>
      <w:r w:rsidRPr="00DB6665">
        <w:rPr>
          <w:bCs/>
          <w:sz w:val="28"/>
          <w:szCs w:val="28"/>
        </w:rPr>
        <w:t xml:space="preserve">целях </w:t>
      </w:r>
      <w:r w:rsidRPr="00DB6665">
        <w:rPr>
          <w:sz w:val="28"/>
          <w:szCs w:val="28"/>
        </w:rPr>
        <w:t>принятия кардинальных мер по профилактике семейного неблагополучия, сведению к минимуму случаев, когда ребенок остается без родительского попечения</w:t>
      </w:r>
      <w:r w:rsidRPr="00DB6665">
        <w:rPr>
          <w:bCs/>
          <w:sz w:val="28"/>
          <w:szCs w:val="28"/>
        </w:rPr>
        <w:t xml:space="preserve"> на территории</w:t>
      </w:r>
      <w:proofErr w:type="gramEnd"/>
      <w:r w:rsidRPr="00DB6665">
        <w:rPr>
          <w:bCs/>
          <w:sz w:val="28"/>
          <w:szCs w:val="28"/>
        </w:rPr>
        <w:t xml:space="preserve"> муниципального образования «город Саянск»,</w:t>
      </w:r>
      <w:r w:rsidRPr="00DC4DBE">
        <w:t xml:space="preserve"> </w:t>
      </w:r>
      <w:r w:rsidRPr="00DC4DBE">
        <w:rPr>
          <w:bCs/>
          <w:sz w:val="28"/>
          <w:szCs w:val="28"/>
        </w:rPr>
        <w:t>руководствуясь стать</w:t>
      </w:r>
      <w:r>
        <w:rPr>
          <w:bCs/>
          <w:sz w:val="28"/>
          <w:szCs w:val="28"/>
        </w:rPr>
        <w:t>ей</w:t>
      </w:r>
      <w:r w:rsidRPr="00DC4DBE">
        <w:rPr>
          <w:bCs/>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3F54FE" w:rsidRPr="00DB6665" w:rsidRDefault="003F54FE" w:rsidP="003F54FE">
      <w:pPr>
        <w:ind w:firstLine="708"/>
        <w:jc w:val="both"/>
        <w:rPr>
          <w:bCs/>
          <w:sz w:val="28"/>
          <w:szCs w:val="28"/>
        </w:rPr>
      </w:pPr>
      <w:r w:rsidRPr="00DC4DBE">
        <w:rPr>
          <w:bCs/>
          <w:sz w:val="28"/>
          <w:szCs w:val="28"/>
        </w:rPr>
        <w:t>ПОСТАНОВЛЯЕТ:</w:t>
      </w:r>
    </w:p>
    <w:p w:rsidR="003F54FE" w:rsidRDefault="003F54FE" w:rsidP="003F54FE">
      <w:pPr>
        <w:tabs>
          <w:tab w:val="left" w:pos="426"/>
        </w:tabs>
        <w:jc w:val="both"/>
        <w:rPr>
          <w:bCs/>
          <w:sz w:val="28"/>
          <w:szCs w:val="28"/>
        </w:rPr>
      </w:pPr>
      <w:r>
        <w:rPr>
          <w:sz w:val="28"/>
          <w:szCs w:val="28"/>
        </w:rPr>
        <w:tab/>
        <w:t xml:space="preserve">1.   Утвердить </w:t>
      </w:r>
      <w:r w:rsidRPr="00DB6665">
        <w:rPr>
          <w:sz w:val="28"/>
          <w:szCs w:val="28"/>
        </w:rPr>
        <w:t>План мероприятий («</w:t>
      </w:r>
      <w:r>
        <w:rPr>
          <w:sz w:val="28"/>
          <w:szCs w:val="28"/>
        </w:rPr>
        <w:t>Д</w:t>
      </w:r>
      <w:r w:rsidRPr="00DB6665">
        <w:rPr>
          <w:sz w:val="28"/>
          <w:szCs w:val="28"/>
        </w:rPr>
        <w:t>орожн</w:t>
      </w:r>
      <w:r>
        <w:rPr>
          <w:sz w:val="28"/>
          <w:szCs w:val="28"/>
        </w:rPr>
        <w:t>ая</w:t>
      </w:r>
      <w:r w:rsidRPr="00DB6665">
        <w:rPr>
          <w:sz w:val="28"/>
          <w:szCs w:val="28"/>
        </w:rPr>
        <w:t xml:space="preserve"> карт</w:t>
      </w:r>
      <w:r>
        <w:rPr>
          <w:sz w:val="28"/>
          <w:szCs w:val="28"/>
        </w:rPr>
        <w:t>а</w:t>
      </w:r>
      <w:r w:rsidRPr="00DB6665">
        <w:rPr>
          <w:sz w:val="28"/>
          <w:szCs w:val="28"/>
        </w:rPr>
        <w:t>») по профилактике социального сиротства на 2022-2025 годы (далее - План мероприятий)</w:t>
      </w:r>
      <w:r>
        <w:rPr>
          <w:sz w:val="28"/>
          <w:szCs w:val="28"/>
        </w:rPr>
        <w:t xml:space="preserve"> согласно приложению</w:t>
      </w:r>
      <w:r w:rsidRPr="00DB6665">
        <w:rPr>
          <w:bCs/>
          <w:sz w:val="28"/>
          <w:szCs w:val="28"/>
        </w:rPr>
        <w:t>.</w:t>
      </w:r>
    </w:p>
    <w:p w:rsidR="003F54FE" w:rsidRPr="00DB6665" w:rsidRDefault="003F54FE" w:rsidP="003F54FE">
      <w:pPr>
        <w:tabs>
          <w:tab w:val="left" w:pos="426"/>
        </w:tabs>
        <w:jc w:val="both"/>
        <w:rPr>
          <w:bCs/>
          <w:sz w:val="28"/>
          <w:szCs w:val="28"/>
        </w:rPr>
      </w:pPr>
      <w:r>
        <w:rPr>
          <w:bCs/>
          <w:sz w:val="28"/>
          <w:szCs w:val="28"/>
        </w:rPr>
        <w:t xml:space="preserve">      2.  </w:t>
      </w:r>
      <w:proofErr w:type="gramStart"/>
      <w:r w:rsidRPr="00D667BE">
        <w:rPr>
          <w:bCs/>
          <w:sz w:val="28"/>
          <w:szCs w:val="28"/>
        </w:rPr>
        <w:t xml:space="preserve">Определить  ответственным за реализацию Плана мероприятий комиссию по делам несовершеннолетних и защите их прав </w:t>
      </w:r>
      <w:r>
        <w:rPr>
          <w:bCs/>
          <w:sz w:val="28"/>
          <w:szCs w:val="28"/>
        </w:rPr>
        <w:t>муниципального образования «город Саянск»</w:t>
      </w:r>
      <w:r w:rsidRPr="00D667BE">
        <w:rPr>
          <w:bCs/>
          <w:sz w:val="28"/>
          <w:szCs w:val="28"/>
        </w:rPr>
        <w:t>.</w:t>
      </w:r>
      <w:proofErr w:type="gramEnd"/>
    </w:p>
    <w:p w:rsidR="003F54FE" w:rsidRDefault="003F54FE" w:rsidP="003F54FE">
      <w:pPr>
        <w:tabs>
          <w:tab w:val="left" w:pos="426"/>
        </w:tabs>
        <w:jc w:val="both"/>
        <w:rPr>
          <w:bCs/>
          <w:sz w:val="28"/>
          <w:szCs w:val="28"/>
        </w:rPr>
      </w:pPr>
      <w:r>
        <w:rPr>
          <w:bCs/>
          <w:sz w:val="28"/>
          <w:szCs w:val="28"/>
        </w:rPr>
        <w:tab/>
        <w:t xml:space="preserve">3.  </w:t>
      </w:r>
      <w:r w:rsidRPr="00DB6665">
        <w:rPr>
          <w:color w:val="000000"/>
          <w:sz w:val="28"/>
          <w:szCs w:val="28"/>
        </w:rPr>
        <w:t xml:space="preserve">Органам, входящим в систему профилактики безнадзорности и правонарушений несовершеннолетних </w:t>
      </w:r>
      <w:proofErr w:type="gramStart"/>
      <w:r>
        <w:rPr>
          <w:color w:val="000000"/>
          <w:sz w:val="28"/>
          <w:szCs w:val="28"/>
        </w:rPr>
        <w:t>муниципального</w:t>
      </w:r>
      <w:proofErr w:type="gramEnd"/>
      <w:r>
        <w:rPr>
          <w:color w:val="000000"/>
          <w:sz w:val="28"/>
          <w:szCs w:val="28"/>
        </w:rPr>
        <w:t xml:space="preserve"> образования «город Саянск»</w:t>
      </w:r>
      <w:r>
        <w:rPr>
          <w:bCs/>
          <w:sz w:val="28"/>
          <w:szCs w:val="28"/>
        </w:rPr>
        <w:t>:</w:t>
      </w:r>
    </w:p>
    <w:p w:rsidR="003F54FE" w:rsidRDefault="003F54FE" w:rsidP="003F54FE">
      <w:pPr>
        <w:tabs>
          <w:tab w:val="left" w:pos="426"/>
        </w:tabs>
        <w:jc w:val="both"/>
        <w:rPr>
          <w:bCs/>
          <w:sz w:val="28"/>
          <w:szCs w:val="28"/>
        </w:rPr>
      </w:pPr>
      <w:r>
        <w:rPr>
          <w:bCs/>
          <w:sz w:val="28"/>
          <w:szCs w:val="28"/>
        </w:rPr>
        <w:tab/>
        <w:t>3.1</w:t>
      </w:r>
      <w:proofErr w:type="gramStart"/>
      <w:r>
        <w:rPr>
          <w:bCs/>
          <w:sz w:val="28"/>
          <w:szCs w:val="28"/>
        </w:rPr>
        <w:t xml:space="preserve">  О</w:t>
      </w:r>
      <w:proofErr w:type="gramEnd"/>
      <w:r w:rsidRPr="003D3EA3">
        <w:rPr>
          <w:bCs/>
          <w:sz w:val="28"/>
          <w:szCs w:val="28"/>
        </w:rPr>
        <w:t>беспечить выполнение План</w:t>
      </w:r>
      <w:r>
        <w:rPr>
          <w:bCs/>
          <w:sz w:val="28"/>
          <w:szCs w:val="28"/>
        </w:rPr>
        <w:t xml:space="preserve">а мероприятий в соответствии с </w:t>
      </w:r>
      <w:r w:rsidRPr="001B1161">
        <w:rPr>
          <w:bCs/>
          <w:sz w:val="28"/>
          <w:szCs w:val="28"/>
        </w:rPr>
        <w:t>установленными сроками;</w:t>
      </w:r>
    </w:p>
    <w:p w:rsidR="003F54FE" w:rsidRDefault="003F54FE" w:rsidP="003F54FE">
      <w:pPr>
        <w:pStyle w:val="ac"/>
        <w:shd w:val="clear" w:color="auto" w:fill="FFFFFF"/>
        <w:spacing w:before="0" w:beforeAutospacing="0" w:after="0" w:afterAutospacing="0"/>
        <w:jc w:val="both"/>
        <w:rPr>
          <w:color w:val="000000"/>
          <w:sz w:val="28"/>
          <w:szCs w:val="28"/>
        </w:rPr>
      </w:pPr>
      <w:r>
        <w:rPr>
          <w:bCs/>
          <w:sz w:val="28"/>
          <w:szCs w:val="28"/>
        </w:rPr>
        <w:t xml:space="preserve">      3.</w:t>
      </w:r>
      <w:r w:rsidRPr="00D05EAE">
        <w:rPr>
          <w:bCs/>
          <w:sz w:val="28"/>
          <w:szCs w:val="28"/>
        </w:rPr>
        <w:t>2</w:t>
      </w:r>
      <w:proofErr w:type="gramStart"/>
      <w:r>
        <w:rPr>
          <w:bCs/>
          <w:sz w:val="28"/>
          <w:szCs w:val="28"/>
        </w:rPr>
        <w:t xml:space="preserve">  И</w:t>
      </w:r>
      <w:proofErr w:type="gramEnd"/>
      <w:r w:rsidRPr="00D05EAE">
        <w:rPr>
          <w:color w:val="000000"/>
          <w:sz w:val="28"/>
          <w:szCs w:val="28"/>
        </w:rPr>
        <w:t xml:space="preserve">нформировать </w:t>
      </w:r>
      <w:r>
        <w:rPr>
          <w:color w:val="000000"/>
          <w:sz w:val="28"/>
          <w:szCs w:val="28"/>
        </w:rPr>
        <w:t xml:space="preserve">комиссию по делам несовершеннолетних и защите их прав муниципального образования «город Саянск», </w:t>
      </w:r>
      <w:r w:rsidRPr="00D05EAE">
        <w:rPr>
          <w:color w:val="000000"/>
          <w:sz w:val="28"/>
          <w:szCs w:val="28"/>
        </w:rPr>
        <w:t xml:space="preserve">о ходе реализации </w:t>
      </w:r>
      <w:r w:rsidRPr="00E671D7">
        <w:rPr>
          <w:color w:val="000000"/>
          <w:sz w:val="28"/>
          <w:szCs w:val="28"/>
        </w:rPr>
        <w:t>План</w:t>
      </w:r>
      <w:r>
        <w:rPr>
          <w:color w:val="000000"/>
          <w:sz w:val="28"/>
          <w:szCs w:val="28"/>
        </w:rPr>
        <w:t>а</w:t>
      </w:r>
      <w:r w:rsidRPr="00E671D7">
        <w:rPr>
          <w:color w:val="000000"/>
          <w:sz w:val="28"/>
          <w:szCs w:val="28"/>
        </w:rPr>
        <w:t xml:space="preserve"> мероприятий</w:t>
      </w:r>
      <w:r>
        <w:rPr>
          <w:color w:val="000000"/>
          <w:sz w:val="28"/>
          <w:szCs w:val="28"/>
        </w:rPr>
        <w:t>,</w:t>
      </w:r>
      <w:r w:rsidRPr="00D05EAE">
        <w:rPr>
          <w:color w:val="000000"/>
          <w:sz w:val="28"/>
          <w:szCs w:val="28"/>
        </w:rPr>
        <w:t xml:space="preserve"> на заседании при рассмотрении вопроса об итогах работы органов и учреждений системы профилактики безнадзорности и правонарушений несовершеннолетних </w:t>
      </w:r>
      <w:r>
        <w:rPr>
          <w:color w:val="000000"/>
          <w:sz w:val="28"/>
          <w:szCs w:val="28"/>
        </w:rPr>
        <w:t>до 20 декабря отчетного года</w:t>
      </w:r>
      <w:r w:rsidRPr="00D05EAE">
        <w:rPr>
          <w:color w:val="000000"/>
          <w:sz w:val="28"/>
          <w:szCs w:val="28"/>
        </w:rPr>
        <w:t>.</w:t>
      </w:r>
    </w:p>
    <w:p w:rsidR="003F54FE" w:rsidRPr="00645CBD" w:rsidRDefault="003F54FE" w:rsidP="003F54FE">
      <w:pPr>
        <w:pStyle w:val="ad"/>
        <w:jc w:val="both"/>
        <w:rPr>
          <w:sz w:val="28"/>
          <w:szCs w:val="28"/>
        </w:rPr>
      </w:pPr>
      <w:r w:rsidRPr="00645CBD">
        <w:rPr>
          <w:sz w:val="28"/>
          <w:szCs w:val="28"/>
        </w:rPr>
        <w:t xml:space="preserve">       4.  Опубликовать настоящее постановление на «Официальном </w:t>
      </w:r>
      <w:proofErr w:type="gramStart"/>
      <w:r w:rsidRPr="00645CBD">
        <w:rPr>
          <w:sz w:val="28"/>
          <w:szCs w:val="28"/>
        </w:rPr>
        <w:t>интернет-портале</w:t>
      </w:r>
      <w:proofErr w:type="gramEnd"/>
      <w:r w:rsidRPr="00645CBD">
        <w:rPr>
          <w:sz w:val="28"/>
          <w:szCs w:val="28"/>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F54FE" w:rsidRPr="00645CBD" w:rsidRDefault="003F54FE" w:rsidP="003F54FE">
      <w:pPr>
        <w:pStyle w:val="ad"/>
        <w:jc w:val="both"/>
        <w:rPr>
          <w:sz w:val="28"/>
          <w:szCs w:val="28"/>
        </w:rPr>
      </w:pPr>
      <w:r>
        <w:rPr>
          <w:sz w:val="28"/>
          <w:szCs w:val="28"/>
        </w:rPr>
        <w:lastRenderedPageBreak/>
        <w:t xml:space="preserve">       5</w:t>
      </w:r>
      <w:r w:rsidRPr="00645CBD">
        <w:rPr>
          <w:sz w:val="28"/>
          <w:szCs w:val="28"/>
        </w:rPr>
        <w:t xml:space="preserve">. </w:t>
      </w:r>
      <w:r>
        <w:rPr>
          <w:sz w:val="28"/>
          <w:szCs w:val="28"/>
        </w:rPr>
        <w:t xml:space="preserve"> </w:t>
      </w:r>
      <w:r w:rsidRPr="00645CBD">
        <w:rPr>
          <w:sz w:val="28"/>
          <w:szCs w:val="28"/>
        </w:rPr>
        <w:t xml:space="preserve">Настоящее постановление вступает в силу после дня его </w:t>
      </w:r>
      <w:r>
        <w:rPr>
          <w:sz w:val="28"/>
          <w:szCs w:val="28"/>
        </w:rPr>
        <w:t>подписания</w:t>
      </w:r>
      <w:r w:rsidRPr="00645CBD">
        <w:rPr>
          <w:sz w:val="28"/>
          <w:szCs w:val="28"/>
        </w:rPr>
        <w:t>.</w:t>
      </w:r>
    </w:p>
    <w:p w:rsidR="003F54FE" w:rsidRDefault="003F54FE" w:rsidP="003F54FE">
      <w:pPr>
        <w:pStyle w:val="ad"/>
        <w:jc w:val="both"/>
        <w:rPr>
          <w:bCs/>
        </w:rPr>
      </w:pPr>
      <w:r w:rsidRPr="00645CBD">
        <w:rPr>
          <w:sz w:val="28"/>
          <w:szCs w:val="28"/>
        </w:rPr>
        <w:t xml:space="preserve">       </w:t>
      </w:r>
      <w:r>
        <w:rPr>
          <w:sz w:val="28"/>
          <w:szCs w:val="28"/>
        </w:rPr>
        <w:t>6</w:t>
      </w:r>
      <w:r w:rsidRPr="00645CBD">
        <w:rPr>
          <w:bCs/>
          <w:sz w:val="28"/>
          <w:szCs w:val="28"/>
        </w:rPr>
        <w:t xml:space="preserve">.  </w:t>
      </w:r>
      <w:proofErr w:type="gramStart"/>
      <w:r w:rsidRPr="00645CBD">
        <w:rPr>
          <w:bCs/>
          <w:sz w:val="28"/>
          <w:szCs w:val="28"/>
        </w:rPr>
        <w:t>Контроль за</w:t>
      </w:r>
      <w:proofErr w:type="gramEnd"/>
      <w:r w:rsidRPr="00645CBD">
        <w:rPr>
          <w:bCs/>
          <w:sz w:val="28"/>
          <w:szCs w:val="28"/>
        </w:rPr>
        <w:t xml:space="preserve"> исполнением настоящего распоряжения возложить на </w:t>
      </w:r>
      <w:r w:rsidRPr="00645CBD">
        <w:rPr>
          <w:sz w:val="28"/>
          <w:szCs w:val="28"/>
        </w:rPr>
        <w:t xml:space="preserve">заместителя мэра городского округа по социальным вопросам </w:t>
      </w:r>
      <w:proofErr w:type="spellStart"/>
      <w:r w:rsidRPr="00645CBD">
        <w:rPr>
          <w:sz w:val="28"/>
          <w:szCs w:val="28"/>
        </w:rPr>
        <w:t>А.В</w:t>
      </w:r>
      <w:proofErr w:type="spellEnd"/>
      <w:r w:rsidRPr="00645CBD">
        <w:rPr>
          <w:sz w:val="28"/>
          <w:szCs w:val="28"/>
        </w:rPr>
        <w:t xml:space="preserve">. Ермакова. </w:t>
      </w:r>
      <w:r w:rsidRPr="00645CBD">
        <w:rPr>
          <w:bCs/>
          <w:sz w:val="28"/>
          <w:szCs w:val="28"/>
        </w:rPr>
        <w:br/>
      </w:r>
    </w:p>
    <w:p w:rsidR="003F54FE" w:rsidRDefault="003F54FE" w:rsidP="003F54FE">
      <w:pPr>
        <w:pStyle w:val="ad"/>
        <w:jc w:val="both"/>
        <w:rPr>
          <w:bCs/>
        </w:rPr>
      </w:pPr>
    </w:p>
    <w:p w:rsidR="003F54FE" w:rsidRDefault="003F54FE" w:rsidP="003F54FE">
      <w:pPr>
        <w:jc w:val="both"/>
        <w:rPr>
          <w:bCs/>
          <w:sz w:val="28"/>
          <w:szCs w:val="28"/>
        </w:rPr>
      </w:pPr>
      <w:r>
        <w:rPr>
          <w:bCs/>
          <w:sz w:val="28"/>
          <w:szCs w:val="28"/>
        </w:rPr>
        <w:t>М</w:t>
      </w:r>
      <w:r w:rsidRPr="003D3EA3">
        <w:rPr>
          <w:bCs/>
          <w:sz w:val="28"/>
          <w:szCs w:val="28"/>
        </w:rPr>
        <w:t>эр</w:t>
      </w:r>
      <w:r>
        <w:rPr>
          <w:bCs/>
          <w:sz w:val="28"/>
          <w:szCs w:val="28"/>
        </w:rPr>
        <w:t xml:space="preserve"> </w:t>
      </w:r>
      <w:r w:rsidRPr="003D3EA3">
        <w:rPr>
          <w:bCs/>
          <w:sz w:val="28"/>
          <w:szCs w:val="28"/>
        </w:rPr>
        <w:t xml:space="preserve">городского округа </w:t>
      </w:r>
    </w:p>
    <w:p w:rsidR="003F54FE" w:rsidRDefault="003F54FE" w:rsidP="003F54FE">
      <w:pPr>
        <w:jc w:val="both"/>
        <w:rPr>
          <w:bCs/>
          <w:sz w:val="28"/>
          <w:szCs w:val="28"/>
        </w:rPr>
      </w:pPr>
      <w:r>
        <w:rPr>
          <w:bCs/>
          <w:sz w:val="28"/>
          <w:szCs w:val="28"/>
        </w:rPr>
        <w:t xml:space="preserve">муниципального </w:t>
      </w:r>
      <w:r w:rsidRPr="003D3EA3">
        <w:rPr>
          <w:bCs/>
          <w:sz w:val="28"/>
          <w:szCs w:val="28"/>
        </w:rPr>
        <w:t xml:space="preserve">образования </w:t>
      </w:r>
    </w:p>
    <w:p w:rsidR="003F54FE" w:rsidRPr="003D3EA3" w:rsidRDefault="003F54FE" w:rsidP="003F54FE">
      <w:pPr>
        <w:jc w:val="both"/>
        <w:rPr>
          <w:bCs/>
          <w:sz w:val="28"/>
          <w:szCs w:val="28"/>
        </w:rPr>
      </w:pPr>
      <w:r w:rsidRPr="003D3EA3">
        <w:rPr>
          <w:bCs/>
          <w:sz w:val="28"/>
          <w:szCs w:val="28"/>
        </w:rPr>
        <w:t xml:space="preserve">«город Саянск»                                     </w:t>
      </w:r>
      <w:r>
        <w:rPr>
          <w:bCs/>
          <w:sz w:val="28"/>
          <w:szCs w:val="28"/>
        </w:rPr>
        <w:t xml:space="preserve">       </w:t>
      </w:r>
      <w:r w:rsidRPr="003D3EA3">
        <w:rPr>
          <w:bCs/>
          <w:sz w:val="28"/>
          <w:szCs w:val="28"/>
        </w:rPr>
        <w:t xml:space="preserve">   </w:t>
      </w:r>
      <w:r>
        <w:rPr>
          <w:bCs/>
          <w:sz w:val="28"/>
          <w:szCs w:val="28"/>
        </w:rPr>
        <w:t xml:space="preserve">        </w:t>
      </w:r>
      <w:r w:rsidRPr="003D3EA3">
        <w:rPr>
          <w:bCs/>
          <w:sz w:val="28"/>
          <w:szCs w:val="28"/>
        </w:rPr>
        <w:t xml:space="preserve"> </w:t>
      </w:r>
      <w:r>
        <w:rPr>
          <w:bCs/>
          <w:sz w:val="28"/>
          <w:szCs w:val="28"/>
        </w:rPr>
        <w:t xml:space="preserve">                        </w:t>
      </w:r>
      <w:proofErr w:type="spellStart"/>
      <w:r>
        <w:rPr>
          <w:bCs/>
          <w:sz w:val="28"/>
          <w:szCs w:val="28"/>
        </w:rPr>
        <w:t>О.В</w:t>
      </w:r>
      <w:proofErr w:type="spellEnd"/>
      <w:r>
        <w:rPr>
          <w:bCs/>
          <w:sz w:val="28"/>
          <w:szCs w:val="28"/>
        </w:rPr>
        <w:t>. Боровский</w:t>
      </w: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3F54FE">
      <w:pPr>
        <w:rPr>
          <w:sz w:val="22"/>
          <w:szCs w:val="22"/>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3F54FE" w:rsidRDefault="003F54FE" w:rsidP="001070AC">
      <w:pPr>
        <w:tabs>
          <w:tab w:val="left" w:pos="10632"/>
          <w:tab w:val="left" w:pos="10773"/>
        </w:tabs>
        <w:jc w:val="right"/>
        <w:rPr>
          <w:rFonts w:asciiTheme="minorHAnsi" w:hAnsiTheme="minorHAnsi"/>
          <w:sz w:val="24"/>
          <w:szCs w:val="24"/>
        </w:rPr>
      </w:pPr>
    </w:p>
    <w:p w:rsidR="001070AC" w:rsidRPr="001070AC" w:rsidRDefault="001070AC" w:rsidP="001070AC">
      <w:pPr>
        <w:tabs>
          <w:tab w:val="left" w:pos="10632"/>
          <w:tab w:val="left" w:pos="10773"/>
        </w:tabs>
        <w:jc w:val="right"/>
        <w:rPr>
          <w:sz w:val="24"/>
          <w:szCs w:val="24"/>
        </w:rPr>
      </w:pPr>
      <w:r w:rsidRPr="001070AC">
        <w:rPr>
          <w:sz w:val="24"/>
          <w:szCs w:val="24"/>
        </w:rPr>
        <w:lastRenderedPageBreak/>
        <w:t xml:space="preserve">Приложение </w:t>
      </w:r>
    </w:p>
    <w:p w:rsidR="00D8298A" w:rsidRPr="00D8298A" w:rsidRDefault="00D8298A" w:rsidP="00D8298A">
      <w:pPr>
        <w:tabs>
          <w:tab w:val="left" w:pos="6804"/>
          <w:tab w:val="left" w:pos="10490"/>
          <w:tab w:val="left" w:pos="10632"/>
        </w:tabs>
        <w:jc w:val="center"/>
        <w:rPr>
          <w:rFonts w:ascii="Times New Roman" w:hAnsi="Times New Roman"/>
          <w:sz w:val="24"/>
          <w:szCs w:val="24"/>
        </w:rPr>
      </w:pPr>
      <w:r>
        <w:rPr>
          <w:rFonts w:ascii="Times New Roman" w:hAnsi="Times New Roman"/>
          <w:sz w:val="24"/>
          <w:szCs w:val="24"/>
        </w:rPr>
        <w:t xml:space="preserve">                                                                                                            </w:t>
      </w:r>
      <w:r w:rsidRPr="00D8298A">
        <w:rPr>
          <w:rFonts w:ascii="Times New Roman" w:hAnsi="Times New Roman"/>
          <w:sz w:val="24"/>
          <w:szCs w:val="24"/>
        </w:rPr>
        <w:t xml:space="preserve">к </w:t>
      </w:r>
      <w:r>
        <w:rPr>
          <w:rFonts w:ascii="Times New Roman" w:hAnsi="Times New Roman"/>
          <w:sz w:val="24"/>
          <w:szCs w:val="24"/>
        </w:rPr>
        <w:t>постановлению</w:t>
      </w:r>
      <w:r w:rsidRPr="00D8298A">
        <w:rPr>
          <w:rFonts w:ascii="Times New Roman" w:hAnsi="Times New Roman"/>
          <w:sz w:val="24"/>
          <w:szCs w:val="24"/>
        </w:rPr>
        <w:t xml:space="preserve"> администрации                                                                                             </w:t>
      </w:r>
    </w:p>
    <w:p w:rsidR="001070AC" w:rsidRPr="001070AC" w:rsidRDefault="001070AC" w:rsidP="00D8298A">
      <w:pPr>
        <w:tabs>
          <w:tab w:val="left" w:pos="6804"/>
          <w:tab w:val="left" w:pos="10490"/>
          <w:tab w:val="left" w:pos="10632"/>
        </w:tabs>
        <w:jc w:val="right"/>
        <w:rPr>
          <w:sz w:val="24"/>
          <w:szCs w:val="24"/>
        </w:rPr>
      </w:pPr>
      <w:r w:rsidRPr="001070AC">
        <w:rPr>
          <w:sz w:val="24"/>
          <w:szCs w:val="24"/>
        </w:rPr>
        <w:t>городского округа  муниципального</w:t>
      </w:r>
    </w:p>
    <w:p w:rsidR="00D8298A" w:rsidRDefault="00D8298A" w:rsidP="00D8298A">
      <w:pPr>
        <w:jc w:val="center"/>
        <w:rPr>
          <w:rFonts w:ascii="Times New Roman" w:hAnsi="Times New Roman"/>
          <w:sz w:val="24"/>
          <w:szCs w:val="24"/>
        </w:rPr>
      </w:pPr>
      <w:r>
        <w:rPr>
          <w:rFonts w:asciiTheme="minorHAnsi" w:hAnsiTheme="minorHAnsi"/>
          <w:sz w:val="24"/>
          <w:szCs w:val="24"/>
        </w:rPr>
        <w:t xml:space="preserve">                                                                                                 </w:t>
      </w:r>
      <w:r>
        <w:rPr>
          <w:sz w:val="24"/>
          <w:szCs w:val="24"/>
        </w:rPr>
        <w:t>образования «</w:t>
      </w:r>
      <w:r w:rsidRPr="00D8298A">
        <w:rPr>
          <w:rFonts w:ascii="Times New Roman" w:hAnsi="Times New Roman"/>
          <w:sz w:val="24"/>
          <w:szCs w:val="24"/>
        </w:rPr>
        <w:t>город Саянск»</w:t>
      </w:r>
      <w:r w:rsidR="00771EE0" w:rsidRPr="00D8298A">
        <w:rPr>
          <w:rFonts w:ascii="Times New Roman" w:hAnsi="Times New Roman"/>
          <w:sz w:val="24"/>
          <w:szCs w:val="24"/>
        </w:rPr>
        <w:t xml:space="preserve"> </w:t>
      </w:r>
    </w:p>
    <w:p w:rsidR="00D8298A" w:rsidRDefault="00DF1DC0" w:rsidP="00DF1DC0">
      <w:pPr>
        <w:jc w:val="center"/>
        <w:rPr>
          <w:rFonts w:ascii="Times New Roman" w:hAnsi="Times New Roman"/>
          <w:sz w:val="24"/>
          <w:szCs w:val="24"/>
        </w:rPr>
      </w:pPr>
      <w:r>
        <w:rPr>
          <w:rFonts w:ascii="Times New Roman" w:hAnsi="Times New Roman"/>
          <w:sz w:val="24"/>
          <w:szCs w:val="24"/>
        </w:rPr>
        <w:t xml:space="preserve">                                                                          </w:t>
      </w:r>
      <w:r w:rsidR="00D8298A">
        <w:rPr>
          <w:rFonts w:ascii="Times New Roman" w:hAnsi="Times New Roman"/>
          <w:sz w:val="24"/>
          <w:szCs w:val="24"/>
        </w:rPr>
        <w:t xml:space="preserve"> №</w:t>
      </w:r>
      <w:r>
        <w:rPr>
          <w:rFonts w:ascii="Times New Roman" w:hAnsi="Times New Roman"/>
          <w:sz w:val="24"/>
          <w:szCs w:val="24"/>
        </w:rPr>
        <w:t xml:space="preserve">  110-37-81-22</w:t>
      </w:r>
    </w:p>
    <w:p w:rsidR="001070AC" w:rsidRDefault="00D8298A" w:rsidP="00D8298A">
      <w:pPr>
        <w:jc w:val="center"/>
        <w:rPr>
          <w:rFonts w:asciiTheme="minorHAnsi" w:hAnsiTheme="minorHAnsi"/>
          <w:sz w:val="28"/>
          <w:szCs w:val="28"/>
        </w:rPr>
      </w:pPr>
      <w:r>
        <w:rPr>
          <w:rFonts w:ascii="Times New Roman" w:hAnsi="Times New Roman"/>
          <w:sz w:val="24"/>
          <w:szCs w:val="24"/>
        </w:rPr>
        <w:t xml:space="preserve">                                                                  </w:t>
      </w:r>
      <w:r w:rsidR="00DF1DC0">
        <w:rPr>
          <w:rFonts w:ascii="Times New Roman" w:hAnsi="Times New Roman"/>
          <w:sz w:val="24"/>
          <w:szCs w:val="24"/>
        </w:rPr>
        <w:t xml:space="preserve">                     </w:t>
      </w:r>
      <w:r>
        <w:rPr>
          <w:rFonts w:ascii="Times New Roman" w:hAnsi="Times New Roman"/>
          <w:sz w:val="24"/>
          <w:szCs w:val="24"/>
        </w:rPr>
        <w:t xml:space="preserve">  от «</w:t>
      </w:r>
      <w:r w:rsidR="00DF1DC0">
        <w:rPr>
          <w:rFonts w:ascii="Times New Roman" w:hAnsi="Times New Roman"/>
          <w:sz w:val="24"/>
          <w:szCs w:val="24"/>
        </w:rPr>
        <w:t xml:space="preserve">28    </w:t>
      </w:r>
      <w:r>
        <w:rPr>
          <w:rFonts w:ascii="Times New Roman" w:hAnsi="Times New Roman"/>
          <w:sz w:val="24"/>
          <w:szCs w:val="24"/>
        </w:rPr>
        <w:t xml:space="preserve">» </w:t>
      </w:r>
      <w:r w:rsidR="00DF1DC0">
        <w:rPr>
          <w:rFonts w:ascii="Times New Roman" w:hAnsi="Times New Roman"/>
          <w:sz w:val="24"/>
          <w:szCs w:val="24"/>
        </w:rPr>
        <w:t xml:space="preserve">января </w:t>
      </w:r>
      <w:r>
        <w:rPr>
          <w:rFonts w:ascii="Times New Roman" w:hAnsi="Times New Roman"/>
          <w:sz w:val="24"/>
          <w:szCs w:val="24"/>
        </w:rPr>
        <w:t xml:space="preserve"> 2022 г.</w:t>
      </w:r>
      <w:r w:rsidR="00771EE0" w:rsidRPr="00D8298A">
        <w:rPr>
          <w:rFonts w:ascii="Times New Roman" w:hAnsi="Times New Roman"/>
          <w:sz w:val="24"/>
          <w:szCs w:val="24"/>
        </w:rPr>
        <w:t xml:space="preserve">                                                                                                                                                   </w:t>
      </w:r>
      <w:r>
        <w:rPr>
          <w:rFonts w:ascii="Times New Roman" w:hAnsi="Times New Roman"/>
          <w:sz w:val="24"/>
          <w:szCs w:val="24"/>
        </w:rPr>
        <w:t xml:space="preserve">                                                              </w:t>
      </w:r>
    </w:p>
    <w:p w:rsidR="0026075F" w:rsidRDefault="0026075F" w:rsidP="0026075F">
      <w:pPr>
        <w:tabs>
          <w:tab w:val="left" w:pos="9779"/>
        </w:tabs>
        <w:rPr>
          <w:sz w:val="28"/>
          <w:szCs w:val="28"/>
        </w:rPr>
      </w:pPr>
      <w:r>
        <w:rPr>
          <w:sz w:val="28"/>
          <w:szCs w:val="28"/>
        </w:rPr>
        <w:tab/>
      </w:r>
    </w:p>
    <w:p w:rsidR="00D8298A" w:rsidRDefault="00D8298A" w:rsidP="0026075F">
      <w:pPr>
        <w:tabs>
          <w:tab w:val="left" w:pos="9779"/>
        </w:tabs>
        <w:jc w:val="center"/>
        <w:rPr>
          <w:rFonts w:ascii="Times New Roman" w:hAnsi="Times New Roman"/>
          <w:b/>
          <w:sz w:val="28"/>
          <w:szCs w:val="28"/>
        </w:rPr>
      </w:pPr>
    </w:p>
    <w:p w:rsidR="0026075F" w:rsidRPr="001070AC" w:rsidRDefault="0026075F" w:rsidP="0026075F">
      <w:pPr>
        <w:tabs>
          <w:tab w:val="left" w:pos="9779"/>
        </w:tabs>
        <w:jc w:val="center"/>
        <w:rPr>
          <w:rFonts w:ascii="Times New Roman" w:hAnsi="Times New Roman"/>
          <w:b/>
          <w:sz w:val="28"/>
          <w:szCs w:val="28"/>
        </w:rPr>
      </w:pPr>
      <w:r w:rsidRPr="001070AC">
        <w:rPr>
          <w:rFonts w:ascii="Times New Roman" w:hAnsi="Times New Roman"/>
          <w:b/>
          <w:sz w:val="28"/>
          <w:szCs w:val="28"/>
        </w:rPr>
        <w:t xml:space="preserve">ПЛАН МЕРОПРИЯТИЙ («ДОРОЖНАЯ КАРТА») </w:t>
      </w:r>
    </w:p>
    <w:p w:rsidR="0026075F" w:rsidRDefault="0026075F" w:rsidP="0026075F">
      <w:pPr>
        <w:tabs>
          <w:tab w:val="left" w:pos="9779"/>
        </w:tabs>
        <w:jc w:val="center"/>
        <w:rPr>
          <w:rFonts w:ascii="Times New Roman" w:hAnsi="Times New Roman"/>
          <w:b/>
          <w:sz w:val="28"/>
          <w:szCs w:val="28"/>
        </w:rPr>
      </w:pPr>
      <w:r w:rsidRPr="001070AC">
        <w:rPr>
          <w:rFonts w:ascii="Times New Roman" w:hAnsi="Times New Roman"/>
          <w:b/>
          <w:sz w:val="28"/>
          <w:szCs w:val="28"/>
        </w:rPr>
        <w:t>ПО ПРОФИЛАКТИКЕ СОЦИАЛЬНОГО СИРОТСТВА НА 2022-2025 ГОДЫ</w:t>
      </w:r>
      <w:r w:rsidR="001070AC" w:rsidRPr="001070AC">
        <w:rPr>
          <w:rFonts w:ascii="Times New Roman" w:hAnsi="Times New Roman"/>
          <w:b/>
          <w:sz w:val="28"/>
          <w:szCs w:val="28"/>
        </w:rPr>
        <w:t xml:space="preserve"> НА ТЕРРИТОРИИ МУНИЦИПАЛЬНОГО ОБРАЗОВАНИЯ «ГОРОД </w:t>
      </w:r>
      <w:r w:rsidR="00FF7599">
        <w:rPr>
          <w:rFonts w:ascii="Times New Roman" w:hAnsi="Times New Roman"/>
          <w:b/>
          <w:sz w:val="28"/>
          <w:szCs w:val="28"/>
        </w:rPr>
        <w:t>САЯНСК</w:t>
      </w:r>
      <w:r w:rsidR="001070AC" w:rsidRPr="001070AC">
        <w:rPr>
          <w:rFonts w:ascii="Times New Roman" w:hAnsi="Times New Roman"/>
          <w:b/>
          <w:sz w:val="28"/>
          <w:szCs w:val="28"/>
        </w:rPr>
        <w:t>»</w:t>
      </w:r>
    </w:p>
    <w:p w:rsidR="00D56BDC" w:rsidRDefault="00D56BDC" w:rsidP="00D2413F">
      <w:pPr>
        <w:jc w:val="both"/>
        <w:rPr>
          <w:rFonts w:ascii="Times New Roman" w:hAnsi="Times New Roman"/>
          <w:sz w:val="24"/>
          <w:szCs w:val="24"/>
        </w:rPr>
      </w:pPr>
    </w:p>
    <w:p w:rsidR="00D2413F" w:rsidRPr="0064165B" w:rsidRDefault="00D2413F" w:rsidP="00D2413F">
      <w:pPr>
        <w:jc w:val="both"/>
        <w:rPr>
          <w:rFonts w:ascii="Times New Roman" w:hAnsi="Times New Roman"/>
          <w:sz w:val="24"/>
          <w:szCs w:val="24"/>
        </w:rPr>
      </w:pPr>
      <w:r w:rsidRPr="0064165B">
        <w:rPr>
          <w:rFonts w:ascii="Times New Roman" w:hAnsi="Times New Roman"/>
          <w:sz w:val="24"/>
          <w:szCs w:val="24"/>
        </w:rPr>
        <w:t>1. Цели и задачи:</w:t>
      </w:r>
    </w:p>
    <w:p w:rsidR="00D2413F" w:rsidRPr="00D2413F" w:rsidRDefault="00D8298A" w:rsidP="00D2413F">
      <w:pPr>
        <w:jc w:val="both"/>
        <w:rPr>
          <w:rFonts w:ascii="Times New Roman" w:hAnsi="Times New Roman"/>
          <w:sz w:val="24"/>
          <w:szCs w:val="24"/>
        </w:rPr>
      </w:pPr>
      <w:r>
        <w:rPr>
          <w:rFonts w:ascii="Times New Roman" w:hAnsi="Times New Roman"/>
          <w:sz w:val="24"/>
          <w:szCs w:val="24"/>
        </w:rPr>
        <w:t xml:space="preserve">      </w:t>
      </w:r>
      <w:r w:rsidR="00D2413F" w:rsidRPr="00D2413F">
        <w:rPr>
          <w:rFonts w:ascii="Times New Roman" w:hAnsi="Times New Roman"/>
          <w:sz w:val="24"/>
          <w:szCs w:val="24"/>
        </w:rPr>
        <w:t xml:space="preserve">Целью Плана мероприятий по профилактике социального сиротства является стабилизации ситуации, связанной с явлением социального сиротства, принятие </w:t>
      </w:r>
      <w:r w:rsidR="00C53320" w:rsidRPr="00D2413F">
        <w:rPr>
          <w:rFonts w:ascii="Times New Roman" w:hAnsi="Times New Roman"/>
          <w:sz w:val="24"/>
          <w:szCs w:val="24"/>
        </w:rPr>
        <w:t>к</w:t>
      </w:r>
      <w:r w:rsidR="00C53320">
        <w:rPr>
          <w:rFonts w:ascii="Times New Roman" w:hAnsi="Times New Roman"/>
          <w:sz w:val="24"/>
          <w:szCs w:val="24"/>
        </w:rPr>
        <w:t>ар</w:t>
      </w:r>
      <w:r w:rsidR="00C53320" w:rsidRPr="00D2413F">
        <w:rPr>
          <w:rFonts w:ascii="Times New Roman" w:hAnsi="Times New Roman"/>
          <w:sz w:val="24"/>
          <w:szCs w:val="24"/>
        </w:rPr>
        <w:t>динальных</w:t>
      </w:r>
      <w:r w:rsidR="00D2413F" w:rsidRPr="00D2413F">
        <w:rPr>
          <w:rFonts w:ascii="Times New Roman" w:hAnsi="Times New Roman"/>
          <w:sz w:val="24"/>
          <w:szCs w:val="24"/>
        </w:rPr>
        <w:t xml:space="preserve"> мер по профилактике семейного неблагополучия, сведению к минимуму случаев, когда ребенок остается без родительского попечения.</w:t>
      </w:r>
      <w:r w:rsidR="00CB6BC3">
        <w:rPr>
          <w:rFonts w:ascii="Times New Roman" w:hAnsi="Times New Roman"/>
          <w:sz w:val="24"/>
          <w:szCs w:val="24"/>
        </w:rPr>
        <w:t xml:space="preserve"> </w:t>
      </w:r>
      <w:r w:rsidR="00D2413F" w:rsidRPr="00D2413F">
        <w:rPr>
          <w:rFonts w:ascii="Times New Roman" w:hAnsi="Times New Roman"/>
          <w:sz w:val="24"/>
          <w:szCs w:val="24"/>
        </w:rPr>
        <w:t>Для активизации деятельности в данном направлении необходимо решение следующих задач:</w:t>
      </w:r>
    </w:p>
    <w:p w:rsidR="00D2413F" w:rsidRPr="00D2413F" w:rsidRDefault="00D2413F" w:rsidP="00D2413F">
      <w:pPr>
        <w:jc w:val="both"/>
        <w:rPr>
          <w:rFonts w:ascii="Times New Roman" w:hAnsi="Times New Roman"/>
          <w:sz w:val="24"/>
          <w:szCs w:val="24"/>
        </w:rPr>
      </w:pPr>
      <w:r w:rsidRPr="00D2413F">
        <w:rPr>
          <w:rFonts w:ascii="Times New Roman" w:hAnsi="Times New Roman"/>
          <w:sz w:val="24"/>
          <w:szCs w:val="24"/>
        </w:rPr>
        <w:t>-поддержка, укрепление и защита семьи, пропаганда традиционных семейных ценностей;</w:t>
      </w:r>
    </w:p>
    <w:p w:rsidR="00D2413F" w:rsidRPr="00D2413F" w:rsidRDefault="00D2413F" w:rsidP="00D2413F">
      <w:pPr>
        <w:jc w:val="both"/>
        <w:rPr>
          <w:rFonts w:ascii="Times New Roman" w:hAnsi="Times New Roman"/>
          <w:sz w:val="24"/>
          <w:szCs w:val="24"/>
        </w:rPr>
      </w:pPr>
      <w:r w:rsidRPr="00D2413F">
        <w:rPr>
          <w:rFonts w:ascii="Times New Roman" w:hAnsi="Times New Roman"/>
          <w:sz w:val="24"/>
          <w:szCs w:val="24"/>
        </w:rPr>
        <w:t>-совершенствование системы работы по раннему выявлению признаков социально опасного положения семей с детьми, проживающих на территории муниципального образования, и механизмов информационного межведомственного взаимодействия органов и учреждений системы профилактики,  при передаче сведений о выявленных семьях и результатах работы с ними;</w:t>
      </w:r>
    </w:p>
    <w:p w:rsidR="00D2413F" w:rsidRPr="00D2413F" w:rsidRDefault="00D2413F" w:rsidP="00D2413F">
      <w:pPr>
        <w:jc w:val="both"/>
        <w:rPr>
          <w:rFonts w:ascii="Times New Roman" w:hAnsi="Times New Roman"/>
          <w:sz w:val="24"/>
          <w:szCs w:val="24"/>
        </w:rPr>
      </w:pPr>
      <w:r w:rsidRPr="00D2413F">
        <w:rPr>
          <w:rFonts w:ascii="Times New Roman" w:hAnsi="Times New Roman"/>
          <w:sz w:val="24"/>
          <w:szCs w:val="24"/>
        </w:rPr>
        <w:t>-минимизация фактов отказов матерей от новорожденных в медицинских организациях;</w:t>
      </w:r>
    </w:p>
    <w:p w:rsidR="00D2413F" w:rsidRPr="00D2413F" w:rsidRDefault="00D2413F" w:rsidP="00D2413F">
      <w:pPr>
        <w:jc w:val="both"/>
        <w:rPr>
          <w:rFonts w:ascii="Times New Roman" w:hAnsi="Times New Roman"/>
          <w:sz w:val="24"/>
          <w:szCs w:val="24"/>
        </w:rPr>
      </w:pPr>
      <w:r w:rsidRPr="00D2413F">
        <w:rPr>
          <w:rFonts w:ascii="Times New Roman" w:hAnsi="Times New Roman"/>
          <w:sz w:val="24"/>
          <w:szCs w:val="24"/>
        </w:rPr>
        <w:t>-повышение качества индивидуального сопровождения семей, попавших в трудную жизненную ситуацию;</w:t>
      </w:r>
    </w:p>
    <w:p w:rsidR="00D2413F" w:rsidRPr="00D2413F" w:rsidRDefault="00D2413F" w:rsidP="00D2413F">
      <w:pPr>
        <w:jc w:val="both"/>
        <w:rPr>
          <w:rFonts w:ascii="Times New Roman" w:hAnsi="Times New Roman"/>
          <w:sz w:val="24"/>
          <w:szCs w:val="24"/>
        </w:rPr>
      </w:pPr>
      <w:r w:rsidRPr="00D2413F">
        <w:rPr>
          <w:rFonts w:ascii="Times New Roman" w:hAnsi="Times New Roman"/>
          <w:sz w:val="24"/>
          <w:szCs w:val="24"/>
        </w:rPr>
        <w:t>-расширение сети служб сопровождения замещающих семей на базе организаций для детей-сирот, организаций социального обслуживания, осуществляющих комплексное сопровождение семей</w:t>
      </w:r>
      <w:r w:rsidR="00771EE0">
        <w:rPr>
          <w:rFonts w:ascii="Times New Roman" w:hAnsi="Times New Roman"/>
          <w:sz w:val="24"/>
          <w:szCs w:val="24"/>
        </w:rPr>
        <w:t>;</w:t>
      </w:r>
    </w:p>
    <w:p w:rsidR="00D2413F" w:rsidRPr="00D2413F" w:rsidRDefault="00D2413F" w:rsidP="00D2413F">
      <w:pPr>
        <w:jc w:val="both"/>
        <w:rPr>
          <w:rFonts w:ascii="Times New Roman" w:hAnsi="Times New Roman"/>
          <w:sz w:val="24"/>
          <w:szCs w:val="24"/>
        </w:rPr>
      </w:pPr>
      <w:r>
        <w:rPr>
          <w:rFonts w:ascii="Times New Roman" w:hAnsi="Times New Roman"/>
          <w:sz w:val="24"/>
          <w:szCs w:val="24"/>
        </w:rPr>
        <w:t>-</w:t>
      </w:r>
      <w:r w:rsidRPr="00D2413F">
        <w:rPr>
          <w:rFonts w:ascii="Times New Roman" w:hAnsi="Times New Roman"/>
          <w:sz w:val="24"/>
          <w:szCs w:val="24"/>
        </w:rPr>
        <w:t>создание постоянно действующей системы обучения и повышения профессиональной квалификации специалистов органов и организаций системы профилактики в сфере защиты прав и законных интересов несовершеннолетних и профилактики социального сиротства;</w:t>
      </w:r>
    </w:p>
    <w:p w:rsidR="00D2413F" w:rsidRPr="00D2413F" w:rsidRDefault="00D2413F" w:rsidP="00D2413F">
      <w:pPr>
        <w:jc w:val="both"/>
        <w:rPr>
          <w:rFonts w:ascii="Times New Roman" w:hAnsi="Times New Roman"/>
          <w:sz w:val="24"/>
          <w:szCs w:val="24"/>
        </w:rPr>
      </w:pPr>
      <w:r w:rsidRPr="00D2413F">
        <w:rPr>
          <w:rFonts w:ascii="Times New Roman" w:hAnsi="Times New Roman"/>
          <w:sz w:val="24"/>
          <w:szCs w:val="24"/>
        </w:rPr>
        <w:t>-развитие системы оказания консультационных услуг;</w:t>
      </w:r>
    </w:p>
    <w:p w:rsidR="00D2413F" w:rsidRPr="00D2413F" w:rsidRDefault="00D2413F" w:rsidP="00D2413F">
      <w:pPr>
        <w:jc w:val="both"/>
        <w:rPr>
          <w:rFonts w:ascii="Times New Roman" w:hAnsi="Times New Roman"/>
          <w:sz w:val="24"/>
          <w:szCs w:val="24"/>
        </w:rPr>
      </w:pPr>
      <w:r w:rsidRPr="00D2413F">
        <w:rPr>
          <w:rFonts w:ascii="Times New Roman" w:hAnsi="Times New Roman"/>
          <w:sz w:val="24"/>
          <w:szCs w:val="24"/>
        </w:rPr>
        <w:t>-совершенствование системы подготовки граждан, желающих принять на воспитание в свою семью детей-сирот;  </w:t>
      </w:r>
    </w:p>
    <w:p w:rsidR="00D2413F" w:rsidRPr="00D2413F" w:rsidRDefault="00D2413F" w:rsidP="00D2413F">
      <w:pPr>
        <w:jc w:val="both"/>
        <w:rPr>
          <w:rFonts w:ascii="Times New Roman" w:hAnsi="Times New Roman"/>
          <w:sz w:val="24"/>
          <w:szCs w:val="24"/>
        </w:rPr>
      </w:pPr>
      <w:r w:rsidRPr="00D2413F">
        <w:rPr>
          <w:rFonts w:ascii="Times New Roman" w:hAnsi="Times New Roman"/>
          <w:sz w:val="24"/>
          <w:szCs w:val="24"/>
        </w:rPr>
        <w:t>-развитие системы комплексного сопровождения замещающих семей, в том числе в период адаптации ребенка в семье;  </w:t>
      </w:r>
    </w:p>
    <w:p w:rsidR="00D2413F" w:rsidRPr="00D2413F" w:rsidRDefault="00D2413F" w:rsidP="00D2413F">
      <w:pPr>
        <w:jc w:val="both"/>
        <w:rPr>
          <w:rFonts w:ascii="Times New Roman" w:hAnsi="Times New Roman"/>
          <w:sz w:val="24"/>
          <w:szCs w:val="24"/>
        </w:rPr>
      </w:pPr>
      <w:r w:rsidRPr="00D2413F">
        <w:rPr>
          <w:rFonts w:ascii="Times New Roman" w:hAnsi="Times New Roman"/>
          <w:sz w:val="24"/>
          <w:szCs w:val="24"/>
        </w:rPr>
        <w:t>-совершенствование работы по информированию граждан о мерах государственной поддержки семей;</w:t>
      </w:r>
    </w:p>
    <w:p w:rsidR="00D2413F" w:rsidRPr="00D2413F" w:rsidRDefault="00D2413F" w:rsidP="00D2413F">
      <w:pPr>
        <w:jc w:val="both"/>
        <w:rPr>
          <w:rFonts w:ascii="Times New Roman" w:hAnsi="Times New Roman"/>
          <w:sz w:val="24"/>
          <w:szCs w:val="24"/>
        </w:rPr>
      </w:pPr>
      <w:r w:rsidRPr="00D2413F">
        <w:rPr>
          <w:rFonts w:ascii="Times New Roman" w:hAnsi="Times New Roman"/>
          <w:sz w:val="24"/>
          <w:szCs w:val="24"/>
        </w:rPr>
        <w:t>-профилактика возвратов из замещающих семей детей-сирот в организации для детей-сирот;</w:t>
      </w:r>
    </w:p>
    <w:p w:rsidR="00D2413F" w:rsidRPr="00D2413F" w:rsidRDefault="00D2413F" w:rsidP="00D2413F">
      <w:pPr>
        <w:jc w:val="both"/>
        <w:rPr>
          <w:rFonts w:ascii="Times New Roman" w:hAnsi="Times New Roman"/>
          <w:sz w:val="24"/>
          <w:szCs w:val="24"/>
        </w:rPr>
      </w:pPr>
      <w:r w:rsidRPr="00D2413F">
        <w:rPr>
          <w:rFonts w:ascii="Times New Roman" w:hAnsi="Times New Roman"/>
          <w:sz w:val="24"/>
          <w:szCs w:val="24"/>
        </w:rPr>
        <w:t xml:space="preserve">-развитие системы </w:t>
      </w:r>
      <w:proofErr w:type="spellStart"/>
      <w:r w:rsidRPr="00D2413F">
        <w:rPr>
          <w:rFonts w:ascii="Times New Roman" w:hAnsi="Times New Roman"/>
          <w:sz w:val="24"/>
          <w:szCs w:val="24"/>
        </w:rPr>
        <w:t>постинтернатного</w:t>
      </w:r>
      <w:proofErr w:type="spellEnd"/>
      <w:r w:rsidRPr="00D2413F">
        <w:rPr>
          <w:rFonts w:ascii="Times New Roman" w:hAnsi="Times New Roman"/>
          <w:sz w:val="24"/>
          <w:szCs w:val="24"/>
        </w:rPr>
        <w:t xml:space="preserve"> сопровождения выпускников организаций для детей-сирот.</w:t>
      </w:r>
    </w:p>
    <w:p w:rsidR="00D90BCE" w:rsidRPr="0064165B" w:rsidRDefault="00D2413F" w:rsidP="0064165B">
      <w:pPr>
        <w:jc w:val="both"/>
        <w:rPr>
          <w:rFonts w:ascii="Times New Roman" w:hAnsi="Times New Roman"/>
          <w:sz w:val="24"/>
          <w:szCs w:val="24"/>
        </w:rPr>
      </w:pPr>
      <w:r w:rsidRPr="0064165B">
        <w:rPr>
          <w:rFonts w:ascii="Times New Roman" w:hAnsi="Times New Roman"/>
          <w:sz w:val="24"/>
          <w:szCs w:val="24"/>
        </w:rPr>
        <w:t> </w:t>
      </w:r>
      <w:r w:rsidR="00D90BCE" w:rsidRPr="0064165B">
        <w:rPr>
          <w:rFonts w:ascii="Times New Roman" w:hAnsi="Times New Roman"/>
          <w:sz w:val="24"/>
          <w:szCs w:val="24"/>
        </w:rPr>
        <w:t>2. Характеристика проблемы</w:t>
      </w:r>
    </w:p>
    <w:p w:rsidR="00D90BCE" w:rsidRPr="00D2413F" w:rsidRDefault="00D0331E" w:rsidP="00D90BCE">
      <w:pPr>
        <w:jc w:val="both"/>
        <w:rPr>
          <w:rFonts w:ascii="Times New Roman" w:hAnsi="Times New Roman"/>
          <w:sz w:val="24"/>
          <w:szCs w:val="24"/>
        </w:rPr>
      </w:pPr>
      <w:r w:rsidRPr="00D2413F">
        <w:rPr>
          <w:rFonts w:ascii="Times New Roman" w:hAnsi="Times New Roman"/>
          <w:sz w:val="24"/>
          <w:szCs w:val="24"/>
        </w:rPr>
        <w:t xml:space="preserve">  </w:t>
      </w:r>
      <w:r w:rsidR="00D8298A">
        <w:rPr>
          <w:rFonts w:ascii="Times New Roman" w:hAnsi="Times New Roman"/>
          <w:sz w:val="24"/>
          <w:szCs w:val="24"/>
        </w:rPr>
        <w:t xml:space="preserve"> </w:t>
      </w:r>
      <w:r w:rsidRPr="00D2413F">
        <w:rPr>
          <w:rFonts w:ascii="Times New Roman" w:hAnsi="Times New Roman"/>
          <w:sz w:val="24"/>
          <w:szCs w:val="24"/>
        </w:rPr>
        <w:t xml:space="preserve">   На территории муниципального образования «город Саянск» </w:t>
      </w:r>
      <w:r w:rsidR="00D90BCE" w:rsidRPr="00D2413F">
        <w:rPr>
          <w:rFonts w:ascii="Times New Roman" w:hAnsi="Times New Roman" w:hint="eastAsia"/>
          <w:sz w:val="24"/>
          <w:szCs w:val="24"/>
        </w:rPr>
        <w:t>организована</w:t>
      </w:r>
      <w:r w:rsidR="00CB6BC3">
        <w:rPr>
          <w:rFonts w:ascii="Times New Roman" w:hAnsi="Times New Roman"/>
          <w:sz w:val="24"/>
          <w:szCs w:val="24"/>
        </w:rPr>
        <w:t xml:space="preserve"> </w:t>
      </w:r>
      <w:r w:rsidR="00D90BCE" w:rsidRPr="00D2413F">
        <w:rPr>
          <w:rFonts w:ascii="Times New Roman" w:hAnsi="Times New Roman" w:hint="eastAsia"/>
          <w:sz w:val="24"/>
          <w:szCs w:val="24"/>
        </w:rPr>
        <w:t>работа</w:t>
      </w:r>
      <w:r w:rsidR="00CB6BC3">
        <w:rPr>
          <w:rFonts w:ascii="Times New Roman" w:hAnsi="Times New Roman"/>
          <w:sz w:val="24"/>
          <w:szCs w:val="24"/>
        </w:rPr>
        <w:t xml:space="preserve"> </w:t>
      </w:r>
      <w:r w:rsidR="00D90BCE" w:rsidRPr="00D2413F">
        <w:rPr>
          <w:rFonts w:ascii="Times New Roman" w:hAnsi="Times New Roman" w:hint="eastAsia"/>
          <w:sz w:val="24"/>
          <w:szCs w:val="24"/>
        </w:rPr>
        <w:t>по</w:t>
      </w:r>
      <w:r w:rsidR="00CB6BC3">
        <w:rPr>
          <w:rFonts w:ascii="Times New Roman" w:hAnsi="Times New Roman"/>
          <w:sz w:val="24"/>
          <w:szCs w:val="24"/>
        </w:rPr>
        <w:t xml:space="preserve"> </w:t>
      </w:r>
      <w:r w:rsidR="00D90BCE" w:rsidRPr="00D2413F">
        <w:rPr>
          <w:rFonts w:ascii="Times New Roman" w:hAnsi="Times New Roman" w:hint="eastAsia"/>
          <w:sz w:val="24"/>
          <w:szCs w:val="24"/>
        </w:rPr>
        <w:t>профилактике</w:t>
      </w:r>
      <w:r w:rsidR="00CB6BC3">
        <w:rPr>
          <w:rFonts w:ascii="Times New Roman" w:hAnsi="Times New Roman"/>
          <w:sz w:val="24"/>
          <w:szCs w:val="24"/>
        </w:rPr>
        <w:t xml:space="preserve"> </w:t>
      </w:r>
      <w:r w:rsidR="00D90BCE" w:rsidRPr="00D2413F">
        <w:rPr>
          <w:rFonts w:ascii="Times New Roman" w:hAnsi="Times New Roman" w:hint="eastAsia"/>
          <w:sz w:val="24"/>
          <w:szCs w:val="24"/>
        </w:rPr>
        <w:t>социального</w:t>
      </w:r>
      <w:r w:rsidR="00CB6BC3">
        <w:rPr>
          <w:rFonts w:ascii="Times New Roman" w:hAnsi="Times New Roman"/>
          <w:sz w:val="24"/>
          <w:szCs w:val="24"/>
        </w:rPr>
        <w:t xml:space="preserve"> </w:t>
      </w:r>
      <w:r w:rsidR="00D90BCE" w:rsidRPr="00D2413F">
        <w:rPr>
          <w:rFonts w:ascii="Times New Roman" w:hAnsi="Times New Roman" w:hint="eastAsia"/>
          <w:sz w:val="24"/>
          <w:szCs w:val="24"/>
        </w:rPr>
        <w:t>сиротства</w:t>
      </w:r>
      <w:r w:rsidR="00D90BCE" w:rsidRPr="00D2413F">
        <w:rPr>
          <w:rFonts w:ascii="Times New Roman" w:hAnsi="Times New Roman"/>
          <w:sz w:val="24"/>
          <w:szCs w:val="24"/>
        </w:rPr>
        <w:t xml:space="preserve">, </w:t>
      </w:r>
      <w:r w:rsidR="00D90BCE" w:rsidRPr="00D2413F">
        <w:rPr>
          <w:rFonts w:ascii="Times New Roman" w:hAnsi="Times New Roman" w:hint="eastAsia"/>
          <w:sz w:val="24"/>
          <w:szCs w:val="24"/>
        </w:rPr>
        <w:t>которая</w:t>
      </w:r>
      <w:r w:rsidR="00CB6BC3">
        <w:rPr>
          <w:rFonts w:ascii="Times New Roman" w:hAnsi="Times New Roman"/>
          <w:sz w:val="24"/>
          <w:szCs w:val="24"/>
        </w:rPr>
        <w:t xml:space="preserve"> </w:t>
      </w:r>
      <w:r w:rsidR="00D90BCE" w:rsidRPr="00D2413F">
        <w:rPr>
          <w:rFonts w:ascii="Times New Roman" w:hAnsi="Times New Roman" w:hint="eastAsia"/>
          <w:sz w:val="24"/>
          <w:szCs w:val="24"/>
        </w:rPr>
        <w:t>осуществляется</w:t>
      </w:r>
      <w:r w:rsidR="00CB6BC3">
        <w:rPr>
          <w:rFonts w:ascii="Times New Roman" w:hAnsi="Times New Roman"/>
          <w:sz w:val="24"/>
          <w:szCs w:val="24"/>
        </w:rPr>
        <w:t xml:space="preserve"> </w:t>
      </w:r>
      <w:r w:rsidR="00D90BCE" w:rsidRPr="00D2413F">
        <w:rPr>
          <w:rFonts w:ascii="Times New Roman" w:hAnsi="Times New Roman" w:hint="eastAsia"/>
          <w:sz w:val="24"/>
          <w:szCs w:val="24"/>
        </w:rPr>
        <w:t>во</w:t>
      </w:r>
      <w:r w:rsidR="00CB6BC3">
        <w:rPr>
          <w:rFonts w:ascii="Times New Roman" w:hAnsi="Times New Roman"/>
          <w:sz w:val="24"/>
          <w:szCs w:val="24"/>
        </w:rPr>
        <w:t xml:space="preserve"> </w:t>
      </w:r>
      <w:r w:rsidR="00D90BCE" w:rsidRPr="00D2413F">
        <w:rPr>
          <w:rFonts w:ascii="Times New Roman" w:hAnsi="Times New Roman" w:hint="eastAsia"/>
          <w:sz w:val="24"/>
          <w:szCs w:val="24"/>
        </w:rPr>
        <w:t>взаимодействии</w:t>
      </w:r>
      <w:r w:rsidR="00CB6BC3">
        <w:rPr>
          <w:rFonts w:ascii="Times New Roman" w:hAnsi="Times New Roman"/>
          <w:sz w:val="24"/>
          <w:szCs w:val="24"/>
        </w:rPr>
        <w:t xml:space="preserve">  </w:t>
      </w:r>
      <w:r w:rsidR="00D90BCE" w:rsidRPr="00D2413F">
        <w:rPr>
          <w:rFonts w:ascii="Times New Roman" w:hAnsi="Times New Roman" w:hint="eastAsia"/>
          <w:sz w:val="24"/>
          <w:szCs w:val="24"/>
        </w:rPr>
        <w:t>всеми</w:t>
      </w:r>
      <w:r w:rsidR="00CB6BC3">
        <w:rPr>
          <w:rFonts w:ascii="Times New Roman" w:hAnsi="Times New Roman"/>
          <w:sz w:val="24"/>
          <w:szCs w:val="24"/>
        </w:rPr>
        <w:t xml:space="preserve"> </w:t>
      </w:r>
      <w:r w:rsidR="00D90BCE" w:rsidRPr="00D2413F">
        <w:rPr>
          <w:rFonts w:ascii="Times New Roman" w:hAnsi="Times New Roman" w:hint="eastAsia"/>
          <w:sz w:val="24"/>
          <w:szCs w:val="24"/>
        </w:rPr>
        <w:t>субъектами</w:t>
      </w:r>
      <w:r w:rsidR="00CB6BC3">
        <w:rPr>
          <w:rFonts w:ascii="Times New Roman" w:hAnsi="Times New Roman"/>
          <w:sz w:val="24"/>
          <w:szCs w:val="24"/>
        </w:rPr>
        <w:t xml:space="preserve"> </w:t>
      </w:r>
      <w:r w:rsidR="00D90BCE" w:rsidRPr="00D2413F">
        <w:rPr>
          <w:rFonts w:ascii="Times New Roman" w:hAnsi="Times New Roman" w:hint="eastAsia"/>
          <w:sz w:val="24"/>
          <w:szCs w:val="24"/>
        </w:rPr>
        <w:t>системы</w:t>
      </w:r>
      <w:r w:rsidR="00CB6BC3">
        <w:rPr>
          <w:rFonts w:ascii="Times New Roman" w:hAnsi="Times New Roman"/>
          <w:sz w:val="24"/>
          <w:szCs w:val="24"/>
        </w:rPr>
        <w:t xml:space="preserve"> </w:t>
      </w:r>
      <w:r w:rsidR="00D90BCE" w:rsidRPr="00D2413F">
        <w:rPr>
          <w:rFonts w:ascii="Times New Roman" w:hAnsi="Times New Roman" w:hint="eastAsia"/>
          <w:sz w:val="24"/>
          <w:szCs w:val="24"/>
        </w:rPr>
        <w:t>профилактики</w:t>
      </w:r>
      <w:r w:rsidR="00CB6BC3">
        <w:rPr>
          <w:rFonts w:ascii="Times New Roman" w:hAnsi="Times New Roman"/>
          <w:sz w:val="24"/>
          <w:szCs w:val="24"/>
        </w:rPr>
        <w:t xml:space="preserve"> </w:t>
      </w:r>
      <w:r w:rsidR="00D90BCE" w:rsidRPr="00D2413F">
        <w:rPr>
          <w:rFonts w:ascii="Times New Roman" w:hAnsi="Times New Roman" w:hint="eastAsia"/>
          <w:sz w:val="24"/>
          <w:szCs w:val="24"/>
        </w:rPr>
        <w:t>безнадзорности</w:t>
      </w:r>
      <w:r w:rsidR="00CB6BC3">
        <w:rPr>
          <w:rFonts w:ascii="Times New Roman" w:hAnsi="Times New Roman"/>
          <w:sz w:val="24"/>
          <w:szCs w:val="24"/>
        </w:rPr>
        <w:t xml:space="preserve"> </w:t>
      </w:r>
      <w:r w:rsidR="00D90BCE" w:rsidRPr="00D2413F">
        <w:rPr>
          <w:rFonts w:ascii="Times New Roman" w:hAnsi="Times New Roman" w:hint="eastAsia"/>
          <w:sz w:val="24"/>
          <w:szCs w:val="24"/>
        </w:rPr>
        <w:t>и</w:t>
      </w:r>
      <w:r w:rsidR="00CB6BC3">
        <w:rPr>
          <w:rFonts w:ascii="Times New Roman" w:hAnsi="Times New Roman"/>
          <w:sz w:val="24"/>
          <w:szCs w:val="24"/>
        </w:rPr>
        <w:t xml:space="preserve"> </w:t>
      </w:r>
      <w:r w:rsidR="00D90BCE" w:rsidRPr="00D2413F">
        <w:rPr>
          <w:rFonts w:ascii="Times New Roman" w:hAnsi="Times New Roman" w:hint="eastAsia"/>
          <w:sz w:val="24"/>
          <w:szCs w:val="24"/>
        </w:rPr>
        <w:t>беспризорности</w:t>
      </w:r>
      <w:r w:rsidR="00CB6BC3">
        <w:rPr>
          <w:rFonts w:ascii="Times New Roman" w:hAnsi="Times New Roman"/>
          <w:sz w:val="24"/>
          <w:szCs w:val="24"/>
        </w:rPr>
        <w:t xml:space="preserve"> </w:t>
      </w:r>
      <w:r w:rsidR="00D90BCE" w:rsidRPr="00D2413F">
        <w:rPr>
          <w:rFonts w:ascii="Times New Roman" w:hAnsi="Times New Roman" w:hint="eastAsia"/>
          <w:sz w:val="24"/>
          <w:szCs w:val="24"/>
        </w:rPr>
        <w:t>несовершеннолетних</w:t>
      </w:r>
      <w:r w:rsidR="00CB6BC3">
        <w:rPr>
          <w:rFonts w:ascii="Times New Roman" w:hAnsi="Times New Roman"/>
          <w:sz w:val="24"/>
          <w:szCs w:val="24"/>
        </w:rPr>
        <w:t>.</w:t>
      </w:r>
    </w:p>
    <w:p w:rsidR="00CD72BB" w:rsidRPr="0064165B" w:rsidRDefault="00D8298A" w:rsidP="0064165B">
      <w:pPr>
        <w:jc w:val="both"/>
        <w:rPr>
          <w:rFonts w:ascii="Times New Roman" w:hAnsi="Times New Roman"/>
          <w:sz w:val="24"/>
          <w:szCs w:val="24"/>
        </w:rPr>
      </w:pPr>
      <w:r>
        <w:rPr>
          <w:rFonts w:ascii="Times New Roman" w:hAnsi="Times New Roman"/>
          <w:sz w:val="24"/>
          <w:szCs w:val="24"/>
        </w:rPr>
        <w:t xml:space="preserve">      </w:t>
      </w:r>
      <w:r w:rsidR="00CD72BB" w:rsidRPr="0064165B">
        <w:rPr>
          <w:rFonts w:ascii="Times New Roman" w:hAnsi="Times New Roman"/>
          <w:sz w:val="24"/>
          <w:szCs w:val="24"/>
        </w:rPr>
        <w:t>В системе проводятся мероприятия по повышению компетенций родителей (законных представителей) по вопросам воспитания детей, внедрению новых практик, методов, форм и технологий работы в данной сфере.</w:t>
      </w:r>
    </w:p>
    <w:p w:rsidR="00AC0FC0" w:rsidRPr="00D2413F" w:rsidRDefault="00CD72BB" w:rsidP="00CD72BB">
      <w:pPr>
        <w:jc w:val="both"/>
        <w:rPr>
          <w:rFonts w:ascii="Times New Roman" w:hAnsi="Times New Roman"/>
          <w:sz w:val="24"/>
          <w:szCs w:val="24"/>
        </w:rPr>
      </w:pPr>
      <w:r w:rsidRPr="00D2413F">
        <w:rPr>
          <w:rFonts w:ascii="Times New Roman" w:hAnsi="Times New Roman" w:hint="eastAsia"/>
          <w:sz w:val="24"/>
          <w:szCs w:val="24"/>
        </w:rPr>
        <w:t>При</w:t>
      </w:r>
      <w:r w:rsidR="00CB6BC3">
        <w:rPr>
          <w:rFonts w:ascii="Times New Roman" w:hAnsi="Times New Roman"/>
          <w:sz w:val="24"/>
          <w:szCs w:val="24"/>
        </w:rPr>
        <w:t xml:space="preserve"> </w:t>
      </w:r>
      <w:r w:rsidRPr="00D2413F">
        <w:rPr>
          <w:rFonts w:ascii="Times New Roman" w:hAnsi="Times New Roman" w:hint="eastAsia"/>
          <w:sz w:val="24"/>
          <w:szCs w:val="24"/>
        </w:rPr>
        <w:t>этом</w:t>
      </w:r>
      <w:r w:rsidRPr="00D2413F">
        <w:rPr>
          <w:rFonts w:ascii="Times New Roman" w:hAnsi="Times New Roman"/>
          <w:sz w:val="24"/>
          <w:szCs w:val="24"/>
        </w:rPr>
        <w:t xml:space="preserve">, </w:t>
      </w:r>
      <w:r w:rsidRPr="00D2413F">
        <w:rPr>
          <w:rFonts w:ascii="Times New Roman" w:hAnsi="Times New Roman" w:hint="eastAsia"/>
          <w:sz w:val="24"/>
          <w:szCs w:val="24"/>
        </w:rPr>
        <w:t>не</w:t>
      </w:r>
      <w:r w:rsidR="00CB6BC3">
        <w:rPr>
          <w:rFonts w:ascii="Times New Roman" w:hAnsi="Times New Roman"/>
          <w:sz w:val="24"/>
          <w:szCs w:val="24"/>
        </w:rPr>
        <w:t xml:space="preserve"> </w:t>
      </w:r>
      <w:r w:rsidRPr="00D2413F">
        <w:rPr>
          <w:rFonts w:ascii="Times New Roman" w:hAnsi="Times New Roman" w:hint="eastAsia"/>
          <w:sz w:val="24"/>
          <w:szCs w:val="24"/>
        </w:rPr>
        <w:t>смотря</w:t>
      </w:r>
      <w:r w:rsidR="00CB6BC3">
        <w:rPr>
          <w:rFonts w:ascii="Times New Roman" w:hAnsi="Times New Roman"/>
          <w:sz w:val="24"/>
          <w:szCs w:val="24"/>
        </w:rPr>
        <w:t xml:space="preserve"> </w:t>
      </w:r>
      <w:r w:rsidRPr="00D2413F">
        <w:rPr>
          <w:rFonts w:ascii="Times New Roman" w:hAnsi="Times New Roman" w:hint="eastAsia"/>
          <w:sz w:val="24"/>
          <w:szCs w:val="24"/>
        </w:rPr>
        <w:t>на</w:t>
      </w:r>
      <w:r w:rsidR="00CB6BC3">
        <w:rPr>
          <w:rFonts w:ascii="Times New Roman" w:hAnsi="Times New Roman"/>
          <w:sz w:val="24"/>
          <w:szCs w:val="24"/>
        </w:rPr>
        <w:t xml:space="preserve"> </w:t>
      </w:r>
      <w:r w:rsidRPr="00D2413F">
        <w:rPr>
          <w:rFonts w:ascii="Times New Roman" w:hAnsi="Times New Roman" w:hint="eastAsia"/>
          <w:sz w:val="24"/>
          <w:szCs w:val="24"/>
        </w:rPr>
        <w:t>незначительное</w:t>
      </w:r>
      <w:r w:rsidR="00CB6BC3">
        <w:rPr>
          <w:rFonts w:ascii="Times New Roman" w:hAnsi="Times New Roman"/>
          <w:sz w:val="24"/>
          <w:szCs w:val="24"/>
        </w:rPr>
        <w:t xml:space="preserve"> </w:t>
      </w:r>
      <w:r w:rsidRPr="00D2413F">
        <w:rPr>
          <w:rFonts w:ascii="Times New Roman" w:hAnsi="Times New Roman" w:hint="eastAsia"/>
          <w:sz w:val="24"/>
          <w:szCs w:val="24"/>
        </w:rPr>
        <w:t>улучшение</w:t>
      </w:r>
      <w:r w:rsidR="00CB6BC3">
        <w:rPr>
          <w:rFonts w:ascii="Times New Roman" w:hAnsi="Times New Roman"/>
          <w:sz w:val="24"/>
          <w:szCs w:val="24"/>
        </w:rPr>
        <w:t xml:space="preserve"> </w:t>
      </w:r>
      <w:r w:rsidRPr="00D2413F">
        <w:rPr>
          <w:rFonts w:ascii="Times New Roman" w:hAnsi="Times New Roman" w:hint="eastAsia"/>
          <w:sz w:val="24"/>
          <w:szCs w:val="24"/>
        </w:rPr>
        <w:t>статистики</w:t>
      </w:r>
      <w:r w:rsidR="00CB6BC3">
        <w:rPr>
          <w:rFonts w:ascii="Times New Roman" w:hAnsi="Times New Roman"/>
          <w:sz w:val="24"/>
          <w:szCs w:val="24"/>
        </w:rPr>
        <w:t xml:space="preserve"> </w:t>
      </w:r>
      <w:r w:rsidRPr="00D2413F">
        <w:rPr>
          <w:rFonts w:ascii="Times New Roman" w:hAnsi="Times New Roman" w:hint="eastAsia"/>
          <w:sz w:val="24"/>
          <w:szCs w:val="24"/>
        </w:rPr>
        <w:t>по</w:t>
      </w:r>
      <w:r w:rsidR="00CB6BC3">
        <w:rPr>
          <w:rFonts w:ascii="Times New Roman" w:hAnsi="Times New Roman"/>
          <w:sz w:val="24"/>
          <w:szCs w:val="24"/>
        </w:rPr>
        <w:t xml:space="preserve"> </w:t>
      </w:r>
      <w:r w:rsidRPr="00D2413F">
        <w:rPr>
          <w:rFonts w:ascii="Times New Roman" w:hAnsi="Times New Roman" w:hint="eastAsia"/>
          <w:sz w:val="24"/>
          <w:szCs w:val="24"/>
        </w:rPr>
        <w:t>численности</w:t>
      </w:r>
      <w:r w:rsidR="00CB6BC3">
        <w:rPr>
          <w:rFonts w:ascii="Times New Roman" w:hAnsi="Times New Roman"/>
          <w:sz w:val="24"/>
          <w:szCs w:val="24"/>
        </w:rPr>
        <w:t xml:space="preserve"> </w:t>
      </w:r>
      <w:r w:rsidRPr="00D2413F">
        <w:rPr>
          <w:rFonts w:ascii="Times New Roman" w:hAnsi="Times New Roman" w:hint="eastAsia"/>
          <w:sz w:val="24"/>
          <w:szCs w:val="24"/>
        </w:rPr>
        <w:t>детей</w:t>
      </w:r>
      <w:r w:rsidR="00CB6BC3">
        <w:rPr>
          <w:rFonts w:ascii="Times New Roman" w:hAnsi="Times New Roman"/>
          <w:sz w:val="24"/>
          <w:szCs w:val="24"/>
        </w:rPr>
        <w:t xml:space="preserve"> </w:t>
      </w:r>
      <w:r w:rsidRPr="00D2413F">
        <w:rPr>
          <w:rFonts w:ascii="Times New Roman" w:hAnsi="Times New Roman" w:hint="eastAsia"/>
          <w:sz w:val="24"/>
          <w:szCs w:val="24"/>
        </w:rPr>
        <w:t>и</w:t>
      </w:r>
      <w:r w:rsidR="00CB6BC3">
        <w:rPr>
          <w:rFonts w:ascii="Times New Roman" w:hAnsi="Times New Roman"/>
          <w:sz w:val="24"/>
          <w:szCs w:val="24"/>
        </w:rPr>
        <w:t xml:space="preserve"> </w:t>
      </w:r>
      <w:r w:rsidRPr="00D2413F">
        <w:rPr>
          <w:rFonts w:ascii="Times New Roman" w:hAnsi="Times New Roman" w:hint="eastAsia"/>
          <w:sz w:val="24"/>
          <w:szCs w:val="24"/>
        </w:rPr>
        <w:t>семей</w:t>
      </w:r>
      <w:r w:rsidRPr="00D2413F">
        <w:rPr>
          <w:rFonts w:ascii="Times New Roman" w:hAnsi="Times New Roman"/>
          <w:sz w:val="24"/>
          <w:szCs w:val="24"/>
        </w:rPr>
        <w:t xml:space="preserve">, </w:t>
      </w:r>
      <w:r w:rsidRPr="00D2413F">
        <w:rPr>
          <w:rFonts w:ascii="Times New Roman" w:hAnsi="Times New Roman" w:hint="eastAsia"/>
          <w:sz w:val="24"/>
          <w:szCs w:val="24"/>
        </w:rPr>
        <w:t>находящихся</w:t>
      </w:r>
      <w:r w:rsidR="00CB6BC3">
        <w:rPr>
          <w:rFonts w:ascii="Times New Roman" w:hAnsi="Times New Roman"/>
          <w:sz w:val="24"/>
          <w:szCs w:val="24"/>
        </w:rPr>
        <w:t xml:space="preserve"> </w:t>
      </w:r>
      <w:r w:rsidRPr="00D2413F">
        <w:rPr>
          <w:rFonts w:ascii="Times New Roman" w:hAnsi="Times New Roman" w:hint="eastAsia"/>
          <w:sz w:val="24"/>
          <w:szCs w:val="24"/>
        </w:rPr>
        <w:t>в</w:t>
      </w:r>
      <w:r w:rsidR="00CB6BC3">
        <w:rPr>
          <w:rFonts w:ascii="Times New Roman" w:hAnsi="Times New Roman"/>
          <w:sz w:val="24"/>
          <w:szCs w:val="24"/>
        </w:rPr>
        <w:t xml:space="preserve"> </w:t>
      </w:r>
      <w:r w:rsidRPr="00D2413F">
        <w:rPr>
          <w:rFonts w:ascii="Times New Roman" w:hAnsi="Times New Roman" w:hint="eastAsia"/>
          <w:sz w:val="24"/>
          <w:szCs w:val="24"/>
        </w:rPr>
        <w:t>социально</w:t>
      </w:r>
      <w:r w:rsidR="00CB6BC3">
        <w:rPr>
          <w:rFonts w:ascii="Times New Roman" w:hAnsi="Times New Roman"/>
          <w:sz w:val="24"/>
          <w:szCs w:val="24"/>
        </w:rPr>
        <w:t xml:space="preserve"> </w:t>
      </w:r>
      <w:r w:rsidRPr="00D2413F">
        <w:rPr>
          <w:rFonts w:ascii="Times New Roman" w:hAnsi="Times New Roman" w:hint="eastAsia"/>
          <w:sz w:val="24"/>
          <w:szCs w:val="24"/>
        </w:rPr>
        <w:t>опасном</w:t>
      </w:r>
      <w:r w:rsidR="00CB6BC3">
        <w:rPr>
          <w:rFonts w:ascii="Times New Roman" w:hAnsi="Times New Roman"/>
          <w:sz w:val="24"/>
          <w:szCs w:val="24"/>
        </w:rPr>
        <w:t xml:space="preserve"> </w:t>
      </w:r>
      <w:r w:rsidRPr="00D2413F">
        <w:rPr>
          <w:rFonts w:ascii="Times New Roman" w:hAnsi="Times New Roman" w:hint="eastAsia"/>
          <w:sz w:val="24"/>
          <w:szCs w:val="24"/>
        </w:rPr>
        <w:t>положении</w:t>
      </w:r>
      <w:r w:rsidRPr="00D2413F">
        <w:rPr>
          <w:rFonts w:ascii="Times New Roman" w:hAnsi="Times New Roman"/>
          <w:sz w:val="24"/>
          <w:szCs w:val="24"/>
        </w:rPr>
        <w:t xml:space="preserve">, </w:t>
      </w:r>
      <w:r w:rsidRPr="00D2413F">
        <w:rPr>
          <w:rFonts w:ascii="Times New Roman" w:hAnsi="Times New Roman" w:hint="eastAsia"/>
          <w:sz w:val="24"/>
          <w:szCs w:val="24"/>
        </w:rPr>
        <w:t>количество</w:t>
      </w:r>
      <w:r w:rsidR="00CB6BC3">
        <w:rPr>
          <w:rFonts w:ascii="Times New Roman" w:hAnsi="Times New Roman"/>
          <w:sz w:val="24"/>
          <w:szCs w:val="24"/>
        </w:rPr>
        <w:t xml:space="preserve"> </w:t>
      </w:r>
      <w:r w:rsidRPr="00D2413F">
        <w:rPr>
          <w:rFonts w:ascii="Times New Roman" w:hAnsi="Times New Roman" w:hint="eastAsia"/>
          <w:sz w:val="24"/>
          <w:szCs w:val="24"/>
        </w:rPr>
        <w:t>данной</w:t>
      </w:r>
      <w:r w:rsidR="00CB6BC3">
        <w:rPr>
          <w:rFonts w:ascii="Times New Roman" w:hAnsi="Times New Roman"/>
          <w:sz w:val="24"/>
          <w:szCs w:val="24"/>
        </w:rPr>
        <w:t xml:space="preserve"> </w:t>
      </w:r>
      <w:r w:rsidRPr="00D2413F">
        <w:rPr>
          <w:rFonts w:ascii="Times New Roman" w:hAnsi="Times New Roman" w:hint="eastAsia"/>
          <w:sz w:val="24"/>
          <w:szCs w:val="24"/>
        </w:rPr>
        <w:t>категории</w:t>
      </w:r>
      <w:r w:rsidR="00CB6BC3">
        <w:rPr>
          <w:rFonts w:ascii="Times New Roman" w:hAnsi="Times New Roman"/>
          <w:sz w:val="24"/>
          <w:szCs w:val="24"/>
        </w:rPr>
        <w:t xml:space="preserve"> </w:t>
      </w:r>
      <w:r w:rsidRPr="00D2413F">
        <w:rPr>
          <w:rFonts w:ascii="Times New Roman" w:hAnsi="Times New Roman" w:hint="eastAsia"/>
          <w:sz w:val="24"/>
          <w:szCs w:val="24"/>
        </w:rPr>
        <w:t>семей</w:t>
      </w:r>
      <w:r w:rsidR="00CB6BC3">
        <w:rPr>
          <w:rFonts w:ascii="Times New Roman" w:hAnsi="Times New Roman"/>
          <w:sz w:val="24"/>
          <w:szCs w:val="24"/>
        </w:rPr>
        <w:t xml:space="preserve"> </w:t>
      </w:r>
      <w:r w:rsidRPr="00D2413F">
        <w:rPr>
          <w:rFonts w:ascii="Times New Roman" w:hAnsi="Times New Roman" w:hint="eastAsia"/>
          <w:sz w:val="24"/>
          <w:szCs w:val="24"/>
        </w:rPr>
        <w:t>и</w:t>
      </w:r>
      <w:r w:rsidR="00CB6BC3">
        <w:rPr>
          <w:rFonts w:ascii="Times New Roman" w:hAnsi="Times New Roman"/>
          <w:sz w:val="24"/>
          <w:szCs w:val="24"/>
        </w:rPr>
        <w:t xml:space="preserve"> </w:t>
      </w:r>
      <w:r w:rsidRPr="00D2413F">
        <w:rPr>
          <w:rFonts w:ascii="Times New Roman" w:hAnsi="Times New Roman" w:hint="eastAsia"/>
          <w:sz w:val="24"/>
          <w:szCs w:val="24"/>
        </w:rPr>
        <w:t>детей</w:t>
      </w:r>
      <w:r w:rsidR="00CB6BC3">
        <w:rPr>
          <w:rFonts w:ascii="Times New Roman" w:hAnsi="Times New Roman"/>
          <w:sz w:val="24"/>
          <w:szCs w:val="24"/>
        </w:rPr>
        <w:t xml:space="preserve"> </w:t>
      </w:r>
      <w:r w:rsidRPr="00D2413F">
        <w:rPr>
          <w:rFonts w:ascii="Times New Roman" w:hAnsi="Times New Roman" w:hint="eastAsia"/>
          <w:sz w:val="24"/>
          <w:szCs w:val="24"/>
        </w:rPr>
        <w:t>остается</w:t>
      </w:r>
      <w:r w:rsidR="00CB6BC3">
        <w:rPr>
          <w:rFonts w:ascii="Times New Roman" w:hAnsi="Times New Roman"/>
          <w:sz w:val="24"/>
          <w:szCs w:val="24"/>
        </w:rPr>
        <w:t xml:space="preserve"> </w:t>
      </w:r>
      <w:r w:rsidRPr="00D2413F">
        <w:rPr>
          <w:rFonts w:ascii="Times New Roman" w:hAnsi="Times New Roman" w:hint="eastAsia"/>
          <w:sz w:val="24"/>
          <w:szCs w:val="24"/>
        </w:rPr>
        <w:lastRenderedPageBreak/>
        <w:t>высоким</w:t>
      </w:r>
      <w:r w:rsidRPr="00D2413F">
        <w:rPr>
          <w:rFonts w:ascii="Times New Roman" w:hAnsi="Times New Roman"/>
          <w:sz w:val="24"/>
          <w:szCs w:val="24"/>
        </w:rPr>
        <w:t xml:space="preserve">. </w:t>
      </w:r>
      <w:r w:rsidRPr="00D2413F">
        <w:rPr>
          <w:rFonts w:ascii="Times New Roman" w:hAnsi="Times New Roman" w:hint="eastAsia"/>
          <w:sz w:val="24"/>
          <w:szCs w:val="24"/>
        </w:rPr>
        <w:t>В</w:t>
      </w:r>
      <w:r w:rsidRPr="00D2413F">
        <w:rPr>
          <w:rFonts w:ascii="Times New Roman" w:hAnsi="Times New Roman"/>
          <w:sz w:val="24"/>
          <w:szCs w:val="24"/>
        </w:rPr>
        <w:t xml:space="preserve"> 202</w:t>
      </w:r>
      <w:r w:rsidR="00AC0FC0" w:rsidRPr="00D2413F">
        <w:rPr>
          <w:rFonts w:ascii="Times New Roman" w:hAnsi="Times New Roman"/>
          <w:sz w:val="24"/>
          <w:szCs w:val="24"/>
        </w:rPr>
        <w:t>1</w:t>
      </w:r>
      <w:r w:rsidR="00771EE0">
        <w:rPr>
          <w:rFonts w:ascii="Times New Roman" w:hAnsi="Times New Roman"/>
          <w:sz w:val="24"/>
          <w:szCs w:val="24"/>
        </w:rPr>
        <w:t xml:space="preserve"> </w:t>
      </w:r>
      <w:r w:rsidRPr="00D2413F">
        <w:rPr>
          <w:rFonts w:ascii="Times New Roman" w:hAnsi="Times New Roman" w:hint="eastAsia"/>
          <w:sz w:val="24"/>
          <w:szCs w:val="24"/>
        </w:rPr>
        <w:t>году</w:t>
      </w:r>
      <w:r w:rsidR="00771EE0">
        <w:rPr>
          <w:rFonts w:ascii="Times New Roman" w:hAnsi="Times New Roman"/>
          <w:sz w:val="24"/>
          <w:szCs w:val="24"/>
        </w:rPr>
        <w:t xml:space="preserve"> </w:t>
      </w:r>
      <w:r w:rsidR="00AC0FC0" w:rsidRPr="00D2413F">
        <w:rPr>
          <w:rFonts w:ascii="Times New Roman" w:hAnsi="Times New Roman"/>
          <w:sz w:val="24"/>
          <w:szCs w:val="24"/>
        </w:rPr>
        <w:t xml:space="preserve">субъектами профилактики проводилась работа с  93 родителями, где проживает </w:t>
      </w:r>
      <w:r w:rsidR="00D0331E" w:rsidRPr="00D2413F">
        <w:rPr>
          <w:rFonts w:ascii="Times New Roman" w:hAnsi="Times New Roman"/>
          <w:sz w:val="24"/>
          <w:szCs w:val="24"/>
        </w:rPr>
        <w:t>1</w:t>
      </w:r>
      <w:r w:rsidR="00AC0FC0" w:rsidRPr="00D2413F">
        <w:rPr>
          <w:rFonts w:ascii="Times New Roman" w:hAnsi="Times New Roman"/>
          <w:sz w:val="24"/>
          <w:szCs w:val="24"/>
        </w:rPr>
        <w:t>76</w:t>
      </w:r>
      <w:r w:rsidR="00D0331E" w:rsidRPr="00D2413F">
        <w:rPr>
          <w:rFonts w:ascii="Times New Roman" w:hAnsi="Times New Roman"/>
          <w:sz w:val="24"/>
          <w:szCs w:val="24"/>
        </w:rPr>
        <w:t xml:space="preserve"> детей</w:t>
      </w:r>
      <w:r w:rsidR="00AC0FC0" w:rsidRPr="00D2413F">
        <w:rPr>
          <w:rFonts w:ascii="Times New Roman" w:hAnsi="Times New Roman"/>
          <w:sz w:val="24"/>
          <w:szCs w:val="24"/>
        </w:rPr>
        <w:t xml:space="preserve">, </w:t>
      </w:r>
      <w:r w:rsidR="00AC0FC0" w:rsidRPr="00D2413F">
        <w:rPr>
          <w:rFonts w:ascii="Times New Roman" w:hAnsi="Times New Roman" w:hint="eastAsia"/>
          <w:sz w:val="24"/>
          <w:szCs w:val="24"/>
        </w:rPr>
        <w:t>находящихся</w:t>
      </w:r>
      <w:r w:rsidR="00CB6BC3">
        <w:rPr>
          <w:rFonts w:ascii="Times New Roman" w:hAnsi="Times New Roman"/>
          <w:sz w:val="24"/>
          <w:szCs w:val="24"/>
        </w:rPr>
        <w:t xml:space="preserve"> </w:t>
      </w:r>
      <w:r w:rsidR="00AC0FC0" w:rsidRPr="00D2413F">
        <w:rPr>
          <w:rFonts w:ascii="Times New Roman" w:hAnsi="Times New Roman" w:hint="eastAsia"/>
          <w:sz w:val="24"/>
          <w:szCs w:val="24"/>
        </w:rPr>
        <w:t>в</w:t>
      </w:r>
      <w:r w:rsidR="00CB6BC3">
        <w:rPr>
          <w:rFonts w:ascii="Times New Roman" w:hAnsi="Times New Roman"/>
          <w:sz w:val="24"/>
          <w:szCs w:val="24"/>
        </w:rPr>
        <w:t xml:space="preserve"> </w:t>
      </w:r>
      <w:r w:rsidR="00AC0FC0" w:rsidRPr="00D2413F">
        <w:rPr>
          <w:rFonts w:ascii="Times New Roman" w:hAnsi="Times New Roman" w:hint="eastAsia"/>
          <w:sz w:val="24"/>
          <w:szCs w:val="24"/>
        </w:rPr>
        <w:t>социально</w:t>
      </w:r>
      <w:r w:rsidR="00CB6BC3">
        <w:rPr>
          <w:rFonts w:ascii="Times New Roman" w:hAnsi="Times New Roman"/>
          <w:sz w:val="24"/>
          <w:szCs w:val="24"/>
        </w:rPr>
        <w:t xml:space="preserve"> </w:t>
      </w:r>
      <w:r w:rsidR="00AC0FC0" w:rsidRPr="00D2413F">
        <w:rPr>
          <w:rFonts w:ascii="Times New Roman" w:hAnsi="Times New Roman" w:hint="eastAsia"/>
          <w:sz w:val="24"/>
          <w:szCs w:val="24"/>
        </w:rPr>
        <w:t>опасном</w:t>
      </w:r>
      <w:r w:rsidR="00CB6BC3">
        <w:rPr>
          <w:rFonts w:ascii="Times New Roman" w:hAnsi="Times New Roman"/>
          <w:sz w:val="24"/>
          <w:szCs w:val="24"/>
        </w:rPr>
        <w:t xml:space="preserve"> </w:t>
      </w:r>
      <w:r w:rsidR="00AC0FC0" w:rsidRPr="00D2413F">
        <w:rPr>
          <w:rFonts w:ascii="Times New Roman" w:hAnsi="Times New Roman" w:hint="eastAsia"/>
          <w:sz w:val="24"/>
          <w:szCs w:val="24"/>
        </w:rPr>
        <w:t>положении</w:t>
      </w:r>
      <w:r w:rsidR="00AC0FC0" w:rsidRPr="00D2413F">
        <w:rPr>
          <w:rFonts w:ascii="Times New Roman" w:hAnsi="Times New Roman"/>
          <w:sz w:val="24"/>
          <w:szCs w:val="24"/>
        </w:rPr>
        <w:t>, что на  11.2% меньше  аналогичного периода 2020 года.</w:t>
      </w:r>
    </w:p>
    <w:p w:rsidR="00CD72BB" w:rsidRPr="00D2413F" w:rsidRDefault="00CD72BB" w:rsidP="00CD72BB">
      <w:pPr>
        <w:jc w:val="both"/>
        <w:rPr>
          <w:rFonts w:ascii="Times New Roman" w:hAnsi="Times New Roman"/>
          <w:sz w:val="24"/>
          <w:szCs w:val="24"/>
        </w:rPr>
      </w:pPr>
      <w:r w:rsidRPr="00D2413F">
        <w:rPr>
          <w:rFonts w:ascii="Times New Roman" w:hAnsi="Times New Roman" w:hint="eastAsia"/>
          <w:sz w:val="24"/>
          <w:szCs w:val="24"/>
        </w:rPr>
        <w:t>К</w:t>
      </w:r>
      <w:r w:rsidR="00CB6BC3">
        <w:rPr>
          <w:rFonts w:ascii="Times New Roman" w:hAnsi="Times New Roman"/>
          <w:sz w:val="24"/>
          <w:szCs w:val="24"/>
        </w:rPr>
        <w:t xml:space="preserve"> </w:t>
      </w:r>
      <w:r w:rsidRPr="00D2413F">
        <w:rPr>
          <w:rFonts w:ascii="Times New Roman" w:hAnsi="Times New Roman" w:hint="eastAsia"/>
          <w:sz w:val="24"/>
          <w:szCs w:val="24"/>
        </w:rPr>
        <w:t>родителям</w:t>
      </w:r>
      <w:r w:rsidRPr="00D2413F">
        <w:rPr>
          <w:rFonts w:ascii="Times New Roman" w:hAnsi="Times New Roman"/>
          <w:sz w:val="24"/>
          <w:szCs w:val="24"/>
        </w:rPr>
        <w:t xml:space="preserve">, </w:t>
      </w:r>
      <w:r w:rsidRPr="00D2413F">
        <w:rPr>
          <w:rFonts w:ascii="Times New Roman" w:hAnsi="Times New Roman" w:hint="eastAsia"/>
          <w:sz w:val="24"/>
          <w:szCs w:val="24"/>
        </w:rPr>
        <w:t>злостно</w:t>
      </w:r>
      <w:r w:rsidR="00CB6BC3">
        <w:rPr>
          <w:rFonts w:ascii="Times New Roman" w:hAnsi="Times New Roman"/>
          <w:sz w:val="24"/>
          <w:szCs w:val="24"/>
        </w:rPr>
        <w:t xml:space="preserve"> </w:t>
      </w:r>
      <w:r w:rsidRPr="00D2413F">
        <w:rPr>
          <w:rFonts w:ascii="Times New Roman" w:hAnsi="Times New Roman" w:hint="eastAsia"/>
          <w:sz w:val="24"/>
          <w:szCs w:val="24"/>
        </w:rPr>
        <w:t>уклоняющимся</w:t>
      </w:r>
      <w:r w:rsidR="00CB6BC3">
        <w:rPr>
          <w:rFonts w:ascii="Times New Roman" w:hAnsi="Times New Roman"/>
          <w:sz w:val="24"/>
          <w:szCs w:val="24"/>
        </w:rPr>
        <w:t xml:space="preserve"> </w:t>
      </w:r>
      <w:r w:rsidRPr="00D2413F">
        <w:rPr>
          <w:rFonts w:ascii="Times New Roman" w:hAnsi="Times New Roman" w:hint="eastAsia"/>
          <w:sz w:val="24"/>
          <w:szCs w:val="24"/>
        </w:rPr>
        <w:t>от</w:t>
      </w:r>
      <w:r w:rsidR="00CB6BC3">
        <w:rPr>
          <w:rFonts w:ascii="Times New Roman" w:hAnsi="Times New Roman"/>
          <w:sz w:val="24"/>
          <w:szCs w:val="24"/>
        </w:rPr>
        <w:t xml:space="preserve"> </w:t>
      </w:r>
      <w:r w:rsidRPr="00D2413F">
        <w:rPr>
          <w:rFonts w:ascii="Times New Roman" w:hAnsi="Times New Roman" w:hint="eastAsia"/>
          <w:sz w:val="24"/>
          <w:szCs w:val="24"/>
        </w:rPr>
        <w:t>воспитания</w:t>
      </w:r>
      <w:r w:rsidR="00CB6BC3">
        <w:rPr>
          <w:rFonts w:ascii="Times New Roman" w:hAnsi="Times New Roman"/>
          <w:sz w:val="24"/>
          <w:szCs w:val="24"/>
        </w:rPr>
        <w:t xml:space="preserve"> </w:t>
      </w:r>
      <w:r w:rsidRPr="00D2413F">
        <w:rPr>
          <w:rFonts w:ascii="Times New Roman" w:hAnsi="Times New Roman" w:hint="eastAsia"/>
          <w:sz w:val="24"/>
          <w:szCs w:val="24"/>
        </w:rPr>
        <w:t>детей</w:t>
      </w:r>
      <w:r w:rsidRPr="00D2413F">
        <w:rPr>
          <w:rFonts w:ascii="Times New Roman" w:hAnsi="Times New Roman"/>
          <w:sz w:val="24"/>
          <w:szCs w:val="24"/>
        </w:rPr>
        <w:t xml:space="preserve">, </w:t>
      </w:r>
      <w:r w:rsidRPr="00D2413F">
        <w:rPr>
          <w:rFonts w:ascii="Times New Roman" w:hAnsi="Times New Roman" w:hint="eastAsia"/>
          <w:sz w:val="24"/>
          <w:szCs w:val="24"/>
        </w:rPr>
        <w:t>принимаются</w:t>
      </w:r>
      <w:r w:rsidR="00CB6BC3">
        <w:rPr>
          <w:rFonts w:ascii="Times New Roman" w:hAnsi="Times New Roman"/>
          <w:sz w:val="24"/>
          <w:szCs w:val="24"/>
        </w:rPr>
        <w:t xml:space="preserve"> </w:t>
      </w:r>
      <w:r w:rsidRPr="00D2413F">
        <w:rPr>
          <w:rFonts w:ascii="Times New Roman" w:hAnsi="Times New Roman" w:hint="eastAsia"/>
          <w:sz w:val="24"/>
          <w:szCs w:val="24"/>
        </w:rPr>
        <w:t>крайние</w:t>
      </w:r>
      <w:r w:rsidR="00CB6BC3">
        <w:rPr>
          <w:rFonts w:ascii="Times New Roman" w:hAnsi="Times New Roman"/>
          <w:sz w:val="24"/>
          <w:szCs w:val="24"/>
        </w:rPr>
        <w:t xml:space="preserve"> </w:t>
      </w:r>
      <w:r w:rsidRPr="00D2413F">
        <w:rPr>
          <w:rFonts w:ascii="Times New Roman" w:hAnsi="Times New Roman" w:hint="eastAsia"/>
          <w:sz w:val="24"/>
          <w:szCs w:val="24"/>
        </w:rPr>
        <w:t>меры</w:t>
      </w:r>
      <w:r w:rsidR="00CB6BC3">
        <w:rPr>
          <w:rFonts w:ascii="Times New Roman" w:hAnsi="Times New Roman"/>
          <w:sz w:val="24"/>
          <w:szCs w:val="24"/>
        </w:rPr>
        <w:t xml:space="preserve"> </w:t>
      </w:r>
      <w:r w:rsidRPr="00D2413F">
        <w:rPr>
          <w:rFonts w:ascii="Times New Roman" w:hAnsi="Times New Roman" w:hint="eastAsia"/>
          <w:sz w:val="24"/>
          <w:szCs w:val="24"/>
        </w:rPr>
        <w:t>воздействия</w:t>
      </w:r>
      <w:r w:rsidRPr="00D2413F">
        <w:rPr>
          <w:rFonts w:ascii="Times New Roman" w:hAnsi="Times New Roman"/>
          <w:sz w:val="24"/>
          <w:szCs w:val="24"/>
        </w:rPr>
        <w:t xml:space="preserve"> </w:t>
      </w:r>
      <w:r w:rsidR="00CB6BC3">
        <w:rPr>
          <w:rFonts w:ascii="Times New Roman" w:hAnsi="Times New Roman"/>
          <w:sz w:val="24"/>
          <w:szCs w:val="24"/>
        </w:rPr>
        <w:t>–</w:t>
      </w:r>
      <w:r w:rsidRPr="00D2413F">
        <w:rPr>
          <w:rFonts w:ascii="Times New Roman" w:hAnsi="Times New Roman"/>
          <w:sz w:val="24"/>
          <w:szCs w:val="24"/>
        </w:rPr>
        <w:t xml:space="preserve"> </w:t>
      </w:r>
      <w:r w:rsidRPr="00D2413F">
        <w:rPr>
          <w:rFonts w:ascii="Times New Roman" w:hAnsi="Times New Roman" w:hint="eastAsia"/>
          <w:sz w:val="24"/>
          <w:szCs w:val="24"/>
        </w:rPr>
        <w:t>лишение</w:t>
      </w:r>
      <w:r w:rsidR="00CB6BC3">
        <w:rPr>
          <w:rFonts w:ascii="Times New Roman" w:hAnsi="Times New Roman"/>
          <w:sz w:val="24"/>
          <w:szCs w:val="24"/>
        </w:rPr>
        <w:t xml:space="preserve"> </w:t>
      </w:r>
      <w:r w:rsidRPr="00D2413F">
        <w:rPr>
          <w:rFonts w:ascii="Times New Roman" w:hAnsi="Times New Roman" w:hint="eastAsia"/>
          <w:sz w:val="24"/>
          <w:szCs w:val="24"/>
        </w:rPr>
        <w:t>родительских</w:t>
      </w:r>
      <w:r w:rsidR="00CB6BC3">
        <w:rPr>
          <w:rFonts w:ascii="Times New Roman" w:hAnsi="Times New Roman"/>
          <w:sz w:val="24"/>
          <w:szCs w:val="24"/>
        </w:rPr>
        <w:t xml:space="preserve"> </w:t>
      </w:r>
      <w:r w:rsidRPr="00D2413F">
        <w:rPr>
          <w:rFonts w:ascii="Times New Roman" w:hAnsi="Times New Roman" w:hint="eastAsia"/>
          <w:sz w:val="24"/>
          <w:szCs w:val="24"/>
        </w:rPr>
        <w:t>прав</w:t>
      </w:r>
      <w:r w:rsidR="00CB6BC3">
        <w:rPr>
          <w:rFonts w:ascii="Times New Roman" w:hAnsi="Times New Roman"/>
          <w:sz w:val="24"/>
          <w:szCs w:val="24"/>
        </w:rPr>
        <w:t xml:space="preserve"> </w:t>
      </w:r>
      <w:r w:rsidRPr="00D2413F">
        <w:rPr>
          <w:rFonts w:ascii="Times New Roman" w:hAnsi="Times New Roman" w:hint="eastAsia"/>
          <w:sz w:val="24"/>
          <w:szCs w:val="24"/>
        </w:rPr>
        <w:t>и</w:t>
      </w:r>
      <w:r w:rsidR="00CB6BC3">
        <w:rPr>
          <w:rFonts w:ascii="Times New Roman" w:hAnsi="Times New Roman"/>
          <w:sz w:val="24"/>
          <w:szCs w:val="24"/>
        </w:rPr>
        <w:t xml:space="preserve"> </w:t>
      </w:r>
      <w:r w:rsidRPr="00D2413F">
        <w:rPr>
          <w:rFonts w:ascii="Times New Roman" w:hAnsi="Times New Roman" w:hint="eastAsia"/>
          <w:sz w:val="24"/>
          <w:szCs w:val="24"/>
        </w:rPr>
        <w:t>ограничение</w:t>
      </w:r>
      <w:r w:rsidR="00CB6BC3">
        <w:rPr>
          <w:rFonts w:ascii="Times New Roman" w:hAnsi="Times New Roman"/>
          <w:sz w:val="24"/>
          <w:szCs w:val="24"/>
        </w:rPr>
        <w:t xml:space="preserve"> </w:t>
      </w:r>
      <w:r w:rsidRPr="00D2413F">
        <w:rPr>
          <w:rFonts w:ascii="Times New Roman" w:hAnsi="Times New Roman" w:hint="eastAsia"/>
          <w:sz w:val="24"/>
          <w:szCs w:val="24"/>
        </w:rPr>
        <w:t>в</w:t>
      </w:r>
      <w:r w:rsidR="00CB6BC3">
        <w:rPr>
          <w:rFonts w:ascii="Times New Roman" w:hAnsi="Times New Roman"/>
          <w:sz w:val="24"/>
          <w:szCs w:val="24"/>
        </w:rPr>
        <w:t xml:space="preserve"> </w:t>
      </w:r>
      <w:r w:rsidRPr="00D2413F">
        <w:rPr>
          <w:rFonts w:ascii="Times New Roman" w:hAnsi="Times New Roman" w:hint="eastAsia"/>
          <w:sz w:val="24"/>
          <w:szCs w:val="24"/>
        </w:rPr>
        <w:t>родительских</w:t>
      </w:r>
      <w:r w:rsidR="00CB6BC3">
        <w:rPr>
          <w:rFonts w:ascii="Times New Roman" w:hAnsi="Times New Roman"/>
          <w:sz w:val="24"/>
          <w:szCs w:val="24"/>
        </w:rPr>
        <w:t xml:space="preserve"> </w:t>
      </w:r>
      <w:r w:rsidRPr="00D2413F">
        <w:rPr>
          <w:rFonts w:ascii="Times New Roman" w:hAnsi="Times New Roman" w:hint="eastAsia"/>
          <w:sz w:val="24"/>
          <w:szCs w:val="24"/>
        </w:rPr>
        <w:t>правах</w:t>
      </w:r>
      <w:r w:rsidRPr="00D2413F">
        <w:rPr>
          <w:rFonts w:ascii="Times New Roman" w:hAnsi="Times New Roman"/>
          <w:sz w:val="24"/>
          <w:szCs w:val="24"/>
        </w:rPr>
        <w:t xml:space="preserve">. </w:t>
      </w:r>
      <w:r w:rsidRPr="00D2413F">
        <w:rPr>
          <w:rFonts w:ascii="Times New Roman" w:hAnsi="Times New Roman" w:hint="eastAsia"/>
          <w:sz w:val="24"/>
          <w:szCs w:val="24"/>
        </w:rPr>
        <w:t>Численность</w:t>
      </w:r>
      <w:r w:rsidR="00CB6BC3">
        <w:rPr>
          <w:rFonts w:ascii="Times New Roman" w:hAnsi="Times New Roman"/>
          <w:sz w:val="24"/>
          <w:szCs w:val="24"/>
        </w:rPr>
        <w:t xml:space="preserve"> </w:t>
      </w:r>
      <w:r w:rsidRPr="00D2413F">
        <w:rPr>
          <w:rFonts w:ascii="Times New Roman" w:hAnsi="Times New Roman" w:hint="eastAsia"/>
          <w:sz w:val="24"/>
          <w:szCs w:val="24"/>
        </w:rPr>
        <w:t>детей</w:t>
      </w:r>
      <w:r w:rsidRPr="00D2413F">
        <w:rPr>
          <w:rFonts w:ascii="Times New Roman" w:hAnsi="Times New Roman"/>
          <w:sz w:val="24"/>
          <w:szCs w:val="24"/>
        </w:rPr>
        <w:t xml:space="preserve">, </w:t>
      </w:r>
      <w:r w:rsidRPr="00D2413F">
        <w:rPr>
          <w:rFonts w:ascii="Times New Roman" w:hAnsi="Times New Roman" w:hint="eastAsia"/>
          <w:sz w:val="24"/>
          <w:szCs w:val="24"/>
        </w:rPr>
        <w:t>у</w:t>
      </w:r>
      <w:r w:rsidR="00CB6BC3">
        <w:rPr>
          <w:rFonts w:ascii="Times New Roman" w:hAnsi="Times New Roman"/>
          <w:sz w:val="24"/>
          <w:szCs w:val="24"/>
        </w:rPr>
        <w:t xml:space="preserve"> </w:t>
      </w:r>
      <w:r w:rsidRPr="00D2413F">
        <w:rPr>
          <w:rFonts w:ascii="Times New Roman" w:hAnsi="Times New Roman" w:hint="eastAsia"/>
          <w:sz w:val="24"/>
          <w:szCs w:val="24"/>
        </w:rPr>
        <w:t>которых</w:t>
      </w:r>
      <w:r w:rsidR="00CB6BC3">
        <w:rPr>
          <w:rFonts w:ascii="Times New Roman" w:hAnsi="Times New Roman"/>
          <w:sz w:val="24"/>
          <w:szCs w:val="24"/>
        </w:rPr>
        <w:t xml:space="preserve"> </w:t>
      </w:r>
      <w:r w:rsidRPr="00D2413F">
        <w:rPr>
          <w:rFonts w:ascii="Times New Roman" w:hAnsi="Times New Roman" w:hint="eastAsia"/>
          <w:sz w:val="24"/>
          <w:szCs w:val="24"/>
        </w:rPr>
        <w:t>родители</w:t>
      </w:r>
      <w:r w:rsidR="00CB6BC3">
        <w:rPr>
          <w:rFonts w:ascii="Times New Roman" w:hAnsi="Times New Roman"/>
          <w:sz w:val="24"/>
          <w:szCs w:val="24"/>
        </w:rPr>
        <w:t xml:space="preserve"> </w:t>
      </w:r>
      <w:r w:rsidRPr="00D2413F">
        <w:rPr>
          <w:rFonts w:ascii="Times New Roman" w:hAnsi="Times New Roman" w:hint="eastAsia"/>
          <w:sz w:val="24"/>
          <w:szCs w:val="24"/>
        </w:rPr>
        <w:t>лишены</w:t>
      </w:r>
      <w:r w:rsidR="00CB6BC3">
        <w:rPr>
          <w:rFonts w:ascii="Times New Roman" w:hAnsi="Times New Roman"/>
          <w:sz w:val="24"/>
          <w:szCs w:val="24"/>
        </w:rPr>
        <w:t xml:space="preserve"> </w:t>
      </w:r>
      <w:r w:rsidRPr="00D2413F">
        <w:rPr>
          <w:rFonts w:ascii="Times New Roman" w:hAnsi="Times New Roman" w:hint="eastAsia"/>
          <w:sz w:val="24"/>
          <w:szCs w:val="24"/>
        </w:rPr>
        <w:t>родительских</w:t>
      </w:r>
      <w:r w:rsidR="00CB6BC3">
        <w:rPr>
          <w:rFonts w:ascii="Times New Roman" w:hAnsi="Times New Roman"/>
          <w:sz w:val="24"/>
          <w:szCs w:val="24"/>
        </w:rPr>
        <w:t xml:space="preserve"> </w:t>
      </w:r>
      <w:r w:rsidRPr="00D2413F">
        <w:rPr>
          <w:rFonts w:ascii="Times New Roman" w:hAnsi="Times New Roman" w:hint="eastAsia"/>
          <w:sz w:val="24"/>
          <w:szCs w:val="24"/>
        </w:rPr>
        <w:t>прав</w:t>
      </w:r>
      <w:r w:rsidRPr="00D2413F">
        <w:rPr>
          <w:rFonts w:ascii="Times New Roman" w:hAnsi="Times New Roman"/>
          <w:sz w:val="24"/>
          <w:szCs w:val="24"/>
        </w:rPr>
        <w:t xml:space="preserve">, </w:t>
      </w:r>
      <w:r w:rsidRPr="00D2413F">
        <w:rPr>
          <w:rFonts w:ascii="Times New Roman" w:hAnsi="Times New Roman" w:hint="eastAsia"/>
          <w:sz w:val="24"/>
          <w:szCs w:val="24"/>
        </w:rPr>
        <w:t>не</w:t>
      </w:r>
      <w:r w:rsidR="00CB6BC3">
        <w:rPr>
          <w:rFonts w:ascii="Times New Roman" w:hAnsi="Times New Roman"/>
          <w:sz w:val="24"/>
          <w:szCs w:val="24"/>
        </w:rPr>
        <w:t xml:space="preserve"> </w:t>
      </w:r>
      <w:r w:rsidRPr="00D2413F">
        <w:rPr>
          <w:rFonts w:ascii="Times New Roman" w:hAnsi="Times New Roman" w:hint="eastAsia"/>
          <w:sz w:val="24"/>
          <w:szCs w:val="24"/>
        </w:rPr>
        <w:t>снижается</w:t>
      </w:r>
      <w:r w:rsidRPr="00D2413F">
        <w:rPr>
          <w:rFonts w:ascii="Times New Roman" w:hAnsi="Times New Roman"/>
          <w:sz w:val="24"/>
          <w:szCs w:val="24"/>
        </w:rPr>
        <w:t>.</w:t>
      </w:r>
    </w:p>
    <w:p w:rsidR="00CD72BB" w:rsidRPr="00D2413F" w:rsidRDefault="00CD72BB" w:rsidP="00CD72BB">
      <w:pPr>
        <w:jc w:val="both"/>
        <w:rPr>
          <w:rFonts w:ascii="Times New Roman" w:hAnsi="Times New Roman"/>
          <w:sz w:val="24"/>
          <w:szCs w:val="24"/>
        </w:rPr>
      </w:pPr>
      <w:r w:rsidRPr="00D2413F">
        <w:rPr>
          <w:rFonts w:ascii="Times New Roman" w:hAnsi="Times New Roman" w:hint="eastAsia"/>
          <w:sz w:val="24"/>
          <w:szCs w:val="24"/>
        </w:rPr>
        <w:t>Основной</w:t>
      </w:r>
      <w:r w:rsidR="00CB6BC3">
        <w:rPr>
          <w:rFonts w:ascii="Times New Roman" w:hAnsi="Times New Roman"/>
          <w:sz w:val="24"/>
          <w:szCs w:val="24"/>
        </w:rPr>
        <w:t xml:space="preserve"> </w:t>
      </w:r>
      <w:r w:rsidRPr="00D2413F">
        <w:rPr>
          <w:rFonts w:ascii="Times New Roman" w:hAnsi="Times New Roman" w:hint="eastAsia"/>
          <w:sz w:val="24"/>
          <w:szCs w:val="24"/>
        </w:rPr>
        <w:t>причиной</w:t>
      </w:r>
      <w:r w:rsidR="00CB6BC3">
        <w:rPr>
          <w:rFonts w:ascii="Times New Roman" w:hAnsi="Times New Roman"/>
          <w:sz w:val="24"/>
          <w:szCs w:val="24"/>
        </w:rPr>
        <w:t xml:space="preserve"> </w:t>
      </w:r>
      <w:r w:rsidRPr="00D2413F">
        <w:rPr>
          <w:rFonts w:ascii="Times New Roman" w:hAnsi="Times New Roman" w:hint="eastAsia"/>
          <w:sz w:val="24"/>
          <w:szCs w:val="24"/>
        </w:rPr>
        <w:t>лишения</w:t>
      </w:r>
      <w:r w:rsidR="00CB6BC3">
        <w:rPr>
          <w:rFonts w:ascii="Times New Roman" w:hAnsi="Times New Roman"/>
          <w:sz w:val="24"/>
          <w:szCs w:val="24"/>
        </w:rPr>
        <w:t xml:space="preserve"> </w:t>
      </w:r>
      <w:r w:rsidRPr="00D2413F">
        <w:rPr>
          <w:rFonts w:ascii="Times New Roman" w:hAnsi="Times New Roman" w:hint="eastAsia"/>
          <w:sz w:val="24"/>
          <w:szCs w:val="24"/>
        </w:rPr>
        <w:t>родительских</w:t>
      </w:r>
      <w:r w:rsidR="00CB6BC3">
        <w:rPr>
          <w:rFonts w:ascii="Times New Roman" w:hAnsi="Times New Roman"/>
          <w:sz w:val="24"/>
          <w:szCs w:val="24"/>
        </w:rPr>
        <w:t xml:space="preserve"> </w:t>
      </w:r>
      <w:r w:rsidRPr="00D2413F">
        <w:rPr>
          <w:rFonts w:ascii="Times New Roman" w:hAnsi="Times New Roman" w:hint="eastAsia"/>
          <w:sz w:val="24"/>
          <w:szCs w:val="24"/>
        </w:rPr>
        <w:t>прав</w:t>
      </w:r>
      <w:r w:rsidR="00CB6BC3">
        <w:rPr>
          <w:rFonts w:ascii="Times New Roman" w:hAnsi="Times New Roman"/>
          <w:sz w:val="24"/>
          <w:szCs w:val="24"/>
        </w:rPr>
        <w:t xml:space="preserve"> </w:t>
      </w:r>
      <w:r w:rsidRPr="00D2413F">
        <w:rPr>
          <w:rFonts w:ascii="Times New Roman" w:hAnsi="Times New Roman" w:hint="eastAsia"/>
          <w:sz w:val="24"/>
          <w:szCs w:val="24"/>
        </w:rPr>
        <w:t>является</w:t>
      </w:r>
      <w:r w:rsidR="00CB6BC3">
        <w:rPr>
          <w:rFonts w:ascii="Times New Roman" w:hAnsi="Times New Roman"/>
          <w:sz w:val="24"/>
          <w:szCs w:val="24"/>
        </w:rPr>
        <w:t xml:space="preserve"> </w:t>
      </w:r>
      <w:r w:rsidRPr="00D2413F">
        <w:rPr>
          <w:rFonts w:ascii="Times New Roman" w:hAnsi="Times New Roman" w:hint="eastAsia"/>
          <w:sz w:val="24"/>
          <w:szCs w:val="24"/>
        </w:rPr>
        <w:t>уклонение</w:t>
      </w:r>
      <w:r w:rsidR="00CB6BC3">
        <w:rPr>
          <w:rFonts w:ascii="Times New Roman" w:hAnsi="Times New Roman"/>
          <w:sz w:val="24"/>
          <w:szCs w:val="24"/>
        </w:rPr>
        <w:t xml:space="preserve"> </w:t>
      </w:r>
      <w:r w:rsidRPr="00D2413F">
        <w:rPr>
          <w:rFonts w:ascii="Times New Roman" w:hAnsi="Times New Roman" w:hint="eastAsia"/>
          <w:sz w:val="24"/>
          <w:szCs w:val="24"/>
        </w:rPr>
        <w:t>родителей</w:t>
      </w:r>
      <w:r w:rsidR="00CB6BC3">
        <w:rPr>
          <w:rFonts w:ascii="Times New Roman" w:hAnsi="Times New Roman"/>
          <w:sz w:val="24"/>
          <w:szCs w:val="24"/>
        </w:rPr>
        <w:t xml:space="preserve"> </w:t>
      </w:r>
      <w:r w:rsidRPr="00D2413F">
        <w:rPr>
          <w:rFonts w:ascii="Times New Roman" w:hAnsi="Times New Roman" w:hint="eastAsia"/>
          <w:sz w:val="24"/>
          <w:szCs w:val="24"/>
        </w:rPr>
        <w:t>от</w:t>
      </w:r>
      <w:r w:rsidR="00CB6BC3">
        <w:rPr>
          <w:rFonts w:ascii="Times New Roman" w:hAnsi="Times New Roman"/>
          <w:sz w:val="24"/>
          <w:szCs w:val="24"/>
        </w:rPr>
        <w:t xml:space="preserve"> </w:t>
      </w:r>
      <w:r w:rsidRPr="00D2413F">
        <w:rPr>
          <w:rFonts w:ascii="Times New Roman" w:hAnsi="Times New Roman" w:hint="eastAsia"/>
          <w:sz w:val="24"/>
          <w:szCs w:val="24"/>
        </w:rPr>
        <w:t>выполнения</w:t>
      </w:r>
      <w:r w:rsidR="00CB6BC3">
        <w:rPr>
          <w:rFonts w:ascii="Times New Roman" w:hAnsi="Times New Roman"/>
          <w:sz w:val="24"/>
          <w:szCs w:val="24"/>
        </w:rPr>
        <w:t xml:space="preserve"> </w:t>
      </w:r>
      <w:r w:rsidRPr="00D2413F">
        <w:rPr>
          <w:rFonts w:ascii="Times New Roman" w:hAnsi="Times New Roman" w:hint="eastAsia"/>
          <w:sz w:val="24"/>
          <w:szCs w:val="24"/>
        </w:rPr>
        <w:t>обязанностей</w:t>
      </w:r>
      <w:r w:rsidR="00CB6BC3">
        <w:rPr>
          <w:rFonts w:ascii="Times New Roman" w:hAnsi="Times New Roman"/>
          <w:sz w:val="24"/>
          <w:szCs w:val="24"/>
        </w:rPr>
        <w:t xml:space="preserve"> </w:t>
      </w:r>
      <w:r w:rsidRPr="00D2413F">
        <w:rPr>
          <w:rFonts w:ascii="Times New Roman" w:hAnsi="Times New Roman" w:hint="eastAsia"/>
          <w:sz w:val="24"/>
          <w:szCs w:val="24"/>
        </w:rPr>
        <w:t>по</w:t>
      </w:r>
      <w:r w:rsidR="00CB6BC3">
        <w:rPr>
          <w:rFonts w:ascii="Times New Roman" w:hAnsi="Times New Roman"/>
          <w:sz w:val="24"/>
          <w:szCs w:val="24"/>
        </w:rPr>
        <w:t xml:space="preserve"> </w:t>
      </w:r>
      <w:r w:rsidRPr="00D2413F">
        <w:rPr>
          <w:rFonts w:ascii="Times New Roman" w:hAnsi="Times New Roman" w:hint="eastAsia"/>
          <w:sz w:val="24"/>
          <w:szCs w:val="24"/>
        </w:rPr>
        <w:t>воспитанию</w:t>
      </w:r>
      <w:r w:rsidR="00CB6BC3">
        <w:rPr>
          <w:rFonts w:ascii="Times New Roman" w:hAnsi="Times New Roman"/>
          <w:sz w:val="24"/>
          <w:szCs w:val="24"/>
        </w:rPr>
        <w:t xml:space="preserve"> </w:t>
      </w:r>
      <w:r w:rsidRPr="00D2413F">
        <w:rPr>
          <w:rFonts w:ascii="Times New Roman" w:hAnsi="Times New Roman" w:hint="eastAsia"/>
          <w:sz w:val="24"/>
          <w:szCs w:val="24"/>
        </w:rPr>
        <w:t>детей</w:t>
      </w:r>
      <w:r w:rsidRPr="00D2413F">
        <w:rPr>
          <w:rFonts w:ascii="Times New Roman" w:hAnsi="Times New Roman"/>
          <w:sz w:val="24"/>
          <w:szCs w:val="24"/>
        </w:rPr>
        <w:t xml:space="preserve">, </w:t>
      </w:r>
      <w:r w:rsidRPr="00D2413F">
        <w:rPr>
          <w:rFonts w:ascii="Times New Roman" w:hAnsi="Times New Roman" w:hint="eastAsia"/>
          <w:sz w:val="24"/>
          <w:szCs w:val="24"/>
        </w:rPr>
        <w:t>что</w:t>
      </w:r>
      <w:r w:rsidR="00CB6BC3">
        <w:rPr>
          <w:rFonts w:ascii="Times New Roman" w:hAnsi="Times New Roman"/>
          <w:sz w:val="24"/>
          <w:szCs w:val="24"/>
        </w:rPr>
        <w:t xml:space="preserve"> </w:t>
      </w:r>
      <w:r w:rsidRPr="00D2413F">
        <w:rPr>
          <w:rFonts w:ascii="Times New Roman" w:hAnsi="Times New Roman" w:hint="eastAsia"/>
          <w:sz w:val="24"/>
          <w:szCs w:val="24"/>
        </w:rPr>
        <w:t>выражается</w:t>
      </w:r>
      <w:r w:rsidR="00CB6BC3">
        <w:rPr>
          <w:rFonts w:ascii="Times New Roman" w:hAnsi="Times New Roman"/>
          <w:sz w:val="24"/>
          <w:szCs w:val="24"/>
        </w:rPr>
        <w:t xml:space="preserve"> </w:t>
      </w:r>
      <w:r w:rsidRPr="00D2413F">
        <w:rPr>
          <w:rFonts w:ascii="Times New Roman" w:hAnsi="Times New Roman" w:hint="eastAsia"/>
          <w:sz w:val="24"/>
          <w:szCs w:val="24"/>
        </w:rPr>
        <w:t>в</w:t>
      </w:r>
      <w:r w:rsidR="00CB6BC3">
        <w:rPr>
          <w:rFonts w:ascii="Times New Roman" w:hAnsi="Times New Roman"/>
          <w:sz w:val="24"/>
          <w:szCs w:val="24"/>
        </w:rPr>
        <w:t xml:space="preserve"> </w:t>
      </w:r>
      <w:r w:rsidRPr="00D2413F">
        <w:rPr>
          <w:rFonts w:ascii="Times New Roman" w:hAnsi="Times New Roman" w:hint="eastAsia"/>
          <w:sz w:val="24"/>
          <w:szCs w:val="24"/>
        </w:rPr>
        <w:t>отсутствии</w:t>
      </w:r>
      <w:r w:rsidR="00CB6BC3">
        <w:rPr>
          <w:rFonts w:ascii="Times New Roman" w:hAnsi="Times New Roman"/>
          <w:sz w:val="24"/>
          <w:szCs w:val="24"/>
        </w:rPr>
        <w:t xml:space="preserve"> </w:t>
      </w:r>
      <w:r w:rsidRPr="00D2413F">
        <w:rPr>
          <w:rFonts w:ascii="Times New Roman" w:hAnsi="Times New Roman" w:hint="eastAsia"/>
          <w:sz w:val="24"/>
          <w:szCs w:val="24"/>
        </w:rPr>
        <w:t>заботы</w:t>
      </w:r>
      <w:r w:rsidR="00CB6BC3">
        <w:rPr>
          <w:rFonts w:ascii="Times New Roman" w:hAnsi="Times New Roman"/>
          <w:sz w:val="24"/>
          <w:szCs w:val="24"/>
        </w:rPr>
        <w:t xml:space="preserve"> </w:t>
      </w:r>
      <w:r w:rsidRPr="00D2413F">
        <w:rPr>
          <w:rFonts w:ascii="Times New Roman" w:hAnsi="Times New Roman" w:hint="eastAsia"/>
          <w:sz w:val="24"/>
          <w:szCs w:val="24"/>
        </w:rPr>
        <w:t>об</w:t>
      </w:r>
      <w:r w:rsidR="00CB6BC3">
        <w:rPr>
          <w:rFonts w:ascii="Times New Roman" w:hAnsi="Times New Roman"/>
          <w:sz w:val="24"/>
          <w:szCs w:val="24"/>
        </w:rPr>
        <w:t xml:space="preserve"> </w:t>
      </w:r>
      <w:r w:rsidRPr="00D2413F">
        <w:rPr>
          <w:rFonts w:ascii="Times New Roman" w:hAnsi="Times New Roman" w:hint="eastAsia"/>
          <w:sz w:val="24"/>
          <w:szCs w:val="24"/>
        </w:rPr>
        <w:t>их</w:t>
      </w:r>
      <w:r w:rsidR="00CB6BC3">
        <w:rPr>
          <w:rFonts w:ascii="Times New Roman" w:hAnsi="Times New Roman"/>
          <w:sz w:val="24"/>
          <w:szCs w:val="24"/>
        </w:rPr>
        <w:t xml:space="preserve"> </w:t>
      </w:r>
      <w:r w:rsidRPr="00D2413F">
        <w:rPr>
          <w:rFonts w:ascii="Times New Roman" w:hAnsi="Times New Roman" w:hint="eastAsia"/>
          <w:sz w:val="24"/>
          <w:szCs w:val="24"/>
        </w:rPr>
        <w:t>здоровье</w:t>
      </w:r>
      <w:r w:rsidRPr="00D2413F">
        <w:rPr>
          <w:rFonts w:ascii="Times New Roman" w:hAnsi="Times New Roman"/>
          <w:sz w:val="24"/>
          <w:szCs w:val="24"/>
        </w:rPr>
        <w:t xml:space="preserve">, </w:t>
      </w:r>
      <w:r w:rsidRPr="00D2413F">
        <w:rPr>
          <w:rFonts w:ascii="Times New Roman" w:hAnsi="Times New Roman" w:hint="eastAsia"/>
          <w:sz w:val="24"/>
          <w:szCs w:val="24"/>
        </w:rPr>
        <w:t>о</w:t>
      </w:r>
      <w:r w:rsidR="00CB6BC3">
        <w:rPr>
          <w:rFonts w:ascii="Times New Roman" w:hAnsi="Times New Roman"/>
          <w:sz w:val="24"/>
          <w:szCs w:val="24"/>
        </w:rPr>
        <w:t xml:space="preserve"> </w:t>
      </w:r>
      <w:r w:rsidRPr="00D2413F">
        <w:rPr>
          <w:rFonts w:ascii="Times New Roman" w:hAnsi="Times New Roman" w:hint="eastAsia"/>
          <w:sz w:val="24"/>
          <w:szCs w:val="24"/>
        </w:rPr>
        <w:t>физическом</w:t>
      </w:r>
      <w:r w:rsidRPr="00D2413F">
        <w:rPr>
          <w:rFonts w:ascii="Times New Roman" w:hAnsi="Times New Roman"/>
          <w:sz w:val="24"/>
          <w:szCs w:val="24"/>
        </w:rPr>
        <w:t xml:space="preserve">, </w:t>
      </w:r>
      <w:r w:rsidRPr="00D2413F">
        <w:rPr>
          <w:rFonts w:ascii="Times New Roman" w:hAnsi="Times New Roman" w:hint="eastAsia"/>
          <w:sz w:val="24"/>
          <w:szCs w:val="24"/>
        </w:rPr>
        <w:t>психическом</w:t>
      </w:r>
      <w:r w:rsidRPr="00D2413F">
        <w:rPr>
          <w:rFonts w:ascii="Times New Roman" w:hAnsi="Times New Roman"/>
          <w:sz w:val="24"/>
          <w:szCs w:val="24"/>
        </w:rPr>
        <w:t xml:space="preserve">, </w:t>
      </w:r>
      <w:r w:rsidRPr="00D2413F">
        <w:rPr>
          <w:rFonts w:ascii="Times New Roman" w:hAnsi="Times New Roman" w:hint="eastAsia"/>
          <w:sz w:val="24"/>
          <w:szCs w:val="24"/>
        </w:rPr>
        <w:t>духовном</w:t>
      </w:r>
      <w:r w:rsidR="00CB6BC3">
        <w:rPr>
          <w:rFonts w:ascii="Times New Roman" w:hAnsi="Times New Roman"/>
          <w:sz w:val="24"/>
          <w:szCs w:val="24"/>
        </w:rPr>
        <w:t xml:space="preserve"> </w:t>
      </w:r>
      <w:r w:rsidRPr="00D2413F">
        <w:rPr>
          <w:rFonts w:ascii="Times New Roman" w:hAnsi="Times New Roman" w:hint="eastAsia"/>
          <w:sz w:val="24"/>
          <w:szCs w:val="24"/>
        </w:rPr>
        <w:t>и</w:t>
      </w:r>
      <w:r w:rsidR="00CB6BC3">
        <w:rPr>
          <w:rFonts w:ascii="Times New Roman" w:hAnsi="Times New Roman"/>
          <w:sz w:val="24"/>
          <w:szCs w:val="24"/>
        </w:rPr>
        <w:t xml:space="preserve"> </w:t>
      </w:r>
      <w:r w:rsidRPr="00D2413F">
        <w:rPr>
          <w:rFonts w:ascii="Times New Roman" w:hAnsi="Times New Roman" w:hint="eastAsia"/>
          <w:sz w:val="24"/>
          <w:szCs w:val="24"/>
        </w:rPr>
        <w:t>нравственном</w:t>
      </w:r>
      <w:r w:rsidR="00CB6BC3">
        <w:rPr>
          <w:rFonts w:ascii="Times New Roman" w:hAnsi="Times New Roman"/>
          <w:sz w:val="24"/>
          <w:szCs w:val="24"/>
        </w:rPr>
        <w:t xml:space="preserve"> </w:t>
      </w:r>
      <w:r w:rsidRPr="00D2413F">
        <w:rPr>
          <w:rFonts w:ascii="Times New Roman" w:hAnsi="Times New Roman" w:hint="eastAsia"/>
          <w:sz w:val="24"/>
          <w:szCs w:val="24"/>
        </w:rPr>
        <w:t>развитии</w:t>
      </w:r>
      <w:r w:rsidRPr="00D2413F">
        <w:rPr>
          <w:rFonts w:ascii="Times New Roman" w:hAnsi="Times New Roman"/>
          <w:sz w:val="24"/>
          <w:szCs w:val="24"/>
        </w:rPr>
        <w:t xml:space="preserve">. </w:t>
      </w:r>
      <w:r w:rsidRPr="00D2413F">
        <w:rPr>
          <w:rFonts w:ascii="Times New Roman" w:hAnsi="Times New Roman" w:hint="eastAsia"/>
          <w:sz w:val="24"/>
          <w:szCs w:val="24"/>
        </w:rPr>
        <w:t>На</w:t>
      </w:r>
      <w:r w:rsidR="00CB6BC3">
        <w:rPr>
          <w:rFonts w:ascii="Times New Roman" w:hAnsi="Times New Roman"/>
          <w:sz w:val="24"/>
          <w:szCs w:val="24"/>
        </w:rPr>
        <w:t xml:space="preserve"> </w:t>
      </w:r>
      <w:r w:rsidRPr="00D2413F">
        <w:rPr>
          <w:rFonts w:ascii="Times New Roman" w:hAnsi="Times New Roman" w:hint="eastAsia"/>
          <w:sz w:val="24"/>
          <w:szCs w:val="24"/>
        </w:rPr>
        <w:t>втором</w:t>
      </w:r>
      <w:r w:rsidR="00CB6BC3">
        <w:rPr>
          <w:rFonts w:ascii="Times New Roman" w:hAnsi="Times New Roman"/>
          <w:sz w:val="24"/>
          <w:szCs w:val="24"/>
        </w:rPr>
        <w:t xml:space="preserve"> </w:t>
      </w:r>
      <w:r w:rsidRPr="00D2413F">
        <w:rPr>
          <w:rFonts w:ascii="Times New Roman" w:hAnsi="Times New Roman" w:hint="eastAsia"/>
          <w:sz w:val="24"/>
          <w:szCs w:val="24"/>
        </w:rPr>
        <w:t>месте</w:t>
      </w:r>
      <w:r w:rsidR="00CB6BC3">
        <w:rPr>
          <w:rFonts w:ascii="Times New Roman" w:hAnsi="Times New Roman"/>
          <w:sz w:val="24"/>
          <w:szCs w:val="24"/>
        </w:rPr>
        <w:t xml:space="preserve"> </w:t>
      </w:r>
      <w:r w:rsidRPr="00D2413F">
        <w:rPr>
          <w:rFonts w:ascii="Times New Roman" w:hAnsi="Times New Roman" w:hint="eastAsia"/>
          <w:sz w:val="24"/>
          <w:szCs w:val="24"/>
        </w:rPr>
        <w:t>причин</w:t>
      </w:r>
      <w:r w:rsidRPr="00D2413F">
        <w:rPr>
          <w:rFonts w:ascii="Times New Roman" w:hAnsi="Times New Roman"/>
          <w:sz w:val="24"/>
          <w:szCs w:val="24"/>
        </w:rPr>
        <w:t xml:space="preserve"> </w:t>
      </w:r>
      <w:r w:rsidR="00CB6BC3">
        <w:rPr>
          <w:rFonts w:ascii="Times New Roman" w:hAnsi="Times New Roman"/>
          <w:sz w:val="24"/>
          <w:szCs w:val="24"/>
        </w:rPr>
        <w:t>–</w:t>
      </w:r>
      <w:r w:rsidRPr="00D2413F">
        <w:rPr>
          <w:rFonts w:ascii="Times New Roman" w:hAnsi="Times New Roman"/>
          <w:sz w:val="24"/>
          <w:szCs w:val="24"/>
        </w:rPr>
        <w:t xml:space="preserve"> </w:t>
      </w:r>
      <w:r w:rsidRPr="00D2413F">
        <w:rPr>
          <w:rFonts w:ascii="Times New Roman" w:hAnsi="Times New Roman" w:hint="eastAsia"/>
          <w:sz w:val="24"/>
          <w:szCs w:val="24"/>
        </w:rPr>
        <w:t>заболевание</w:t>
      </w:r>
      <w:r w:rsidR="00CB6BC3">
        <w:rPr>
          <w:rFonts w:ascii="Times New Roman" w:hAnsi="Times New Roman"/>
          <w:sz w:val="24"/>
          <w:szCs w:val="24"/>
        </w:rPr>
        <w:t xml:space="preserve"> </w:t>
      </w:r>
      <w:r w:rsidRPr="00D2413F">
        <w:rPr>
          <w:rFonts w:ascii="Times New Roman" w:hAnsi="Times New Roman" w:hint="eastAsia"/>
          <w:sz w:val="24"/>
          <w:szCs w:val="24"/>
        </w:rPr>
        <w:t>родителей</w:t>
      </w:r>
      <w:r w:rsidR="00CB6BC3">
        <w:rPr>
          <w:rFonts w:ascii="Times New Roman" w:hAnsi="Times New Roman"/>
          <w:sz w:val="24"/>
          <w:szCs w:val="24"/>
        </w:rPr>
        <w:t xml:space="preserve"> </w:t>
      </w:r>
      <w:r w:rsidRPr="00D2413F">
        <w:rPr>
          <w:rFonts w:ascii="Times New Roman" w:hAnsi="Times New Roman" w:hint="eastAsia"/>
          <w:sz w:val="24"/>
          <w:szCs w:val="24"/>
        </w:rPr>
        <w:t>хроническим</w:t>
      </w:r>
      <w:r w:rsidR="00CB6BC3">
        <w:rPr>
          <w:rFonts w:ascii="Times New Roman" w:hAnsi="Times New Roman"/>
          <w:sz w:val="24"/>
          <w:szCs w:val="24"/>
        </w:rPr>
        <w:t xml:space="preserve"> </w:t>
      </w:r>
      <w:r w:rsidRPr="00D2413F">
        <w:rPr>
          <w:rFonts w:ascii="Times New Roman" w:hAnsi="Times New Roman" w:hint="eastAsia"/>
          <w:sz w:val="24"/>
          <w:szCs w:val="24"/>
        </w:rPr>
        <w:t>алкоголизмом</w:t>
      </w:r>
      <w:r w:rsidR="00CB6BC3">
        <w:rPr>
          <w:rFonts w:ascii="Times New Roman" w:hAnsi="Times New Roman"/>
          <w:sz w:val="24"/>
          <w:szCs w:val="24"/>
        </w:rPr>
        <w:t xml:space="preserve"> </w:t>
      </w:r>
      <w:r w:rsidRPr="00D2413F">
        <w:rPr>
          <w:rFonts w:ascii="Times New Roman" w:hAnsi="Times New Roman" w:hint="eastAsia"/>
          <w:sz w:val="24"/>
          <w:szCs w:val="24"/>
        </w:rPr>
        <w:t>или</w:t>
      </w:r>
      <w:r w:rsidR="00CB6BC3">
        <w:rPr>
          <w:rFonts w:ascii="Times New Roman" w:hAnsi="Times New Roman"/>
          <w:sz w:val="24"/>
          <w:szCs w:val="24"/>
        </w:rPr>
        <w:t xml:space="preserve"> </w:t>
      </w:r>
      <w:r w:rsidRPr="00D2413F">
        <w:rPr>
          <w:rFonts w:ascii="Times New Roman" w:hAnsi="Times New Roman" w:hint="eastAsia"/>
          <w:sz w:val="24"/>
          <w:szCs w:val="24"/>
        </w:rPr>
        <w:t>наркоманией</w:t>
      </w:r>
      <w:r w:rsidRPr="00D2413F">
        <w:rPr>
          <w:rFonts w:ascii="Times New Roman" w:hAnsi="Times New Roman"/>
          <w:sz w:val="24"/>
          <w:szCs w:val="24"/>
        </w:rPr>
        <w:t>.</w:t>
      </w:r>
    </w:p>
    <w:p w:rsidR="00500B2B" w:rsidRPr="0064165B" w:rsidRDefault="00500B2B" w:rsidP="00500B2B">
      <w:pPr>
        <w:jc w:val="both"/>
        <w:rPr>
          <w:rFonts w:ascii="Times New Roman" w:hAnsi="Times New Roman"/>
          <w:sz w:val="24"/>
          <w:szCs w:val="24"/>
        </w:rPr>
      </w:pPr>
      <w:r w:rsidRPr="0064165B">
        <w:rPr>
          <w:rFonts w:ascii="Times New Roman" w:hAnsi="Times New Roman"/>
          <w:sz w:val="24"/>
          <w:szCs w:val="24"/>
        </w:rPr>
        <w:t xml:space="preserve">       На учете в отделе опеки и попечительства управления по г. Саянску состоят (по состоянию на 31.12. 2021</w:t>
      </w:r>
      <w:r w:rsidR="00771EE0">
        <w:rPr>
          <w:rFonts w:ascii="Times New Roman" w:hAnsi="Times New Roman"/>
          <w:sz w:val="24"/>
          <w:szCs w:val="24"/>
        </w:rPr>
        <w:t xml:space="preserve"> </w:t>
      </w:r>
      <w:r w:rsidRPr="0064165B">
        <w:rPr>
          <w:rFonts w:ascii="Times New Roman" w:hAnsi="Times New Roman"/>
          <w:sz w:val="24"/>
          <w:szCs w:val="24"/>
        </w:rPr>
        <w:t>года)  202 ребенка,  проживающих в 151 опекунской семье;  151 ребенок,  из категории детей - сирот и детей, оставшихся без попечения родителей, проживают в  организациях различной ведомственной подчиненности на территории г. Саянска.</w:t>
      </w:r>
    </w:p>
    <w:p w:rsidR="00500B2B" w:rsidRPr="0064165B" w:rsidRDefault="00D8298A" w:rsidP="00500B2B">
      <w:pPr>
        <w:jc w:val="both"/>
        <w:rPr>
          <w:rFonts w:ascii="Times New Roman" w:hAnsi="Times New Roman"/>
          <w:sz w:val="24"/>
          <w:szCs w:val="24"/>
        </w:rPr>
      </w:pPr>
      <w:r>
        <w:rPr>
          <w:rFonts w:ascii="Times New Roman" w:hAnsi="Times New Roman"/>
          <w:sz w:val="24"/>
          <w:szCs w:val="24"/>
        </w:rPr>
        <w:t xml:space="preserve">        </w:t>
      </w:r>
      <w:r w:rsidR="00CD72BB" w:rsidRPr="00D2413F">
        <w:rPr>
          <w:rFonts w:ascii="Times New Roman" w:hAnsi="Times New Roman" w:hint="eastAsia"/>
          <w:sz w:val="24"/>
          <w:szCs w:val="24"/>
        </w:rPr>
        <w:t>При</w:t>
      </w:r>
      <w:r w:rsidR="00CB6BC3">
        <w:rPr>
          <w:rFonts w:ascii="Times New Roman" w:hAnsi="Times New Roman"/>
          <w:sz w:val="24"/>
          <w:szCs w:val="24"/>
        </w:rPr>
        <w:t xml:space="preserve"> </w:t>
      </w:r>
      <w:r w:rsidR="00CD72BB" w:rsidRPr="00D2413F">
        <w:rPr>
          <w:rFonts w:ascii="Times New Roman" w:hAnsi="Times New Roman" w:hint="eastAsia"/>
          <w:sz w:val="24"/>
          <w:szCs w:val="24"/>
        </w:rPr>
        <w:t>этом</w:t>
      </w:r>
      <w:r w:rsidR="00CB6BC3">
        <w:rPr>
          <w:rFonts w:ascii="Times New Roman" w:hAnsi="Times New Roman"/>
          <w:sz w:val="24"/>
          <w:szCs w:val="24"/>
        </w:rPr>
        <w:t xml:space="preserve"> </w:t>
      </w:r>
      <w:r w:rsidR="00CD72BB" w:rsidRPr="00D2413F">
        <w:rPr>
          <w:rFonts w:ascii="Times New Roman" w:hAnsi="Times New Roman" w:hint="eastAsia"/>
          <w:sz w:val="24"/>
          <w:szCs w:val="24"/>
        </w:rPr>
        <w:t>ежегодно</w:t>
      </w:r>
      <w:r w:rsidR="00CB6BC3">
        <w:rPr>
          <w:rFonts w:ascii="Times New Roman" w:hAnsi="Times New Roman"/>
          <w:sz w:val="24"/>
          <w:szCs w:val="24"/>
        </w:rPr>
        <w:t xml:space="preserve"> </w:t>
      </w:r>
      <w:r w:rsidR="00CD72BB" w:rsidRPr="00D2413F">
        <w:rPr>
          <w:rFonts w:ascii="Times New Roman" w:hAnsi="Times New Roman" w:hint="eastAsia"/>
          <w:sz w:val="24"/>
          <w:szCs w:val="24"/>
        </w:rPr>
        <w:t>выявляются</w:t>
      </w:r>
      <w:r w:rsidR="00CB6BC3">
        <w:rPr>
          <w:rFonts w:ascii="Times New Roman" w:hAnsi="Times New Roman"/>
          <w:sz w:val="24"/>
          <w:szCs w:val="24"/>
        </w:rPr>
        <w:t xml:space="preserve"> </w:t>
      </w:r>
      <w:r w:rsidR="00CD72BB" w:rsidRPr="00D2413F">
        <w:rPr>
          <w:rFonts w:ascii="Times New Roman" w:hAnsi="Times New Roman" w:hint="eastAsia"/>
          <w:sz w:val="24"/>
          <w:szCs w:val="24"/>
        </w:rPr>
        <w:t>дети</w:t>
      </w:r>
      <w:r w:rsidR="00CD72BB" w:rsidRPr="00D2413F">
        <w:rPr>
          <w:rFonts w:ascii="Times New Roman" w:hAnsi="Times New Roman"/>
          <w:sz w:val="24"/>
          <w:szCs w:val="24"/>
        </w:rPr>
        <w:t>-</w:t>
      </w:r>
      <w:r w:rsidR="00CD72BB" w:rsidRPr="00D2413F">
        <w:rPr>
          <w:rFonts w:ascii="Times New Roman" w:hAnsi="Times New Roman" w:hint="eastAsia"/>
          <w:sz w:val="24"/>
          <w:szCs w:val="24"/>
        </w:rPr>
        <w:t>сироты</w:t>
      </w:r>
      <w:r w:rsidR="00CB6BC3">
        <w:rPr>
          <w:rFonts w:ascii="Times New Roman" w:hAnsi="Times New Roman"/>
          <w:sz w:val="24"/>
          <w:szCs w:val="24"/>
        </w:rPr>
        <w:t xml:space="preserve"> </w:t>
      </w:r>
      <w:r w:rsidR="00CD72BB" w:rsidRPr="00D2413F">
        <w:rPr>
          <w:rFonts w:ascii="Times New Roman" w:hAnsi="Times New Roman" w:hint="eastAsia"/>
          <w:sz w:val="24"/>
          <w:szCs w:val="24"/>
        </w:rPr>
        <w:t>и</w:t>
      </w:r>
      <w:r w:rsidR="00CB6BC3">
        <w:rPr>
          <w:rFonts w:ascii="Times New Roman" w:hAnsi="Times New Roman"/>
          <w:sz w:val="24"/>
          <w:szCs w:val="24"/>
        </w:rPr>
        <w:t xml:space="preserve"> </w:t>
      </w:r>
      <w:r w:rsidR="00CD72BB" w:rsidRPr="00D2413F">
        <w:rPr>
          <w:rFonts w:ascii="Times New Roman" w:hAnsi="Times New Roman" w:hint="eastAsia"/>
          <w:sz w:val="24"/>
          <w:szCs w:val="24"/>
        </w:rPr>
        <w:t>дети</w:t>
      </w:r>
      <w:r w:rsidR="00CD72BB" w:rsidRPr="00D2413F">
        <w:rPr>
          <w:rFonts w:ascii="Times New Roman" w:hAnsi="Times New Roman"/>
          <w:sz w:val="24"/>
          <w:szCs w:val="24"/>
        </w:rPr>
        <w:t xml:space="preserve">, </w:t>
      </w:r>
      <w:r w:rsidR="00CD72BB" w:rsidRPr="00D2413F">
        <w:rPr>
          <w:rFonts w:ascii="Times New Roman" w:hAnsi="Times New Roman" w:hint="eastAsia"/>
          <w:sz w:val="24"/>
          <w:szCs w:val="24"/>
        </w:rPr>
        <w:t>оставшиеся</w:t>
      </w:r>
      <w:r w:rsidR="00CB6BC3">
        <w:rPr>
          <w:rFonts w:ascii="Times New Roman" w:hAnsi="Times New Roman"/>
          <w:sz w:val="24"/>
          <w:szCs w:val="24"/>
        </w:rPr>
        <w:t xml:space="preserve"> </w:t>
      </w:r>
      <w:r w:rsidR="00CD72BB" w:rsidRPr="00D2413F">
        <w:rPr>
          <w:rFonts w:ascii="Times New Roman" w:hAnsi="Times New Roman" w:hint="eastAsia"/>
          <w:sz w:val="24"/>
          <w:szCs w:val="24"/>
        </w:rPr>
        <w:t>без</w:t>
      </w:r>
      <w:r w:rsidR="00CB6BC3">
        <w:rPr>
          <w:rFonts w:ascii="Times New Roman" w:hAnsi="Times New Roman"/>
          <w:sz w:val="24"/>
          <w:szCs w:val="24"/>
        </w:rPr>
        <w:t xml:space="preserve"> </w:t>
      </w:r>
      <w:r w:rsidR="00CD72BB" w:rsidRPr="00D2413F">
        <w:rPr>
          <w:rFonts w:ascii="Times New Roman" w:hAnsi="Times New Roman" w:hint="eastAsia"/>
          <w:sz w:val="24"/>
          <w:szCs w:val="24"/>
        </w:rPr>
        <w:t>попечения</w:t>
      </w:r>
      <w:r w:rsidR="00CB6BC3">
        <w:rPr>
          <w:rFonts w:ascii="Times New Roman" w:hAnsi="Times New Roman"/>
          <w:sz w:val="24"/>
          <w:szCs w:val="24"/>
        </w:rPr>
        <w:t xml:space="preserve"> </w:t>
      </w:r>
      <w:r w:rsidR="00CD72BB" w:rsidRPr="00D2413F">
        <w:rPr>
          <w:rFonts w:ascii="Times New Roman" w:hAnsi="Times New Roman" w:hint="eastAsia"/>
          <w:sz w:val="24"/>
          <w:szCs w:val="24"/>
        </w:rPr>
        <w:t>родителей</w:t>
      </w:r>
      <w:r w:rsidR="00CD72BB" w:rsidRPr="00D2413F">
        <w:rPr>
          <w:rFonts w:ascii="Times New Roman" w:hAnsi="Times New Roman"/>
          <w:sz w:val="24"/>
          <w:szCs w:val="24"/>
        </w:rPr>
        <w:t xml:space="preserve">. </w:t>
      </w:r>
      <w:r w:rsidR="00CD72BB" w:rsidRPr="00D2413F">
        <w:rPr>
          <w:rFonts w:ascii="Times New Roman" w:hAnsi="Times New Roman" w:hint="eastAsia"/>
          <w:sz w:val="24"/>
          <w:szCs w:val="24"/>
        </w:rPr>
        <w:t>В</w:t>
      </w:r>
      <w:r w:rsidR="00CD72BB" w:rsidRPr="00D2413F">
        <w:rPr>
          <w:rFonts w:ascii="Times New Roman" w:hAnsi="Times New Roman"/>
          <w:sz w:val="24"/>
          <w:szCs w:val="24"/>
        </w:rPr>
        <w:t xml:space="preserve"> 202</w:t>
      </w:r>
      <w:r w:rsidR="00500B2B" w:rsidRPr="00D2413F">
        <w:rPr>
          <w:rFonts w:ascii="Times New Roman" w:hAnsi="Times New Roman"/>
          <w:sz w:val="24"/>
          <w:szCs w:val="24"/>
        </w:rPr>
        <w:t xml:space="preserve">1 </w:t>
      </w:r>
      <w:r w:rsidR="00CD72BB" w:rsidRPr="00D2413F">
        <w:rPr>
          <w:rFonts w:ascii="Times New Roman" w:hAnsi="Times New Roman" w:hint="eastAsia"/>
          <w:sz w:val="24"/>
          <w:szCs w:val="24"/>
        </w:rPr>
        <w:t>году</w:t>
      </w:r>
      <w:r w:rsidR="00CB6BC3">
        <w:rPr>
          <w:rFonts w:ascii="Times New Roman" w:hAnsi="Times New Roman"/>
          <w:sz w:val="24"/>
          <w:szCs w:val="24"/>
        </w:rPr>
        <w:t xml:space="preserve"> </w:t>
      </w:r>
      <w:r w:rsidR="00CD72BB" w:rsidRPr="00D2413F">
        <w:rPr>
          <w:rFonts w:ascii="Times New Roman" w:hAnsi="Times New Roman" w:hint="eastAsia"/>
          <w:sz w:val="24"/>
          <w:szCs w:val="24"/>
        </w:rPr>
        <w:t>органами</w:t>
      </w:r>
      <w:r w:rsidR="00CB6BC3">
        <w:rPr>
          <w:rFonts w:ascii="Times New Roman" w:hAnsi="Times New Roman"/>
          <w:sz w:val="24"/>
          <w:szCs w:val="24"/>
        </w:rPr>
        <w:t xml:space="preserve"> </w:t>
      </w:r>
      <w:r w:rsidR="00CD72BB" w:rsidRPr="00D2413F">
        <w:rPr>
          <w:rFonts w:ascii="Times New Roman" w:hAnsi="Times New Roman" w:hint="eastAsia"/>
          <w:sz w:val="24"/>
          <w:szCs w:val="24"/>
        </w:rPr>
        <w:t>опеки</w:t>
      </w:r>
      <w:r w:rsidR="00CB6BC3">
        <w:rPr>
          <w:rFonts w:ascii="Times New Roman" w:hAnsi="Times New Roman"/>
          <w:sz w:val="24"/>
          <w:szCs w:val="24"/>
        </w:rPr>
        <w:t xml:space="preserve"> </w:t>
      </w:r>
      <w:r w:rsidR="00CD72BB" w:rsidRPr="00D2413F">
        <w:rPr>
          <w:rFonts w:ascii="Times New Roman" w:hAnsi="Times New Roman" w:hint="eastAsia"/>
          <w:sz w:val="24"/>
          <w:szCs w:val="24"/>
        </w:rPr>
        <w:t>и</w:t>
      </w:r>
      <w:r w:rsidR="00CB6BC3">
        <w:rPr>
          <w:rFonts w:ascii="Times New Roman" w:hAnsi="Times New Roman"/>
          <w:sz w:val="24"/>
          <w:szCs w:val="24"/>
        </w:rPr>
        <w:t xml:space="preserve"> </w:t>
      </w:r>
      <w:r w:rsidR="00CD72BB" w:rsidRPr="00D2413F">
        <w:rPr>
          <w:rFonts w:ascii="Times New Roman" w:hAnsi="Times New Roman" w:hint="eastAsia"/>
          <w:sz w:val="24"/>
          <w:szCs w:val="24"/>
        </w:rPr>
        <w:t>попечительства</w:t>
      </w:r>
      <w:r w:rsidR="00CB6BC3">
        <w:rPr>
          <w:rFonts w:ascii="Times New Roman" w:hAnsi="Times New Roman"/>
          <w:sz w:val="24"/>
          <w:szCs w:val="24"/>
        </w:rPr>
        <w:t xml:space="preserve"> </w:t>
      </w:r>
      <w:r w:rsidR="00CD72BB" w:rsidRPr="00D2413F">
        <w:rPr>
          <w:rFonts w:ascii="Times New Roman" w:hAnsi="Times New Roman" w:hint="eastAsia"/>
          <w:sz w:val="24"/>
          <w:szCs w:val="24"/>
        </w:rPr>
        <w:t>выявлены</w:t>
      </w:r>
      <w:r w:rsidR="00CB6BC3">
        <w:rPr>
          <w:rFonts w:ascii="Times New Roman" w:hAnsi="Times New Roman"/>
          <w:sz w:val="24"/>
          <w:szCs w:val="24"/>
        </w:rPr>
        <w:t xml:space="preserve"> </w:t>
      </w:r>
      <w:r w:rsidR="00500B2B" w:rsidRPr="00D2413F">
        <w:rPr>
          <w:rFonts w:ascii="Times New Roman" w:hAnsi="Times New Roman"/>
          <w:sz w:val="24"/>
          <w:szCs w:val="24"/>
        </w:rPr>
        <w:t>15 детей</w:t>
      </w:r>
      <w:r w:rsidR="00CD72BB" w:rsidRPr="00D2413F">
        <w:rPr>
          <w:rFonts w:ascii="Times New Roman" w:hAnsi="Times New Roman"/>
          <w:sz w:val="24"/>
          <w:szCs w:val="24"/>
        </w:rPr>
        <w:t xml:space="preserve">, </w:t>
      </w:r>
      <w:r w:rsidR="00CD72BB" w:rsidRPr="00D2413F">
        <w:rPr>
          <w:rFonts w:ascii="Times New Roman" w:hAnsi="Times New Roman" w:hint="eastAsia"/>
          <w:sz w:val="24"/>
          <w:szCs w:val="24"/>
        </w:rPr>
        <w:t>относящихся</w:t>
      </w:r>
      <w:r w:rsidR="00CB6BC3">
        <w:rPr>
          <w:rFonts w:ascii="Times New Roman" w:hAnsi="Times New Roman"/>
          <w:sz w:val="24"/>
          <w:szCs w:val="24"/>
        </w:rPr>
        <w:t xml:space="preserve"> </w:t>
      </w:r>
      <w:r w:rsidR="00CD72BB" w:rsidRPr="00D2413F">
        <w:rPr>
          <w:rFonts w:ascii="Times New Roman" w:hAnsi="Times New Roman" w:hint="eastAsia"/>
          <w:sz w:val="24"/>
          <w:szCs w:val="24"/>
        </w:rPr>
        <w:t>к</w:t>
      </w:r>
      <w:r w:rsidR="00CB6BC3">
        <w:rPr>
          <w:rFonts w:ascii="Times New Roman" w:hAnsi="Times New Roman"/>
          <w:sz w:val="24"/>
          <w:szCs w:val="24"/>
        </w:rPr>
        <w:t xml:space="preserve"> данной </w:t>
      </w:r>
      <w:r w:rsidR="00CD72BB" w:rsidRPr="00D2413F">
        <w:rPr>
          <w:rFonts w:ascii="Times New Roman" w:hAnsi="Times New Roman" w:hint="eastAsia"/>
          <w:sz w:val="24"/>
          <w:szCs w:val="24"/>
        </w:rPr>
        <w:t>категории</w:t>
      </w:r>
      <w:r w:rsidR="00CB6BC3">
        <w:rPr>
          <w:rFonts w:ascii="Times New Roman" w:hAnsi="Times New Roman"/>
          <w:sz w:val="24"/>
          <w:szCs w:val="24"/>
        </w:rPr>
        <w:t xml:space="preserve"> </w:t>
      </w:r>
      <w:r w:rsidR="00CD72BB" w:rsidRPr="00D2413F">
        <w:rPr>
          <w:rFonts w:ascii="Times New Roman" w:hAnsi="Times New Roman" w:hint="eastAsia"/>
          <w:sz w:val="24"/>
          <w:szCs w:val="24"/>
        </w:rPr>
        <w:t>детей</w:t>
      </w:r>
      <w:r w:rsidR="00CD72BB" w:rsidRPr="00D2413F">
        <w:rPr>
          <w:rFonts w:ascii="Times New Roman" w:hAnsi="Times New Roman"/>
          <w:sz w:val="24"/>
          <w:szCs w:val="24"/>
        </w:rPr>
        <w:t>,</w:t>
      </w:r>
      <w:r w:rsidR="00500B2B" w:rsidRPr="00D2413F">
        <w:rPr>
          <w:rFonts w:ascii="Times New Roman" w:hAnsi="Times New Roman"/>
          <w:sz w:val="24"/>
          <w:szCs w:val="24"/>
        </w:rPr>
        <w:t xml:space="preserve"> из них</w:t>
      </w:r>
      <w:r w:rsidR="00500B2B" w:rsidRPr="0064165B">
        <w:rPr>
          <w:rFonts w:ascii="Times New Roman" w:hAnsi="Times New Roman"/>
          <w:sz w:val="24"/>
          <w:szCs w:val="24"/>
        </w:rPr>
        <w:t xml:space="preserve">  13 детей были определены в приемные семьи, 2 детей возвращены в биологические семьи. </w:t>
      </w:r>
      <w:r w:rsidR="00500B2B" w:rsidRPr="00D2413F">
        <w:rPr>
          <w:rFonts w:ascii="Times New Roman" w:hAnsi="Times New Roman"/>
          <w:sz w:val="24"/>
          <w:szCs w:val="24"/>
        </w:rPr>
        <w:t xml:space="preserve">Отделом  опеки и попечительства  граждан по г. Саянску  </w:t>
      </w:r>
      <w:proofErr w:type="gramStart"/>
      <w:r w:rsidR="00500B2B" w:rsidRPr="00D2413F">
        <w:rPr>
          <w:rFonts w:ascii="Times New Roman" w:hAnsi="Times New Roman"/>
          <w:sz w:val="24"/>
          <w:szCs w:val="24"/>
        </w:rPr>
        <w:t>подготовлено и направлено</w:t>
      </w:r>
      <w:proofErr w:type="gramEnd"/>
      <w:r w:rsidR="00500B2B" w:rsidRPr="00D2413F">
        <w:rPr>
          <w:rFonts w:ascii="Times New Roman" w:hAnsi="Times New Roman"/>
          <w:sz w:val="24"/>
          <w:szCs w:val="24"/>
        </w:rPr>
        <w:t xml:space="preserve"> в суд 8 исков о лишении родительских прав в отношении 13 детей, в 2020 году данный показатель составлял 8 исков, в отношении 11 детей. </w:t>
      </w:r>
    </w:p>
    <w:p w:rsidR="00CD72BB" w:rsidRDefault="00D8298A" w:rsidP="00CD72BB">
      <w:pPr>
        <w:jc w:val="both"/>
        <w:rPr>
          <w:rFonts w:ascii="Times New Roman" w:hAnsi="Times New Roman"/>
          <w:sz w:val="24"/>
          <w:szCs w:val="24"/>
        </w:rPr>
      </w:pPr>
      <w:r>
        <w:rPr>
          <w:rFonts w:ascii="Times New Roman" w:hAnsi="Times New Roman"/>
          <w:sz w:val="24"/>
          <w:szCs w:val="24"/>
        </w:rPr>
        <w:t xml:space="preserve">         </w:t>
      </w:r>
      <w:r w:rsidR="00CD72BB" w:rsidRPr="00D2413F">
        <w:rPr>
          <w:rFonts w:ascii="Times New Roman" w:hAnsi="Times New Roman" w:hint="eastAsia"/>
          <w:sz w:val="24"/>
          <w:szCs w:val="24"/>
        </w:rPr>
        <w:t>Таким</w:t>
      </w:r>
      <w:r w:rsidR="00CB6BC3">
        <w:rPr>
          <w:rFonts w:ascii="Times New Roman" w:hAnsi="Times New Roman"/>
          <w:sz w:val="24"/>
          <w:szCs w:val="24"/>
        </w:rPr>
        <w:t xml:space="preserve"> </w:t>
      </w:r>
      <w:r w:rsidR="00CD72BB" w:rsidRPr="00D2413F">
        <w:rPr>
          <w:rFonts w:ascii="Times New Roman" w:hAnsi="Times New Roman" w:hint="eastAsia"/>
          <w:sz w:val="24"/>
          <w:szCs w:val="24"/>
        </w:rPr>
        <w:t>образом</w:t>
      </w:r>
      <w:r w:rsidR="00CD72BB" w:rsidRPr="00D2413F">
        <w:rPr>
          <w:rFonts w:ascii="Times New Roman" w:hAnsi="Times New Roman"/>
          <w:sz w:val="24"/>
          <w:szCs w:val="24"/>
        </w:rPr>
        <w:t xml:space="preserve">, </w:t>
      </w:r>
      <w:r w:rsidR="00CD72BB" w:rsidRPr="00D2413F">
        <w:rPr>
          <w:rFonts w:ascii="Times New Roman" w:hAnsi="Times New Roman" w:hint="eastAsia"/>
          <w:sz w:val="24"/>
          <w:szCs w:val="24"/>
        </w:rPr>
        <w:t>необходимость</w:t>
      </w:r>
      <w:r w:rsidR="00CB6BC3">
        <w:rPr>
          <w:rFonts w:ascii="Times New Roman" w:hAnsi="Times New Roman"/>
          <w:sz w:val="24"/>
          <w:szCs w:val="24"/>
        </w:rPr>
        <w:t xml:space="preserve"> </w:t>
      </w:r>
      <w:r w:rsidR="00CD72BB" w:rsidRPr="00D2413F">
        <w:rPr>
          <w:rFonts w:ascii="Times New Roman" w:hAnsi="Times New Roman" w:hint="eastAsia"/>
          <w:sz w:val="24"/>
          <w:szCs w:val="24"/>
        </w:rPr>
        <w:t>реализации</w:t>
      </w:r>
      <w:r w:rsidR="00CB6BC3">
        <w:rPr>
          <w:rFonts w:ascii="Times New Roman" w:hAnsi="Times New Roman"/>
          <w:sz w:val="24"/>
          <w:szCs w:val="24"/>
        </w:rPr>
        <w:t xml:space="preserve"> </w:t>
      </w:r>
      <w:r w:rsidR="00CD72BB" w:rsidRPr="00D2413F">
        <w:rPr>
          <w:rFonts w:ascii="Times New Roman" w:hAnsi="Times New Roman" w:hint="eastAsia"/>
          <w:sz w:val="24"/>
          <w:szCs w:val="24"/>
        </w:rPr>
        <w:t>комплекса</w:t>
      </w:r>
      <w:r w:rsidR="00CB6BC3">
        <w:rPr>
          <w:rFonts w:ascii="Times New Roman" w:hAnsi="Times New Roman"/>
          <w:sz w:val="24"/>
          <w:szCs w:val="24"/>
        </w:rPr>
        <w:t xml:space="preserve"> </w:t>
      </w:r>
      <w:r w:rsidR="00CD72BB" w:rsidRPr="00D2413F">
        <w:rPr>
          <w:rFonts w:ascii="Times New Roman" w:hAnsi="Times New Roman" w:hint="eastAsia"/>
          <w:sz w:val="24"/>
          <w:szCs w:val="24"/>
        </w:rPr>
        <w:t>мер</w:t>
      </w:r>
      <w:r w:rsidR="00CB6BC3">
        <w:rPr>
          <w:rFonts w:ascii="Times New Roman" w:hAnsi="Times New Roman"/>
          <w:sz w:val="24"/>
          <w:szCs w:val="24"/>
        </w:rPr>
        <w:t xml:space="preserve"> </w:t>
      </w:r>
      <w:r w:rsidR="00CD72BB" w:rsidRPr="00D2413F">
        <w:rPr>
          <w:rFonts w:ascii="Times New Roman" w:hAnsi="Times New Roman" w:hint="eastAsia"/>
          <w:sz w:val="24"/>
          <w:szCs w:val="24"/>
        </w:rPr>
        <w:t>по</w:t>
      </w:r>
      <w:r w:rsidR="00CB6BC3">
        <w:rPr>
          <w:rFonts w:ascii="Times New Roman" w:hAnsi="Times New Roman"/>
          <w:sz w:val="24"/>
          <w:szCs w:val="24"/>
        </w:rPr>
        <w:t xml:space="preserve"> </w:t>
      </w:r>
      <w:r w:rsidR="00CD72BB" w:rsidRPr="00D2413F">
        <w:rPr>
          <w:rFonts w:ascii="Times New Roman" w:hAnsi="Times New Roman" w:hint="eastAsia"/>
          <w:sz w:val="24"/>
          <w:szCs w:val="24"/>
        </w:rPr>
        <w:t>снижению</w:t>
      </w:r>
      <w:r w:rsidR="00CB6BC3">
        <w:rPr>
          <w:rFonts w:ascii="Times New Roman" w:hAnsi="Times New Roman"/>
          <w:sz w:val="24"/>
          <w:szCs w:val="24"/>
        </w:rPr>
        <w:t xml:space="preserve"> </w:t>
      </w:r>
      <w:r w:rsidR="00CD72BB" w:rsidRPr="00D2413F">
        <w:rPr>
          <w:rFonts w:ascii="Times New Roman" w:hAnsi="Times New Roman" w:hint="eastAsia"/>
          <w:sz w:val="24"/>
          <w:szCs w:val="24"/>
        </w:rPr>
        <w:t>численности</w:t>
      </w:r>
      <w:r w:rsidR="00CB6BC3">
        <w:rPr>
          <w:rFonts w:ascii="Times New Roman" w:hAnsi="Times New Roman"/>
          <w:sz w:val="24"/>
          <w:szCs w:val="24"/>
        </w:rPr>
        <w:t xml:space="preserve"> </w:t>
      </w:r>
      <w:r w:rsidR="00CD72BB" w:rsidRPr="00D2413F">
        <w:rPr>
          <w:rFonts w:ascii="Times New Roman" w:hAnsi="Times New Roman" w:hint="eastAsia"/>
          <w:sz w:val="24"/>
          <w:szCs w:val="24"/>
        </w:rPr>
        <w:t>родителей</w:t>
      </w:r>
      <w:r w:rsidR="00CD72BB" w:rsidRPr="00D2413F">
        <w:rPr>
          <w:rFonts w:ascii="Times New Roman" w:hAnsi="Times New Roman"/>
          <w:sz w:val="24"/>
          <w:szCs w:val="24"/>
        </w:rPr>
        <w:t xml:space="preserve">, </w:t>
      </w:r>
      <w:r w:rsidR="00CD72BB" w:rsidRPr="00D2413F">
        <w:rPr>
          <w:rFonts w:ascii="Times New Roman" w:hAnsi="Times New Roman" w:hint="eastAsia"/>
          <w:sz w:val="24"/>
          <w:szCs w:val="24"/>
        </w:rPr>
        <w:t>лишенных</w:t>
      </w:r>
      <w:r w:rsidR="00CB6BC3">
        <w:rPr>
          <w:rFonts w:ascii="Times New Roman" w:hAnsi="Times New Roman"/>
          <w:sz w:val="24"/>
          <w:szCs w:val="24"/>
        </w:rPr>
        <w:t xml:space="preserve"> </w:t>
      </w:r>
      <w:r w:rsidR="00CD72BB" w:rsidRPr="00D2413F">
        <w:rPr>
          <w:rFonts w:ascii="Times New Roman" w:hAnsi="Times New Roman" w:hint="eastAsia"/>
          <w:sz w:val="24"/>
          <w:szCs w:val="24"/>
        </w:rPr>
        <w:t>родительских</w:t>
      </w:r>
      <w:r w:rsidR="00CB6BC3">
        <w:rPr>
          <w:rFonts w:ascii="Times New Roman" w:hAnsi="Times New Roman"/>
          <w:sz w:val="24"/>
          <w:szCs w:val="24"/>
        </w:rPr>
        <w:t xml:space="preserve"> </w:t>
      </w:r>
      <w:r w:rsidR="00CD72BB" w:rsidRPr="00D2413F">
        <w:rPr>
          <w:rFonts w:ascii="Times New Roman" w:hAnsi="Times New Roman" w:hint="eastAsia"/>
          <w:sz w:val="24"/>
          <w:szCs w:val="24"/>
        </w:rPr>
        <w:t>прав</w:t>
      </w:r>
      <w:r w:rsidR="00CD72BB" w:rsidRPr="00D2413F">
        <w:rPr>
          <w:rFonts w:ascii="Times New Roman" w:hAnsi="Times New Roman"/>
          <w:sz w:val="24"/>
          <w:szCs w:val="24"/>
        </w:rPr>
        <w:t xml:space="preserve">, </w:t>
      </w:r>
      <w:r w:rsidR="00CD72BB" w:rsidRPr="00D2413F">
        <w:rPr>
          <w:rFonts w:ascii="Times New Roman" w:hAnsi="Times New Roman" w:hint="eastAsia"/>
          <w:sz w:val="24"/>
          <w:szCs w:val="24"/>
        </w:rPr>
        <w:t>детей</w:t>
      </w:r>
      <w:r w:rsidR="00CD72BB" w:rsidRPr="00D2413F">
        <w:rPr>
          <w:rFonts w:ascii="Times New Roman" w:hAnsi="Times New Roman"/>
          <w:sz w:val="24"/>
          <w:szCs w:val="24"/>
        </w:rPr>
        <w:t xml:space="preserve">, </w:t>
      </w:r>
      <w:r w:rsidR="00CD72BB" w:rsidRPr="00D2413F">
        <w:rPr>
          <w:rFonts w:ascii="Times New Roman" w:hAnsi="Times New Roman" w:hint="eastAsia"/>
          <w:sz w:val="24"/>
          <w:szCs w:val="24"/>
        </w:rPr>
        <w:t>оставшихся</w:t>
      </w:r>
      <w:r w:rsidR="00CB6BC3">
        <w:rPr>
          <w:rFonts w:ascii="Times New Roman" w:hAnsi="Times New Roman"/>
          <w:sz w:val="24"/>
          <w:szCs w:val="24"/>
        </w:rPr>
        <w:t xml:space="preserve"> </w:t>
      </w:r>
      <w:r w:rsidR="00CD72BB" w:rsidRPr="00D2413F">
        <w:rPr>
          <w:rFonts w:ascii="Times New Roman" w:hAnsi="Times New Roman" w:hint="eastAsia"/>
          <w:sz w:val="24"/>
          <w:szCs w:val="24"/>
        </w:rPr>
        <w:t>без</w:t>
      </w:r>
      <w:r w:rsidR="00CB6BC3">
        <w:rPr>
          <w:rFonts w:ascii="Times New Roman" w:hAnsi="Times New Roman"/>
          <w:sz w:val="24"/>
          <w:szCs w:val="24"/>
        </w:rPr>
        <w:t xml:space="preserve"> </w:t>
      </w:r>
      <w:r w:rsidR="00CD72BB" w:rsidRPr="00D2413F">
        <w:rPr>
          <w:rFonts w:ascii="Times New Roman" w:hAnsi="Times New Roman" w:hint="eastAsia"/>
          <w:sz w:val="24"/>
          <w:szCs w:val="24"/>
        </w:rPr>
        <w:t>попечения</w:t>
      </w:r>
      <w:r w:rsidR="00CB6BC3">
        <w:rPr>
          <w:rFonts w:ascii="Times New Roman" w:hAnsi="Times New Roman"/>
          <w:sz w:val="24"/>
          <w:szCs w:val="24"/>
        </w:rPr>
        <w:t xml:space="preserve"> </w:t>
      </w:r>
      <w:r w:rsidR="00CD72BB" w:rsidRPr="00D2413F">
        <w:rPr>
          <w:rFonts w:ascii="Times New Roman" w:hAnsi="Times New Roman" w:hint="eastAsia"/>
          <w:sz w:val="24"/>
          <w:szCs w:val="24"/>
        </w:rPr>
        <w:t>родителей</w:t>
      </w:r>
      <w:r w:rsidR="00CD72BB" w:rsidRPr="00D2413F">
        <w:rPr>
          <w:rFonts w:ascii="Times New Roman" w:hAnsi="Times New Roman"/>
          <w:sz w:val="24"/>
          <w:szCs w:val="24"/>
        </w:rPr>
        <w:t xml:space="preserve">, </w:t>
      </w:r>
      <w:r w:rsidR="00CD72BB" w:rsidRPr="00D2413F">
        <w:rPr>
          <w:rFonts w:ascii="Times New Roman" w:hAnsi="Times New Roman" w:hint="eastAsia"/>
          <w:sz w:val="24"/>
          <w:szCs w:val="24"/>
        </w:rPr>
        <w:t>повышению</w:t>
      </w:r>
      <w:r w:rsidR="00CB6BC3">
        <w:rPr>
          <w:rFonts w:ascii="Times New Roman" w:hAnsi="Times New Roman"/>
          <w:sz w:val="24"/>
          <w:szCs w:val="24"/>
        </w:rPr>
        <w:t xml:space="preserve"> </w:t>
      </w:r>
      <w:r w:rsidR="00CD72BB" w:rsidRPr="00D2413F">
        <w:rPr>
          <w:rFonts w:ascii="Times New Roman" w:hAnsi="Times New Roman" w:hint="eastAsia"/>
          <w:sz w:val="24"/>
          <w:szCs w:val="24"/>
        </w:rPr>
        <w:t>воспитательных</w:t>
      </w:r>
      <w:r w:rsidR="00CB6BC3">
        <w:rPr>
          <w:rFonts w:ascii="Times New Roman" w:hAnsi="Times New Roman"/>
          <w:sz w:val="24"/>
          <w:szCs w:val="24"/>
        </w:rPr>
        <w:t xml:space="preserve"> </w:t>
      </w:r>
      <w:r w:rsidR="00CD72BB" w:rsidRPr="00D2413F">
        <w:rPr>
          <w:rFonts w:ascii="Times New Roman" w:hAnsi="Times New Roman" w:hint="eastAsia"/>
          <w:sz w:val="24"/>
          <w:szCs w:val="24"/>
        </w:rPr>
        <w:t>ресурсов</w:t>
      </w:r>
      <w:r w:rsidR="00CB6BC3">
        <w:rPr>
          <w:rFonts w:ascii="Times New Roman" w:hAnsi="Times New Roman"/>
          <w:sz w:val="24"/>
          <w:szCs w:val="24"/>
        </w:rPr>
        <w:t xml:space="preserve"> </w:t>
      </w:r>
      <w:r w:rsidR="00CD72BB" w:rsidRPr="00D2413F">
        <w:rPr>
          <w:rFonts w:ascii="Times New Roman" w:hAnsi="Times New Roman" w:hint="eastAsia"/>
          <w:sz w:val="24"/>
          <w:szCs w:val="24"/>
        </w:rPr>
        <w:t>родителей</w:t>
      </w:r>
      <w:r w:rsidR="00CD72BB" w:rsidRPr="00D2413F">
        <w:rPr>
          <w:rFonts w:ascii="Times New Roman" w:hAnsi="Times New Roman"/>
          <w:sz w:val="24"/>
          <w:szCs w:val="24"/>
        </w:rPr>
        <w:t xml:space="preserve">, </w:t>
      </w:r>
      <w:r w:rsidR="00CD72BB" w:rsidRPr="00D2413F">
        <w:rPr>
          <w:rFonts w:ascii="Times New Roman" w:hAnsi="Times New Roman" w:hint="eastAsia"/>
          <w:sz w:val="24"/>
          <w:szCs w:val="24"/>
        </w:rPr>
        <w:t>психологической</w:t>
      </w:r>
      <w:r w:rsidR="00CB6BC3">
        <w:rPr>
          <w:rFonts w:ascii="Times New Roman" w:hAnsi="Times New Roman"/>
          <w:sz w:val="24"/>
          <w:szCs w:val="24"/>
        </w:rPr>
        <w:t xml:space="preserve"> </w:t>
      </w:r>
      <w:r w:rsidR="00CD72BB" w:rsidRPr="00D2413F">
        <w:rPr>
          <w:rFonts w:ascii="Times New Roman" w:hAnsi="Times New Roman" w:hint="eastAsia"/>
          <w:sz w:val="24"/>
          <w:szCs w:val="24"/>
        </w:rPr>
        <w:t>поддержке</w:t>
      </w:r>
      <w:r w:rsidR="00CD72BB" w:rsidRPr="00D2413F">
        <w:rPr>
          <w:rFonts w:ascii="Times New Roman" w:hAnsi="Times New Roman"/>
          <w:sz w:val="24"/>
          <w:szCs w:val="24"/>
        </w:rPr>
        <w:t xml:space="preserve">, </w:t>
      </w:r>
      <w:r w:rsidR="00CD72BB" w:rsidRPr="00D2413F">
        <w:rPr>
          <w:rFonts w:ascii="Times New Roman" w:hAnsi="Times New Roman" w:hint="eastAsia"/>
          <w:sz w:val="24"/>
          <w:szCs w:val="24"/>
        </w:rPr>
        <w:t>обучению</w:t>
      </w:r>
      <w:r w:rsidR="00CB6BC3">
        <w:rPr>
          <w:rFonts w:ascii="Times New Roman" w:hAnsi="Times New Roman"/>
          <w:sz w:val="24"/>
          <w:szCs w:val="24"/>
        </w:rPr>
        <w:t xml:space="preserve"> </w:t>
      </w:r>
      <w:r w:rsidR="00CD72BB" w:rsidRPr="00D2413F">
        <w:rPr>
          <w:rFonts w:ascii="Times New Roman" w:hAnsi="Times New Roman" w:hint="eastAsia"/>
          <w:sz w:val="24"/>
          <w:szCs w:val="24"/>
        </w:rPr>
        <w:t>навыкам</w:t>
      </w:r>
      <w:r w:rsidR="00CB6BC3">
        <w:rPr>
          <w:rFonts w:ascii="Times New Roman" w:hAnsi="Times New Roman"/>
          <w:sz w:val="24"/>
          <w:szCs w:val="24"/>
        </w:rPr>
        <w:t xml:space="preserve"> </w:t>
      </w:r>
      <w:r w:rsidR="00CD72BB" w:rsidRPr="00D2413F">
        <w:rPr>
          <w:rFonts w:ascii="Times New Roman" w:hAnsi="Times New Roman" w:hint="eastAsia"/>
          <w:sz w:val="24"/>
          <w:szCs w:val="24"/>
        </w:rPr>
        <w:t>конструктивного</w:t>
      </w:r>
      <w:r w:rsidR="00CB6BC3">
        <w:rPr>
          <w:rFonts w:ascii="Times New Roman" w:hAnsi="Times New Roman"/>
          <w:sz w:val="24"/>
          <w:szCs w:val="24"/>
        </w:rPr>
        <w:t xml:space="preserve"> </w:t>
      </w:r>
      <w:r w:rsidR="00CD72BB" w:rsidRPr="00D2413F">
        <w:rPr>
          <w:rFonts w:ascii="Times New Roman" w:hAnsi="Times New Roman" w:hint="eastAsia"/>
          <w:sz w:val="24"/>
          <w:szCs w:val="24"/>
        </w:rPr>
        <w:t>разрешения</w:t>
      </w:r>
      <w:r w:rsidR="00CB6BC3">
        <w:rPr>
          <w:rFonts w:ascii="Times New Roman" w:hAnsi="Times New Roman"/>
          <w:sz w:val="24"/>
          <w:szCs w:val="24"/>
        </w:rPr>
        <w:t xml:space="preserve"> </w:t>
      </w:r>
      <w:r w:rsidR="00CD72BB" w:rsidRPr="00D2413F">
        <w:rPr>
          <w:rFonts w:ascii="Times New Roman" w:hAnsi="Times New Roman" w:hint="eastAsia"/>
          <w:sz w:val="24"/>
          <w:szCs w:val="24"/>
        </w:rPr>
        <w:t>конфликтов</w:t>
      </w:r>
      <w:r w:rsidR="00CB6BC3">
        <w:rPr>
          <w:rFonts w:ascii="Times New Roman" w:hAnsi="Times New Roman"/>
          <w:sz w:val="24"/>
          <w:szCs w:val="24"/>
        </w:rPr>
        <w:t xml:space="preserve"> </w:t>
      </w:r>
      <w:r w:rsidR="00CD72BB" w:rsidRPr="00D2413F">
        <w:rPr>
          <w:rFonts w:ascii="Times New Roman" w:hAnsi="Times New Roman" w:hint="eastAsia"/>
          <w:sz w:val="24"/>
          <w:szCs w:val="24"/>
        </w:rPr>
        <w:t>и</w:t>
      </w:r>
      <w:r w:rsidR="00CB6BC3">
        <w:rPr>
          <w:rFonts w:ascii="Times New Roman" w:hAnsi="Times New Roman"/>
          <w:sz w:val="24"/>
          <w:szCs w:val="24"/>
        </w:rPr>
        <w:t xml:space="preserve"> </w:t>
      </w:r>
      <w:r w:rsidR="00CD72BB" w:rsidRPr="00D2413F">
        <w:rPr>
          <w:rFonts w:ascii="Times New Roman" w:hAnsi="Times New Roman" w:hint="eastAsia"/>
          <w:sz w:val="24"/>
          <w:szCs w:val="24"/>
        </w:rPr>
        <w:t>безопасного</w:t>
      </w:r>
      <w:r w:rsidR="00CB6BC3">
        <w:rPr>
          <w:rFonts w:ascii="Times New Roman" w:hAnsi="Times New Roman"/>
          <w:sz w:val="24"/>
          <w:szCs w:val="24"/>
        </w:rPr>
        <w:t xml:space="preserve"> </w:t>
      </w:r>
      <w:r w:rsidR="00CD72BB" w:rsidRPr="00D2413F">
        <w:rPr>
          <w:rFonts w:ascii="Times New Roman" w:hAnsi="Times New Roman" w:hint="eastAsia"/>
          <w:sz w:val="24"/>
          <w:szCs w:val="24"/>
        </w:rPr>
        <w:t>поведения</w:t>
      </w:r>
      <w:r w:rsidR="00CB6BC3">
        <w:rPr>
          <w:rFonts w:ascii="Times New Roman" w:hAnsi="Times New Roman"/>
          <w:sz w:val="24"/>
          <w:szCs w:val="24"/>
        </w:rPr>
        <w:t xml:space="preserve"> </w:t>
      </w:r>
      <w:r w:rsidR="00CD72BB" w:rsidRPr="00D2413F">
        <w:rPr>
          <w:rFonts w:ascii="Times New Roman" w:hAnsi="Times New Roman" w:hint="eastAsia"/>
          <w:sz w:val="24"/>
          <w:szCs w:val="24"/>
        </w:rPr>
        <w:t>сохраняет</w:t>
      </w:r>
      <w:r w:rsidR="00CB6BC3">
        <w:rPr>
          <w:rFonts w:ascii="Times New Roman" w:hAnsi="Times New Roman"/>
          <w:sz w:val="24"/>
          <w:szCs w:val="24"/>
        </w:rPr>
        <w:t xml:space="preserve"> </w:t>
      </w:r>
      <w:r w:rsidR="00CD72BB" w:rsidRPr="00D2413F">
        <w:rPr>
          <w:rFonts w:ascii="Times New Roman" w:hAnsi="Times New Roman" w:hint="eastAsia"/>
          <w:sz w:val="24"/>
          <w:szCs w:val="24"/>
        </w:rPr>
        <w:t>свою</w:t>
      </w:r>
      <w:r w:rsidR="00CB6BC3">
        <w:rPr>
          <w:rFonts w:ascii="Times New Roman" w:hAnsi="Times New Roman"/>
          <w:sz w:val="24"/>
          <w:szCs w:val="24"/>
        </w:rPr>
        <w:t xml:space="preserve"> </w:t>
      </w:r>
      <w:r w:rsidR="00CD72BB" w:rsidRPr="00D2413F">
        <w:rPr>
          <w:rFonts w:ascii="Times New Roman" w:hAnsi="Times New Roman" w:hint="eastAsia"/>
          <w:sz w:val="24"/>
          <w:szCs w:val="24"/>
        </w:rPr>
        <w:t>актуальность</w:t>
      </w:r>
      <w:r w:rsidR="00CD72BB" w:rsidRPr="00D2413F">
        <w:rPr>
          <w:rFonts w:ascii="Times New Roman" w:hAnsi="Times New Roman"/>
          <w:sz w:val="24"/>
          <w:szCs w:val="24"/>
        </w:rPr>
        <w:t>.</w:t>
      </w:r>
    </w:p>
    <w:p w:rsidR="00801BFB" w:rsidRPr="0064165B" w:rsidRDefault="00801BFB" w:rsidP="0064165B">
      <w:pPr>
        <w:jc w:val="both"/>
        <w:rPr>
          <w:b/>
          <w:sz w:val="24"/>
          <w:szCs w:val="24"/>
        </w:rPr>
      </w:pPr>
      <w:r w:rsidRPr="0064165B">
        <w:rPr>
          <w:b/>
          <w:sz w:val="24"/>
          <w:szCs w:val="24"/>
        </w:rPr>
        <w:t>3. Ожидаемые результаты реализации Плана мероприятий по профилактике социального сиротства.</w:t>
      </w:r>
    </w:p>
    <w:p w:rsidR="00801BFB" w:rsidRPr="0064165B" w:rsidRDefault="00D8298A" w:rsidP="0064165B">
      <w:pPr>
        <w:jc w:val="both"/>
        <w:rPr>
          <w:sz w:val="24"/>
          <w:szCs w:val="24"/>
        </w:rPr>
      </w:pPr>
      <w:r>
        <w:rPr>
          <w:rFonts w:asciiTheme="minorHAnsi" w:hAnsiTheme="minorHAnsi"/>
          <w:sz w:val="24"/>
          <w:szCs w:val="24"/>
        </w:rPr>
        <w:t xml:space="preserve">          </w:t>
      </w:r>
      <w:r w:rsidR="00801BFB" w:rsidRPr="0064165B">
        <w:rPr>
          <w:sz w:val="24"/>
          <w:szCs w:val="24"/>
        </w:rPr>
        <w:t>В соответствии с поставленными задачами вводятся целевые индикаторы эффективности реализации Плана мероприятий по профилактике социального сиротства:</w:t>
      </w:r>
    </w:p>
    <w:p w:rsidR="00801BFB" w:rsidRPr="0064165B" w:rsidRDefault="00801BFB" w:rsidP="0064165B">
      <w:pPr>
        <w:jc w:val="both"/>
        <w:rPr>
          <w:sz w:val="24"/>
          <w:szCs w:val="24"/>
        </w:rPr>
      </w:pPr>
      <w:r w:rsidRPr="0064165B">
        <w:rPr>
          <w:sz w:val="24"/>
          <w:szCs w:val="24"/>
        </w:rPr>
        <w:t>увеличение доли семей, находящихся в социально опасном положении, выявленных на ранних стадиях семейного неблагополучия, от общего количества семей, находящихся в социально опасном положении, в отношении которых органами и учреждениями системы профилактики безнадзорности и правонарушений несовершеннолетних, проводилась индивидуальная профилактическая работа;</w:t>
      </w:r>
    </w:p>
    <w:p w:rsidR="00801BFB" w:rsidRPr="0064165B" w:rsidRDefault="00801BFB" w:rsidP="0064165B">
      <w:pPr>
        <w:jc w:val="both"/>
        <w:rPr>
          <w:sz w:val="24"/>
          <w:szCs w:val="24"/>
        </w:rPr>
      </w:pPr>
      <w:r w:rsidRPr="0064165B">
        <w:rPr>
          <w:sz w:val="24"/>
          <w:szCs w:val="24"/>
        </w:rPr>
        <w:t xml:space="preserve">увеличение количества семей, находящихся в социально опасном положении, в отношении которых индивидуальная профилактическая и социально-реабилитационная работа прекращена в связи с улучшением ситуации и снятием статуса </w:t>
      </w:r>
      <w:proofErr w:type="spellStart"/>
      <w:r w:rsidRPr="0064165B">
        <w:rPr>
          <w:sz w:val="24"/>
          <w:szCs w:val="24"/>
        </w:rPr>
        <w:t>СОП</w:t>
      </w:r>
      <w:proofErr w:type="spellEnd"/>
      <w:r w:rsidRPr="0064165B">
        <w:rPr>
          <w:sz w:val="24"/>
          <w:szCs w:val="24"/>
        </w:rPr>
        <w:t>;</w:t>
      </w:r>
    </w:p>
    <w:p w:rsidR="00801BFB" w:rsidRPr="0064165B" w:rsidRDefault="00801BFB" w:rsidP="0064165B">
      <w:pPr>
        <w:jc w:val="both"/>
        <w:rPr>
          <w:sz w:val="24"/>
          <w:szCs w:val="24"/>
        </w:rPr>
      </w:pPr>
      <w:r w:rsidRPr="0064165B">
        <w:rPr>
          <w:sz w:val="24"/>
          <w:szCs w:val="24"/>
        </w:rPr>
        <w:t>уменьшение числа лиц, лишенных родительских прав или ограниченных в родительских правах;</w:t>
      </w:r>
    </w:p>
    <w:p w:rsidR="00801BFB" w:rsidRPr="0064165B" w:rsidRDefault="00801BFB" w:rsidP="0064165B">
      <w:pPr>
        <w:jc w:val="both"/>
        <w:rPr>
          <w:sz w:val="24"/>
          <w:szCs w:val="24"/>
        </w:rPr>
      </w:pPr>
      <w:r w:rsidRPr="0064165B">
        <w:rPr>
          <w:sz w:val="24"/>
          <w:szCs w:val="24"/>
        </w:rPr>
        <w:t>увеличение числа лиц, восстановленных в родительских правах,  снижение числа возвратов детей из замещающих семей в организации для детей-сирот и детей, оставшихся без попечения родителей;</w:t>
      </w:r>
    </w:p>
    <w:p w:rsidR="00801BFB" w:rsidRPr="0064165B" w:rsidRDefault="00801BFB" w:rsidP="0064165B">
      <w:pPr>
        <w:jc w:val="both"/>
        <w:rPr>
          <w:sz w:val="24"/>
          <w:szCs w:val="24"/>
        </w:rPr>
      </w:pPr>
      <w:r w:rsidRPr="0064165B">
        <w:rPr>
          <w:sz w:val="24"/>
          <w:szCs w:val="24"/>
        </w:rPr>
        <w:t>снижение доли детей-сирот и детей, оставшихся без попечения родителей, в общей численности детского населения;</w:t>
      </w:r>
    </w:p>
    <w:p w:rsidR="00801BFB" w:rsidRPr="0064165B" w:rsidRDefault="00801BFB" w:rsidP="0064165B">
      <w:pPr>
        <w:jc w:val="both"/>
        <w:rPr>
          <w:sz w:val="24"/>
          <w:szCs w:val="24"/>
        </w:rPr>
      </w:pPr>
      <w:r w:rsidRPr="0064165B">
        <w:rPr>
          <w:sz w:val="24"/>
          <w:szCs w:val="24"/>
        </w:rPr>
        <w:t>уменьшение случаев жестокого обращения с детьми в семье.</w:t>
      </w:r>
    </w:p>
    <w:p w:rsidR="00CD72BB" w:rsidRPr="00D2413F" w:rsidRDefault="0064165B" w:rsidP="00CD72BB">
      <w:pPr>
        <w:jc w:val="both"/>
        <w:rPr>
          <w:rFonts w:ascii="Times New Roman" w:hAnsi="Times New Roman"/>
          <w:b/>
          <w:sz w:val="24"/>
          <w:szCs w:val="24"/>
        </w:rPr>
      </w:pPr>
      <w:r>
        <w:rPr>
          <w:rFonts w:ascii="Times New Roman" w:hAnsi="Times New Roman"/>
          <w:b/>
          <w:sz w:val="24"/>
          <w:szCs w:val="24"/>
        </w:rPr>
        <w:t>4</w:t>
      </w:r>
      <w:r w:rsidR="00CD72BB" w:rsidRPr="00D2413F">
        <w:rPr>
          <w:rFonts w:ascii="Times New Roman" w:hAnsi="Times New Roman"/>
          <w:b/>
          <w:sz w:val="24"/>
          <w:szCs w:val="24"/>
        </w:rPr>
        <w:t>. Сроки реализации</w:t>
      </w:r>
      <w:r w:rsidR="00290E12" w:rsidRPr="00D2413F">
        <w:rPr>
          <w:rFonts w:ascii="Times New Roman" w:hAnsi="Times New Roman"/>
          <w:b/>
          <w:sz w:val="24"/>
          <w:szCs w:val="24"/>
        </w:rPr>
        <w:t>:</w:t>
      </w:r>
    </w:p>
    <w:p w:rsidR="00CD72BB" w:rsidRPr="00D2413F" w:rsidRDefault="00D8298A" w:rsidP="00D90BCE">
      <w:pPr>
        <w:jc w:val="both"/>
        <w:rPr>
          <w:rFonts w:ascii="Times New Roman" w:hAnsi="Times New Roman"/>
          <w:sz w:val="24"/>
          <w:szCs w:val="24"/>
        </w:rPr>
      </w:pPr>
      <w:r>
        <w:rPr>
          <w:rFonts w:ascii="Times New Roman" w:hAnsi="Times New Roman"/>
          <w:sz w:val="24"/>
          <w:szCs w:val="24"/>
        </w:rPr>
        <w:t xml:space="preserve">     </w:t>
      </w:r>
      <w:r w:rsidR="00CD72BB" w:rsidRPr="00D2413F">
        <w:rPr>
          <w:rFonts w:ascii="Times New Roman" w:hAnsi="Times New Roman" w:hint="eastAsia"/>
          <w:sz w:val="24"/>
          <w:szCs w:val="24"/>
        </w:rPr>
        <w:t>Срок</w:t>
      </w:r>
      <w:r w:rsidR="007D5B54">
        <w:rPr>
          <w:rFonts w:ascii="Times New Roman" w:hAnsi="Times New Roman"/>
          <w:sz w:val="24"/>
          <w:szCs w:val="24"/>
        </w:rPr>
        <w:t xml:space="preserve"> </w:t>
      </w:r>
      <w:r w:rsidR="00CD72BB" w:rsidRPr="00D2413F">
        <w:rPr>
          <w:rFonts w:ascii="Times New Roman" w:hAnsi="Times New Roman" w:hint="eastAsia"/>
          <w:sz w:val="24"/>
          <w:szCs w:val="24"/>
        </w:rPr>
        <w:t>реализации</w:t>
      </w:r>
      <w:r w:rsidR="00CD72BB" w:rsidRPr="00D2413F">
        <w:rPr>
          <w:rFonts w:ascii="Times New Roman" w:hAnsi="Times New Roman"/>
          <w:sz w:val="24"/>
          <w:szCs w:val="24"/>
        </w:rPr>
        <w:t xml:space="preserve"> </w:t>
      </w:r>
      <w:r w:rsidR="00771EE0">
        <w:rPr>
          <w:rFonts w:ascii="Times New Roman" w:hAnsi="Times New Roman"/>
          <w:sz w:val="24"/>
          <w:szCs w:val="24"/>
        </w:rPr>
        <w:t>Плана мероприятий (</w:t>
      </w:r>
      <w:r w:rsidR="00CD72BB" w:rsidRPr="00D2413F">
        <w:rPr>
          <w:rFonts w:ascii="Times New Roman" w:hAnsi="Times New Roman"/>
          <w:sz w:val="24"/>
          <w:szCs w:val="24"/>
        </w:rPr>
        <w:t>«</w:t>
      </w:r>
      <w:r w:rsidR="00CD72BB" w:rsidRPr="00D2413F">
        <w:rPr>
          <w:rFonts w:ascii="Times New Roman" w:hAnsi="Times New Roman" w:hint="eastAsia"/>
          <w:sz w:val="24"/>
          <w:szCs w:val="24"/>
        </w:rPr>
        <w:t>Дорожной</w:t>
      </w:r>
      <w:r w:rsidR="007D5B54">
        <w:rPr>
          <w:rFonts w:ascii="Times New Roman" w:hAnsi="Times New Roman"/>
          <w:sz w:val="24"/>
          <w:szCs w:val="24"/>
        </w:rPr>
        <w:t xml:space="preserve"> </w:t>
      </w:r>
      <w:r w:rsidR="00CD72BB" w:rsidRPr="00D2413F">
        <w:rPr>
          <w:rFonts w:ascii="Times New Roman" w:hAnsi="Times New Roman" w:hint="eastAsia"/>
          <w:sz w:val="24"/>
          <w:szCs w:val="24"/>
        </w:rPr>
        <w:t>карты»</w:t>
      </w:r>
      <w:r w:rsidR="00771EE0">
        <w:rPr>
          <w:rFonts w:ascii="Times New Roman" w:hAnsi="Times New Roman"/>
          <w:sz w:val="24"/>
          <w:szCs w:val="24"/>
        </w:rPr>
        <w:t>)</w:t>
      </w:r>
      <w:r w:rsidR="00CD72BB" w:rsidRPr="00D2413F">
        <w:rPr>
          <w:rFonts w:ascii="Times New Roman" w:hAnsi="Times New Roman"/>
          <w:sz w:val="24"/>
          <w:szCs w:val="24"/>
        </w:rPr>
        <w:t xml:space="preserve"> - 2022-2025 </w:t>
      </w:r>
      <w:r w:rsidR="00CD72BB" w:rsidRPr="00D2413F">
        <w:rPr>
          <w:rFonts w:ascii="Times New Roman" w:hAnsi="Times New Roman" w:hint="eastAsia"/>
          <w:sz w:val="24"/>
          <w:szCs w:val="24"/>
        </w:rPr>
        <w:t>годы</w:t>
      </w:r>
      <w:r w:rsidR="00CD72BB" w:rsidRPr="00D2413F">
        <w:rPr>
          <w:rFonts w:ascii="Times New Roman" w:hAnsi="Times New Roman"/>
          <w:sz w:val="24"/>
          <w:szCs w:val="24"/>
        </w:rPr>
        <w:t>.</w:t>
      </w:r>
    </w:p>
    <w:p w:rsidR="00D56BDC" w:rsidRDefault="00D56BDC" w:rsidP="00CD72BB">
      <w:pPr>
        <w:jc w:val="center"/>
        <w:rPr>
          <w:rFonts w:ascii="Times New Roman" w:hAnsi="Times New Roman"/>
          <w:b/>
          <w:sz w:val="24"/>
          <w:szCs w:val="24"/>
        </w:rPr>
      </w:pPr>
    </w:p>
    <w:p w:rsidR="00D90BCE" w:rsidRPr="0064165B" w:rsidRDefault="0064165B" w:rsidP="00CD72BB">
      <w:pPr>
        <w:jc w:val="center"/>
        <w:rPr>
          <w:rFonts w:ascii="Times New Roman" w:hAnsi="Times New Roman"/>
          <w:b/>
          <w:sz w:val="24"/>
          <w:szCs w:val="24"/>
        </w:rPr>
      </w:pPr>
      <w:r w:rsidRPr="0064165B">
        <w:rPr>
          <w:rFonts w:ascii="Times New Roman" w:hAnsi="Times New Roman"/>
          <w:b/>
          <w:sz w:val="24"/>
          <w:szCs w:val="24"/>
        </w:rPr>
        <w:t>5</w:t>
      </w:r>
      <w:r w:rsidR="00CD72BB" w:rsidRPr="0064165B">
        <w:rPr>
          <w:rFonts w:ascii="Times New Roman" w:hAnsi="Times New Roman"/>
          <w:b/>
          <w:sz w:val="24"/>
          <w:szCs w:val="24"/>
        </w:rPr>
        <w:t xml:space="preserve">.  </w:t>
      </w:r>
      <w:r w:rsidR="00CD72BB" w:rsidRPr="0064165B">
        <w:rPr>
          <w:rFonts w:ascii="Times New Roman" w:hAnsi="Times New Roman" w:hint="eastAsia"/>
          <w:b/>
          <w:sz w:val="24"/>
          <w:szCs w:val="24"/>
        </w:rPr>
        <w:t>Мероприятия</w:t>
      </w:r>
      <w:r w:rsidR="007D5B54">
        <w:rPr>
          <w:rFonts w:ascii="Times New Roman" w:hAnsi="Times New Roman"/>
          <w:b/>
          <w:sz w:val="24"/>
          <w:szCs w:val="24"/>
        </w:rPr>
        <w:t xml:space="preserve"> </w:t>
      </w:r>
      <w:r w:rsidR="00CD72BB" w:rsidRPr="0064165B">
        <w:rPr>
          <w:rFonts w:ascii="Times New Roman" w:hAnsi="Times New Roman" w:hint="eastAsia"/>
          <w:b/>
          <w:sz w:val="24"/>
          <w:szCs w:val="24"/>
        </w:rPr>
        <w:t>по</w:t>
      </w:r>
      <w:r w:rsidR="007D5B54">
        <w:rPr>
          <w:rFonts w:ascii="Times New Roman" w:hAnsi="Times New Roman"/>
          <w:b/>
          <w:sz w:val="24"/>
          <w:szCs w:val="24"/>
        </w:rPr>
        <w:t xml:space="preserve"> </w:t>
      </w:r>
      <w:r w:rsidR="00CD72BB" w:rsidRPr="0064165B">
        <w:rPr>
          <w:rFonts w:ascii="Times New Roman" w:hAnsi="Times New Roman" w:hint="eastAsia"/>
          <w:b/>
          <w:sz w:val="24"/>
          <w:szCs w:val="24"/>
        </w:rPr>
        <w:t>профилактике</w:t>
      </w:r>
      <w:r w:rsidR="007D5B54">
        <w:rPr>
          <w:rFonts w:ascii="Times New Roman" w:hAnsi="Times New Roman"/>
          <w:b/>
          <w:sz w:val="24"/>
          <w:szCs w:val="24"/>
        </w:rPr>
        <w:t xml:space="preserve"> </w:t>
      </w:r>
      <w:r w:rsidR="00CD72BB" w:rsidRPr="0064165B">
        <w:rPr>
          <w:rFonts w:ascii="Times New Roman" w:hAnsi="Times New Roman" w:hint="eastAsia"/>
          <w:b/>
          <w:sz w:val="24"/>
          <w:szCs w:val="24"/>
        </w:rPr>
        <w:t>социального</w:t>
      </w:r>
      <w:r w:rsidR="007D5B54">
        <w:rPr>
          <w:rFonts w:ascii="Times New Roman" w:hAnsi="Times New Roman"/>
          <w:b/>
          <w:sz w:val="24"/>
          <w:szCs w:val="24"/>
        </w:rPr>
        <w:t xml:space="preserve"> </w:t>
      </w:r>
      <w:r w:rsidR="00CD72BB" w:rsidRPr="0064165B">
        <w:rPr>
          <w:rFonts w:ascii="Times New Roman" w:hAnsi="Times New Roman" w:hint="eastAsia"/>
          <w:b/>
          <w:sz w:val="24"/>
          <w:szCs w:val="24"/>
        </w:rPr>
        <w:t>сиротства</w:t>
      </w:r>
      <w:r w:rsidR="007D5B54">
        <w:rPr>
          <w:rFonts w:ascii="Times New Roman" w:hAnsi="Times New Roman"/>
          <w:b/>
          <w:sz w:val="24"/>
          <w:szCs w:val="24"/>
        </w:rPr>
        <w:t xml:space="preserve"> </w:t>
      </w:r>
      <w:r w:rsidR="00CD72BB" w:rsidRPr="0064165B">
        <w:rPr>
          <w:rFonts w:ascii="Times New Roman" w:hAnsi="Times New Roman" w:hint="eastAsia"/>
          <w:b/>
          <w:sz w:val="24"/>
          <w:szCs w:val="24"/>
        </w:rPr>
        <w:t>на</w:t>
      </w:r>
      <w:r w:rsidR="00CD72BB" w:rsidRPr="0064165B">
        <w:rPr>
          <w:rFonts w:ascii="Times New Roman" w:hAnsi="Times New Roman"/>
          <w:b/>
          <w:sz w:val="24"/>
          <w:szCs w:val="24"/>
        </w:rPr>
        <w:t xml:space="preserve"> 2022-2025 </w:t>
      </w:r>
      <w:r w:rsidR="00CD72BB" w:rsidRPr="0064165B">
        <w:rPr>
          <w:rFonts w:ascii="Times New Roman" w:hAnsi="Times New Roman" w:hint="eastAsia"/>
          <w:b/>
          <w:sz w:val="24"/>
          <w:szCs w:val="24"/>
        </w:rPr>
        <w:t>годы</w:t>
      </w:r>
      <w:r w:rsidRPr="0064165B">
        <w:rPr>
          <w:rFonts w:ascii="Times New Roman" w:hAnsi="Times New Roman"/>
          <w:b/>
          <w:sz w:val="24"/>
          <w:szCs w:val="24"/>
        </w:rPr>
        <w:t xml:space="preserve">: </w:t>
      </w:r>
    </w:p>
    <w:p w:rsidR="00CD72BB" w:rsidRPr="00CD72BB" w:rsidRDefault="00CD72BB" w:rsidP="00D90BCE">
      <w:pPr>
        <w:jc w:val="both"/>
        <w:rPr>
          <w:rFonts w:ascii="Times New Roman" w:hAnsi="Times New Roman"/>
          <w:b/>
          <w:sz w:val="28"/>
          <w:szCs w:val="28"/>
        </w:rPr>
      </w:pPr>
    </w:p>
    <w:tbl>
      <w:tblPr>
        <w:tblStyle w:val="a3"/>
        <w:tblW w:w="5100" w:type="pct"/>
        <w:tblInd w:w="-318" w:type="dxa"/>
        <w:tblLayout w:type="fixed"/>
        <w:tblLook w:val="04A0" w:firstRow="1" w:lastRow="0" w:firstColumn="1" w:lastColumn="0" w:noHBand="0" w:noVBand="1"/>
      </w:tblPr>
      <w:tblGrid>
        <w:gridCol w:w="710"/>
        <w:gridCol w:w="4537"/>
        <w:gridCol w:w="72"/>
        <w:gridCol w:w="2052"/>
        <w:gridCol w:w="70"/>
        <w:gridCol w:w="1225"/>
        <w:gridCol w:w="2251"/>
      </w:tblGrid>
      <w:tr w:rsidR="0026075F" w:rsidTr="00D56BDC">
        <w:tc>
          <w:tcPr>
            <w:tcW w:w="325" w:type="pct"/>
          </w:tcPr>
          <w:p w:rsidR="0026075F" w:rsidRPr="000953CB" w:rsidRDefault="0026075F" w:rsidP="00CA6878">
            <w:pPr>
              <w:jc w:val="center"/>
            </w:pPr>
            <w:r w:rsidRPr="000953CB">
              <w:t xml:space="preserve">№ </w:t>
            </w:r>
            <w:proofErr w:type="gramStart"/>
            <w:r w:rsidRPr="000953CB">
              <w:t>п</w:t>
            </w:r>
            <w:proofErr w:type="gramEnd"/>
            <w:r w:rsidRPr="000953CB">
              <w:t>/п</w:t>
            </w:r>
          </w:p>
        </w:tc>
        <w:tc>
          <w:tcPr>
            <w:tcW w:w="2111" w:type="pct"/>
            <w:gridSpan w:val="2"/>
            <w:tcBorders>
              <w:bottom w:val="single" w:sz="4" w:space="0" w:color="auto"/>
            </w:tcBorders>
            <w:shd w:val="clear" w:color="auto" w:fill="auto"/>
          </w:tcPr>
          <w:p w:rsidR="0026075F" w:rsidRPr="000953CB" w:rsidRDefault="0026075F" w:rsidP="00CA6878">
            <w:pPr>
              <w:jc w:val="center"/>
            </w:pPr>
            <w:r w:rsidRPr="000953CB">
              <w:t>Наименование мероприятия</w:t>
            </w:r>
          </w:p>
        </w:tc>
        <w:tc>
          <w:tcPr>
            <w:tcW w:w="972" w:type="pct"/>
            <w:gridSpan w:val="2"/>
            <w:tcBorders>
              <w:bottom w:val="single" w:sz="4" w:space="0" w:color="auto"/>
            </w:tcBorders>
          </w:tcPr>
          <w:p w:rsidR="0026075F" w:rsidRDefault="0026075F" w:rsidP="00CA6878">
            <w:pPr>
              <w:jc w:val="center"/>
            </w:pPr>
            <w:r w:rsidRPr="000953CB">
              <w:t>Ответственные исполнители</w:t>
            </w:r>
          </w:p>
          <w:p w:rsidR="0026075F" w:rsidRPr="000953CB" w:rsidRDefault="0026075F" w:rsidP="00CA6878">
            <w:pPr>
              <w:jc w:val="center"/>
            </w:pPr>
          </w:p>
        </w:tc>
        <w:tc>
          <w:tcPr>
            <w:tcW w:w="561" w:type="pct"/>
            <w:tcBorders>
              <w:bottom w:val="single" w:sz="4" w:space="0" w:color="auto"/>
            </w:tcBorders>
          </w:tcPr>
          <w:p w:rsidR="0026075F" w:rsidRPr="000953CB" w:rsidRDefault="0026075F" w:rsidP="00CA6878">
            <w:pPr>
              <w:jc w:val="center"/>
            </w:pPr>
            <w:r w:rsidRPr="000953CB">
              <w:t>Срок исполнения</w:t>
            </w:r>
          </w:p>
        </w:tc>
        <w:tc>
          <w:tcPr>
            <w:tcW w:w="1031" w:type="pct"/>
            <w:tcBorders>
              <w:bottom w:val="single" w:sz="4" w:space="0" w:color="auto"/>
            </w:tcBorders>
          </w:tcPr>
          <w:p w:rsidR="0026075F" w:rsidRPr="000953CB" w:rsidRDefault="0026075F" w:rsidP="00CA6878">
            <w:pPr>
              <w:jc w:val="center"/>
            </w:pPr>
            <w:r w:rsidRPr="000953CB">
              <w:t>Ожидаемый результат</w:t>
            </w:r>
          </w:p>
        </w:tc>
      </w:tr>
      <w:tr w:rsidR="0026075F" w:rsidRPr="00290E12" w:rsidTr="00D56BDC">
        <w:tc>
          <w:tcPr>
            <w:tcW w:w="325" w:type="pct"/>
            <w:tcBorders>
              <w:right w:val="single" w:sz="4" w:space="0" w:color="auto"/>
            </w:tcBorders>
          </w:tcPr>
          <w:p w:rsidR="0026075F" w:rsidRPr="00290E12" w:rsidRDefault="0026075F" w:rsidP="00CA6878">
            <w:pPr>
              <w:rPr>
                <w:rFonts w:ascii="Times New Roman" w:hAnsi="Times New Roman"/>
                <w:sz w:val="24"/>
                <w:szCs w:val="24"/>
                <w:lang w:val="en-US"/>
              </w:rPr>
            </w:pPr>
            <w:r w:rsidRPr="00290E12">
              <w:rPr>
                <w:rFonts w:ascii="Times New Roman" w:hAnsi="Times New Roman"/>
                <w:sz w:val="24"/>
                <w:szCs w:val="24"/>
              </w:rPr>
              <w:t>1</w:t>
            </w:r>
          </w:p>
        </w:tc>
        <w:tc>
          <w:tcPr>
            <w:tcW w:w="4675" w:type="pct"/>
            <w:gridSpan w:val="6"/>
            <w:tcBorders>
              <w:top w:val="single" w:sz="4" w:space="0" w:color="auto"/>
              <w:left w:val="single" w:sz="4" w:space="0" w:color="auto"/>
              <w:bottom w:val="single" w:sz="4" w:space="0" w:color="auto"/>
              <w:right w:val="single" w:sz="4" w:space="0" w:color="auto"/>
            </w:tcBorders>
            <w:shd w:val="clear" w:color="auto" w:fill="auto"/>
          </w:tcPr>
          <w:p w:rsidR="0026075F" w:rsidRPr="00290E12" w:rsidRDefault="00CD72BB" w:rsidP="00CA6878">
            <w:pPr>
              <w:jc w:val="center"/>
              <w:rPr>
                <w:rFonts w:ascii="Times New Roman" w:hAnsi="Times New Roman"/>
                <w:b/>
                <w:sz w:val="24"/>
                <w:szCs w:val="24"/>
              </w:rPr>
            </w:pPr>
            <w:r w:rsidRPr="00290E12">
              <w:rPr>
                <w:rFonts w:ascii="Times New Roman" w:hAnsi="Times New Roman"/>
                <w:b/>
                <w:sz w:val="24"/>
                <w:szCs w:val="24"/>
              </w:rPr>
              <w:t>Организационные мероприятия</w:t>
            </w:r>
          </w:p>
          <w:p w:rsidR="0026075F" w:rsidRPr="00290E12" w:rsidRDefault="0026075F" w:rsidP="00CA6878">
            <w:pPr>
              <w:jc w:val="center"/>
              <w:rPr>
                <w:rFonts w:ascii="Times New Roman" w:hAnsi="Times New Roman"/>
                <w:b/>
                <w:sz w:val="24"/>
                <w:szCs w:val="24"/>
              </w:rPr>
            </w:pPr>
          </w:p>
        </w:tc>
      </w:tr>
      <w:tr w:rsidR="0026075F" w:rsidRPr="00290E12" w:rsidTr="00D56BDC">
        <w:tc>
          <w:tcPr>
            <w:tcW w:w="325" w:type="pct"/>
          </w:tcPr>
          <w:p w:rsidR="0026075F" w:rsidRPr="00290E12" w:rsidRDefault="0026075F" w:rsidP="00CA6878">
            <w:pPr>
              <w:rPr>
                <w:rFonts w:ascii="Times New Roman" w:hAnsi="Times New Roman"/>
                <w:sz w:val="24"/>
                <w:szCs w:val="24"/>
              </w:rPr>
            </w:pPr>
            <w:r w:rsidRPr="00290E12">
              <w:rPr>
                <w:rFonts w:ascii="Times New Roman" w:hAnsi="Times New Roman"/>
                <w:sz w:val="24"/>
                <w:szCs w:val="24"/>
              </w:rPr>
              <w:lastRenderedPageBreak/>
              <w:t>1.1</w:t>
            </w:r>
          </w:p>
        </w:tc>
        <w:tc>
          <w:tcPr>
            <w:tcW w:w="2111" w:type="pct"/>
            <w:gridSpan w:val="2"/>
            <w:tcBorders>
              <w:top w:val="single" w:sz="4" w:space="0" w:color="auto"/>
            </w:tcBorders>
            <w:shd w:val="clear" w:color="auto" w:fill="auto"/>
          </w:tcPr>
          <w:p w:rsidR="0026075F" w:rsidRPr="00290E12" w:rsidRDefault="00C41392" w:rsidP="00C41392">
            <w:pPr>
              <w:jc w:val="both"/>
              <w:rPr>
                <w:rFonts w:ascii="Times New Roman" w:hAnsi="Times New Roman"/>
                <w:sz w:val="24"/>
                <w:szCs w:val="24"/>
              </w:rPr>
            </w:pPr>
            <w:r w:rsidRPr="00290E12">
              <w:rPr>
                <w:rFonts w:ascii="Times New Roman" w:hAnsi="Times New Roman"/>
                <w:sz w:val="24"/>
                <w:szCs w:val="24"/>
              </w:rPr>
              <w:t>Утверждение муниципального  плана мероприятий («Дорожной карты») по профилактике социального сиротства на 2022-2025 годы</w:t>
            </w:r>
            <w:r w:rsidR="00CA6878">
              <w:rPr>
                <w:rFonts w:ascii="Times New Roman" w:hAnsi="Times New Roman"/>
                <w:sz w:val="24"/>
                <w:szCs w:val="24"/>
              </w:rPr>
              <w:t>.</w:t>
            </w:r>
          </w:p>
        </w:tc>
        <w:tc>
          <w:tcPr>
            <w:tcW w:w="972" w:type="pct"/>
            <w:gridSpan w:val="2"/>
            <w:tcBorders>
              <w:top w:val="single" w:sz="4" w:space="0" w:color="auto"/>
            </w:tcBorders>
          </w:tcPr>
          <w:p w:rsidR="0026075F" w:rsidRPr="00290E12" w:rsidRDefault="00D8298A" w:rsidP="00D8298A">
            <w:pPr>
              <w:jc w:val="center"/>
              <w:rPr>
                <w:rFonts w:ascii="Times New Roman" w:hAnsi="Times New Roman"/>
                <w:sz w:val="24"/>
                <w:szCs w:val="24"/>
              </w:rPr>
            </w:pPr>
            <w:r>
              <w:rPr>
                <w:rStyle w:val="21"/>
                <w:sz w:val="24"/>
                <w:szCs w:val="24"/>
              </w:rPr>
              <w:t>администрация городского округа муниципального образования «город Саянск»</w:t>
            </w:r>
          </w:p>
        </w:tc>
        <w:tc>
          <w:tcPr>
            <w:tcW w:w="561" w:type="pct"/>
            <w:tcBorders>
              <w:top w:val="single" w:sz="4" w:space="0" w:color="auto"/>
            </w:tcBorders>
          </w:tcPr>
          <w:p w:rsidR="0026075F" w:rsidRPr="00290E12" w:rsidRDefault="00D8298A" w:rsidP="00CA6878">
            <w:pPr>
              <w:jc w:val="center"/>
              <w:rPr>
                <w:rFonts w:ascii="Times New Roman" w:hAnsi="Times New Roman"/>
                <w:sz w:val="24"/>
                <w:szCs w:val="24"/>
              </w:rPr>
            </w:pPr>
            <w:r>
              <w:rPr>
                <w:rFonts w:ascii="Times New Roman" w:hAnsi="Times New Roman"/>
                <w:sz w:val="24"/>
                <w:szCs w:val="24"/>
              </w:rPr>
              <w:t>январь 2022 года</w:t>
            </w:r>
          </w:p>
          <w:p w:rsidR="0026075F" w:rsidRPr="00290E12" w:rsidRDefault="0026075F" w:rsidP="00CA6878">
            <w:pPr>
              <w:jc w:val="center"/>
              <w:rPr>
                <w:rFonts w:ascii="Times New Roman" w:hAnsi="Times New Roman"/>
                <w:sz w:val="24"/>
                <w:szCs w:val="24"/>
              </w:rPr>
            </w:pPr>
          </w:p>
          <w:p w:rsidR="0026075F" w:rsidRPr="00290E12" w:rsidRDefault="0026075F" w:rsidP="00CA6878">
            <w:pPr>
              <w:jc w:val="center"/>
              <w:rPr>
                <w:rFonts w:ascii="Times New Roman" w:hAnsi="Times New Roman"/>
                <w:sz w:val="24"/>
                <w:szCs w:val="24"/>
              </w:rPr>
            </w:pPr>
          </w:p>
          <w:p w:rsidR="0026075F" w:rsidRPr="00290E12" w:rsidRDefault="0026075F" w:rsidP="00CA6878">
            <w:pPr>
              <w:jc w:val="center"/>
              <w:rPr>
                <w:rFonts w:ascii="Times New Roman" w:hAnsi="Times New Roman"/>
                <w:sz w:val="24"/>
                <w:szCs w:val="24"/>
              </w:rPr>
            </w:pPr>
          </w:p>
        </w:tc>
        <w:tc>
          <w:tcPr>
            <w:tcW w:w="1031" w:type="pct"/>
            <w:tcBorders>
              <w:top w:val="single" w:sz="4" w:space="0" w:color="auto"/>
            </w:tcBorders>
          </w:tcPr>
          <w:p w:rsidR="0026075F" w:rsidRPr="00290E12" w:rsidRDefault="00CA6878" w:rsidP="00CA6878">
            <w:pPr>
              <w:rPr>
                <w:rFonts w:ascii="Times New Roman" w:hAnsi="Times New Roman"/>
                <w:sz w:val="24"/>
                <w:szCs w:val="24"/>
              </w:rPr>
            </w:pPr>
            <w:r>
              <w:rPr>
                <w:rFonts w:ascii="Times New Roman" w:hAnsi="Times New Roman"/>
                <w:sz w:val="24"/>
                <w:szCs w:val="24"/>
              </w:rPr>
              <w:t>О</w:t>
            </w:r>
            <w:r w:rsidR="00C41392" w:rsidRPr="00290E12">
              <w:rPr>
                <w:rFonts w:ascii="Times New Roman" w:hAnsi="Times New Roman"/>
                <w:sz w:val="24"/>
                <w:szCs w:val="24"/>
              </w:rPr>
              <w:t>рганизация эффективной деятельности по раннему выявлению семейного неблагополучия, профилактике безнадзорности и правонарушений несовершеннолетних</w:t>
            </w:r>
            <w:r>
              <w:rPr>
                <w:rFonts w:ascii="Times New Roman" w:hAnsi="Times New Roman"/>
                <w:sz w:val="24"/>
                <w:szCs w:val="24"/>
              </w:rPr>
              <w:t>.</w:t>
            </w:r>
            <w:r w:rsidR="00C41392" w:rsidRPr="00290E12">
              <w:rPr>
                <w:rFonts w:ascii="Times New Roman" w:hAnsi="Times New Roman"/>
                <w:sz w:val="24"/>
                <w:szCs w:val="24"/>
              </w:rPr>
              <w:t xml:space="preserve"> </w:t>
            </w:r>
          </w:p>
        </w:tc>
      </w:tr>
      <w:tr w:rsidR="0026075F" w:rsidRPr="00290E12" w:rsidTr="00D56BDC">
        <w:tc>
          <w:tcPr>
            <w:tcW w:w="325" w:type="pct"/>
          </w:tcPr>
          <w:p w:rsidR="0026075F" w:rsidRPr="00290E12" w:rsidRDefault="0026075F" w:rsidP="00CA6878">
            <w:pPr>
              <w:rPr>
                <w:rFonts w:ascii="Times New Roman" w:hAnsi="Times New Roman"/>
                <w:sz w:val="24"/>
                <w:szCs w:val="24"/>
              </w:rPr>
            </w:pPr>
            <w:r w:rsidRPr="00290E12">
              <w:rPr>
                <w:rFonts w:ascii="Times New Roman" w:hAnsi="Times New Roman"/>
                <w:sz w:val="24"/>
                <w:szCs w:val="24"/>
              </w:rPr>
              <w:t>2</w:t>
            </w:r>
          </w:p>
        </w:tc>
        <w:tc>
          <w:tcPr>
            <w:tcW w:w="4675" w:type="pct"/>
            <w:gridSpan w:val="6"/>
            <w:tcBorders>
              <w:top w:val="single" w:sz="4" w:space="0" w:color="auto"/>
            </w:tcBorders>
            <w:shd w:val="clear" w:color="auto" w:fill="auto"/>
          </w:tcPr>
          <w:p w:rsidR="0026075F" w:rsidRPr="00290E12" w:rsidRDefault="0026075F" w:rsidP="00CA6878">
            <w:pPr>
              <w:jc w:val="center"/>
              <w:rPr>
                <w:rFonts w:ascii="Times New Roman" w:hAnsi="Times New Roman"/>
                <w:b/>
                <w:sz w:val="24"/>
                <w:szCs w:val="24"/>
              </w:rPr>
            </w:pPr>
            <w:r w:rsidRPr="00290E12">
              <w:rPr>
                <w:rFonts w:ascii="Times New Roman" w:hAnsi="Times New Roman"/>
                <w:b/>
                <w:sz w:val="24"/>
                <w:szCs w:val="24"/>
              </w:rPr>
              <w:t>Мероприятия, направленные на создание эффективной региональной системы профилактики социального сиротства</w:t>
            </w:r>
          </w:p>
          <w:p w:rsidR="0026075F" w:rsidRPr="00290E12" w:rsidRDefault="0026075F" w:rsidP="00CA6878">
            <w:pPr>
              <w:jc w:val="center"/>
              <w:rPr>
                <w:rFonts w:ascii="Times New Roman" w:hAnsi="Times New Roman"/>
                <w:b/>
                <w:color w:val="FF0000"/>
                <w:sz w:val="24"/>
                <w:szCs w:val="24"/>
              </w:rPr>
            </w:pPr>
          </w:p>
        </w:tc>
      </w:tr>
      <w:tr w:rsidR="0026075F" w:rsidRPr="00290E12" w:rsidTr="00D56BDC">
        <w:trPr>
          <w:trHeight w:val="983"/>
        </w:trPr>
        <w:tc>
          <w:tcPr>
            <w:tcW w:w="325" w:type="pct"/>
          </w:tcPr>
          <w:p w:rsidR="0026075F" w:rsidRPr="00290E12" w:rsidRDefault="00771EE0" w:rsidP="00CA6878">
            <w:pPr>
              <w:rPr>
                <w:rFonts w:ascii="Times New Roman" w:hAnsi="Times New Roman"/>
                <w:sz w:val="24"/>
                <w:szCs w:val="24"/>
              </w:rPr>
            </w:pPr>
            <w:r>
              <w:rPr>
                <w:rFonts w:ascii="Times New Roman" w:hAnsi="Times New Roman"/>
                <w:sz w:val="24"/>
                <w:szCs w:val="24"/>
              </w:rPr>
              <w:t>2.1</w:t>
            </w:r>
          </w:p>
        </w:tc>
        <w:tc>
          <w:tcPr>
            <w:tcW w:w="2111" w:type="pct"/>
            <w:gridSpan w:val="2"/>
            <w:tcBorders>
              <w:top w:val="single" w:sz="4" w:space="0" w:color="auto"/>
            </w:tcBorders>
            <w:shd w:val="clear" w:color="auto" w:fill="auto"/>
          </w:tcPr>
          <w:p w:rsidR="0026075F" w:rsidRPr="00290E12" w:rsidRDefault="0026075F" w:rsidP="00801BFB">
            <w:pPr>
              <w:jc w:val="both"/>
              <w:rPr>
                <w:rFonts w:ascii="Times New Roman" w:eastAsia="Calibri" w:hAnsi="Times New Roman"/>
                <w:color w:val="FF0000"/>
                <w:sz w:val="24"/>
                <w:szCs w:val="24"/>
              </w:rPr>
            </w:pPr>
            <w:r w:rsidRPr="00290E12">
              <w:rPr>
                <w:rFonts w:ascii="Times New Roman" w:eastAsia="Calibri" w:hAnsi="Times New Roman"/>
                <w:sz w:val="24"/>
                <w:szCs w:val="24"/>
              </w:rPr>
              <w:t>Содействие семьям, находящимся в социально опасном положении, трудной жизненной ситуации</w:t>
            </w:r>
            <w:r w:rsidR="00801BFB">
              <w:rPr>
                <w:rFonts w:ascii="Times New Roman" w:eastAsia="Calibri" w:hAnsi="Times New Roman"/>
                <w:sz w:val="24"/>
                <w:szCs w:val="24"/>
              </w:rPr>
              <w:t xml:space="preserve"> в </w:t>
            </w:r>
            <w:r w:rsidR="00801BFB">
              <w:rPr>
                <w:rFonts w:ascii="Times New Roman" w:hAnsi="Times New Roman"/>
                <w:sz w:val="24"/>
                <w:szCs w:val="24"/>
              </w:rPr>
              <w:t>л</w:t>
            </w:r>
            <w:r w:rsidR="00801BFB" w:rsidRPr="00801BFB">
              <w:rPr>
                <w:rFonts w:ascii="Times New Roman" w:hAnsi="Times New Roman"/>
                <w:sz w:val="24"/>
                <w:szCs w:val="24"/>
              </w:rPr>
              <w:t>ечени</w:t>
            </w:r>
            <w:r w:rsidR="00801BFB">
              <w:rPr>
                <w:rFonts w:ascii="Times New Roman" w:hAnsi="Times New Roman"/>
                <w:sz w:val="24"/>
                <w:szCs w:val="24"/>
              </w:rPr>
              <w:t>и</w:t>
            </w:r>
            <w:r w:rsidR="00801BFB" w:rsidRPr="00801BFB">
              <w:rPr>
                <w:rFonts w:ascii="Times New Roman" w:hAnsi="Times New Roman"/>
                <w:sz w:val="24"/>
                <w:szCs w:val="24"/>
              </w:rPr>
              <w:t xml:space="preserve"> и профилактик</w:t>
            </w:r>
            <w:r w:rsidR="00801BFB">
              <w:rPr>
                <w:rFonts w:ascii="Times New Roman" w:hAnsi="Times New Roman"/>
                <w:sz w:val="24"/>
                <w:szCs w:val="24"/>
              </w:rPr>
              <w:t>е</w:t>
            </w:r>
            <w:r w:rsidR="00801BFB" w:rsidRPr="00801BFB">
              <w:rPr>
                <w:rFonts w:ascii="Times New Roman" w:hAnsi="Times New Roman"/>
                <w:sz w:val="24"/>
                <w:szCs w:val="24"/>
              </w:rPr>
              <w:t xml:space="preserve"> зависимостей (алкогольной, наркотической, токсической) среди детей и родителей</w:t>
            </w:r>
            <w:r w:rsidR="007D5B54">
              <w:rPr>
                <w:rFonts w:ascii="Times New Roman" w:hAnsi="Times New Roman"/>
                <w:sz w:val="24"/>
                <w:szCs w:val="24"/>
              </w:rPr>
              <w:t>.</w:t>
            </w:r>
          </w:p>
        </w:tc>
        <w:tc>
          <w:tcPr>
            <w:tcW w:w="940" w:type="pct"/>
            <w:tcBorders>
              <w:top w:val="single" w:sz="4" w:space="0" w:color="auto"/>
            </w:tcBorders>
          </w:tcPr>
          <w:p w:rsidR="0064165B" w:rsidRDefault="0064165B" w:rsidP="00CA6878">
            <w:pPr>
              <w:jc w:val="center"/>
              <w:rPr>
                <w:rFonts w:ascii="Times New Roman" w:hAnsi="Times New Roman"/>
                <w:sz w:val="24"/>
                <w:szCs w:val="24"/>
              </w:rPr>
            </w:pPr>
          </w:p>
          <w:p w:rsidR="00C41392" w:rsidRPr="00290E12" w:rsidRDefault="0064165B" w:rsidP="00CA6878">
            <w:pPr>
              <w:jc w:val="center"/>
              <w:rPr>
                <w:rFonts w:ascii="Times New Roman" w:hAnsi="Times New Roman"/>
                <w:sz w:val="24"/>
                <w:szCs w:val="24"/>
              </w:rPr>
            </w:pPr>
            <w:proofErr w:type="spellStart"/>
            <w:r>
              <w:rPr>
                <w:rFonts w:ascii="Times New Roman" w:hAnsi="Times New Roman"/>
                <w:sz w:val="24"/>
                <w:szCs w:val="24"/>
              </w:rPr>
              <w:t>ОГБУЗ</w:t>
            </w:r>
            <w:proofErr w:type="spellEnd"/>
            <w:r>
              <w:rPr>
                <w:rFonts w:ascii="Times New Roman" w:hAnsi="Times New Roman"/>
                <w:sz w:val="24"/>
                <w:szCs w:val="24"/>
              </w:rPr>
              <w:t xml:space="preserve"> </w:t>
            </w:r>
            <w:proofErr w:type="spellStart"/>
            <w:r>
              <w:rPr>
                <w:rFonts w:ascii="Times New Roman" w:hAnsi="Times New Roman"/>
                <w:sz w:val="24"/>
                <w:szCs w:val="24"/>
              </w:rPr>
              <w:t>СГБ</w:t>
            </w:r>
            <w:proofErr w:type="spellEnd"/>
          </w:p>
          <w:p w:rsidR="0026075F" w:rsidRPr="00290E12" w:rsidRDefault="0026075F" w:rsidP="00CA6878">
            <w:pPr>
              <w:jc w:val="center"/>
              <w:rPr>
                <w:rFonts w:ascii="Times New Roman" w:hAnsi="Times New Roman"/>
                <w:sz w:val="24"/>
                <w:szCs w:val="24"/>
              </w:rPr>
            </w:pPr>
          </w:p>
        </w:tc>
        <w:tc>
          <w:tcPr>
            <w:tcW w:w="593" w:type="pct"/>
            <w:gridSpan w:val="2"/>
            <w:tcBorders>
              <w:top w:val="single" w:sz="4" w:space="0" w:color="auto"/>
            </w:tcBorders>
          </w:tcPr>
          <w:p w:rsidR="00D8298A" w:rsidRDefault="00D8298A" w:rsidP="00CA6878">
            <w:pPr>
              <w:jc w:val="center"/>
              <w:rPr>
                <w:rFonts w:ascii="Times New Roman" w:eastAsia="Calibri" w:hAnsi="Times New Roman"/>
                <w:sz w:val="24"/>
                <w:szCs w:val="24"/>
              </w:rPr>
            </w:pPr>
            <w:r>
              <w:rPr>
                <w:rFonts w:ascii="Times New Roman" w:eastAsia="Calibri" w:hAnsi="Times New Roman"/>
                <w:sz w:val="24"/>
                <w:szCs w:val="24"/>
              </w:rPr>
              <w:t>постоянно</w:t>
            </w:r>
          </w:p>
          <w:p w:rsidR="0026075F" w:rsidRPr="00290E12" w:rsidRDefault="0026075F" w:rsidP="00CA6878">
            <w:pPr>
              <w:jc w:val="center"/>
              <w:rPr>
                <w:rFonts w:ascii="Times New Roman" w:eastAsia="Calibri" w:hAnsi="Times New Roman"/>
                <w:sz w:val="24"/>
                <w:szCs w:val="24"/>
              </w:rPr>
            </w:pPr>
          </w:p>
        </w:tc>
        <w:tc>
          <w:tcPr>
            <w:tcW w:w="1031" w:type="pct"/>
            <w:tcBorders>
              <w:top w:val="single" w:sz="4" w:space="0" w:color="auto"/>
            </w:tcBorders>
          </w:tcPr>
          <w:p w:rsidR="0026075F" w:rsidRPr="00290E12" w:rsidRDefault="0026075F" w:rsidP="00CA6878">
            <w:pPr>
              <w:jc w:val="both"/>
              <w:rPr>
                <w:rFonts w:ascii="Times New Roman" w:eastAsia="Calibri" w:hAnsi="Times New Roman"/>
                <w:sz w:val="24"/>
                <w:szCs w:val="24"/>
              </w:rPr>
            </w:pPr>
            <w:r w:rsidRPr="00290E12">
              <w:rPr>
                <w:rFonts w:ascii="Times New Roman" w:eastAsia="Calibri" w:hAnsi="Times New Roman"/>
                <w:sz w:val="24"/>
                <w:szCs w:val="24"/>
              </w:rPr>
              <w:t>Снижение количества семей, находящихся в социально опасном положении, улучшение жизнедеятельности семьи</w:t>
            </w:r>
          </w:p>
        </w:tc>
      </w:tr>
      <w:tr w:rsidR="0026075F" w:rsidRPr="00290E12" w:rsidTr="00D56BDC">
        <w:trPr>
          <w:trHeight w:val="856"/>
        </w:trPr>
        <w:tc>
          <w:tcPr>
            <w:tcW w:w="325" w:type="pct"/>
          </w:tcPr>
          <w:p w:rsidR="0026075F" w:rsidRPr="00290E12" w:rsidRDefault="00771EE0" w:rsidP="00CA6878">
            <w:pPr>
              <w:rPr>
                <w:rFonts w:ascii="Times New Roman" w:hAnsi="Times New Roman"/>
                <w:sz w:val="24"/>
                <w:szCs w:val="24"/>
              </w:rPr>
            </w:pPr>
            <w:r>
              <w:rPr>
                <w:rFonts w:ascii="Times New Roman" w:hAnsi="Times New Roman"/>
                <w:sz w:val="24"/>
                <w:szCs w:val="24"/>
              </w:rPr>
              <w:t>2.2</w:t>
            </w:r>
          </w:p>
        </w:tc>
        <w:tc>
          <w:tcPr>
            <w:tcW w:w="2111" w:type="pct"/>
            <w:gridSpan w:val="2"/>
            <w:tcBorders>
              <w:top w:val="single" w:sz="4" w:space="0" w:color="auto"/>
            </w:tcBorders>
            <w:shd w:val="clear" w:color="auto" w:fill="auto"/>
          </w:tcPr>
          <w:p w:rsidR="0026075F" w:rsidRPr="00290E12" w:rsidRDefault="0026075F" w:rsidP="00CA6878">
            <w:pPr>
              <w:jc w:val="both"/>
              <w:rPr>
                <w:rFonts w:ascii="Times New Roman" w:eastAsia="Calibri" w:hAnsi="Times New Roman"/>
                <w:sz w:val="24"/>
                <w:szCs w:val="24"/>
              </w:rPr>
            </w:pPr>
            <w:r w:rsidRPr="00290E12">
              <w:rPr>
                <w:rFonts w:ascii="Times New Roman" w:eastAsia="Calibri" w:hAnsi="Times New Roman"/>
                <w:sz w:val="24"/>
                <w:szCs w:val="24"/>
              </w:rPr>
              <w:t>Организация взаимодействия социально ориентированных некоммерческих организаций, родительских сообществ по развитию наставничества над семьями, находящимися в социально опасном положении,</w:t>
            </w:r>
            <w:r w:rsidR="007D5B54">
              <w:rPr>
                <w:rFonts w:ascii="Times New Roman" w:eastAsia="Calibri" w:hAnsi="Times New Roman"/>
                <w:sz w:val="24"/>
                <w:szCs w:val="24"/>
              </w:rPr>
              <w:t xml:space="preserve"> </w:t>
            </w:r>
            <w:r w:rsidRPr="00290E12">
              <w:rPr>
                <w:rFonts w:ascii="Times New Roman" w:eastAsia="Calibri" w:hAnsi="Times New Roman"/>
                <w:sz w:val="24"/>
                <w:szCs w:val="24"/>
              </w:rPr>
              <w:t>трудной жизненной ситуации</w:t>
            </w:r>
          </w:p>
        </w:tc>
        <w:tc>
          <w:tcPr>
            <w:tcW w:w="940" w:type="pct"/>
            <w:tcBorders>
              <w:top w:val="single" w:sz="4" w:space="0" w:color="auto"/>
            </w:tcBorders>
          </w:tcPr>
          <w:p w:rsidR="00C41392" w:rsidRPr="00290E12" w:rsidRDefault="00C41392" w:rsidP="00CA6878">
            <w:pPr>
              <w:jc w:val="both"/>
              <w:rPr>
                <w:rFonts w:ascii="Times New Roman" w:hAnsi="Times New Roman"/>
                <w:sz w:val="24"/>
                <w:szCs w:val="24"/>
              </w:rPr>
            </w:pPr>
            <w:proofErr w:type="spellStart"/>
            <w:r w:rsidRPr="00290E12">
              <w:rPr>
                <w:rFonts w:ascii="Times New Roman" w:hAnsi="Times New Roman"/>
                <w:sz w:val="24"/>
                <w:szCs w:val="24"/>
              </w:rPr>
              <w:t>ОГ</w:t>
            </w:r>
            <w:r w:rsidR="007D5B54">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sidR="007D5B54">
              <w:rPr>
                <w:rFonts w:ascii="Times New Roman" w:hAnsi="Times New Roman"/>
                <w:sz w:val="24"/>
                <w:szCs w:val="24"/>
              </w:rPr>
              <w:t xml:space="preserve"> г. Саянска</w:t>
            </w:r>
            <w:r w:rsidRPr="00290E12">
              <w:rPr>
                <w:rFonts w:ascii="Times New Roman" w:hAnsi="Times New Roman"/>
                <w:sz w:val="24"/>
                <w:szCs w:val="24"/>
              </w:rPr>
              <w:t>,</w:t>
            </w:r>
          </w:p>
          <w:p w:rsidR="0026075F" w:rsidRPr="00290E12" w:rsidRDefault="00362FAE" w:rsidP="00CA6878">
            <w:pPr>
              <w:jc w:val="both"/>
              <w:rPr>
                <w:rFonts w:ascii="Times New Roman" w:hAnsi="Times New Roman"/>
                <w:sz w:val="24"/>
                <w:szCs w:val="24"/>
              </w:rPr>
            </w:pPr>
            <w:r w:rsidRPr="00290E12">
              <w:rPr>
                <w:rFonts w:ascii="Times New Roman" w:hAnsi="Times New Roman"/>
                <w:sz w:val="24"/>
                <w:szCs w:val="24"/>
              </w:rPr>
              <w:t>С</w:t>
            </w:r>
            <w:r w:rsidR="00C41392" w:rsidRPr="00290E12">
              <w:rPr>
                <w:rFonts w:ascii="Times New Roman" w:hAnsi="Times New Roman"/>
                <w:sz w:val="24"/>
                <w:szCs w:val="24"/>
              </w:rPr>
              <w:t>аянский городской совет женщин Иркутско</w:t>
            </w:r>
            <w:r w:rsidRPr="00290E12">
              <w:rPr>
                <w:rFonts w:ascii="Times New Roman" w:hAnsi="Times New Roman"/>
                <w:sz w:val="24"/>
                <w:szCs w:val="24"/>
              </w:rPr>
              <w:t>го</w:t>
            </w:r>
            <w:r w:rsidR="00C41392" w:rsidRPr="00290E12">
              <w:rPr>
                <w:rFonts w:ascii="Times New Roman" w:hAnsi="Times New Roman"/>
                <w:sz w:val="24"/>
                <w:szCs w:val="24"/>
              </w:rPr>
              <w:t xml:space="preserve"> обл</w:t>
            </w:r>
            <w:r w:rsidRPr="00290E12">
              <w:rPr>
                <w:rFonts w:ascii="Times New Roman" w:hAnsi="Times New Roman"/>
                <w:sz w:val="24"/>
                <w:szCs w:val="24"/>
              </w:rPr>
              <w:t xml:space="preserve">астного  </w:t>
            </w:r>
            <w:r w:rsidR="00C41392" w:rsidRPr="00290E12">
              <w:rPr>
                <w:rFonts w:ascii="Times New Roman" w:hAnsi="Times New Roman"/>
                <w:sz w:val="24"/>
                <w:szCs w:val="24"/>
              </w:rPr>
              <w:t xml:space="preserve"> Совет</w:t>
            </w:r>
            <w:r w:rsidRPr="00290E12">
              <w:rPr>
                <w:rFonts w:ascii="Times New Roman" w:hAnsi="Times New Roman"/>
                <w:sz w:val="24"/>
                <w:szCs w:val="24"/>
              </w:rPr>
              <w:t>а</w:t>
            </w:r>
            <w:r w:rsidR="00C41392" w:rsidRPr="00290E12">
              <w:rPr>
                <w:rFonts w:ascii="Times New Roman" w:hAnsi="Times New Roman"/>
                <w:sz w:val="24"/>
                <w:szCs w:val="24"/>
              </w:rPr>
              <w:t xml:space="preserve"> женщин</w:t>
            </w:r>
          </w:p>
        </w:tc>
        <w:tc>
          <w:tcPr>
            <w:tcW w:w="593" w:type="pct"/>
            <w:gridSpan w:val="2"/>
            <w:tcBorders>
              <w:top w:val="single" w:sz="4" w:space="0" w:color="auto"/>
            </w:tcBorders>
          </w:tcPr>
          <w:p w:rsidR="00D8298A" w:rsidRDefault="00D8298A" w:rsidP="00CA6878">
            <w:pPr>
              <w:jc w:val="center"/>
              <w:rPr>
                <w:rFonts w:ascii="Times New Roman" w:eastAsia="Calibri" w:hAnsi="Times New Roman"/>
                <w:sz w:val="24"/>
                <w:szCs w:val="24"/>
              </w:rPr>
            </w:pPr>
            <w:r>
              <w:rPr>
                <w:rFonts w:ascii="Times New Roman" w:eastAsia="Calibri" w:hAnsi="Times New Roman"/>
                <w:sz w:val="24"/>
                <w:szCs w:val="24"/>
              </w:rPr>
              <w:t>постоянно</w:t>
            </w:r>
          </w:p>
          <w:p w:rsidR="0026075F" w:rsidRPr="00290E12" w:rsidRDefault="0026075F" w:rsidP="00CA6878">
            <w:pPr>
              <w:jc w:val="center"/>
              <w:rPr>
                <w:rFonts w:ascii="Times New Roman" w:eastAsia="Calibri" w:hAnsi="Times New Roman"/>
                <w:sz w:val="24"/>
                <w:szCs w:val="24"/>
              </w:rPr>
            </w:pPr>
          </w:p>
        </w:tc>
        <w:tc>
          <w:tcPr>
            <w:tcW w:w="1031" w:type="pct"/>
            <w:tcBorders>
              <w:top w:val="single" w:sz="4" w:space="0" w:color="auto"/>
            </w:tcBorders>
          </w:tcPr>
          <w:p w:rsidR="0026075F" w:rsidRPr="00290E12" w:rsidRDefault="0026075F" w:rsidP="00CA6878">
            <w:pPr>
              <w:jc w:val="both"/>
              <w:rPr>
                <w:rFonts w:ascii="Times New Roman" w:eastAsia="Calibri" w:hAnsi="Times New Roman"/>
                <w:sz w:val="24"/>
                <w:szCs w:val="24"/>
              </w:rPr>
            </w:pPr>
            <w:r w:rsidRPr="00290E12">
              <w:rPr>
                <w:rFonts w:ascii="Times New Roman" w:eastAsia="Calibri" w:hAnsi="Times New Roman"/>
                <w:sz w:val="24"/>
                <w:szCs w:val="24"/>
              </w:rPr>
              <w:t xml:space="preserve">Снижение количества семей, находящихся </w:t>
            </w:r>
            <w:proofErr w:type="gramStart"/>
            <w:r w:rsidRPr="00290E12">
              <w:rPr>
                <w:rFonts w:ascii="Times New Roman" w:eastAsia="Calibri" w:hAnsi="Times New Roman"/>
                <w:sz w:val="24"/>
                <w:szCs w:val="24"/>
              </w:rPr>
              <w:t>в</w:t>
            </w:r>
            <w:proofErr w:type="gramEnd"/>
          </w:p>
          <w:p w:rsidR="0026075F" w:rsidRPr="00290E12" w:rsidRDefault="0026075F" w:rsidP="00CA6878">
            <w:pPr>
              <w:jc w:val="both"/>
              <w:rPr>
                <w:rFonts w:ascii="Times New Roman" w:eastAsia="Calibri" w:hAnsi="Times New Roman"/>
                <w:sz w:val="24"/>
                <w:szCs w:val="24"/>
              </w:rPr>
            </w:pPr>
            <w:r w:rsidRPr="00290E12">
              <w:rPr>
                <w:rFonts w:ascii="Times New Roman" w:eastAsia="Calibri" w:hAnsi="Times New Roman"/>
                <w:sz w:val="24"/>
                <w:szCs w:val="24"/>
              </w:rPr>
              <w:t>в социально опасном положении, трудной жизненной ситуации</w:t>
            </w:r>
          </w:p>
          <w:p w:rsidR="0026075F" w:rsidRPr="00290E12" w:rsidRDefault="0026075F" w:rsidP="00CA6878">
            <w:pPr>
              <w:jc w:val="both"/>
              <w:rPr>
                <w:rFonts w:ascii="Times New Roman" w:eastAsia="Calibri" w:hAnsi="Times New Roman"/>
                <w:sz w:val="24"/>
                <w:szCs w:val="24"/>
              </w:rPr>
            </w:pPr>
          </w:p>
        </w:tc>
      </w:tr>
      <w:tr w:rsidR="0026075F" w:rsidRPr="00290E12" w:rsidTr="00D56BDC">
        <w:trPr>
          <w:trHeight w:val="983"/>
        </w:trPr>
        <w:tc>
          <w:tcPr>
            <w:tcW w:w="325" w:type="pct"/>
          </w:tcPr>
          <w:p w:rsidR="0026075F" w:rsidRPr="00290E12" w:rsidRDefault="00771EE0" w:rsidP="00CA6878">
            <w:pPr>
              <w:rPr>
                <w:rFonts w:ascii="Times New Roman" w:hAnsi="Times New Roman"/>
                <w:sz w:val="24"/>
                <w:szCs w:val="24"/>
              </w:rPr>
            </w:pPr>
            <w:r>
              <w:rPr>
                <w:rFonts w:ascii="Times New Roman" w:hAnsi="Times New Roman"/>
                <w:sz w:val="24"/>
                <w:szCs w:val="24"/>
              </w:rPr>
              <w:t>2.3</w:t>
            </w:r>
          </w:p>
        </w:tc>
        <w:tc>
          <w:tcPr>
            <w:tcW w:w="2111" w:type="pct"/>
            <w:gridSpan w:val="2"/>
            <w:shd w:val="clear" w:color="auto" w:fill="auto"/>
          </w:tcPr>
          <w:p w:rsidR="0026075F" w:rsidRPr="00CA6878" w:rsidRDefault="0026075F" w:rsidP="00771EE0">
            <w:pPr>
              <w:widowControl w:val="0"/>
              <w:contextualSpacing/>
              <w:jc w:val="both"/>
              <w:rPr>
                <w:rFonts w:ascii="Times New Roman" w:hAnsi="Times New Roman"/>
                <w:sz w:val="24"/>
                <w:szCs w:val="24"/>
              </w:rPr>
            </w:pPr>
            <w:r w:rsidRPr="00290E12">
              <w:rPr>
                <w:rFonts w:ascii="Times New Roman" w:hAnsi="Times New Roman"/>
                <w:sz w:val="24"/>
                <w:szCs w:val="24"/>
              </w:rPr>
              <w:t>Организация работы «Служб</w:t>
            </w:r>
            <w:r w:rsidR="00D8298A">
              <w:rPr>
                <w:rFonts w:ascii="Times New Roman" w:hAnsi="Times New Roman"/>
                <w:sz w:val="24"/>
                <w:szCs w:val="24"/>
              </w:rPr>
              <w:t>ы</w:t>
            </w:r>
            <w:r w:rsidRPr="00290E12">
              <w:rPr>
                <w:rFonts w:ascii="Times New Roman" w:hAnsi="Times New Roman"/>
                <w:sz w:val="24"/>
                <w:szCs w:val="24"/>
              </w:rPr>
              <w:t xml:space="preserve"> примирения» в областн</w:t>
            </w:r>
            <w:r w:rsidR="00771EE0">
              <w:rPr>
                <w:rFonts w:ascii="Times New Roman" w:hAnsi="Times New Roman"/>
                <w:sz w:val="24"/>
                <w:szCs w:val="24"/>
              </w:rPr>
              <w:t>ом</w:t>
            </w:r>
            <w:r w:rsidRPr="00290E12">
              <w:rPr>
                <w:rFonts w:ascii="Times New Roman" w:hAnsi="Times New Roman"/>
                <w:sz w:val="24"/>
                <w:szCs w:val="24"/>
              </w:rPr>
              <w:t xml:space="preserve"> государственн</w:t>
            </w:r>
            <w:r w:rsidR="00771EE0">
              <w:rPr>
                <w:rFonts w:ascii="Times New Roman" w:hAnsi="Times New Roman"/>
                <w:sz w:val="24"/>
                <w:szCs w:val="24"/>
              </w:rPr>
              <w:t>ом</w:t>
            </w:r>
            <w:r w:rsidRPr="00290E12">
              <w:rPr>
                <w:rFonts w:ascii="Times New Roman" w:hAnsi="Times New Roman"/>
                <w:sz w:val="24"/>
                <w:szCs w:val="24"/>
              </w:rPr>
              <w:t xml:space="preserve"> учреждени</w:t>
            </w:r>
            <w:r w:rsidR="00771EE0">
              <w:rPr>
                <w:rFonts w:ascii="Times New Roman" w:hAnsi="Times New Roman"/>
                <w:sz w:val="24"/>
                <w:szCs w:val="24"/>
              </w:rPr>
              <w:t xml:space="preserve">и </w:t>
            </w:r>
            <w:r w:rsidRPr="00290E12">
              <w:rPr>
                <w:rFonts w:ascii="Times New Roman" w:hAnsi="Times New Roman"/>
                <w:sz w:val="24"/>
                <w:szCs w:val="24"/>
              </w:rPr>
              <w:t xml:space="preserve"> социального обслуживания семей и несовершеннолетних</w:t>
            </w:r>
            <w:r w:rsidR="00CA6878">
              <w:rPr>
                <w:rFonts w:ascii="Times New Roman" w:hAnsi="Times New Roman"/>
                <w:sz w:val="24"/>
                <w:szCs w:val="24"/>
              </w:rPr>
              <w:t>.</w:t>
            </w:r>
            <w:r w:rsidR="00C41392" w:rsidRPr="00290E12">
              <w:rPr>
                <w:rFonts w:ascii="Times New Roman" w:hAnsi="Times New Roman"/>
                <w:sz w:val="24"/>
                <w:szCs w:val="24"/>
              </w:rPr>
              <w:t xml:space="preserve"> </w:t>
            </w:r>
          </w:p>
        </w:tc>
        <w:tc>
          <w:tcPr>
            <w:tcW w:w="940" w:type="pct"/>
          </w:tcPr>
          <w:p w:rsidR="0026075F" w:rsidRPr="00290E12" w:rsidRDefault="00C41392" w:rsidP="00CA6878">
            <w:pPr>
              <w:jc w:val="both"/>
              <w:rPr>
                <w:rFonts w:ascii="Times New Roman" w:hAnsi="Times New Roman"/>
                <w:sz w:val="24"/>
                <w:szCs w:val="24"/>
              </w:rPr>
            </w:pPr>
            <w:proofErr w:type="spellStart"/>
            <w:r w:rsidRPr="00290E12">
              <w:rPr>
                <w:rFonts w:ascii="Times New Roman" w:hAnsi="Times New Roman"/>
                <w:sz w:val="24"/>
                <w:szCs w:val="24"/>
              </w:rPr>
              <w:t>ОГ</w:t>
            </w:r>
            <w:r w:rsidR="007D5B54">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sidR="007D5B54">
              <w:rPr>
                <w:rFonts w:ascii="Times New Roman" w:hAnsi="Times New Roman"/>
                <w:sz w:val="24"/>
                <w:szCs w:val="24"/>
              </w:rPr>
              <w:t xml:space="preserve"> г. Саянска</w:t>
            </w:r>
          </w:p>
        </w:tc>
        <w:tc>
          <w:tcPr>
            <w:tcW w:w="593" w:type="pct"/>
            <w:gridSpan w:val="2"/>
          </w:tcPr>
          <w:p w:rsidR="00D8298A" w:rsidRDefault="00D8298A" w:rsidP="00CA6878">
            <w:pPr>
              <w:jc w:val="center"/>
              <w:rPr>
                <w:rFonts w:ascii="Times New Roman" w:hAnsi="Times New Roman"/>
                <w:sz w:val="24"/>
                <w:szCs w:val="24"/>
              </w:rPr>
            </w:pPr>
            <w:r>
              <w:rPr>
                <w:rFonts w:ascii="Times New Roman" w:hAnsi="Times New Roman"/>
                <w:sz w:val="24"/>
                <w:szCs w:val="24"/>
              </w:rPr>
              <w:t>постоянно</w:t>
            </w:r>
          </w:p>
          <w:p w:rsidR="0026075F" w:rsidRPr="00290E12" w:rsidRDefault="0026075F" w:rsidP="00CA6878">
            <w:pPr>
              <w:jc w:val="center"/>
              <w:rPr>
                <w:rFonts w:ascii="Times New Roman" w:hAnsi="Times New Roman"/>
                <w:sz w:val="24"/>
                <w:szCs w:val="24"/>
              </w:rPr>
            </w:pPr>
          </w:p>
        </w:tc>
        <w:tc>
          <w:tcPr>
            <w:tcW w:w="1031" w:type="pct"/>
          </w:tcPr>
          <w:p w:rsidR="0026075F" w:rsidRPr="00290E12" w:rsidRDefault="0026075F" w:rsidP="00CA6878">
            <w:pPr>
              <w:jc w:val="both"/>
              <w:rPr>
                <w:rFonts w:ascii="Times New Roman" w:hAnsi="Times New Roman"/>
                <w:color w:val="000000"/>
                <w:sz w:val="24"/>
                <w:szCs w:val="24"/>
              </w:rPr>
            </w:pPr>
            <w:r w:rsidRPr="00290E12">
              <w:rPr>
                <w:rFonts w:ascii="Times New Roman" w:hAnsi="Times New Roman"/>
                <w:color w:val="000000"/>
                <w:sz w:val="24"/>
                <w:szCs w:val="24"/>
              </w:rPr>
              <w:t>Сохранение детско-родительских отношений</w:t>
            </w:r>
            <w:r w:rsidR="00CA6878">
              <w:rPr>
                <w:rFonts w:ascii="Times New Roman" w:hAnsi="Times New Roman"/>
                <w:color w:val="000000"/>
                <w:sz w:val="24"/>
                <w:szCs w:val="24"/>
              </w:rPr>
              <w:t>.</w:t>
            </w:r>
          </w:p>
        </w:tc>
      </w:tr>
      <w:tr w:rsidR="009A49C9" w:rsidRPr="00290E12" w:rsidTr="00D56BDC">
        <w:trPr>
          <w:trHeight w:val="338"/>
        </w:trPr>
        <w:tc>
          <w:tcPr>
            <w:tcW w:w="325" w:type="pct"/>
          </w:tcPr>
          <w:p w:rsidR="009A49C9" w:rsidRPr="00290E12" w:rsidRDefault="00771EE0" w:rsidP="00CA6878">
            <w:pPr>
              <w:rPr>
                <w:rFonts w:ascii="Times New Roman" w:hAnsi="Times New Roman"/>
                <w:sz w:val="24"/>
                <w:szCs w:val="24"/>
              </w:rPr>
            </w:pPr>
            <w:r>
              <w:rPr>
                <w:rFonts w:ascii="Times New Roman" w:hAnsi="Times New Roman"/>
                <w:sz w:val="24"/>
                <w:szCs w:val="24"/>
              </w:rPr>
              <w:t>2.4</w:t>
            </w:r>
          </w:p>
        </w:tc>
        <w:tc>
          <w:tcPr>
            <w:tcW w:w="2111" w:type="pct"/>
            <w:gridSpan w:val="2"/>
            <w:shd w:val="clear" w:color="auto" w:fill="auto"/>
          </w:tcPr>
          <w:p w:rsidR="009A49C9" w:rsidRPr="00290E12" w:rsidRDefault="00601F14" w:rsidP="00CA6878">
            <w:pPr>
              <w:widowControl w:val="0"/>
              <w:contextualSpacing/>
              <w:jc w:val="both"/>
              <w:rPr>
                <w:rFonts w:ascii="Times New Roman" w:hAnsi="Times New Roman"/>
                <w:sz w:val="24"/>
                <w:szCs w:val="24"/>
              </w:rPr>
            </w:pPr>
            <w:r w:rsidRPr="00290E12">
              <w:rPr>
                <w:rFonts w:ascii="Times New Roman" w:hAnsi="Times New Roman"/>
                <w:sz w:val="24"/>
                <w:szCs w:val="24"/>
              </w:rPr>
              <w:t>Организация и оказание консультативной и психолого-педагогической помощи несовершеннолетним, пережившим синдром жестокого обращения, и семьям, в том числе состоящим на различных видах профилактического учета, по коррекции детско-родительских отношений</w:t>
            </w:r>
          </w:p>
        </w:tc>
        <w:tc>
          <w:tcPr>
            <w:tcW w:w="940" w:type="pct"/>
          </w:tcPr>
          <w:p w:rsidR="009A49C9" w:rsidRPr="00290E12" w:rsidRDefault="00601F14" w:rsidP="00CA6878">
            <w:pPr>
              <w:jc w:val="both"/>
              <w:rPr>
                <w:rFonts w:ascii="Times New Roman" w:hAnsi="Times New Roman"/>
                <w:sz w:val="24"/>
                <w:szCs w:val="24"/>
              </w:rPr>
            </w:pPr>
            <w:proofErr w:type="spellStart"/>
            <w:r w:rsidRPr="00290E12">
              <w:rPr>
                <w:rFonts w:ascii="Times New Roman" w:hAnsi="Times New Roman"/>
                <w:sz w:val="24"/>
                <w:szCs w:val="24"/>
              </w:rPr>
              <w:t>ОГБУЗ</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СГБ</w:t>
            </w:r>
            <w:proofErr w:type="spellEnd"/>
            <w:r w:rsidRPr="00290E12">
              <w:rPr>
                <w:rFonts w:ascii="Times New Roman" w:hAnsi="Times New Roman"/>
                <w:sz w:val="24"/>
                <w:szCs w:val="24"/>
              </w:rPr>
              <w:t>,</w:t>
            </w:r>
          </w:p>
          <w:p w:rsidR="00601F14" w:rsidRPr="00290E12" w:rsidRDefault="00601F14" w:rsidP="00CA6878">
            <w:pPr>
              <w:jc w:val="both"/>
              <w:rPr>
                <w:rFonts w:ascii="Times New Roman" w:hAnsi="Times New Roman"/>
                <w:sz w:val="24"/>
                <w:szCs w:val="24"/>
              </w:rPr>
            </w:pPr>
            <w:proofErr w:type="spellStart"/>
            <w:r w:rsidRPr="00290E12">
              <w:rPr>
                <w:rFonts w:ascii="Times New Roman" w:hAnsi="Times New Roman"/>
                <w:sz w:val="24"/>
                <w:szCs w:val="24"/>
              </w:rPr>
              <w:t>ОГ</w:t>
            </w:r>
            <w:r w:rsidR="007D5B54">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sidR="007D5B54">
              <w:rPr>
                <w:rFonts w:ascii="Times New Roman" w:hAnsi="Times New Roman"/>
                <w:sz w:val="24"/>
                <w:szCs w:val="24"/>
              </w:rPr>
              <w:t xml:space="preserve"> г. Саянска</w:t>
            </w:r>
          </w:p>
        </w:tc>
        <w:tc>
          <w:tcPr>
            <w:tcW w:w="593" w:type="pct"/>
            <w:gridSpan w:val="2"/>
          </w:tcPr>
          <w:p w:rsidR="00D8298A" w:rsidRDefault="00D8298A" w:rsidP="00CA6878">
            <w:pPr>
              <w:jc w:val="center"/>
              <w:rPr>
                <w:rFonts w:ascii="Times New Roman" w:hAnsi="Times New Roman"/>
                <w:sz w:val="24"/>
                <w:szCs w:val="24"/>
              </w:rPr>
            </w:pPr>
            <w:r>
              <w:rPr>
                <w:rFonts w:ascii="Times New Roman" w:hAnsi="Times New Roman"/>
                <w:sz w:val="24"/>
                <w:szCs w:val="24"/>
              </w:rPr>
              <w:t>постоянно</w:t>
            </w:r>
          </w:p>
          <w:p w:rsidR="009A49C9" w:rsidRPr="00290E12" w:rsidRDefault="009A49C9" w:rsidP="00CA6878">
            <w:pPr>
              <w:jc w:val="center"/>
              <w:rPr>
                <w:rFonts w:ascii="Times New Roman" w:hAnsi="Times New Roman"/>
                <w:sz w:val="24"/>
                <w:szCs w:val="24"/>
              </w:rPr>
            </w:pPr>
          </w:p>
        </w:tc>
        <w:tc>
          <w:tcPr>
            <w:tcW w:w="1031" w:type="pct"/>
          </w:tcPr>
          <w:p w:rsidR="009A49C9" w:rsidRPr="00290E12" w:rsidRDefault="00601F14" w:rsidP="00CA6878">
            <w:pPr>
              <w:jc w:val="both"/>
              <w:rPr>
                <w:rFonts w:ascii="Times New Roman" w:hAnsi="Times New Roman"/>
                <w:color w:val="000000"/>
                <w:sz w:val="24"/>
                <w:szCs w:val="24"/>
              </w:rPr>
            </w:pPr>
            <w:r w:rsidRPr="00290E12">
              <w:rPr>
                <w:rFonts w:ascii="Times New Roman" w:hAnsi="Times New Roman"/>
                <w:color w:val="000000"/>
                <w:sz w:val="24"/>
                <w:szCs w:val="24"/>
              </w:rPr>
              <w:t>Сохранение и своевременная коррекция детско-родительских отношений в семьях, в том числе находящихся в социально опасном положении, трудной жизненной ситуации</w:t>
            </w:r>
          </w:p>
        </w:tc>
      </w:tr>
      <w:tr w:rsidR="00601F14" w:rsidRPr="00290E12" w:rsidTr="00D56BDC">
        <w:trPr>
          <w:trHeight w:val="983"/>
        </w:trPr>
        <w:tc>
          <w:tcPr>
            <w:tcW w:w="325" w:type="pct"/>
          </w:tcPr>
          <w:p w:rsidR="00601F14" w:rsidRPr="00290E12" w:rsidRDefault="00771EE0" w:rsidP="00CA6878">
            <w:pPr>
              <w:rPr>
                <w:rFonts w:ascii="Times New Roman" w:hAnsi="Times New Roman"/>
                <w:sz w:val="24"/>
                <w:szCs w:val="24"/>
              </w:rPr>
            </w:pPr>
            <w:r>
              <w:rPr>
                <w:rFonts w:ascii="Times New Roman" w:hAnsi="Times New Roman"/>
                <w:sz w:val="24"/>
                <w:szCs w:val="24"/>
              </w:rPr>
              <w:lastRenderedPageBreak/>
              <w:t>2.5</w:t>
            </w:r>
          </w:p>
        </w:tc>
        <w:tc>
          <w:tcPr>
            <w:tcW w:w="2111" w:type="pct"/>
            <w:gridSpan w:val="2"/>
            <w:shd w:val="clear" w:color="auto" w:fill="auto"/>
          </w:tcPr>
          <w:p w:rsidR="00601F14" w:rsidRPr="00290E12" w:rsidRDefault="00601F14" w:rsidP="00601F14">
            <w:pPr>
              <w:widowControl w:val="0"/>
              <w:contextualSpacing/>
              <w:jc w:val="both"/>
              <w:rPr>
                <w:rFonts w:ascii="Times New Roman" w:hAnsi="Times New Roman"/>
                <w:sz w:val="24"/>
                <w:szCs w:val="24"/>
              </w:rPr>
            </w:pPr>
            <w:r w:rsidRPr="00290E12">
              <w:rPr>
                <w:rStyle w:val="21"/>
                <w:sz w:val="24"/>
                <w:szCs w:val="24"/>
              </w:rPr>
              <w:t>Информирование населения о мерах социальной поддержки семей с детьми, пособиях и различных видах помощи</w:t>
            </w:r>
          </w:p>
        </w:tc>
        <w:tc>
          <w:tcPr>
            <w:tcW w:w="940" w:type="pct"/>
          </w:tcPr>
          <w:p w:rsidR="00601F14" w:rsidRPr="00290E12" w:rsidRDefault="00601F14" w:rsidP="00CA6878">
            <w:pPr>
              <w:tabs>
                <w:tab w:val="left" w:pos="6192"/>
              </w:tabs>
              <w:jc w:val="both"/>
              <w:rPr>
                <w:rFonts w:ascii="Times New Roman" w:hAnsi="Times New Roman"/>
                <w:sz w:val="24"/>
                <w:szCs w:val="24"/>
              </w:rPr>
            </w:pPr>
            <w:proofErr w:type="spellStart"/>
            <w:r w:rsidRPr="00290E12">
              <w:rPr>
                <w:rFonts w:ascii="Times New Roman" w:hAnsi="Times New Roman"/>
                <w:sz w:val="24"/>
                <w:szCs w:val="24"/>
              </w:rPr>
              <w:t>ОГКУ</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УСЗН</w:t>
            </w:r>
            <w:proofErr w:type="spellEnd"/>
          </w:p>
          <w:p w:rsidR="00601F14" w:rsidRPr="00290E12" w:rsidRDefault="00601F14" w:rsidP="00CA6878">
            <w:pPr>
              <w:jc w:val="both"/>
              <w:rPr>
                <w:rFonts w:ascii="Times New Roman" w:hAnsi="Times New Roman"/>
                <w:sz w:val="24"/>
                <w:szCs w:val="24"/>
              </w:rPr>
            </w:pPr>
            <w:r w:rsidRPr="00290E12">
              <w:rPr>
                <w:rFonts w:ascii="Times New Roman" w:hAnsi="Times New Roman"/>
                <w:sz w:val="24"/>
                <w:szCs w:val="24"/>
              </w:rPr>
              <w:t>по городу Саянску»</w:t>
            </w:r>
            <w:r w:rsidR="00DD2860" w:rsidRPr="00290E12">
              <w:rPr>
                <w:rFonts w:ascii="Times New Roman" w:hAnsi="Times New Roman"/>
                <w:sz w:val="24"/>
                <w:szCs w:val="24"/>
              </w:rPr>
              <w:t xml:space="preserve">, </w:t>
            </w:r>
            <w:proofErr w:type="spellStart"/>
            <w:r w:rsidRPr="00290E12">
              <w:rPr>
                <w:rFonts w:ascii="Times New Roman" w:hAnsi="Times New Roman"/>
                <w:sz w:val="24"/>
                <w:szCs w:val="24"/>
              </w:rPr>
              <w:t>ОГБУЗ</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СГБ</w:t>
            </w:r>
            <w:proofErr w:type="spellEnd"/>
            <w:r w:rsidRPr="00290E12">
              <w:rPr>
                <w:rFonts w:ascii="Times New Roman" w:hAnsi="Times New Roman"/>
                <w:sz w:val="24"/>
                <w:szCs w:val="24"/>
              </w:rPr>
              <w:t>,</w:t>
            </w:r>
          </w:p>
          <w:p w:rsidR="00601F14" w:rsidRPr="00290E12" w:rsidRDefault="00CA6878" w:rsidP="00CA6878">
            <w:pPr>
              <w:jc w:val="both"/>
              <w:rPr>
                <w:rFonts w:ascii="Times New Roman" w:hAnsi="Times New Roman"/>
                <w:sz w:val="24"/>
                <w:szCs w:val="24"/>
              </w:rPr>
            </w:pPr>
            <w:r>
              <w:rPr>
                <w:rFonts w:ascii="Times New Roman" w:hAnsi="Times New Roman"/>
                <w:sz w:val="24"/>
                <w:szCs w:val="24"/>
              </w:rPr>
              <w:t>МКУ «Управление  образования»</w:t>
            </w:r>
          </w:p>
        </w:tc>
        <w:tc>
          <w:tcPr>
            <w:tcW w:w="593" w:type="pct"/>
            <w:gridSpan w:val="2"/>
          </w:tcPr>
          <w:p w:rsidR="00D8298A" w:rsidRDefault="00D8298A" w:rsidP="00CA6878">
            <w:pPr>
              <w:jc w:val="center"/>
              <w:rPr>
                <w:rFonts w:ascii="Times New Roman" w:hAnsi="Times New Roman"/>
                <w:sz w:val="24"/>
                <w:szCs w:val="24"/>
              </w:rPr>
            </w:pPr>
            <w:r>
              <w:rPr>
                <w:rFonts w:ascii="Times New Roman" w:hAnsi="Times New Roman"/>
                <w:sz w:val="24"/>
                <w:szCs w:val="24"/>
              </w:rPr>
              <w:t>постоянно</w:t>
            </w:r>
          </w:p>
          <w:p w:rsidR="00601F14" w:rsidRPr="00290E12" w:rsidRDefault="00601F14" w:rsidP="00CA6878">
            <w:pPr>
              <w:jc w:val="center"/>
              <w:rPr>
                <w:rFonts w:ascii="Times New Roman" w:hAnsi="Times New Roman"/>
                <w:sz w:val="24"/>
                <w:szCs w:val="24"/>
              </w:rPr>
            </w:pPr>
          </w:p>
        </w:tc>
        <w:tc>
          <w:tcPr>
            <w:tcW w:w="1031" w:type="pct"/>
          </w:tcPr>
          <w:p w:rsidR="00601F14" w:rsidRPr="00290E12" w:rsidRDefault="00CA6878" w:rsidP="00CA6878">
            <w:pPr>
              <w:jc w:val="both"/>
              <w:rPr>
                <w:rStyle w:val="21"/>
                <w:sz w:val="24"/>
                <w:szCs w:val="24"/>
              </w:rPr>
            </w:pPr>
            <w:r>
              <w:rPr>
                <w:rStyle w:val="21"/>
                <w:sz w:val="24"/>
                <w:szCs w:val="24"/>
              </w:rPr>
              <w:t>И</w:t>
            </w:r>
            <w:r w:rsidR="00DD2860" w:rsidRPr="00290E12">
              <w:rPr>
                <w:rStyle w:val="21"/>
                <w:sz w:val="24"/>
                <w:szCs w:val="24"/>
              </w:rPr>
              <w:t>нформировани</w:t>
            </w:r>
            <w:r>
              <w:rPr>
                <w:rStyle w:val="21"/>
                <w:sz w:val="24"/>
                <w:szCs w:val="24"/>
              </w:rPr>
              <w:t>е</w:t>
            </w:r>
            <w:r w:rsidR="00DD2860" w:rsidRPr="00290E12">
              <w:rPr>
                <w:rStyle w:val="21"/>
                <w:sz w:val="24"/>
                <w:szCs w:val="24"/>
              </w:rPr>
              <w:t xml:space="preserve"> и консультировани</w:t>
            </w:r>
            <w:r>
              <w:rPr>
                <w:rStyle w:val="21"/>
                <w:sz w:val="24"/>
                <w:szCs w:val="24"/>
              </w:rPr>
              <w:t>е</w:t>
            </w:r>
            <w:r w:rsidR="00DD2860" w:rsidRPr="00290E12">
              <w:rPr>
                <w:rStyle w:val="21"/>
                <w:sz w:val="24"/>
                <w:szCs w:val="24"/>
              </w:rPr>
              <w:t xml:space="preserve"> семей,</w:t>
            </w:r>
          </w:p>
          <w:p w:rsidR="00DD2860" w:rsidRPr="00290E12" w:rsidRDefault="00DD2860" w:rsidP="00CA6878">
            <w:pPr>
              <w:jc w:val="both"/>
              <w:rPr>
                <w:rFonts w:ascii="Times New Roman" w:hAnsi="Times New Roman"/>
                <w:color w:val="000000"/>
                <w:sz w:val="24"/>
                <w:szCs w:val="24"/>
              </w:rPr>
            </w:pPr>
            <w:r w:rsidRPr="00290E12">
              <w:rPr>
                <w:rStyle w:val="21"/>
                <w:sz w:val="24"/>
                <w:szCs w:val="24"/>
              </w:rPr>
              <w:t>нуждающихся в помощи и поддержке государства, о доступных для них ресурсах, услугах и выплатах</w:t>
            </w:r>
          </w:p>
        </w:tc>
      </w:tr>
      <w:tr w:rsidR="006112F6" w:rsidRPr="00290E12" w:rsidTr="00D56BDC">
        <w:trPr>
          <w:trHeight w:val="983"/>
        </w:trPr>
        <w:tc>
          <w:tcPr>
            <w:tcW w:w="325" w:type="pct"/>
          </w:tcPr>
          <w:p w:rsidR="006112F6" w:rsidRPr="00290E12" w:rsidRDefault="00771EE0" w:rsidP="00CA6878">
            <w:pPr>
              <w:rPr>
                <w:rFonts w:ascii="Times New Roman" w:hAnsi="Times New Roman"/>
                <w:sz w:val="24"/>
                <w:szCs w:val="24"/>
              </w:rPr>
            </w:pPr>
            <w:r>
              <w:rPr>
                <w:rFonts w:ascii="Times New Roman" w:hAnsi="Times New Roman"/>
                <w:sz w:val="24"/>
                <w:szCs w:val="24"/>
              </w:rPr>
              <w:t>2.6</w:t>
            </w:r>
          </w:p>
        </w:tc>
        <w:tc>
          <w:tcPr>
            <w:tcW w:w="2111" w:type="pct"/>
            <w:gridSpan w:val="2"/>
            <w:shd w:val="clear" w:color="auto" w:fill="auto"/>
          </w:tcPr>
          <w:p w:rsidR="006112F6" w:rsidRPr="006112F6" w:rsidRDefault="006112F6" w:rsidP="006112F6">
            <w:pPr>
              <w:widowControl w:val="0"/>
              <w:contextualSpacing/>
              <w:jc w:val="both"/>
              <w:rPr>
                <w:rStyle w:val="21"/>
                <w:sz w:val="24"/>
                <w:szCs w:val="24"/>
              </w:rPr>
            </w:pPr>
            <w:r w:rsidRPr="006112F6">
              <w:rPr>
                <w:rStyle w:val="21"/>
                <w:rFonts w:hint="eastAsia"/>
                <w:sz w:val="24"/>
                <w:szCs w:val="24"/>
              </w:rPr>
              <w:t>Предоставление</w:t>
            </w:r>
            <w:r w:rsidRPr="006112F6">
              <w:rPr>
                <w:rStyle w:val="21"/>
                <w:sz w:val="24"/>
                <w:szCs w:val="24"/>
              </w:rPr>
              <w:t xml:space="preserve"> </w:t>
            </w:r>
            <w:r w:rsidRPr="006112F6">
              <w:rPr>
                <w:rStyle w:val="21"/>
                <w:rFonts w:hint="eastAsia"/>
                <w:sz w:val="24"/>
                <w:szCs w:val="24"/>
              </w:rPr>
              <w:t>мер</w:t>
            </w:r>
            <w:r w:rsidRPr="006112F6">
              <w:rPr>
                <w:rStyle w:val="21"/>
                <w:sz w:val="24"/>
                <w:szCs w:val="24"/>
              </w:rPr>
              <w:t xml:space="preserve"> </w:t>
            </w:r>
            <w:r w:rsidRPr="006112F6">
              <w:rPr>
                <w:rStyle w:val="21"/>
                <w:rFonts w:hint="eastAsia"/>
                <w:sz w:val="24"/>
                <w:szCs w:val="24"/>
              </w:rPr>
              <w:t>социальной</w:t>
            </w:r>
            <w:r w:rsidRPr="006112F6">
              <w:rPr>
                <w:rStyle w:val="21"/>
                <w:sz w:val="24"/>
                <w:szCs w:val="24"/>
              </w:rPr>
              <w:t xml:space="preserve"> </w:t>
            </w:r>
            <w:r w:rsidRPr="006112F6">
              <w:rPr>
                <w:rStyle w:val="21"/>
                <w:rFonts w:hint="eastAsia"/>
                <w:sz w:val="24"/>
                <w:szCs w:val="24"/>
              </w:rPr>
              <w:t>поддержки</w:t>
            </w:r>
            <w:r w:rsidRPr="006112F6">
              <w:rPr>
                <w:rStyle w:val="21"/>
                <w:sz w:val="24"/>
                <w:szCs w:val="24"/>
              </w:rPr>
              <w:t xml:space="preserve"> </w:t>
            </w:r>
            <w:r w:rsidRPr="006112F6">
              <w:rPr>
                <w:rStyle w:val="21"/>
                <w:rFonts w:hint="eastAsia"/>
                <w:sz w:val="24"/>
                <w:szCs w:val="24"/>
              </w:rPr>
              <w:t>семьям</w:t>
            </w:r>
            <w:r w:rsidRPr="006112F6">
              <w:rPr>
                <w:rStyle w:val="21"/>
                <w:sz w:val="24"/>
                <w:szCs w:val="24"/>
              </w:rPr>
              <w:t xml:space="preserve"> </w:t>
            </w:r>
            <w:r w:rsidRPr="006112F6">
              <w:rPr>
                <w:rStyle w:val="21"/>
                <w:rFonts w:hint="eastAsia"/>
                <w:sz w:val="24"/>
                <w:szCs w:val="24"/>
              </w:rPr>
              <w:t>с</w:t>
            </w:r>
            <w:r w:rsidRPr="006112F6">
              <w:rPr>
                <w:rStyle w:val="21"/>
                <w:sz w:val="24"/>
                <w:szCs w:val="24"/>
              </w:rPr>
              <w:t xml:space="preserve"> </w:t>
            </w:r>
            <w:r w:rsidRPr="006112F6">
              <w:rPr>
                <w:rStyle w:val="21"/>
                <w:rFonts w:hint="eastAsia"/>
                <w:sz w:val="24"/>
                <w:szCs w:val="24"/>
              </w:rPr>
              <w:t>детьми</w:t>
            </w:r>
            <w:r w:rsidRPr="006112F6">
              <w:rPr>
                <w:rStyle w:val="21"/>
                <w:sz w:val="24"/>
                <w:szCs w:val="24"/>
              </w:rPr>
              <w:t>.</w:t>
            </w:r>
            <w:r w:rsidRPr="006112F6">
              <w:rPr>
                <w:rStyle w:val="21"/>
                <w:sz w:val="24"/>
                <w:szCs w:val="24"/>
              </w:rPr>
              <w:tab/>
            </w:r>
          </w:p>
          <w:p w:rsidR="006112F6" w:rsidRPr="00290E12" w:rsidRDefault="006112F6" w:rsidP="006112F6">
            <w:pPr>
              <w:widowControl w:val="0"/>
              <w:contextualSpacing/>
              <w:jc w:val="both"/>
              <w:rPr>
                <w:rStyle w:val="21"/>
                <w:sz w:val="24"/>
                <w:szCs w:val="24"/>
              </w:rPr>
            </w:pPr>
            <w:r w:rsidRPr="006112F6">
              <w:rPr>
                <w:rStyle w:val="21"/>
                <w:sz w:val="24"/>
                <w:szCs w:val="24"/>
              </w:rPr>
              <w:tab/>
            </w:r>
            <w:r w:rsidRPr="006112F6">
              <w:rPr>
                <w:rStyle w:val="21"/>
                <w:sz w:val="24"/>
                <w:szCs w:val="24"/>
              </w:rPr>
              <w:tab/>
            </w:r>
          </w:p>
        </w:tc>
        <w:tc>
          <w:tcPr>
            <w:tcW w:w="940" w:type="pct"/>
          </w:tcPr>
          <w:p w:rsidR="006112F6" w:rsidRPr="00290E12" w:rsidRDefault="006112F6" w:rsidP="00CA6878">
            <w:pPr>
              <w:tabs>
                <w:tab w:val="left" w:pos="6192"/>
              </w:tabs>
              <w:jc w:val="both"/>
              <w:rPr>
                <w:rFonts w:ascii="Times New Roman" w:hAnsi="Times New Roman"/>
                <w:sz w:val="24"/>
                <w:szCs w:val="24"/>
              </w:rPr>
            </w:pPr>
            <w:proofErr w:type="spellStart"/>
            <w:r w:rsidRPr="006112F6">
              <w:rPr>
                <w:rStyle w:val="21"/>
                <w:rFonts w:hint="eastAsia"/>
                <w:sz w:val="24"/>
                <w:szCs w:val="24"/>
              </w:rPr>
              <w:t>ОГКУ</w:t>
            </w:r>
            <w:proofErr w:type="spellEnd"/>
            <w:r w:rsidRPr="006112F6">
              <w:rPr>
                <w:rStyle w:val="21"/>
                <w:sz w:val="24"/>
                <w:szCs w:val="24"/>
              </w:rPr>
              <w:t xml:space="preserve"> «</w:t>
            </w:r>
            <w:proofErr w:type="spellStart"/>
            <w:r w:rsidRPr="006112F6">
              <w:rPr>
                <w:rStyle w:val="21"/>
                <w:rFonts w:hint="eastAsia"/>
                <w:sz w:val="24"/>
                <w:szCs w:val="24"/>
              </w:rPr>
              <w:t>УСЗН</w:t>
            </w:r>
            <w:proofErr w:type="spellEnd"/>
            <w:r w:rsidRPr="006112F6">
              <w:rPr>
                <w:rStyle w:val="21"/>
                <w:rFonts w:hint="eastAsia"/>
                <w:sz w:val="24"/>
                <w:szCs w:val="24"/>
              </w:rPr>
              <w:t xml:space="preserve"> по</w:t>
            </w:r>
            <w:r w:rsidRPr="006112F6">
              <w:rPr>
                <w:rStyle w:val="21"/>
                <w:sz w:val="24"/>
                <w:szCs w:val="24"/>
              </w:rPr>
              <w:t xml:space="preserve"> </w:t>
            </w:r>
            <w:r w:rsidRPr="006112F6">
              <w:rPr>
                <w:rStyle w:val="21"/>
                <w:rFonts w:hint="eastAsia"/>
                <w:sz w:val="24"/>
                <w:szCs w:val="24"/>
              </w:rPr>
              <w:t>городу</w:t>
            </w:r>
            <w:r w:rsidRPr="006112F6">
              <w:rPr>
                <w:rStyle w:val="21"/>
                <w:sz w:val="24"/>
                <w:szCs w:val="24"/>
              </w:rPr>
              <w:t xml:space="preserve"> </w:t>
            </w:r>
            <w:r w:rsidRPr="006112F6">
              <w:rPr>
                <w:rStyle w:val="21"/>
                <w:rFonts w:hint="eastAsia"/>
                <w:sz w:val="24"/>
                <w:szCs w:val="24"/>
              </w:rPr>
              <w:t>Саянску»</w:t>
            </w:r>
          </w:p>
        </w:tc>
        <w:tc>
          <w:tcPr>
            <w:tcW w:w="593" w:type="pct"/>
            <w:gridSpan w:val="2"/>
          </w:tcPr>
          <w:p w:rsidR="00D8298A" w:rsidRDefault="00D8298A" w:rsidP="00CA6878">
            <w:pPr>
              <w:jc w:val="center"/>
              <w:rPr>
                <w:rStyle w:val="21"/>
                <w:sz w:val="24"/>
                <w:szCs w:val="24"/>
              </w:rPr>
            </w:pPr>
            <w:r>
              <w:rPr>
                <w:rStyle w:val="21"/>
                <w:sz w:val="24"/>
                <w:szCs w:val="24"/>
              </w:rPr>
              <w:t>постоянно</w:t>
            </w:r>
          </w:p>
          <w:p w:rsidR="006112F6" w:rsidRPr="00290E12" w:rsidRDefault="006112F6" w:rsidP="00CA6878">
            <w:pPr>
              <w:jc w:val="center"/>
              <w:rPr>
                <w:rFonts w:ascii="Times New Roman" w:hAnsi="Times New Roman"/>
                <w:sz w:val="24"/>
                <w:szCs w:val="24"/>
              </w:rPr>
            </w:pPr>
          </w:p>
        </w:tc>
        <w:tc>
          <w:tcPr>
            <w:tcW w:w="1031" w:type="pct"/>
          </w:tcPr>
          <w:p w:rsidR="006112F6" w:rsidRDefault="006112F6" w:rsidP="00CA6878">
            <w:pPr>
              <w:jc w:val="both"/>
              <w:rPr>
                <w:rStyle w:val="21"/>
                <w:sz w:val="24"/>
                <w:szCs w:val="24"/>
              </w:rPr>
            </w:pPr>
            <w:r w:rsidRPr="006112F6">
              <w:rPr>
                <w:rStyle w:val="21"/>
                <w:rFonts w:hint="eastAsia"/>
                <w:sz w:val="24"/>
                <w:szCs w:val="24"/>
              </w:rPr>
              <w:t>Предоставление</w:t>
            </w:r>
            <w:r w:rsidRPr="006112F6">
              <w:rPr>
                <w:rStyle w:val="21"/>
                <w:sz w:val="24"/>
                <w:szCs w:val="24"/>
              </w:rPr>
              <w:t xml:space="preserve"> </w:t>
            </w:r>
            <w:r w:rsidRPr="006112F6">
              <w:rPr>
                <w:rStyle w:val="21"/>
                <w:rFonts w:hint="eastAsia"/>
                <w:sz w:val="24"/>
                <w:szCs w:val="24"/>
              </w:rPr>
              <w:t>мер</w:t>
            </w:r>
            <w:r w:rsidRPr="006112F6">
              <w:rPr>
                <w:rStyle w:val="21"/>
                <w:sz w:val="24"/>
                <w:szCs w:val="24"/>
              </w:rPr>
              <w:t xml:space="preserve"> </w:t>
            </w:r>
            <w:r w:rsidRPr="006112F6">
              <w:rPr>
                <w:rStyle w:val="21"/>
                <w:rFonts w:hint="eastAsia"/>
                <w:sz w:val="24"/>
                <w:szCs w:val="24"/>
              </w:rPr>
              <w:t>социальной</w:t>
            </w:r>
            <w:r w:rsidRPr="006112F6">
              <w:rPr>
                <w:rStyle w:val="21"/>
                <w:sz w:val="24"/>
                <w:szCs w:val="24"/>
              </w:rPr>
              <w:t xml:space="preserve"> </w:t>
            </w:r>
            <w:r w:rsidRPr="006112F6">
              <w:rPr>
                <w:rStyle w:val="21"/>
                <w:rFonts w:hint="eastAsia"/>
                <w:sz w:val="24"/>
                <w:szCs w:val="24"/>
              </w:rPr>
              <w:t>поддержки</w:t>
            </w:r>
            <w:r w:rsidRPr="006112F6">
              <w:rPr>
                <w:rStyle w:val="21"/>
                <w:sz w:val="24"/>
                <w:szCs w:val="24"/>
              </w:rPr>
              <w:t xml:space="preserve"> </w:t>
            </w:r>
            <w:r w:rsidRPr="006112F6">
              <w:rPr>
                <w:rStyle w:val="21"/>
                <w:rFonts w:hint="eastAsia"/>
                <w:sz w:val="24"/>
                <w:szCs w:val="24"/>
              </w:rPr>
              <w:t>семьям</w:t>
            </w:r>
            <w:r w:rsidRPr="006112F6">
              <w:rPr>
                <w:rStyle w:val="21"/>
                <w:sz w:val="24"/>
                <w:szCs w:val="24"/>
              </w:rPr>
              <w:t xml:space="preserve"> </w:t>
            </w:r>
            <w:r w:rsidRPr="006112F6">
              <w:rPr>
                <w:rStyle w:val="21"/>
                <w:rFonts w:hint="eastAsia"/>
                <w:sz w:val="24"/>
                <w:szCs w:val="24"/>
              </w:rPr>
              <w:t>с</w:t>
            </w:r>
            <w:r w:rsidRPr="006112F6">
              <w:rPr>
                <w:rStyle w:val="21"/>
                <w:sz w:val="24"/>
                <w:szCs w:val="24"/>
              </w:rPr>
              <w:t xml:space="preserve"> </w:t>
            </w:r>
            <w:r w:rsidRPr="006112F6">
              <w:rPr>
                <w:rStyle w:val="21"/>
                <w:rFonts w:hint="eastAsia"/>
                <w:sz w:val="24"/>
                <w:szCs w:val="24"/>
              </w:rPr>
              <w:t>детьми</w:t>
            </w:r>
            <w:r w:rsidRPr="006112F6">
              <w:rPr>
                <w:rStyle w:val="21"/>
                <w:sz w:val="24"/>
                <w:szCs w:val="24"/>
              </w:rPr>
              <w:t>.</w:t>
            </w:r>
          </w:p>
        </w:tc>
      </w:tr>
      <w:tr w:rsidR="00DD2860" w:rsidRPr="00290E12" w:rsidTr="00D56BDC">
        <w:trPr>
          <w:trHeight w:val="983"/>
        </w:trPr>
        <w:tc>
          <w:tcPr>
            <w:tcW w:w="325" w:type="pct"/>
          </w:tcPr>
          <w:p w:rsidR="00DD2860" w:rsidRPr="00290E12" w:rsidRDefault="00771EE0" w:rsidP="00CA6878">
            <w:pPr>
              <w:rPr>
                <w:rFonts w:ascii="Times New Roman" w:hAnsi="Times New Roman"/>
                <w:sz w:val="24"/>
                <w:szCs w:val="24"/>
              </w:rPr>
            </w:pPr>
            <w:r>
              <w:rPr>
                <w:rFonts w:ascii="Times New Roman" w:hAnsi="Times New Roman"/>
                <w:sz w:val="24"/>
                <w:szCs w:val="24"/>
              </w:rPr>
              <w:t>2.7</w:t>
            </w:r>
          </w:p>
        </w:tc>
        <w:tc>
          <w:tcPr>
            <w:tcW w:w="2111" w:type="pct"/>
            <w:gridSpan w:val="2"/>
            <w:shd w:val="clear" w:color="auto" w:fill="auto"/>
          </w:tcPr>
          <w:p w:rsidR="00DD2860" w:rsidRPr="00290E12" w:rsidRDefault="00DD2860" w:rsidP="00CA6878">
            <w:pPr>
              <w:jc w:val="both"/>
              <w:rPr>
                <w:rFonts w:ascii="Times New Roman" w:hAnsi="Times New Roman"/>
                <w:sz w:val="24"/>
                <w:szCs w:val="24"/>
              </w:rPr>
            </w:pPr>
            <w:r w:rsidRPr="00290E12">
              <w:rPr>
                <w:rFonts w:ascii="Times New Roman" w:hAnsi="Times New Roman"/>
                <w:sz w:val="24"/>
                <w:szCs w:val="24"/>
              </w:rPr>
              <w:t xml:space="preserve">Организация работы кабинетов </w:t>
            </w:r>
            <w:proofErr w:type="gramStart"/>
            <w:r w:rsidRPr="00290E12">
              <w:rPr>
                <w:rFonts w:ascii="Times New Roman" w:hAnsi="Times New Roman"/>
                <w:sz w:val="24"/>
                <w:szCs w:val="24"/>
              </w:rPr>
              <w:t>медико-социальной</w:t>
            </w:r>
            <w:proofErr w:type="gramEnd"/>
            <w:r w:rsidRPr="00290E12">
              <w:rPr>
                <w:rFonts w:ascii="Times New Roman" w:hAnsi="Times New Roman"/>
                <w:sz w:val="24"/>
                <w:szCs w:val="24"/>
              </w:rPr>
              <w:t xml:space="preserve"> поддержки беременным женщинам, оказавшим</w:t>
            </w:r>
            <w:r w:rsidR="00D52D12" w:rsidRPr="00290E12">
              <w:rPr>
                <w:rFonts w:ascii="Times New Roman" w:hAnsi="Times New Roman"/>
                <w:sz w:val="24"/>
                <w:szCs w:val="24"/>
              </w:rPr>
              <w:t>ся в трудной жизненной ситуации,</w:t>
            </w:r>
            <w:r w:rsidR="00D52D12" w:rsidRPr="00290E12">
              <w:rPr>
                <w:rStyle w:val="21"/>
                <w:sz w:val="24"/>
                <w:szCs w:val="24"/>
              </w:rPr>
              <w:t xml:space="preserve"> включая воспитанниц организаций для детей-сирот и детей, оставшихся без попечения родителей.</w:t>
            </w:r>
            <w:r w:rsidRPr="00290E12">
              <w:rPr>
                <w:rFonts w:ascii="Times New Roman" w:hAnsi="Times New Roman"/>
                <w:sz w:val="24"/>
                <w:szCs w:val="24"/>
              </w:rPr>
              <w:t xml:space="preserve"> Проведение работы по профилактике отказов от новорожденных и прерывания беременности</w:t>
            </w:r>
            <w:r w:rsidR="00CA6878">
              <w:rPr>
                <w:rFonts w:ascii="Times New Roman" w:hAnsi="Times New Roman"/>
                <w:sz w:val="24"/>
                <w:szCs w:val="24"/>
              </w:rPr>
              <w:t>.</w:t>
            </w:r>
          </w:p>
          <w:p w:rsidR="00DD2860" w:rsidRPr="00290E12" w:rsidRDefault="00DD2860" w:rsidP="00CA6878">
            <w:pPr>
              <w:widowControl w:val="0"/>
              <w:contextualSpacing/>
              <w:jc w:val="both"/>
              <w:rPr>
                <w:rFonts w:ascii="Times New Roman" w:hAnsi="Times New Roman"/>
                <w:sz w:val="24"/>
                <w:szCs w:val="24"/>
              </w:rPr>
            </w:pPr>
          </w:p>
        </w:tc>
        <w:tc>
          <w:tcPr>
            <w:tcW w:w="940" w:type="pct"/>
          </w:tcPr>
          <w:p w:rsidR="00DD2860" w:rsidRPr="00290E12" w:rsidRDefault="00DD2860" w:rsidP="00CA6878">
            <w:pPr>
              <w:jc w:val="both"/>
              <w:rPr>
                <w:rFonts w:ascii="Times New Roman" w:hAnsi="Times New Roman"/>
                <w:sz w:val="24"/>
                <w:szCs w:val="24"/>
              </w:rPr>
            </w:pPr>
            <w:proofErr w:type="spellStart"/>
            <w:r w:rsidRPr="00290E12">
              <w:rPr>
                <w:rFonts w:ascii="Times New Roman" w:hAnsi="Times New Roman"/>
                <w:sz w:val="24"/>
                <w:szCs w:val="24"/>
              </w:rPr>
              <w:t>ОГБУЗ</w:t>
            </w:r>
            <w:proofErr w:type="spellEnd"/>
            <w:r w:rsidR="00771EE0">
              <w:rPr>
                <w:rFonts w:ascii="Times New Roman" w:hAnsi="Times New Roman"/>
                <w:sz w:val="24"/>
                <w:szCs w:val="24"/>
              </w:rPr>
              <w:t xml:space="preserve"> </w:t>
            </w:r>
            <w:r w:rsidRPr="00290E12">
              <w:rPr>
                <w:rFonts w:ascii="Times New Roman" w:hAnsi="Times New Roman"/>
                <w:sz w:val="24"/>
                <w:szCs w:val="24"/>
              </w:rPr>
              <w:t xml:space="preserve"> </w:t>
            </w:r>
            <w:proofErr w:type="spellStart"/>
            <w:r w:rsidRPr="00290E12">
              <w:rPr>
                <w:rFonts w:ascii="Times New Roman" w:hAnsi="Times New Roman"/>
                <w:sz w:val="24"/>
                <w:szCs w:val="24"/>
              </w:rPr>
              <w:t>СГБ</w:t>
            </w:r>
            <w:proofErr w:type="spellEnd"/>
          </w:p>
        </w:tc>
        <w:tc>
          <w:tcPr>
            <w:tcW w:w="593" w:type="pct"/>
            <w:gridSpan w:val="2"/>
          </w:tcPr>
          <w:p w:rsidR="00D8298A" w:rsidRDefault="00D8298A" w:rsidP="00CA6878">
            <w:pPr>
              <w:jc w:val="center"/>
              <w:rPr>
                <w:rFonts w:ascii="Times New Roman" w:hAnsi="Times New Roman"/>
                <w:sz w:val="24"/>
                <w:szCs w:val="24"/>
              </w:rPr>
            </w:pPr>
            <w:r>
              <w:rPr>
                <w:rFonts w:ascii="Times New Roman" w:hAnsi="Times New Roman"/>
                <w:sz w:val="24"/>
                <w:szCs w:val="24"/>
              </w:rPr>
              <w:t>постоянно</w:t>
            </w:r>
          </w:p>
          <w:p w:rsidR="00DD2860" w:rsidRPr="00290E12" w:rsidRDefault="00DD2860" w:rsidP="00CA6878">
            <w:pPr>
              <w:jc w:val="center"/>
              <w:rPr>
                <w:rFonts w:ascii="Times New Roman" w:hAnsi="Times New Roman"/>
                <w:sz w:val="24"/>
                <w:szCs w:val="24"/>
              </w:rPr>
            </w:pPr>
          </w:p>
        </w:tc>
        <w:tc>
          <w:tcPr>
            <w:tcW w:w="1031" w:type="pct"/>
          </w:tcPr>
          <w:p w:rsidR="00DD2860" w:rsidRPr="00290E12" w:rsidRDefault="00CA6878" w:rsidP="00CA6878">
            <w:pPr>
              <w:jc w:val="both"/>
              <w:rPr>
                <w:rFonts w:ascii="Times New Roman" w:hAnsi="Times New Roman"/>
                <w:color w:val="000000"/>
                <w:sz w:val="24"/>
                <w:szCs w:val="24"/>
              </w:rPr>
            </w:pPr>
            <w:r>
              <w:rPr>
                <w:rStyle w:val="21"/>
                <w:sz w:val="24"/>
                <w:szCs w:val="24"/>
              </w:rPr>
              <w:t>С</w:t>
            </w:r>
            <w:r w:rsidR="00D52D12" w:rsidRPr="00290E12">
              <w:rPr>
                <w:rStyle w:val="21"/>
                <w:sz w:val="24"/>
                <w:szCs w:val="24"/>
              </w:rPr>
              <w:t xml:space="preserve">нижение количества отказов несовершеннолетних матерей от новорожденных детей; организация содействия несовершеннолетним матерям в решении психологических, социальных и иных проблем, по формированию у них положительных жизненных ориентиров на материнство, семейные ценности и осознанное </w:t>
            </w:r>
            <w:proofErr w:type="spellStart"/>
            <w:r w:rsidR="00D52D12" w:rsidRPr="00290E12">
              <w:rPr>
                <w:rStyle w:val="21"/>
                <w:sz w:val="24"/>
                <w:szCs w:val="24"/>
              </w:rPr>
              <w:t>родительство</w:t>
            </w:r>
            <w:proofErr w:type="spellEnd"/>
            <w:r>
              <w:rPr>
                <w:rStyle w:val="21"/>
                <w:sz w:val="24"/>
                <w:szCs w:val="24"/>
              </w:rPr>
              <w:t>.</w:t>
            </w:r>
          </w:p>
        </w:tc>
      </w:tr>
      <w:tr w:rsidR="00DD2860" w:rsidRPr="00290E12" w:rsidTr="00D56BDC">
        <w:trPr>
          <w:trHeight w:val="983"/>
        </w:trPr>
        <w:tc>
          <w:tcPr>
            <w:tcW w:w="325" w:type="pct"/>
          </w:tcPr>
          <w:p w:rsidR="00DD2860" w:rsidRPr="00290E12" w:rsidRDefault="00771EE0" w:rsidP="00CA6878">
            <w:pPr>
              <w:rPr>
                <w:rFonts w:ascii="Times New Roman" w:hAnsi="Times New Roman"/>
                <w:sz w:val="24"/>
                <w:szCs w:val="24"/>
              </w:rPr>
            </w:pPr>
            <w:r>
              <w:rPr>
                <w:rFonts w:ascii="Times New Roman" w:hAnsi="Times New Roman"/>
                <w:sz w:val="24"/>
                <w:szCs w:val="24"/>
              </w:rPr>
              <w:t>2.8</w:t>
            </w:r>
          </w:p>
        </w:tc>
        <w:tc>
          <w:tcPr>
            <w:tcW w:w="2111" w:type="pct"/>
            <w:gridSpan w:val="2"/>
            <w:shd w:val="clear" w:color="auto" w:fill="auto"/>
          </w:tcPr>
          <w:p w:rsidR="00DD2860" w:rsidRPr="00290E12" w:rsidRDefault="00DD2860" w:rsidP="00CA6878">
            <w:pPr>
              <w:widowControl w:val="0"/>
              <w:contextualSpacing/>
              <w:jc w:val="both"/>
              <w:rPr>
                <w:rFonts w:ascii="Times New Roman" w:hAnsi="Times New Roman"/>
                <w:sz w:val="24"/>
                <w:szCs w:val="24"/>
              </w:rPr>
            </w:pPr>
            <w:r w:rsidRPr="00290E12">
              <w:rPr>
                <w:rFonts w:ascii="Times New Roman" w:hAnsi="Times New Roman"/>
                <w:sz w:val="24"/>
                <w:szCs w:val="24"/>
              </w:rPr>
              <w:t>Экстренное реагирование на сигналы о жестоком обращении с ребенком (детьми) в семье</w:t>
            </w:r>
            <w:r w:rsidR="00CA6878">
              <w:rPr>
                <w:rFonts w:ascii="Times New Roman" w:hAnsi="Times New Roman"/>
                <w:sz w:val="24"/>
                <w:szCs w:val="24"/>
              </w:rPr>
              <w:t>.</w:t>
            </w:r>
          </w:p>
          <w:p w:rsidR="00DD2860" w:rsidRPr="00290E12" w:rsidRDefault="00DD2860" w:rsidP="00CA6878">
            <w:pPr>
              <w:widowControl w:val="0"/>
              <w:contextualSpacing/>
              <w:jc w:val="both"/>
              <w:rPr>
                <w:rFonts w:ascii="Times New Roman" w:hAnsi="Times New Roman"/>
                <w:color w:val="000000"/>
                <w:sz w:val="24"/>
                <w:szCs w:val="24"/>
              </w:rPr>
            </w:pPr>
          </w:p>
        </w:tc>
        <w:tc>
          <w:tcPr>
            <w:tcW w:w="940" w:type="pct"/>
          </w:tcPr>
          <w:p w:rsidR="00DD2860" w:rsidRPr="00290E12" w:rsidRDefault="00DD2860" w:rsidP="00CA6878">
            <w:pPr>
              <w:jc w:val="both"/>
              <w:rPr>
                <w:rFonts w:ascii="Times New Roman" w:hAnsi="Times New Roman"/>
                <w:sz w:val="24"/>
                <w:szCs w:val="24"/>
              </w:rPr>
            </w:pPr>
            <w:r w:rsidRPr="00290E12">
              <w:rPr>
                <w:rFonts w:ascii="Times New Roman" w:hAnsi="Times New Roman"/>
                <w:sz w:val="24"/>
                <w:szCs w:val="24"/>
              </w:rPr>
              <w:t>КДН и ЗП МО,</w:t>
            </w:r>
          </w:p>
          <w:p w:rsidR="00DD2860" w:rsidRPr="00290E12" w:rsidRDefault="00DD2860" w:rsidP="00CA6878">
            <w:pPr>
              <w:jc w:val="both"/>
              <w:rPr>
                <w:rFonts w:ascii="Times New Roman" w:hAnsi="Times New Roman"/>
                <w:sz w:val="24"/>
                <w:szCs w:val="24"/>
              </w:rPr>
            </w:pPr>
            <w:r w:rsidRPr="00290E12">
              <w:rPr>
                <w:rFonts w:ascii="Times New Roman" w:hAnsi="Times New Roman"/>
                <w:sz w:val="24"/>
                <w:szCs w:val="24"/>
              </w:rPr>
              <w:t>межведомственная группа по противодействию жестокому обращению</w:t>
            </w:r>
          </w:p>
        </w:tc>
        <w:tc>
          <w:tcPr>
            <w:tcW w:w="593" w:type="pct"/>
            <w:gridSpan w:val="2"/>
          </w:tcPr>
          <w:p w:rsidR="00D8298A" w:rsidRDefault="00D8298A" w:rsidP="00CA6878">
            <w:pPr>
              <w:jc w:val="center"/>
              <w:rPr>
                <w:rFonts w:ascii="Times New Roman" w:hAnsi="Times New Roman"/>
                <w:sz w:val="24"/>
                <w:szCs w:val="24"/>
              </w:rPr>
            </w:pPr>
            <w:proofErr w:type="spellStart"/>
            <w:r>
              <w:rPr>
                <w:rFonts w:ascii="Times New Roman" w:hAnsi="Times New Roman"/>
                <w:sz w:val="24"/>
                <w:szCs w:val="24"/>
              </w:rPr>
              <w:t>незамед</w:t>
            </w:r>
            <w:proofErr w:type="spellEnd"/>
          </w:p>
          <w:p w:rsidR="00D8298A" w:rsidRDefault="00D8298A" w:rsidP="00CA6878">
            <w:pPr>
              <w:jc w:val="center"/>
              <w:rPr>
                <w:rFonts w:ascii="Times New Roman" w:hAnsi="Times New Roman"/>
                <w:sz w:val="24"/>
                <w:szCs w:val="24"/>
              </w:rPr>
            </w:pPr>
            <w:proofErr w:type="spellStart"/>
            <w:r>
              <w:rPr>
                <w:rFonts w:ascii="Times New Roman" w:hAnsi="Times New Roman"/>
                <w:sz w:val="24"/>
                <w:szCs w:val="24"/>
              </w:rPr>
              <w:t>лительно</w:t>
            </w:r>
            <w:proofErr w:type="spellEnd"/>
            <w:r>
              <w:rPr>
                <w:rFonts w:ascii="Times New Roman" w:hAnsi="Times New Roman"/>
                <w:sz w:val="24"/>
                <w:szCs w:val="24"/>
              </w:rPr>
              <w:t xml:space="preserve"> </w:t>
            </w:r>
          </w:p>
          <w:p w:rsidR="00DD2860" w:rsidRPr="00290E12" w:rsidRDefault="00DD2860" w:rsidP="00CA6878">
            <w:pPr>
              <w:jc w:val="center"/>
              <w:rPr>
                <w:rFonts w:ascii="Times New Roman" w:hAnsi="Times New Roman"/>
                <w:sz w:val="24"/>
                <w:szCs w:val="24"/>
              </w:rPr>
            </w:pPr>
          </w:p>
        </w:tc>
        <w:tc>
          <w:tcPr>
            <w:tcW w:w="1031" w:type="pct"/>
          </w:tcPr>
          <w:p w:rsidR="00DD2860" w:rsidRPr="00290E12" w:rsidRDefault="00DD2860" w:rsidP="00CA6878">
            <w:pPr>
              <w:jc w:val="both"/>
              <w:rPr>
                <w:rFonts w:ascii="Times New Roman" w:hAnsi="Times New Roman"/>
                <w:sz w:val="24"/>
                <w:szCs w:val="24"/>
              </w:rPr>
            </w:pPr>
            <w:r w:rsidRPr="00290E12">
              <w:rPr>
                <w:rFonts w:ascii="Times New Roman" w:hAnsi="Times New Roman"/>
                <w:sz w:val="24"/>
                <w:szCs w:val="24"/>
              </w:rPr>
              <w:t>Оперативное оказание экстренной психолого-педагогической и социальной помощи детям, родителям (законным представителям)</w:t>
            </w:r>
            <w:r w:rsidR="00CA6878">
              <w:rPr>
                <w:rFonts w:ascii="Times New Roman" w:hAnsi="Times New Roman"/>
                <w:sz w:val="24"/>
                <w:szCs w:val="24"/>
              </w:rPr>
              <w:t>.</w:t>
            </w:r>
          </w:p>
        </w:tc>
      </w:tr>
      <w:tr w:rsidR="00D52D12" w:rsidRPr="00290E12" w:rsidTr="00D56BDC">
        <w:trPr>
          <w:trHeight w:val="983"/>
        </w:trPr>
        <w:tc>
          <w:tcPr>
            <w:tcW w:w="325" w:type="pct"/>
          </w:tcPr>
          <w:p w:rsidR="00D52D12" w:rsidRPr="00290E12" w:rsidRDefault="00771EE0" w:rsidP="00CA6878">
            <w:pPr>
              <w:rPr>
                <w:rFonts w:ascii="Times New Roman" w:hAnsi="Times New Roman"/>
                <w:sz w:val="24"/>
                <w:szCs w:val="24"/>
              </w:rPr>
            </w:pPr>
            <w:r>
              <w:rPr>
                <w:rFonts w:ascii="Times New Roman" w:hAnsi="Times New Roman"/>
                <w:sz w:val="24"/>
                <w:szCs w:val="24"/>
              </w:rPr>
              <w:t>2.9</w:t>
            </w:r>
          </w:p>
        </w:tc>
        <w:tc>
          <w:tcPr>
            <w:tcW w:w="2111" w:type="pct"/>
            <w:gridSpan w:val="2"/>
            <w:shd w:val="clear" w:color="auto" w:fill="auto"/>
          </w:tcPr>
          <w:p w:rsidR="00D52D12" w:rsidRPr="00290E12" w:rsidRDefault="00D52D12" w:rsidP="00CA6878">
            <w:pPr>
              <w:widowControl w:val="0"/>
              <w:contextualSpacing/>
              <w:jc w:val="both"/>
              <w:rPr>
                <w:rFonts w:ascii="Times New Roman" w:hAnsi="Times New Roman"/>
                <w:sz w:val="24"/>
                <w:szCs w:val="24"/>
              </w:rPr>
            </w:pPr>
            <w:r w:rsidRPr="00290E12">
              <w:rPr>
                <w:rFonts w:ascii="Times New Roman" w:hAnsi="Times New Roman"/>
                <w:sz w:val="24"/>
                <w:szCs w:val="24"/>
              </w:rPr>
              <w:t>Проведение профилактической работы и оказание реабилитационной помощи детям, пережившим насилие и жестокое обращение</w:t>
            </w:r>
            <w:r w:rsidR="00CA6878">
              <w:rPr>
                <w:rFonts w:ascii="Times New Roman" w:hAnsi="Times New Roman"/>
                <w:sz w:val="24"/>
                <w:szCs w:val="24"/>
              </w:rPr>
              <w:t>.</w:t>
            </w:r>
          </w:p>
        </w:tc>
        <w:tc>
          <w:tcPr>
            <w:tcW w:w="940" w:type="pct"/>
          </w:tcPr>
          <w:p w:rsidR="00D8298A" w:rsidRDefault="00D52D12" w:rsidP="00CA6878">
            <w:pPr>
              <w:jc w:val="both"/>
              <w:rPr>
                <w:rFonts w:ascii="Times New Roman" w:hAnsi="Times New Roman"/>
                <w:sz w:val="24"/>
                <w:szCs w:val="24"/>
              </w:rPr>
            </w:pPr>
            <w:proofErr w:type="spellStart"/>
            <w:r w:rsidRPr="00290E12">
              <w:rPr>
                <w:rFonts w:ascii="Times New Roman" w:hAnsi="Times New Roman"/>
                <w:sz w:val="24"/>
                <w:szCs w:val="24"/>
              </w:rPr>
              <w:t>ОГ</w:t>
            </w:r>
            <w:r w:rsidR="0027133D">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sidR="0027133D">
              <w:rPr>
                <w:rFonts w:ascii="Times New Roman" w:hAnsi="Times New Roman"/>
                <w:sz w:val="24"/>
                <w:szCs w:val="24"/>
              </w:rPr>
              <w:t xml:space="preserve"> </w:t>
            </w:r>
          </w:p>
          <w:p w:rsidR="00D52D12" w:rsidRPr="00290E12" w:rsidRDefault="0027133D" w:rsidP="00CA6878">
            <w:pPr>
              <w:jc w:val="both"/>
              <w:rPr>
                <w:rFonts w:ascii="Times New Roman" w:eastAsia="Calibri" w:hAnsi="Times New Roman"/>
                <w:sz w:val="24"/>
                <w:szCs w:val="24"/>
                <w:lang w:eastAsia="en-US"/>
              </w:rPr>
            </w:pPr>
            <w:r>
              <w:rPr>
                <w:rFonts w:ascii="Times New Roman" w:hAnsi="Times New Roman"/>
                <w:sz w:val="24"/>
                <w:szCs w:val="24"/>
              </w:rPr>
              <w:t>г. Саянска</w:t>
            </w:r>
            <w:r w:rsidR="00D52D12" w:rsidRPr="00290E12">
              <w:rPr>
                <w:rFonts w:ascii="Times New Roman" w:hAnsi="Times New Roman"/>
                <w:sz w:val="24"/>
                <w:szCs w:val="24"/>
              </w:rPr>
              <w:t>,</w:t>
            </w:r>
          </w:p>
          <w:p w:rsidR="00D52D12" w:rsidRPr="00290E12" w:rsidRDefault="00D52D12" w:rsidP="00CA6878">
            <w:pPr>
              <w:jc w:val="both"/>
              <w:rPr>
                <w:rFonts w:ascii="Times New Roman" w:hAnsi="Times New Roman"/>
                <w:sz w:val="24"/>
                <w:szCs w:val="24"/>
              </w:rPr>
            </w:pPr>
            <w:r w:rsidRPr="00290E12">
              <w:rPr>
                <w:rFonts w:ascii="Times New Roman" w:eastAsia="Calibri" w:hAnsi="Times New Roman"/>
                <w:sz w:val="24"/>
                <w:szCs w:val="24"/>
                <w:lang w:eastAsia="en-US"/>
              </w:rPr>
              <w:t>центр психолог</w:t>
            </w:r>
            <w:proofErr w:type="gramStart"/>
            <w:r w:rsidRPr="00290E12">
              <w:rPr>
                <w:rFonts w:ascii="Times New Roman" w:eastAsia="Calibri" w:hAnsi="Times New Roman"/>
                <w:sz w:val="24"/>
                <w:szCs w:val="24"/>
                <w:lang w:eastAsia="en-US"/>
              </w:rPr>
              <w:t>о-</w:t>
            </w:r>
            <w:proofErr w:type="gramEnd"/>
            <w:r w:rsidRPr="00290E12">
              <w:rPr>
                <w:rFonts w:ascii="Times New Roman" w:eastAsia="Calibri" w:hAnsi="Times New Roman"/>
                <w:sz w:val="24"/>
                <w:szCs w:val="24"/>
                <w:lang w:eastAsia="en-US"/>
              </w:rPr>
              <w:t xml:space="preserve"> педаго</w:t>
            </w:r>
            <w:r w:rsidR="00DE4AEA">
              <w:rPr>
                <w:rFonts w:ascii="Times New Roman" w:eastAsia="Calibri" w:hAnsi="Times New Roman"/>
                <w:sz w:val="24"/>
                <w:szCs w:val="24"/>
                <w:lang w:eastAsia="en-US"/>
              </w:rPr>
              <w:t>г</w:t>
            </w:r>
            <w:r w:rsidRPr="00290E12">
              <w:rPr>
                <w:rFonts w:ascii="Times New Roman" w:eastAsia="Calibri" w:hAnsi="Times New Roman"/>
                <w:sz w:val="24"/>
                <w:szCs w:val="24"/>
                <w:lang w:eastAsia="en-US"/>
              </w:rPr>
              <w:t xml:space="preserve">ического </w:t>
            </w:r>
            <w:r w:rsidRPr="00290E12">
              <w:rPr>
                <w:rFonts w:ascii="Times New Roman" w:eastAsia="Calibri" w:hAnsi="Times New Roman"/>
                <w:sz w:val="24"/>
                <w:szCs w:val="24"/>
                <w:lang w:eastAsia="en-US"/>
              </w:rPr>
              <w:lastRenderedPageBreak/>
              <w:t>сопровождения Центра развития образования  МКУ «</w:t>
            </w:r>
            <w:proofErr w:type="spellStart"/>
            <w:r w:rsidRPr="00290E12">
              <w:rPr>
                <w:rFonts w:ascii="Times New Roman" w:eastAsia="Calibri" w:hAnsi="Times New Roman"/>
                <w:sz w:val="24"/>
                <w:szCs w:val="24"/>
                <w:lang w:eastAsia="en-US"/>
              </w:rPr>
              <w:t>УО</w:t>
            </w:r>
            <w:proofErr w:type="spellEnd"/>
            <w:r w:rsidRPr="00290E12">
              <w:rPr>
                <w:rFonts w:ascii="Times New Roman" w:eastAsia="Calibri" w:hAnsi="Times New Roman"/>
                <w:sz w:val="24"/>
                <w:szCs w:val="24"/>
                <w:lang w:eastAsia="en-US"/>
              </w:rPr>
              <w:t>».</w:t>
            </w:r>
          </w:p>
        </w:tc>
        <w:tc>
          <w:tcPr>
            <w:tcW w:w="593" w:type="pct"/>
            <w:gridSpan w:val="2"/>
          </w:tcPr>
          <w:p w:rsidR="00D52D12" w:rsidRPr="00290E12" w:rsidRDefault="00D8298A" w:rsidP="00CA6878">
            <w:pPr>
              <w:jc w:val="center"/>
              <w:rPr>
                <w:rFonts w:ascii="Times New Roman" w:hAnsi="Times New Roman"/>
                <w:sz w:val="24"/>
                <w:szCs w:val="24"/>
              </w:rPr>
            </w:pPr>
            <w:r>
              <w:rPr>
                <w:rFonts w:ascii="Times New Roman" w:hAnsi="Times New Roman"/>
                <w:sz w:val="24"/>
                <w:szCs w:val="24"/>
              </w:rPr>
              <w:lastRenderedPageBreak/>
              <w:t>постоянно</w:t>
            </w:r>
          </w:p>
        </w:tc>
        <w:tc>
          <w:tcPr>
            <w:tcW w:w="1031" w:type="pct"/>
          </w:tcPr>
          <w:p w:rsidR="00D52D12" w:rsidRPr="00290E12" w:rsidRDefault="00CA6878" w:rsidP="00CA6878">
            <w:pPr>
              <w:jc w:val="both"/>
              <w:rPr>
                <w:rFonts w:ascii="Times New Roman" w:hAnsi="Times New Roman"/>
                <w:sz w:val="24"/>
                <w:szCs w:val="24"/>
              </w:rPr>
            </w:pPr>
            <w:r>
              <w:rPr>
                <w:rStyle w:val="21"/>
                <w:sz w:val="24"/>
                <w:szCs w:val="24"/>
              </w:rPr>
              <w:t>Р</w:t>
            </w:r>
            <w:r w:rsidR="00D52D12" w:rsidRPr="00290E12">
              <w:rPr>
                <w:rStyle w:val="21"/>
                <w:sz w:val="24"/>
                <w:szCs w:val="24"/>
              </w:rPr>
              <w:t xml:space="preserve">еабилитация несовершеннолетних переживших насилие и  жестокое обращение,  </w:t>
            </w:r>
            <w:r w:rsidR="00D52D12" w:rsidRPr="00290E12">
              <w:rPr>
                <w:rStyle w:val="21"/>
                <w:sz w:val="24"/>
                <w:szCs w:val="24"/>
              </w:rPr>
              <w:lastRenderedPageBreak/>
              <w:t>обеспечение защиты прав и законных интересов детей</w:t>
            </w:r>
            <w:r>
              <w:rPr>
                <w:rStyle w:val="21"/>
                <w:sz w:val="24"/>
                <w:szCs w:val="24"/>
              </w:rPr>
              <w:t>.</w:t>
            </w:r>
          </w:p>
        </w:tc>
      </w:tr>
      <w:tr w:rsidR="00DD2860" w:rsidRPr="00290E12" w:rsidTr="00D56BDC">
        <w:trPr>
          <w:trHeight w:val="622"/>
        </w:trPr>
        <w:tc>
          <w:tcPr>
            <w:tcW w:w="325" w:type="pct"/>
          </w:tcPr>
          <w:p w:rsidR="00DD2860" w:rsidRPr="00290E12" w:rsidRDefault="00771EE0" w:rsidP="00CA6878">
            <w:pPr>
              <w:rPr>
                <w:rFonts w:ascii="Times New Roman" w:hAnsi="Times New Roman"/>
                <w:sz w:val="24"/>
                <w:szCs w:val="24"/>
              </w:rPr>
            </w:pPr>
            <w:r>
              <w:rPr>
                <w:rFonts w:ascii="Times New Roman" w:hAnsi="Times New Roman"/>
                <w:sz w:val="24"/>
                <w:szCs w:val="24"/>
              </w:rPr>
              <w:lastRenderedPageBreak/>
              <w:t>2.10</w:t>
            </w:r>
          </w:p>
        </w:tc>
        <w:tc>
          <w:tcPr>
            <w:tcW w:w="2111" w:type="pct"/>
            <w:gridSpan w:val="2"/>
            <w:shd w:val="clear" w:color="auto" w:fill="auto"/>
          </w:tcPr>
          <w:p w:rsidR="00DD2860" w:rsidRPr="00290E12" w:rsidRDefault="00DD2860" w:rsidP="00DD2860">
            <w:pPr>
              <w:jc w:val="both"/>
              <w:rPr>
                <w:rFonts w:ascii="Times New Roman" w:hAnsi="Times New Roman"/>
                <w:sz w:val="24"/>
                <w:szCs w:val="24"/>
              </w:rPr>
            </w:pPr>
            <w:r w:rsidRPr="00290E12">
              <w:rPr>
                <w:rFonts w:ascii="Times New Roman" w:hAnsi="Times New Roman"/>
                <w:sz w:val="24"/>
                <w:szCs w:val="24"/>
              </w:rPr>
              <w:t>Обеспечение</w:t>
            </w:r>
            <w:r w:rsidR="00DE4AEA">
              <w:rPr>
                <w:rFonts w:ascii="Times New Roman" w:hAnsi="Times New Roman"/>
                <w:sz w:val="24"/>
                <w:szCs w:val="24"/>
              </w:rPr>
              <w:t xml:space="preserve"> информирования населения г. Саянска о </w:t>
            </w:r>
            <w:r w:rsidRPr="00290E12">
              <w:rPr>
                <w:rFonts w:ascii="Times New Roman" w:hAnsi="Times New Roman"/>
                <w:sz w:val="24"/>
                <w:szCs w:val="24"/>
              </w:rPr>
              <w:t xml:space="preserve"> работ</w:t>
            </w:r>
            <w:r w:rsidR="00DE4AEA">
              <w:rPr>
                <w:rFonts w:ascii="Times New Roman" w:hAnsi="Times New Roman"/>
                <w:sz w:val="24"/>
                <w:szCs w:val="24"/>
              </w:rPr>
              <w:t>е</w:t>
            </w:r>
            <w:r w:rsidRPr="00290E12">
              <w:rPr>
                <w:rFonts w:ascii="Times New Roman" w:hAnsi="Times New Roman"/>
                <w:sz w:val="24"/>
                <w:szCs w:val="24"/>
              </w:rPr>
              <w:t xml:space="preserve"> служб телефона доверия в круглосуточном режиме, в том числе в службах, осуществляющих деятельность по оказанию экстренной медицинской, психологической, педагогической, юридической, социальной помощи детям и семьям, имеющим детей</w:t>
            </w:r>
            <w:r w:rsidR="00CA6878">
              <w:rPr>
                <w:rFonts w:ascii="Times New Roman" w:hAnsi="Times New Roman"/>
                <w:sz w:val="24"/>
                <w:szCs w:val="24"/>
              </w:rPr>
              <w:t>.</w:t>
            </w:r>
          </w:p>
          <w:p w:rsidR="00DD2860" w:rsidRPr="00290E12" w:rsidRDefault="00DD2860" w:rsidP="00CA6878">
            <w:pPr>
              <w:widowControl w:val="0"/>
              <w:contextualSpacing/>
              <w:jc w:val="both"/>
              <w:rPr>
                <w:rFonts w:ascii="Times New Roman" w:hAnsi="Times New Roman"/>
                <w:color w:val="000000"/>
                <w:sz w:val="24"/>
                <w:szCs w:val="24"/>
              </w:rPr>
            </w:pPr>
          </w:p>
        </w:tc>
        <w:tc>
          <w:tcPr>
            <w:tcW w:w="940" w:type="pct"/>
          </w:tcPr>
          <w:p w:rsidR="00DD2860" w:rsidRPr="00290E12" w:rsidRDefault="00DD2860" w:rsidP="00CA6878">
            <w:pPr>
              <w:jc w:val="both"/>
              <w:rPr>
                <w:rFonts w:ascii="Times New Roman" w:hAnsi="Times New Roman"/>
                <w:sz w:val="24"/>
                <w:szCs w:val="24"/>
              </w:rPr>
            </w:pPr>
            <w:proofErr w:type="spellStart"/>
            <w:r w:rsidRPr="00290E12">
              <w:rPr>
                <w:rFonts w:ascii="Times New Roman" w:hAnsi="Times New Roman"/>
                <w:sz w:val="24"/>
                <w:szCs w:val="24"/>
              </w:rPr>
              <w:t>ОГ</w:t>
            </w:r>
            <w:r w:rsidR="00DE4AEA">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sidR="00DE4AEA">
              <w:rPr>
                <w:rFonts w:ascii="Times New Roman" w:hAnsi="Times New Roman"/>
                <w:sz w:val="24"/>
                <w:szCs w:val="24"/>
              </w:rPr>
              <w:t xml:space="preserve"> г. Саянска</w:t>
            </w:r>
            <w:r w:rsidRPr="00290E12">
              <w:rPr>
                <w:rFonts w:ascii="Times New Roman" w:hAnsi="Times New Roman"/>
                <w:sz w:val="24"/>
                <w:szCs w:val="24"/>
              </w:rPr>
              <w:t xml:space="preserve">, </w:t>
            </w:r>
          </w:p>
          <w:p w:rsidR="00DD2860" w:rsidRPr="00290E12" w:rsidRDefault="00DD2860" w:rsidP="00CA6878">
            <w:pPr>
              <w:jc w:val="both"/>
              <w:rPr>
                <w:rFonts w:ascii="Times New Roman" w:hAnsi="Times New Roman"/>
                <w:sz w:val="24"/>
                <w:szCs w:val="24"/>
              </w:rPr>
            </w:pPr>
            <w:proofErr w:type="spellStart"/>
            <w:r w:rsidRPr="00290E12">
              <w:rPr>
                <w:rFonts w:ascii="Times New Roman" w:hAnsi="Times New Roman"/>
                <w:sz w:val="24"/>
                <w:szCs w:val="24"/>
              </w:rPr>
              <w:t>ОГБУЗ</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СГБ</w:t>
            </w:r>
            <w:proofErr w:type="spellEnd"/>
            <w:r w:rsidR="00CA6878">
              <w:rPr>
                <w:rFonts w:ascii="Times New Roman" w:hAnsi="Times New Roman"/>
                <w:sz w:val="24"/>
                <w:szCs w:val="24"/>
              </w:rPr>
              <w:t>,</w:t>
            </w:r>
          </w:p>
          <w:p w:rsidR="00DD2860" w:rsidRPr="00290E12" w:rsidRDefault="00DD2860" w:rsidP="00CA6878">
            <w:pPr>
              <w:jc w:val="both"/>
              <w:rPr>
                <w:rFonts w:ascii="Times New Roman" w:hAnsi="Times New Roman"/>
                <w:sz w:val="24"/>
                <w:szCs w:val="24"/>
              </w:rPr>
            </w:pPr>
            <w:r w:rsidRPr="00290E12">
              <w:rPr>
                <w:rFonts w:ascii="Times New Roman" w:hAnsi="Times New Roman"/>
                <w:sz w:val="24"/>
                <w:szCs w:val="24"/>
              </w:rPr>
              <w:t>МКУ «Управление образования»</w:t>
            </w:r>
          </w:p>
        </w:tc>
        <w:tc>
          <w:tcPr>
            <w:tcW w:w="593" w:type="pct"/>
            <w:gridSpan w:val="2"/>
          </w:tcPr>
          <w:p w:rsidR="00DD2860" w:rsidRPr="00290E12" w:rsidRDefault="00D8298A" w:rsidP="00CA6878">
            <w:pPr>
              <w:jc w:val="center"/>
              <w:rPr>
                <w:rFonts w:ascii="Times New Roman" w:hAnsi="Times New Roman"/>
                <w:sz w:val="24"/>
                <w:szCs w:val="24"/>
              </w:rPr>
            </w:pPr>
            <w:r>
              <w:rPr>
                <w:rFonts w:ascii="Times New Roman" w:hAnsi="Times New Roman"/>
                <w:sz w:val="24"/>
                <w:szCs w:val="24"/>
              </w:rPr>
              <w:t>постоянно</w:t>
            </w:r>
          </w:p>
        </w:tc>
        <w:tc>
          <w:tcPr>
            <w:tcW w:w="1031" w:type="pct"/>
          </w:tcPr>
          <w:p w:rsidR="00DD2860" w:rsidRPr="00290E12" w:rsidRDefault="00DD2860" w:rsidP="00CA6878">
            <w:pPr>
              <w:jc w:val="both"/>
              <w:rPr>
                <w:rFonts w:ascii="Times New Roman" w:hAnsi="Times New Roman"/>
                <w:sz w:val="24"/>
                <w:szCs w:val="24"/>
              </w:rPr>
            </w:pPr>
            <w:r w:rsidRPr="00290E12">
              <w:rPr>
                <w:rFonts w:ascii="Times New Roman" w:hAnsi="Times New Roman"/>
                <w:sz w:val="24"/>
                <w:szCs w:val="24"/>
              </w:rPr>
              <w:t>Оказание содействия в предоставлении экстренной медицинской, психологической, педагогической, юридической, социальной помощи детям и семьям, имеющим детей</w:t>
            </w:r>
            <w:r w:rsidR="00CA6878">
              <w:rPr>
                <w:rFonts w:ascii="Times New Roman" w:hAnsi="Times New Roman"/>
                <w:sz w:val="24"/>
                <w:szCs w:val="24"/>
              </w:rPr>
              <w:t>.</w:t>
            </w:r>
          </w:p>
        </w:tc>
      </w:tr>
      <w:tr w:rsidR="00D8298A" w:rsidRPr="00290E12" w:rsidTr="00D56BDC">
        <w:trPr>
          <w:trHeight w:val="983"/>
        </w:trPr>
        <w:tc>
          <w:tcPr>
            <w:tcW w:w="325" w:type="pct"/>
          </w:tcPr>
          <w:p w:rsidR="00D8298A" w:rsidRPr="00290E12" w:rsidRDefault="00D8298A" w:rsidP="00CA6878">
            <w:pPr>
              <w:rPr>
                <w:rFonts w:ascii="Times New Roman" w:hAnsi="Times New Roman"/>
                <w:sz w:val="24"/>
                <w:szCs w:val="24"/>
              </w:rPr>
            </w:pPr>
            <w:r>
              <w:rPr>
                <w:rFonts w:ascii="Times New Roman" w:hAnsi="Times New Roman"/>
                <w:sz w:val="24"/>
                <w:szCs w:val="24"/>
              </w:rPr>
              <w:t>2.11</w:t>
            </w:r>
          </w:p>
        </w:tc>
        <w:tc>
          <w:tcPr>
            <w:tcW w:w="2111" w:type="pct"/>
            <w:gridSpan w:val="2"/>
            <w:shd w:val="clear" w:color="auto" w:fill="auto"/>
          </w:tcPr>
          <w:p w:rsidR="00D8298A" w:rsidRPr="00290E12" w:rsidRDefault="00D8298A" w:rsidP="00DD2860">
            <w:pPr>
              <w:jc w:val="both"/>
              <w:rPr>
                <w:rFonts w:ascii="Times New Roman" w:hAnsi="Times New Roman"/>
                <w:color w:val="0000FF"/>
                <w:sz w:val="24"/>
                <w:szCs w:val="24"/>
                <w:u w:val="single"/>
              </w:rPr>
            </w:pPr>
            <w:r w:rsidRPr="00290E12">
              <w:rPr>
                <w:rStyle w:val="21"/>
                <w:sz w:val="24"/>
                <w:szCs w:val="24"/>
              </w:rPr>
              <w:t>Внедрение эффективных форм и технологий работы с различными категориями семей с детьми</w:t>
            </w:r>
            <w:r>
              <w:rPr>
                <w:rStyle w:val="21"/>
                <w:sz w:val="24"/>
                <w:szCs w:val="24"/>
              </w:rPr>
              <w:t>.</w:t>
            </w:r>
          </w:p>
        </w:tc>
        <w:tc>
          <w:tcPr>
            <w:tcW w:w="940" w:type="pct"/>
          </w:tcPr>
          <w:p w:rsidR="00D8298A" w:rsidRDefault="00D8298A" w:rsidP="00A97C70">
            <w:pPr>
              <w:jc w:val="both"/>
              <w:rPr>
                <w:rFonts w:ascii="Times New Roman" w:hAnsi="Times New Roman"/>
                <w:sz w:val="24"/>
                <w:szCs w:val="24"/>
              </w:rPr>
            </w:pPr>
            <w:proofErr w:type="spellStart"/>
            <w:r w:rsidRPr="00290E12">
              <w:rPr>
                <w:rFonts w:ascii="Times New Roman" w:hAnsi="Times New Roman"/>
                <w:sz w:val="24"/>
                <w:szCs w:val="24"/>
              </w:rPr>
              <w:t>ОГ</w:t>
            </w:r>
            <w:r>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Pr>
                <w:rFonts w:ascii="Times New Roman" w:hAnsi="Times New Roman"/>
                <w:sz w:val="24"/>
                <w:szCs w:val="24"/>
              </w:rPr>
              <w:t xml:space="preserve"> г. Саянска</w:t>
            </w:r>
            <w:r w:rsidRPr="00290E12">
              <w:rPr>
                <w:rFonts w:ascii="Times New Roman" w:hAnsi="Times New Roman"/>
                <w:sz w:val="24"/>
                <w:szCs w:val="24"/>
              </w:rPr>
              <w:t xml:space="preserve"> </w:t>
            </w:r>
          </w:p>
          <w:p w:rsidR="00D8298A" w:rsidRPr="00290E12" w:rsidRDefault="00D8298A" w:rsidP="00A97C70">
            <w:pPr>
              <w:jc w:val="both"/>
              <w:rPr>
                <w:rFonts w:ascii="Times New Roman" w:hAnsi="Times New Roman"/>
                <w:sz w:val="24"/>
                <w:szCs w:val="24"/>
              </w:rPr>
            </w:pPr>
            <w:r w:rsidRPr="00290E12">
              <w:rPr>
                <w:rFonts w:ascii="Times New Roman" w:hAnsi="Times New Roman"/>
                <w:sz w:val="24"/>
                <w:szCs w:val="24"/>
              </w:rPr>
              <w:t>МКУ «Управление образования»</w:t>
            </w:r>
          </w:p>
        </w:tc>
        <w:tc>
          <w:tcPr>
            <w:tcW w:w="593" w:type="pct"/>
            <w:gridSpan w:val="2"/>
          </w:tcPr>
          <w:p w:rsidR="00D8298A" w:rsidRPr="00D8298A" w:rsidRDefault="00D8298A">
            <w:pPr>
              <w:rPr>
                <w:sz w:val="24"/>
                <w:szCs w:val="24"/>
              </w:rPr>
            </w:pPr>
            <w:r w:rsidRPr="00D8298A">
              <w:rPr>
                <w:rFonts w:hint="eastAsia"/>
                <w:sz w:val="24"/>
                <w:szCs w:val="24"/>
              </w:rPr>
              <w:t>постоянно</w:t>
            </w:r>
          </w:p>
        </w:tc>
        <w:tc>
          <w:tcPr>
            <w:tcW w:w="1031" w:type="pct"/>
          </w:tcPr>
          <w:p w:rsidR="00D8298A" w:rsidRPr="00290E12" w:rsidRDefault="00D8298A" w:rsidP="00CA6878">
            <w:pPr>
              <w:jc w:val="both"/>
              <w:rPr>
                <w:rFonts w:ascii="Times New Roman" w:hAnsi="Times New Roman"/>
                <w:sz w:val="24"/>
                <w:szCs w:val="24"/>
              </w:rPr>
            </w:pPr>
            <w:r>
              <w:rPr>
                <w:rStyle w:val="21"/>
                <w:sz w:val="24"/>
                <w:szCs w:val="24"/>
              </w:rPr>
              <w:t>Р</w:t>
            </w:r>
            <w:r w:rsidRPr="00290E12">
              <w:rPr>
                <w:rStyle w:val="21"/>
                <w:sz w:val="24"/>
                <w:szCs w:val="24"/>
              </w:rPr>
              <w:t>азработка, апробирование и внедрение форм и технологий работы с различными категориями семей с детьми</w:t>
            </w:r>
            <w:r>
              <w:rPr>
                <w:rStyle w:val="21"/>
                <w:sz w:val="24"/>
                <w:szCs w:val="24"/>
              </w:rPr>
              <w:t>.</w:t>
            </w:r>
          </w:p>
        </w:tc>
      </w:tr>
      <w:tr w:rsidR="00D8298A" w:rsidRPr="00290E12" w:rsidTr="00D56BDC">
        <w:tc>
          <w:tcPr>
            <w:tcW w:w="325" w:type="pct"/>
          </w:tcPr>
          <w:p w:rsidR="00D8298A" w:rsidRPr="00290E12" w:rsidRDefault="00D8298A" w:rsidP="00CA6878">
            <w:pPr>
              <w:rPr>
                <w:rFonts w:ascii="Times New Roman" w:hAnsi="Times New Roman"/>
                <w:sz w:val="24"/>
                <w:szCs w:val="24"/>
              </w:rPr>
            </w:pPr>
            <w:r>
              <w:rPr>
                <w:rFonts w:ascii="Times New Roman" w:hAnsi="Times New Roman"/>
                <w:sz w:val="24"/>
                <w:szCs w:val="24"/>
              </w:rPr>
              <w:t>2.12</w:t>
            </w:r>
          </w:p>
        </w:tc>
        <w:tc>
          <w:tcPr>
            <w:tcW w:w="2111" w:type="pct"/>
            <w:gridSpan w:val="2"/>
            <w:tcBorders>
              <w:top w:val="single" w:sz="4" w:space="0" w:color="auto"/>
            </w:tcBorders>
            <w:shd w:val="clear" w:color="auto" w:fill="auto"/>
          </w:tcPr>
          <w:p w:rsidR="00D8298A" w:rsidRPr="00290E12" w:rsidRDefault="00D8298A" w:rsidP="00CA6878">
            <w:pPr>
              <w:jc w:val="both"/>
              <w:rPr>
                <w:rFonts w:ascii="Times New Roman" w:eastAsia="Calibri" w:hAnsi="Times New Roman"/>
                <w:sz w:val="24"/>
                <w:szCs w:val="24"/>
              </w:rPr>
            </w:pPr>
            <w:r w:rsidRPr="00290E12">
              <w:rPr>
                <w:rFonts w:ascii="Times New Roman" w:eastAsia="Calibri" w:hAnsi="Times New Roman"/>
                <w:sz w:val="24"/>
                <w:szCs w:val="24"/>
              </w:rPr>
              <w:t>Проведение мероприятий, направленных на обучение детей-сирот и детей, оставшихся без попечения родителей, проживающих в замещающих семьях, навыкам самостоятельного проживания</w:t>
            </w:r>
            <w:r>
              <w:rPr>
                <w:rFonts w:ascii="Times New Roman" w:eastAsia="Calibri" w:hAnsi="Times New Roman"/>
                <w:sz w:val="24"/>
                <w:szCs w:val="24"/>
              </w:rPr>
              <w:t>.</w:t>
            </w:r>
          </w:p>
        </w:tc>
        <w:tc>
          <w:tcPr>
            <w:tcW w:w="940" w:type="pct"/>
            <w:tcBorders>
              <w:top w:val="single" w:sz="4" w:space="0" w:color="auto"/>
            </w:tcBorders>
          </w:tcPr>
          <w:p w:rsidR="00D8298A" w:rsidRDefault="00D8298A" w:rsidP="00771EE0">
            <w:pPr>
              <w:jc w:val="both"/>
              <w:rPr>
                <w:rFonts w:ascii="Times New Roman" w:hAnsi="Times New Roman"/>
                <w:sz w:val="24"/>
                <w:szCs w:val="24"/>
              </w:rPr>
            </w:pPr>
            <w:proofErr w:type="spellStart"/>
            <w:r w:rsidRPr="00290E12">
              <w:rPr>
                <w:rFonts w:ascii="Times New Roman" w:hAnsi="Times New Roman"/>
                <w:sz w:val="24"/>
                <w:szCs w:val="24"/>
              </w:rPr>
              <w:t>ОГ</w:t>
            </w:r>
            <w:r>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Pr>
                <w:rFonts w:ascii="Times New Roman" w:hAnsi="Times New Roman"/>
                <w:sz w:val="24"/>
                <w:szCs w:val="24"/>
              </w:rPr>
              <w:t xml:space="preserve"> г. Саянска,</w:t>
            </w:r>
          </w:p>
          <w:p w:rsidR="00D8298A" w:rsidRPr="00290E12" w:rsidRDefault="00D8298A" w:rsidP="00771EE0">
            <w:pPr>
              <w:jc w:val="both"/>
              <w:rPr>
                <w:rFonts w:ascii="Times New Roman" w:hAnsi="Times New Roman"/>
                <w:sz w:val="24"/>
                <w:szCs w:val="24"/>
              </w:rPr>
            </w:pPr>
            <w:r w:rsidRPr="00290E12">
              <w:rPr>
                <w:rFonts w:ascii="Times New Roman" w:hAnsi="Times New Roman"/>
                <w:sz w:val="24"/>
                <w:szCs w:val="24"/>
              </w:rPr>
              <w:t xml:space="preserve"> ГОКУ ИО «Специальная (коррекционная) школа-интернат г. Саянска», </w:t>
            </w:r>
          </w:p>
          <w:p w:rsidR="00D8298A" w:rsidRPr="00290E12" w:rsidRDefault="00D8298A" w:rsidP="00771EE0">
            <w:pPr>
              <w:jc w:val="both"/>
              <w:rPr>
                <w:rFonts w:ascii="Times New Roman" w:hAnsi="Times New Roman"/>
                <w:sz w:val="24"/>
                <w:szCs w:val="24"/>
              </w:rPr>
            </w:pPr>
            <w:proofErr w:type="spellStart"/>
            <w:r w:rsidRPr="00290E12">
              <w:rPr>
                <w:rFonts w:ascii="Times New Roman" w:hAnsi="Times New Roman"/>
                <w:sz w:val="24"/>
                <w:szCs w:val="24"/>
              </w:rPr>
              <w:t>ОГБУСО</w:t>
            </w:r>
            <w:proofErr w:type="spellEnd"/>
            <w:r w:rsidRPr="00290E12">
              <w:rPr>
                <w:rFonts w:ascii="Times New Roman" w:hAnsi="Times New Roman"/>
                <w:sz w:val="24"/>
                <w:szCs w:val="24"/>
              </w:rPr>
              <w:t xml:space="preserve"> </w:t>
            </w:r>
          </w:p>
          <w:p w:rsidR="00D8298A" w:rsidRPr="00290E12" w:rsidRDefault="00D8298A" w:rsidP="00771EE0">
            <w:pPr>
              <w:jc w:val="both"/>
              <w:rPr>
                <w:rFonts w:ascii="Times New Roman" w:hAnsi="Times New Roman"/>
                <w:sz w:val="24"/>
                <w:szCs w:val="24"/>
              </w:rPr>
            </w:pPr>
            <w:r w:rsidRPr="00290E12">
              <w:rPr>
                <w:rFonts w:ascii="Times New Roman" w:hAnsi="Times New Roman"/>
                <w:sz w:val="24"/>
                <w:szCs w:val="24"/>
              </w:rPr>
              <w:t>«Саянский детский дом - интернат для умственно отсталых детей»</w:t>
            </w:r>
          </w:p>
        </w:tc>
        <w:tc>
          <w:tcPr>
            <w:tcW w:w="593" w:type="pct"/>
            <w:gridSpan w:val="2"/>
            <w:tcBorders>
              <w:top w:val="single" w:sz="4" w:space="0" w:color="auto"/>
            </w:tcBorders>
          </w:tcPr>
          <w:p w:rsidR="00D8298A" w:rsidRPr="00D8298A" w:rsidRDefault="00D8298A">
            <w:pPr>
              <w:rPr>
                <w:sz w:val="24"/>
                <w:szCs w:val="24"/>
              </w:rPr>
            </w:pPr>
            <w:r w:rsidRPr="00D8298A">
              <w:rPr>
                <w:rFonts w:hint="eastAsia"/>
                <w:sz w:val="24"/>
                <w:szCs w:val="24"/>
              </w:rPr>
              <w:t>постоянно</w:t>
            </w:r>
          </w:p>
        </w:tc>
        <w:tc>
          <w:tcPr>
            <w:tcW w:w="1031" w:type="pct"/>
            <w:tcBorders>
              <w:top w:val="single" w:sz="4" w:space="0" w:color="auto"/>
            </w:tcBorders>
          </w:tcPr>
          <w:p w:rsidR="00D8298A" w:rsidRPr="00290E12" w:rsidRDefault="00D8298A" w:rsidP="00E537BB">
            <w:pPr>
              <w:jc w:val="both"/>
              <w:rPr>
                <w:rFonts w:ascii="Times New Roman" w:eastAsia="Calibri" w:hAnsi="Times New Roman"/>
                <w:sz w:val="24"/>
                <w:szCs w:val="24"/>
              </w:rPr>
            </w:pPr>
            <w:r w:rsidRPr="00290E12">
              <w:rPr>
                <w:rFonts w:ascii="Times New Roman" w:eastAsia="Calibri" w:hAnsi="Times New Roman"/>
                <w:sz w:val="24"/>
                <w:szCs w:val="24"/>
              </w:rPr>
              <w:t>Успешная социализация детей-сирот и детей, оставшихся без попечения родителей, проживающих в замещающих семьях, во взрослой жизни</w:t>
            </w:r>
            <w:r>
              <w:rPr>
                <w:rFonts w:ascii="Times New Roman" w:eastAsia="Calibri" w:hAnsi="Times New Roman"/>
                <w:sz w:val="24"/>
                <w:szCs w:val="24"/>
              </w:rPr>
              <w:t>.</w:t>
            </w:r>
          </w:p>
        </w:tc>
      </w:tr>
      <w:tr w:rsidR="00DD2860" w:rsidRPr="00290E12" w:rsidTr="00D56BDC">
        <w:tc>
          <w:tcPr>
            <w:tcW w:w="325" w:type="pct"/>
          </w:tcPr>
          <w:p w:rsidR="00DD2860" w:rsidRPr="00290E12" w:rsidRDefault="00771EE0" w:rsidP="00CA6878">
            <w:pPr>
              <w:rPr>
                <w:rFonts w:ascii="Times New Roman" w:hAnsi="Times New Roman"/>
                <w:sz w:val="24"/>
                <w:szCs w:val="24"/>
              </w:rPr>
            </w:pPr>
            <w:r>
              <w:rPr>
                <w:rFonts w:ascii="Times New Roman" w:hAnsi="Times New Roman"/>
                <w:sz w:val="24"/>
                <w:szCs w:val="24"/>
              </w:rPr>
              <w:t>2.13</w:t>
            </w:r>
          </w:p>
        </w:tc>
        <w:tc>
          <w:tcPr>
            <w:tcW w:w="2111" w:type="pct"/>
            <w:gridSpan w:val="2"/>
            <w:shd w:val="clear" w:color="auto" w:fill="auto"/>
          </w:tcPr>
          <w:p w:rsidR="00FD6242" w:rsidRDefault="00337736" w:rsidP="005825D1">
            <w:pPr>
              <w:jc w:val="both"/>
              <w:rPr>
                <w:rStyle w:val="21"/>
                <w:sz w:val="24"/>
                <w:szCs w:val="24"/>
              </w:rPr>
            </w:pPr>
            <w:r w:rsidRPr="00290E12">
              <w:rPr>
                <w:rStyle w:val="21"/>
                <w:sz w:val="24"/>
                <w:szCs w:val="24"/>
              </w:rPr>
              <w:t>Подготовка выпускников организаций для детей-сирот, выпускников замещающих семей к самостоятельному проживанию и успешной адаптации после выпуска из организаций и завершения пребывания в замещающих семьях (реализация программ по подготовке к самостоятельному проживанию воспитанников, по формированию семейных ценностей и др.)</w:t>
            </w:r>
            <w:r w:rsidR="005825D1">
              <w:rPr>
                <w:rStyle w:val="21"/>
                <w:sz w:val="24"/>
                <w:szCs w:val="24"/>
              </w:rPr>
              <w:t xml:space="preserve">, </w:t>
            </w:r>
          </w:p>
          <w:p w:rsidR="00DD2860" w:rsidRPr="00290E12" w:rsidRDefault="005825D1" w:rsidP="005825D1">
            <w:pPr>
              <w:jc w:val="both"/>
              <w:rPr>
                <w:rFonts w:ascii="Times New Roman" w:eastAsia="Calibri" w:hAnsi="Times New Roman"/>
                <w:sz w:val="24"/>
                <w:szCs w:val="24"/>
                <w:highlight w:val="yellow"/>
              </w:rPr>
            </w:pPr>
            <w:r>
              <w:rPr>
                <w:rStyle w:val="21"/>
                <w:sz w:val="24"/>
                <w:szCs w:val="24"/>
              </w:rPr>
              <w:t>организация сопровождения выпускников до 23 лет.</w:t>
            </w:r>
          </w:p>
        </w:tc>
        <w:tc>
          <w:tcPr>
            <w:tcW w:w="940" w:type="pct"/>
          </w:tcPr>
          <w:p w:rsidR="00337736" w:rsidRPr="00290E12" w:rsidRDefault="001E0349" w:rsidP="001E0349">
            <w:pPr>
              <w:jc w:val="both"/>
              <w:rPr>
                <w:rFonts w:ascii="Times New Roman" w:hAnsi="Times New Roman"/>
                <w:sz w:val="24"/>
                <w:szCs w:val="24"/>
              </w:rPr>
            </w:pPr>
            <w:proofErr w:type="spellStart"/>
            <w:r w:rsidRPr="00290E12">
              <w:rPr>
                <w:rFonts w:ascii="Times New Roman" w:hAnsi="Times New Roman"/>
                <w:sz w:val="24"/>
                <w:szCs w:val="24"/>
              </w:rPr>
              <w:t>ОГ</w:t>
            </w:r>
            <w:r>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Pr>
                <w:rFonts w:ascii="Times New Roman" w:hAnsi="Times New Roman"/>
                <w:sz w:val="24"/>
                <w:szCs w:val="24"/>
              </w:rPr>
              <w:t xml:space="preserve"> г. Саянска</w:t>
            </w:r>
            <w:r w:rsidR="00E537BB" w:rsidRPr="00290E12">
              <w:rPr>
                <w:rFonts w:ascii="Times New Roman" w:hAnsi="Times New Roman"/>
                <w:sz w:val="24"/>
                <w:szCs w:val="24"/>
              </w:rPr>
              <w:t xml:space="preserve">, </w:t>
            </w:r>
          </w:p>
          <w:p w:rsidR="00E537BB" w:rsidRPr="00290E12" w:rsidRDefault="00E537BB" w:rsidP="001E0349">
            <w:pPr>
              <w:jc w:val="both"/>
              <w:rPr>
                <w:rFonts w:ascii="Times New Roman" w:hAnsi="Times New Roman"/>
                <w:sz w:val="24"/>
                <w:szCs w:val="24"/>
              </w:rPr>
            </w:pPr>
            <w:r w:rsidRPr="00290E12">
              <w:rPr>
                <w:rFonts w:ascii="Times New Roman" w:hAnsi="Times New Roman"/>
                <w:sz w:val="24"/>
                <w:szCs w:val="24"/>
              </w:rPr>
              <w:t xml:space="preserve">ГОКУ ИО «Специальная (коррекционная) школа-интернат г. Саянска», </w:t>
            </w:r>
          </w:p>
          <w:p w:rsidR="00E537BB" w:rsidRPr="00290E12" w:rsidRDefault="00E537BB" w:rsidP="001E0349">
            <w:pPr>
              <w:jc w:val="both"/>
              <w:rPr>
                <w:rFonts w:ascii="Times New Roman" w:hAnsi="Times New Roman"/>
                <w:sz w:val="24"/>
                <w:szCs w:val="24"/>
              </w:rPr>
            </w:pPr>
            <w:proofErr w:type="spellStart"/>
            <w:r w:rsidRPr="00290E12">
              <w:rPr>
                <w:rFonts w:ascii="Times New Roman" w:hAnsi="Times New Roman"/>
                <w:sz w:val="24"/>
                <w:szCs w:val="24"/>
              </w:rPr>
              <w:t>ОГБУСО</w:t>
            </w:r>
            <w:proofErr w:type="spellEnd"/>
            <w:r w:rsidRPr="00290E12">
              <w:rPr>
                <w:rFonts w:ascii="Times New Roman" w:hAnsi="Times New Roman"/>
                <w:sz w:val="24"/>
                <w:szCs w:val="24"/>
              </w:rPr>
              <w:t xml:space="preserve"> </w:t>
            </w:r>
          </w:p>
          <w:p w:rsidR="00E537BB" w:rsidRPr="00290E12" w:rsidRDefault="00E537BB" w:rsidP="001E0349">
            <w:pPr>
              <w:jc w:val="both"/>
              <w:rPr>
                <w:rFonts w:ascii="Times New Roman" w:hAnsi="Times New Roman"/>
                <w:sz w:val="24"/>
                <w:szCs w:val="24"/>
              </w:rPr>
            </w:pPr>
            <w:r w:rsidRPr="00290E12">
              <w:rPr>
                <w:rFonts w:ascii="Times New Roman" w:hAnsi="Times New Roman"/>
                <w:sz w:val="24"/>
                <w:szCs w:val="24"/>
              </w:rPr>
              <w:t xml:space="preserve">«Саянский детский дом - интернат для умственно </w:t>
            </w:r>
            <w:r w:rsidRPr="00290E12">
              <w:rPr>
                <w:rFonts w:ascii="Times New Roman" w:hAnsi="Times New Roman"/>
                <w:sz w:val="24"/>
                <w:szCs w:val="24"/>
              </w:rPr>
              <w:lastRenderedPageBreak/>
              <w:t xml:space="preserve">отсталых детей», </w:t>
            </w:r>
          </w:p>
          <w:p w:rsidR="00DD2860" w:rsidRPr="00290E12" w:rsidRDefault="00E537BB" w:rsidP="001E0349">
            <w:pPr>
              <w:jc w:val="both"/>
              <w:rPr>
                <w:rFonts w:ascii="Times New Roman" w:hAnsi="Times New Roman"/>
                <w:sz w:val="24"/>
                <w:szCs w:val="24"/>
              </w:rPr>
            </w:pPr>
            <w:r w:rsidRPr="00290E12">
              <w:rPr>
                <w:rFonts w:ascii="Times New Roman" w:hAnsi="Times New Roman"/>
                <w:sz w:val="24"/>
                <w:szCs w:val="24"/>
              </w:rPr>
              <w:t>отдел опеки и попечительства граждан по г. Саянску</w:t>
            </w:r>
          </w:p>
        </w:tc>
        <w:tc>
          <w:tcPr>
            <w:tcW w:w="593" w:type="pct"/>
            <w:gridSpan w:val="2"/>
          </w:tcPr>
          <w:p w:rsidR="00DD2860" w:rsidRPr="00290E12" w:rsidRDefault="00DD4C8E" w:rsidP="00CA6878">
            <w:pPr>
              <w:jc w:val="center"/>
              <w:rPr>
                <w:rFonts w:ascii="Times New Roman" w:hAnsi="Times New Roman"/>
                <w:sz w:val="24"/>
                <w:szCs w:val="24"/>
              </w:rPr>
            </w:pPr>
            <w:r>
              <w:rPr>
                <w:rFonts w:ascii="Times New Roman" w:hAnsi="Times New Roman"/>
                <w:sz w:val="24"/>
                <w:szCs w:val="24"/>
              </w:rPr>
              <w:lastRenderedPageBreak/>
              <w:t>постоянно</w:t>
            </w:r>
          </w:p>
          <w:p w:rsidR="00DD2860" w:rsidRPr="00290E12" w:rsidRDefault="00DD2860" w:rsidP="00CA6878">
            <w:pPr>
              <w:jc w:val="center"/>
              <w:rPr>
                <w:rFonts w:ascii="Times New Roman" w:eastAsia="Calibri" w:hAnsi="Times New Roman"/>
                <w:sz w:val="24"/>
                <w:szCs w:val="24"/>
              </w:rPr>
            </w:pPr>
          </w:p>
        </w:tc>
        <w:tc>
          <w:tcPr>
            <w:tcW w:w="1031" w:type="pct"/>
          </w:tcPr>
          <w:p w:rsidR="00DD2860" w:rsidRPr="00290E12" w:rsidRDefault="00DD2860" w:rsidP="00CA6878">
            <w:pPr>
              <w:jc w:val="both"/>
              <w:rPr>
                <w:rFonts w:ascii="Times New Roman" w:eastAsia="Calibri" w:hAnsi="Times New Roman"/>
                <w:sz w:val="24"/>
                <w:szCs w:val="24"/>
              </w:rPr>
            </w:pPr>
            <w:r w:rsidRPr="00290E12">
              <w:rPr>
                <w:rFonts w:ascii="Times New Roman" w:eastAsia="Calibri" w:hAnsi="Times New Roman"/>
                <w:sz w:val="24"/>
                <w:szCs w:val="24"/>
              </w:rPr>
              <w:t xml:space="preserve">Обеспечение </w:t>
            </w:r>
            <w:r w:rsidR="00E537BB" w:rsidRPr="00290E12">
              <w:rPr>
                <w:rFonts w:ascii="Times New Roman" w:eastAsia="Calibri" w:hAnsi="Times New Roman"/>
                <w:sz w:val="24"/>
                <w:szCs w:val="24"/>
              </w:rPr>
              <w:t xml:space="preserve">на территории муниципалитета </w:t>
            </w:r>
            <w:r w:rsidRPr="00290E12">
              <w:rPr>
                <w:rFonts w:ascii="Times New Roman" w:eastAsia="Calibri" w:hAnsi="Times New Roman"/>
                <w:sz w:val="24"/>
                <w:szCs w:val="24"/>
              </w:rPr>
              <w:t xml:space="preserve"> </w:t>
            </w:r>
            <w:proofErr w:type="spellStart"/>
            <w:r w:rsidRPr="00290E12">
              <w:rPr>
                <w:rFonts w:ascii="Times New Roman" w:eastAsia="Calibri" w:hAnsi="Times New Roman"/>
                <w:sz w:val="24"/>
                <w:szCs w:val="24"/>
              </w:rPr>
              <w:t>постинтернатного</w:t>
            </w:r>
            <w:proofErr w:type="spellEnd"/>
            <w:r w:rsidRPr="00290E12">
              <w:rPr>
                <w:rFonts w:ascii="Times New Roman" w:eastAsia="Calibri" w:hAnsi="Times New Roman"/>
                <w:sz w:val="24"/>
                <w:szCs w:val="24"/>
              </w:rPr>
              <w:t xml:space="preserve"> сопровождения выпускников организаций для детей-сирот и детей, оставшихся без попечения родителей, и лиц из их числа</w:t>
            </w:r>
            <w:r w:rsidR="00A97C70">
              <w:rPr>
                <w:rFonts w:ascii="Times New Roman" w:eastAsia="Calibri" w:hAnsi="Times New Roman"/>
                <w:sz w:val="24"/>
                <w:szCs w:val="24"/>
              </w:rPr>
              <w:t>.</w:t>
            </w:r>
          </w:p>
          <w:p w:rsidR="00DD2860" w:rsidRPr="00290E12" w:rsidRDefault="00DD2860" w:rsidP="00CA6878">
            <w:pPr>
              <w:jc w:val="both"/>
              <w:rPr>
                <w:rFonts w:ascii="Times New Roman" w:eastAsia="Calibri" w:hAnsi="Times New Roman"/>
                <w:sz w:val="24"/>
                <w:szCs w:val="24"/>
              </w:rPr>
            </w:pPr>
          </w:p>
        </w:tc>
      </w:tr>
      <w:tr w:rsidR="00DD2860" w:rsidRPr="00290E12" w:rsidTr="00D56BDC">
        <w:tc>
          <w:tcPr>
            <w:tcW w:w="325" w:type="pct"/>
          </w:tcPr>
          <w:p w:rsidR="00DD2860" w:rsidRPr="00290E12" w:rsidRDefault="00771EE0" w:rsidP="00D56BDC">
            <w:pPr>
              <w:rPr>
                <w:rFonts w:ascii="Times New Roman" w:hAnsi="Times New Roman"/>
                <w:sz w:val="24"/>
                <w:szCs w:val="24"/>
              </w:rPr>
            </w:pPr>
            <w:r>
              <w:rPr>
                <w:rFonts w:ascii="Times New Roman" w:hAnsi="Times New Roman"/>
                <w:sz w:val="24"/>
                <w:szCs w:val="24"/>
              </w:rPr>
              <w:lastRenderedPageBreak/>
              <w:t>2.14</w:t>
            </w:r>
          </w:p>
        </w:tc>
        <w:tc>
          <w:tcPr>
            <w:tcW w:w="2111" w:type="pct"/>
            <w:gridSpan w:val="2"/>
            <w:shd w:val="clear" w:color="auto" w:fill="auto"/>
          </w:tcPr>
          <w:p w:rsidR="00DD2860" w:rsidRPr="00290E12" w:rsidRDefault="00DD2860" w:rsidP="00CA6878">
            <w:pPr>
              <w:suppressAutoHyphens/>
              <w:jc w:val="both"/>
              <w:rPr>
                <w:rFonts w:ascii="Times New Roman" w:hAnsi="Times New Roman"/>
                <w:sz w:val="24"/>
                <w:szCs w:val="24"/>
              </w:rPr>
            </w:pPr>
            <w:r w:rsidRPr="00290E12">
              <w:rPr>
                <w:rFonts w:ascii="Times New Roman" w:hAnsi="Times New Roman"/>
                <w:sz w:val="24"/>
                <w:szCs w:val="24"/>
              </w:rPr>
              <w:t>Организация работы системы ранней помощи детям, имеющим ограничения жизнедеятельности</w:t>
            </w:r>
            <w:r w:rsidR="00053585">
              <w:rPr>
                <w:rFonts w:ascii="Times New Roman" w:hAnsi="Times New Roman"/>
                <w:sz w:val="24"/>
                <w:szCs w:val="24"/>
              </w:rPr>
              <w:t>.</w:t>
            </w:r>
            <w:r w:rsidRPr="00290E12">
              <w:rPr>
                <w:rFonts w:ascii="Times New Roman" w:hAnsi="Times New Roman"/>
                <w:sz w:val="24"/>
                <w:szCs w:val="24"/>
              </w:rPr>
              <w:t xml:space="preserve"> </w:t>
            </w:r>
          </w:p>
        </w:tc>
        <w:tc>
          <w:tcPr>
            <w:tcW w:w="940" w:type="pct"/>
          </w:tcPr>
          <w:p w:rsidR="001E0349" w:rsidRDefault="001E0349" w:rsidP="001E0349">
            <w:pPr>
              <w:jc w:val="both"/>
              <w:rPr>
                <w:rFonts w:ascii="Times New Roman" w:hAnsi="Times New Roman"/>
                <w:sz w:val="24"/>
                <w:szCs w:val="24"/>
              </w:rPr>
            </w:pPr>
            <w:proofErr w:type="spellStart"/>
            <w:r w:rsidRPr="00290E12">
              <w:rPr>
                <w:rFonts w:ascii="Times New Roman" w:hAnsi="Times New Roman"/>
                <w:sz w:val="24"/>
                <w:szCs w:val="24"/>
              </w:rPr>
              <w:t>ОГ</w:t>
            </w:r>
            <w:r>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Pr>
                <w:rFonts w:ascii="Times New Roman" w:hAnsi="Times New Roman"/>
                <w:sz w:val="24"/>
                <w:szCs w:val="24"/>
              </w:rPr>
              <w:t xml:space="preserve"> г. Саянска</w:t>
            </w:r>
          </w:p>
          <w:p w:rsidR="00DD2860" w:rsidRPr="00290E12" w:rsidRDefault="001E0349" w:rsidP="001E0349">
            <w:pPr>
              <w:jc w:val="both"/>
              <w:rPr>
                <w:rFonts w:ascii="Times New Roman" w:hAnsi="Times New Roman"/>
                <w:sz w:val="24"/>
                <w:szCs w:val="24"/>
              </w:rPr>
            </w:pPr>
            <w:r w:rsidRPr="00290E12">
              <w:rPr>
                <w:rFonts w:ascii="Times New Roman" w:hAnsi="Times New Roman"/>
                <w:sz w:val="24"/>
                <w:szCs w:val="24"/>
              </w:rPr>
              <w:t xml:space="preserve"> </w:t>
            </w:r>
            <w:r>
              <w:rPr>
                <w:rFonts w:ascii="Times New Roman" w:hAnsi="Times New Roman"/>
                <w:sz w:val="24"/>
                <w:szCs w:val="24"/>
              </w:rPr>
              <w:t xml:space="preserve"> </w:t>
            </w:r>
          </w:p>
        </w:tc>
        <w:tc>
          <w:tcPr>
            <w:tcW w:w="593" w:type="pct"/>
            <w:gridSpan w:val="2"/>
          </w:tcPr>
          <w:p w:rsidR="00DD2860" w:rsidRPr="00290E12" w:rsidRDefault="00D8298A" w:rsidP="00CA6878">
            <w:pPr>
              <w:jc w:val="center"/>
              <w:rPr>
                <w:rFonts w:ascii="Times New Roman" w:hAnsi="Times New Roman"/>
                <w:sz w:val="24"/>
                <w:szCs w:val="24"/>
              </w:rPr>
            </w:pPr>
            <w:r w:rsidRPr="00D8298A">
              <w:rPr>
                <w:rFonts w:ascii="Times New Roman" w:hAnsi="Times New Roman" w:hint="eastAsia"/>
                <w:sz w:val="24"/>
                <w:szCs w:val="24"/>
              </w:rPr>
              <w:t>постоянно</w:t>
            </w:r>
          </w:p>
        </w:tc>
        <w:tc>
          <w:tcPr>
            <w:tcW w:w="1031" w:type="pct"/>
          </w:tcPr>
          <w:p w:rsidR="00DD2860" w:rsidRPr="00290E12" w:rsidRDefault="00DD2860" w:rsidP="00CA6878">
            <w:pPr>
              <w:jc w:val="both"/>
              <w:rPr>
                <w:rFonts w:ascii="Times New Roman" w:hAnsi="Times New Roman"/>
                <w:color w:val="000000"/>
                <w:sz w:val="24"/>
                <w:szCs w:val="24"/>
              </w:rPr>
            </w:pPr>
            <w:r w:rsidRPr="00290E12">
              <w:rPr>
                <w:rFonts w:ascii="Times New Roman" w:hAnsi="Times New Roman"/>
                <w:color w:val="000000"/>
                <w:sz w:val="24"/>
                <w:szCs w:val="24"/>
              </w:rPr>
              <w:t>Создание условий для предоставления услуг, обеспечивающих раннее выявление нарушений здоровья и ограничений жизнедеятельности, оптимальное развитие и адаптацию детей, имеющих ограничения жизнедеятельности, и детей «группы риска» в возрасте от рождения до четырех лет, интеграцию семьи в общество</w:t>
            </w:r>
            <w:r w:rsidR="00A97C70">
              <w:rPr>
                <w:rFonts w:ascii="Times New Roman" w:hAnsi="Times New Roman"/>
                <w:color w:val="000000"/>
                <w:sz w:val="24"/>
                <w:szCs w:val="24"/>
              </w:rPr>
              <w:t>.</w:t>
            </w:r>
          </w:p>
        </w:tc>
      </w:tr>
      <w:tr w:rsidR="00DD2860" w:rsidRPr="00290E12" w:rsidTr="00D56BDC">
        <w:tc>
          <w:tcPr>
            <w:tcW w:w="325" w:type="pct"/>
          </w:tcPr>
          <w:p w:rsidR="00DD2860" w:rsidRPr="00290E12" w:rsidRDefault="00771EE0" w:rsidP="00CA6878">
            <w:pPr>
              <w:rPr>
                <w:rFonts w:ascii="Times New Roman" w:hAnsi="Times New Roman"/>
                <w:sz w:val="24"/>
                <w:szCs w:val="24"/>
              </w:rPr>
            </w:pPr>
            <w:r>
              <w:rPr>
                <w:rFonts w:ascii="Times New Roman" w:hAnsi="Times New Roman"/>
                <w:sz w:val="24"/>
                <w:szCs w:val="24"/>
              </w:rPr>
              <w:t>2.15</w:t>
            </w:r>
          </w:p>
        </w:tc>
        <w:tc>
          <w:tcPr>
            <w:tcW w:w="2111" w:type="pct"/>
            <w:gridSpan w:val="2"/>
            <w:shd w:val="clear" w:color="auto" w:fill="auto"/>
          </w:tcPr>
          <w:p w:rsidR="00DD2860" w:rsidRPr="00290E12" w:rsidRDefault="00DD2860" w:rsidP="00801BFB">
            <w:pPr>
              <w:suppressAutoHyphens/>
              <w:jc w:val="both"/>
              <w:rPr>
                <w:rFonts w:ascii="Times New Roman" w:hAnsi="Times New Roman"/>
                <w:sz w:val="24"/>
                <w:szCs w:val="24"/>
              </w:rPr>
            </w:pPr>
            <w:r w:rsidRPr="00290E12">
              <w:rPr>
                <w:rFonts w:ascii="Times New Roman" w:hAnsi="Times New Roman"/>
                <w:sz w:val="24"/>
                <w:szCs w:val="24"/>
              </w:rPr>
              <w:t>Организация работы отделени</w:t>
            </w:r>
            <w:r w:rsidR="00801BFB">
              <w:rPr>
                <w:rFonts w:ascii="Times New Roman" w:hAnsi="Times New Roman"/>
                <w:sz w:val="24"/>
                <w:szCs w:val="24"/>
              </w:rPr>
              <w:t>я</w:t>
            </w:r>
            <w:r w:rsidRPr="00290E12">
              <w:rPr>
                <w:rFonts w:ascii="Times New Roman" w:hAnsi="Times New Roman"/>
                <w:sz w:val="24"/>
                <w:szCs w:val="24"/>
              </w:rPr>
              <w:t xml:space="preserve"> дневного пребывания</w:t>
            </w:r>
            <w:r w:rsidR="001E0349">
              <w:rPr>
                <w:rFonts w:ascii="Times New Roman" w:hAnsi="Times New Roman"/>
                <w:sz w:val="24"/>
                <w:szCs w:val="24"/>
              </w:rPr>
              <w:t xml:space="preserve"> для детей и подростков с ограниченными возможностями</w:t>
            </w:r>
            <w:r w:rsidRPr="00290E12">
              <w:rPr>
                <w:rFonts w:ascii="Times New Roman" w:hAnsi="Times New Roman"/>
                <w:sz w:val="24"/>
                <w:szCs w:val="24"/>
              </w:rPr>
              <w:t xml:space="preserve"> на базе учреждений социального обслуживания</w:t>
            </w:r>
            <w:r w:rsidR="00053585">
              <w:rPr>
                <w:rFonts w:ascii="Times New Roman" w:hAnsi="Times New Roman"/>
                <w:sz w:val="24"/>
                <w:szCs w:val="24"/>
              </w:rPr>
              <w:t>.</w:t>
            </w:r>
          </w:p>
        </w:tc>
        <w:tc>
          <w:tcPr>
            <w:tcW w:w="940" w:type="pct"/>
          </w:tcPr>
          <w:p w:rsidR="001E0349" w:rsidRDefault="001E0349" w:rsidP="006112F6">
            <w:pPr>
              <w:jc w:val="both"/>
              <w:rPr>
                <w:rFonts w:ascii="Times New Roman" w:hAnsi="Times New Roman"/>
                <w:sz w:val="24"/>
                <w:szCs w:val="24"/>
              </w:rPr>
            </w:pPr>
            <w:proofErr w:type="spellStart"/>
            <w:r w:rsidRPr="00290E12">
              <w:rPr>
                <w:rFonts w:ascii="Times New Roman" w:hAnsi="Times New Roman"/>
                <w:sz w:val="24"/>
                <w:szCs w:val="24"/>
              </w:rPr>
              <w:t>ОГ</w:t>
            </w:r>
            <w:r>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Pr>
                <w:rFonts w:ascii="Times New Roman" w:hAnsi="Times New Roman"/>
                <w:sz w:val="24"/>
                <w:szCs w:val="24"/>
              </w:rPr>
              <w:t xml:space="preserve"> г. Саянска,</w:t>
            </w:r>
          </w:p>
          <w:p w:rsidR="001E0349" w:rsidRPr="00290E12" w:rsidRDefault="001E0349" w:rsidP="006112F6">
            <w:pPr>
              <w:jc w:val="both"/>
              <w:rPr>
                <w:rFonts w:ascii="Times New Roman" w:hAnsi="Times New Roman"/>
                <w:sz w:val="24"/>
                <w:szCs w:val="24"/>
              </w:rPr>
            </w:pPr>
            <w:r w:rsidRPr="00290E12">
              <w:rPr>
                <w:rFonts w:ascii="Times New Roman" w:hAnsi="Times New Roman"/>
                <w:sz w:val="24"/>
                <w:szCs w:val="24"/>
              </w:rPr>
              <w:t xml:space="preserve"> </w:t>
            </w:r>
            <w:proofErr w:type="spellStart"/>
            <w:r w:rsidRPr="00290E12">
              <w:rPr>
                <w:rFonts w:ascii="Times New Roman" w:hAnsi="Times New Roman"/>
                <w:sz w:val="24"/>
                <w:szCs w:val="24"/>
              </w:rPr>
              <w:t>ОГБУСО</w:t>
            </w:r>
            <w:proofErr w:type="spellEnd"/>
            <w:r w:rsidRPr="00290E12">
              <w:rPr>
                <w:rFonts w:ascii="Times New Roman" w:hAnsi="Times New Roman"/>
                <w:sz w:val="24"/>
                <w:szCs w:val="24"/>
              </w:rPr>
              <w:t xml:space="preserve"> </w:t>
            </w:r>
          </w:p>
          <w:p w:rsidR="00DD2860" w:rsidRPr="00290E12" w:rsidRDefault="001E0349" w:rsidP="006112F6">
            <w:pPr>
              <w:jc w:val="both"/>
              <w:rPr>
                <w:rFonts w:ascii="Times New Roman" w:hAnsi="Times New Roman"/>
                <w:sz w:val="24"/>
                <w:szCs w:val="24"/>
              </w:rPr>
            </w:pPr>
            <w:r w:rsidRPr="00290E12">
              <w:rPr>
                <w:rFonts w:ascii="Times New Roman" w:hAnsi="Times New Roman"/>
                <w:sz w:val="24"/>
                <w:szCs w:val="24"/>
              </w:rPr>
              <w:t>«Саянский детский дом - интернат для умственно отсталых детей»</w:t>
            </w:r>
          </w:p>
        </w:tc>
        <w:tc>
          <w:tcPr>
            <w:tcW w:w="593" w:type="pct"/>
            <w:gridSpan w:val="2"/>
          </w:tcPr>
          <w:p w:rsidR="00DD2860" w:rsidRPr="00290E12" w:rsidRDefault="00D8298A" w:rsidP="00CA6878">
            <w:pPr>
              <w:jc w:val="center"/>
              <w:rPr>
                <w:rFonts w:ascii="Times New Roman" w:hAnsi="Times New Roman"/>
                <w:sz w:val="24"/>
                <w:szCs w:val="24"/>
              </w:rPr>
            </w:pPr>
            <w:r w:rsidRPr="00D8298A">
              <w:rPr>
                <w:rFonts w:ascii="Times New Roman" w:hAnsi="Times New Roman" w:hint="eastAsia"/>
                <w:sz w:val="24"/>
                <w:szCs w:val="24"/>
              </w:rPr>
              <w:t>постоянно</w:t>
            </w:r>
          </w:p>
        </w:tc>
        <w:tc>
          <w:tcPr>
            <w:tcW w:w="1031" w:type="pct"/>
          </w:tcPr>
          <w:p w:rsidR="00DD2860" w:rsidRPr="00290E12" w:rsidRDefault="00DD2860" w:rsidP="00CA6878">
            <w:pPr>
              <w:jc w:val="both"/>
              <w:rPr>
                <w:rFonts w:ascii="Times New Roman" w:hAnsi="Times New Roman"/>
                <w:sz w:val="24"/>
                <w:szCs w:val="24"/>
              </w:rPr>
            </w:pPr>
            <w:r w:rsidRPr="00290E12">
              <w:rPr>
                <w:rFonts w:ascii="Times New Roman" w:hAnsi="Times New Roman"/>
                <w:sz w:val="24"/>
                <w:szCs w:val="24"/>
              </w:rPr>
              <w:t>Организация дневной занятости детей-инвалидов с ментальными нарушениями, создание условий для преодоления социальной изоляции семьям с детьми-инвалидами и детьми, имеющими ограниченные возможности здоровья</w:t>
            </w:r>
            <w:r w:rsidR="00A97C70">
              <w:rPr>
                <w:rFonts w:ascii="Times New Roman" w:hAnsi="Times New Roman"/>
                <w:sz w:val="24"/>
                <w:szCs w:val="24"/>
              </w:rPr>
              <w:t>.</w:t>
            </w:r>
          </w:p>
        </w:tc>
      </w:tr>
      <w:tr w:rsidR="00DD2860" w:rsidRPr="00290E12" w:rsidTr="00D56BDC">
        <w:tc>
          <w:tcPr>
            <w:tcW w:w="325" w:type="pct"/>
          </w:tcPr>
          <w:p w:rsidR="00DD2860" w:rsidRPr="00290E12" w:rsidRDefault="00771EE0" w:rsidP="00CA6878">
            <w:pPr>
              <w:widowControl w:val="0"/>
              <w:contextualSpacing/>
              <w:rPr>
                <w:rFonts w:ascii="Times New Roman" w:hAnsi="Times New Roman"/>
                <w:sz w:val="24"/>
                <w:szCs w:val="24"/>
              </w:rPr>
            </w:pPr>
            <w:r>
              <w:rPr>
                <w:rFonts w:ascii="Times New Roman" w:hAnsi="Times New Roman"/>
                <w:sz w:val="24"/>
                <w:szCs w:val="24"/>
              </w:rPr>
              <w:t>2.16</w:t>
            </w:r>
          </w:p>
        </w:tc>
        <w:tc>
          <w:tcPr>
            <w:tcW w:w="2111" w:type="pct"/>
            <w:gridSpan w:val="2"/>
            <w:shd w:val="clear" w:color="auto" w:fill="auto"/>
          </w:tcPr>
          <w:p w:rsidR="00DD2860" w:rsidRPr="00290E12" w:rsidRDefault="00DD2860" w:rsidP="00290E12">
            <w:pPr>
              <w:widowControl w:val="0"/>
              <w:contextualSpacing/>
              <w:jc w:val="both"/>
              <w:rPr>
                <w:rFonts w:ascii="Times New Roman" w:hAnsi="Times New Roman"/>
                <w:sz w:val="24"/>
                <w:szCs w:val="24"/>
              </w:rPr>
            </w:pPr>
            <w:r w:rsidRPr="00290E12">
              <w:rPr>
                <w:rFonts w:ascii="Times New Roman" w:hAnsi="Times New Roman"/>
                <w:sz w:val="24"/>
                <w:szCs w:val="24"/>
              </w:rPr>
              <w:t xml:space="preserve">Обеспечение прохождения обучения в Школах приемных родителей близких родственников детей, действующих усыновителей, опекунов, попечителей, а также проживающих вместе с ними членов семей </w:t>
            </w:r>
            <w:r w:rsidRPr="00290E12">
              <w:rPr>
                <w:rFonts w:ascii="Times New Roman" w:hAnsi="Times New Roman"/>
                <w:sz w:val="24"/>
                <w:szCs w:val="24"/>
              </w:rPr>
              <w:br/>
              <w:t>(по согласованию), ранее не проходивших специализированной подготовки</w:t>
            </w:r>
            <w:r w:rsidR="00053585">
              <w:rPr>
                <w:rFonts w:ascii="Times New Roman" w:hAnsi="Times New Roman"/>
                <w:sz w:val="24"/>
                <w:szCs w:val="24"/>
              </w:rPr>
              <w:t>.</w:t>
            </w:r>
          </w:p>
        </w:tc>
        <w:tc>
          <w:tcPr>
            <w:tcW w:w="940" w:type="pct"/>
          </w:tcPr>
          <w:p w:rsidR="00771EE0" w:rsidRDefault="00053585" w:rsidP="006112F6">
            <w:pPr>
              <w:jc w:val="both"/>
              <w:rPr>
                <w:rFonts w:ascii="Times New Roman" w:hAnsi="Times New Roman"/>
                <w:sz w:val="24"/>
                <w:szCs w:val="24"/>
              </w:rPr>
            </w:pPr>
            <w:proofErr w:type="spellStart"/>
            <w:r w:rsidRPr="00290E12">
              <w:rPr>
                <w:rFonts w:ascii="Times New Roman" w:hAnsi="Times New Roman"/>
                <w:sz w:val="24"/>
                <w:szCs w:val="24"/>
              </w:rPr>
              <w:t>ОГ</w:t>
            </w:r>
            <w:r>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Pr>
                <w:rFonts w:ascii="Times New Roman" w:hAnsi="Times New Roman"/>
                <w:sz w:val="24"/>
                <w:szCs w:val="24"/>
              </w:rPr>
              <w:t xml:space="preserve"> г. Саянска, </w:t>
            </w:r>
          </w:p>
          <w:p w:rsidR="00337736" w:rsidRPr="00290E12" w:rsidRDefault="00053585" w:rsidP="006112F6">
            <w:pPr>
              <w:jc w:val="both"/>
              <w:rPr>
                <w:rFonts w:ascii="Times New Roman" w:hAnsi="Times New Roman"/>
                <w:sz w:val="24"/>
                <w:szCs w:val="24"/>
              </w:rPr>
            </w:pPr>
            <w:r>
              <w:rPr>
                <w:rFonts w:ascii="Times New Roman" w:hAnsi="Times New Roman"/>
                <w:sz w:val="24"/>
                <w:szCs w:val="24"/>
              </w:rPr>
              <w:t>отдел опеки г. Са</w:t>
            </w:r>
            <w:r w:rsidR="00013513">
              <w:rPr>
                <w:rFonts w:ascii="Times New Roman" w:hAnsi="Times New Roman"/>
                <w:sz w:val="24"/>
                <w:szCs w:val="24"/>
              </w:rPr>
              <w:t>я</w:t>
            </w:r>
            <w:r>
              <w:rPr>
                <w:rFonts w:ascii="Times New Roman" w:hAnsi="Times New Roman"/>
                <w:sz w:val="24"/>
                <w:szCs w:val="24"/>
              </w:rPr>
              <w:t>нска</w:t>
            </w:r>
          </w:p>
        </w:tc>
        <w:tc>
          <w:tcPr>
            <w:tcW w:w="593" w:type="pct"/>
            <w:gridSpan w:val="2"/>
          </w:tcPr>
          <w:p w:rsidR="00DD2860" w:rsidRPr="00290E12" w:rsidRDefault="00D8298A" w:rsidP="00CA6878">
            <w:pPr>
              <w:jc w:val="center"/>
              <w:rPr>
                <w:rFonts w:ascii="Times New Roman" w:hAnsi="Times New Roman"/>
                <w:sz w:val="24"/>
                <w:szCs w:val="24"/>
              </w:rPr>
            </w:pPr>
            <w:r w:rsidRPr="00D8298A">
              <w:rPr>
                <w:rFonts w:ascii="Times New Roman" w:hAnsi="Times New Roman" w:hint="eastAsia"/>
                <w:sz w:val="24"/>
                <w:szCs w:val="24"/>
              </w:rPr>
              <w:t>постоянно</w:t>
            </w:r>
          </w:p>
        </w:tc>
        <w:tc>
          <w:tcPr>
            <w:tcW w:w="1031" w:type="pct"/>
          </w:tcPr>
          <w:p w:rsidR="00DD2860" w:rsidRPr="00290E12" w:rsidRDefault="00DD2860" w:rsidP="00CA6878">
            <w:pPr>
              <w:jc w:val="both"/>
              <w:rPr>
                <w:rFonts w:ascii="Times New Roman" w:hAnsi="Times New Roman"/>
                <w:color w:val="000000"/>
                <w:sz w:val="24"/>
                <w:szCs w:val="24"/>
              </w:rPr>
            </w:pPr>
            <w:r w:rsidRPr="00290E12">
              <w:rPr>
                <w:rFonts w:ascii="Times New Roman" w:hAnsi="Times New Roman"/>
                <w:color w:val="000000"/>
                <w:sz w:val="24"/>
                <w:szCs w:val="24"/>
              </w:rPr>
              <w:t>Сокращение числа возвратов детей-сирот и детей, оставшихся без попечения родителей, из замещающих семей</w:t>
            </w:r>
            <w:r w:rsidR="00A97C70">
              <w:rPr>
                <w:rFonts w:ascii="Times New Roman" w:hAnsi="Times New Roman"/>
                <w:color w:val="000000"/>
                <w:sz w:val="24"/>
                <w:szCs w:val="24"/>
              </w:rPr>
              <w:t>.</w:t>
            </w:r>
          </w:p>
        </w:tc>
      </w:tr>
      <w:tr w:rsidR="00DD2860" w:rsidRPr="00290E12" w:rsidTr="00D56BDC">
        <w:tc>
          <w:tcPr>
            <w:tcW w:w="325" w:type="pct"/>
          </w:tcPr>
          <w:p w:rsidR="00DD2860" w:rsidRPr="00290E12" w:rsidRDefault="00771EE0" w:rsidP="00CA6878">
            <w:pPr>
              <w:widowControl w:val="0"/>
              <w:contextualSpacing/>
              <w:rPr>
                <w:rFonts w:ascii="Times New Roman" w:hAnsi="Times New Roman"/>
                <w:sz w:val="24"/>
                <w:szCs w:val="24"/>
              </w:rPr>
            </w:pPr>
            <w:r>
              <w:rPr>
                <w:rFonts w:ascii="Times New Roman" w:hAnsi="Times New Roman"/>
                <w:sz w:val="24"/>
                <w:szCs w:val="24"/>
              </w:rPr>
              <w:t>2.17</w:t>
            </w:r>
          </w:p>
        </w:tc>
        <w:tc>
          <w:tcPr>
            <w:tcW w:w="2111" w:type="pct"/>
            <w:gridSpan w:val="2"/>
            <w:shd w:val="clear" w:color="auto" w:fill="auto"/>
          </w:tcPr>
          <w:p w:rsidR="00DD2860" w:rsidRPr="00290E12" w:rsidRDefault="00DD2860" w:rsidP="00337736">
            <w:pPr>
              <w:widowControl w:val="0"/>
              <w:contextualSpacing/>
              <w:jc w:val="both"/>
              <w:rPr>
                <w:rFonts w:ascii="Times New Roman" w:hAnsi="Times New Roman"/>
                <w:sz w:val="24"/>
                <w:szCs w:val="24"/>
              </w:rPr>
            </w:pPr>
            <w:r w:rsidRPr="00290E12">
              <w:rPr>
                <w:rFonts w:ascii="Times New Roman" w:hAnsi="Times New Roman"/>
                <w:sz w:val="24"/>
                <w:szCs w:val="24"/>
              </w:rPr>
              <w:t xml:space="preserve">Организация и проведение отдыха </w:t>
            </w:r>
            <w:r w:rsidRPr="00290E12">
              <w:rPr>
                <w:rFonts w:ascii="Times New Roman" w:hAnsi="Times New Roman"/>
                <w:sz w:val="24"/>
                <w:szCs w:val="24"/>
              </w:rPr>
              <w:lastRenderedPageBreak/>
              <w:t>различных категорий семей с детьми, в том числе с детьми-сиротами и детьми, оставшимися без попечения родителей, детьми с ограниченными возможностями здоровья и детьми-инвалидами</w:t>
            </w:r>
            <w:r w:rsidR="00A97C70">
              <w:rPr>
                <w:rFonts w:ascii="Times New Roman" w:hAnsi="Times New Roman"/>
                <w:sz w:val="24"/>
                <w:szCs w:val="24"/>
              </w:rPr>
              <w:t>.</w:t>
            </w:r>
          </w:p>
        </w:tc>
        <w:tc>
          <w:tcPr>
            <w:tcW w:w="940" w:type="pct"/>
          </w:tcPr>
          <w:p w:rsidR="00A97C70" w:rsidRDefault="00053585" w:rsidP="006112F6">
            <w:pPr>
              <w:jc w:val="both"/>
              <w:rPr>
                <w:rFonts w:ascii="Times New Roman" w:hAnsi="Times New Roman"/>
                <w:sz w:val="24"/>
                <w:szCs w:val="24"/>
              </w:rPr>
            </w:pPr>
            <w:proofErr w:type="spellStart"/>
            <w:r w:rsidRPr="00290E12">
              <w:rPr>
                <w:rFonts w:ascii="Times New Roman" w:hAnsi="Times New Roman"/>
                <w:sz w:val="24"/>
                <w:szCs w:val="24"/>
              </w:rPr>
              <w:lastRenderedPageBreak/>
              <w:t>ОГ</w:t>
            </w:r>
            <w:r>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lastRenderedPageBreak/>
              <w:t>КЦСОН</w:t>
            </w:r>
            <w:proofErr w:type="spellEnd"/>
            <w:r>
              <w:rPr>
                <w:rFonts w:ascii="Times New Roman" w:hAnsi="Times New Roman"/>
                <w:sz w:val="24"/>
                <w:szCs w:val="24"/>
              </w:rPr>
              <w:t xml:space="preserve"> г. Саянска</w:t>
            </w:r>
            <w:r w:rsidR="000262F1">
              <w:rPr>
                <w:rFonts w:ascii="Times New Roman" w:hAnsi="Times New Roman"/>
                <w:sz w:val="24"/>
                <w:szCs w:val="24"/>
              </w:rPr>
              <w:t xml:space="preserve"> </w:t>
            </w:r>
          </w:p>
          <w:p w:rsidR="00DD2860" w:rsidRPr="00290E12" w:rsidRDefault="00DD2860" w:rsidP="00771EE0">
            <w:pPr>
              <w:jc w:val="both"/>
              <w:rPr>
                <w:rFonts w:ascii="Times New Roman" w:hAnsi="Times New Roman"/>
                <w:sz w:val="24"/>
                <w:szCs w:val="24"/>
              </w:rPr>
            </w:pPr>
          </w:p>
        </w:tc>
        <w:tc>
          <w:tcPr>
            <w:tcW w:w="593" w:type="pct"/>
            <w:gridSpan w:val="2"/>
          </w:tcPr>
          <w:p w:rsidR="00DD2860" w:rsidRPr="00290E12" w:rsidRDefault="003B5F43" w:rsidP="00CA6878">
            <w:pPr>
              <w:jc w:val="center"/>
              <w:rPr>
                <w:rFonts w:ascii="Times New Roman" w:hAnsi="Times New Roman"/>
                <w:sz w:val="24"/>
                <w:szCs w:val="24"/>
              </w:rPr>
            </w:pPr>
            <w:r w:rsidRPr="003B5F43">
              <w:rPr>
                <w:rFonts w:ascii="Times New Roman" w:hAnsi="Times New Roman" w:hint="eastAsia"/>
                <w:sz w:val="24"/>
                <w:szCs w:val="24"/>
              </w:rPr>
              <w:lastRenderedPageBreak/>
              <w:t>постоянно</w:t>
            </w:r>
          </w:p>
        </w:tc>
        <w:tc>
          <w:tcPr>
            <w:tcW w:w="1031" w:type="pct"/>
          </w:tcPr>
          <w:p w:rsidR="00DD2860" w:rsidRPr="00290E12" w:rsidRDefault="00DD2860" w:rsidP="00CA6878">
            <w:pPr>
              <w:suppressAutoHyphens/>
              <w:jc w:val="both"/>
              <w:rPr>
                <w:rFonts w:ascii="Times New Roman" w:hAnsi="Times New Roman"/>
                <w:sz w:val="24"/>
                <w:szCs w:val="24"/>
              </w:rPr>
            </w:pPr>
            <w:r w:rsidRPr="00290E12">
              <w:rPr>
                <w:rFonts w:ascii="Times New Roman" w:hAnsi="Times New Roman"/>
                <w:sz w:val="24"/>
                <w:szCs w:val="24"/>
              </w:rPr>
              <w:t xml:space="preserve">Укрепление </w:t>
            </w:r>
            <w:r w:rsidRPr="00290E12">
              <w:rPr>
                <w:rFonts w:ascii="Times New Roman" w:hAnsi="Times New Roman"/>
                <w:sz w:val="24"/>
                <w:szCs w:val="24"/>
              </w:rPr>
              <w:lastRenderedPageBreak/>
              <w:t>детско-родительских отношений, создание условий для семейного реабилитационного отдыха отдельных категорий семей</w:t>
            </w:r>
          </w:p>
        </w:tc>
      </w:tr>
      <w:tr w:rsidR="003B5F43" w:rsidRPr="00290E12" w:rsidTr="00D56BDC">
        <w:tc>
          <w:tcPr>
            <w:tcW w:w="325" w:type="pct"/>
          </w:tcPr>
          <w:p w:rsidR="003B5F43" w:rsidRPr="00290E12" w:rsidRDefault="003B5F43" w:rsidP="00CA6878">
            <w:pPr>
              <w:widowControl w:val="0"/>
              <w:contextualSpacing/>
              <w:rPr>
                <w:rFonts w:ascii="Times New Roman" w:hAnsi="Times New Roman"/>
                <w:sz w:val="24"/>
                <w:szCs w:val="24"/>
              </w:rPr>
            </w:pPr>
            <w:r>
              <w:rPr>
                <w:rFonts w:ascii="Times New Roman" w:hAnsi="Times New Roman"/>
                <w:sz w:val="24"/>
                <w:szCs w:val="24"/>
              </w:rPr>
              <w:lastRenderedPageBreak/>
              <w:t>2.18</w:t>
            </w:r>
          </w:p>
        </w:tc>
        <w:tc>
          <w:tcPr>
            <w:tcW w:w="2111" w:type="pct"/>
            <w:gridSpan w:val="2"/>
            <w:shd w:val="clear" w:color="auto" w:fill="auto"/>
          </w:tcPr>
          <w:p w:rsidR="003B5F43" w:rsidRPr="00290E12" w:rsidRDefault="003B5F43" w:rsidP="00CA6878">
            <w:pPr>
              <w:suppressAutoHyphens/>
              <w:jc w:val="both"/>
              <w:rPr>
                <w:rFonts w:ascii="Times New Roman" w:hAnsi="Times New Roman"/>
                <w:color w:val="000000"/>
                <w:sz w:val="24"/>
                <w:szCs w:val="24"/>
              </w:rPr>
            </w:pPr>
            <w:r w:rsidRPr="00290E12">
              <w:rPr>
                <w:rFonts w:ascii="Times New Roman" w:hAnsi="Times New Roman"/>
                <w:color w:val="000000"/>
                <w:sz w:val="24"/>
                <w:szCs w:val="24"/>
              </w:rPr>
              <w:t xml:space="preserve">Оказание государственной социальной помощи семьям с детьми на основании социального контракта как эффективного инструмента, усиливающего помощь семье в выходе на уровень </w:t>
            </w:r>
            <w:proofErr w:type="spellStart"/>
            <w:r w:rsidRPr="00290E12">
              <w:rPr>
                <w:rFonts w:ascii="Times New Roman" w:hAnsi="Times New Roman"/>
                <w:color w:val="000000"/>
                <w:sz w:val="24"/>
                <w:szCs w:val="24"/>
              </w:rPr>
              <w:t>самообеспечения</w:t>
            </w:r>
            <w:proofErr w:type="spellEnd"/>
            <w:r>
              <w:rPr>
                <w:rFonts w:ascii="Times New Roman" w:hAnsi="Times New Roman"/>
                <w:color w:val="000000"/>
                <w:sz w:val="24"/>
                <w:szCs w:val="24"/>
              </w:rPr>
              <w:t>.</w:t>
            </w:r>
          </w:p>
        </w:tc>
        <w:tc>
          <w:tcPr>
            <w:tcW w:w="940" w:type="pct"/>
          </w:tcPr>
          <w:p w:rsidR="003B5F43" w:rsidRPr="00290E12" w:rsidRDefault="003B5F43" w:rsidP="006112F6">
            <w:pPr>
              <w:tabs>
                <w:tab w:val="left" w:pos="6192"/>
              </w:tabs>
              <w:jc w:val="both"/>
              <w:rPr>
                <w:rFonts w:ascii="Times New Roman" w:hAnsi="Times New Roman"/>
                <w:sz w:val="24"/>
                <w:szCs w:val="24"/>
              </w:rPr>
            </w:pPr>
            <w:proofErr w:type="spellStart"/>
            <w:r w:rsidRPr="00290E12">
              <w:rPr>
                <w:rFonts w:ascii="Times New Roman" w:hAnsi="Times New Roman"/>
                <w:sz w:val="24"/>
                <w:szCs w:val="24"/>
              </w:rPr>
              <w:t>ОГКУ</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УСЗН</w:t>
            </w:r>
            <w:proofErr w:type="spellEnd"/>
          </w:p>
          <w:p w:rsidR="003B5F43" w:rsidRDefault="003B5F43" w:rsidP="006112F6">
            <w:pPr>
              <w:jc w:val="both"/>
              <w:rPr>
                <w:rFonts w:ascii="Times New Roman" w:hAnsi="Times New Roman"/>
                <w:sz w:val="24"/>
                <w:szCs w:val="24"/>
              </w:rPr>
            </w:pPr>
            <w:r w:rsidRPr="00290E12">
              <w:rPr>
                <w:rFonts w:ascii="Times New Roman" w:hAnsi="Times New Roman"/>
                <w:sz w:val="24"/>
                <w:szCs w:val="24"/>
              </w:rPr>
              <w:t>по городу Саянску»,</w:t>
            </w:r>
          </w:p>
          <w:p w:rsidR="003B5F43" w:rsidRDefault="003B5F43" w:rsidP="006112F6">
            <w:pPr>
              <w:jc w:val="both"/>
              <w:rPr>
                <w:rFonts w:ascii="Times New Roman" w:hAnsi="Times New Roman"/>
                <w:sz w:val="24"/>
                <w:szCs w:val="24"/>
              </w:rPr>
            </w:pPr>
            <w:proofErr w:type="spellStart"/>
            <w:r w:rsidRPr="00290E12">
              <w:rPr>
                <w:rFonts w:ascii="Times New Roman" w:hAnsi="Times New Roman"/>
                <w:sz w:val="24"/>
                <w:szCs w:val="24"/>
              </w:rPr>
              <w:t>ОГ</w:t>
            </w:r>
            <w:r>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Pr>
                <w:rFonts w:ascii="Times New Roman" w:hAnsi="Times New Roman"/>
                <w:sz w:val="24"/>
                <w:szCs w:val="24"/>
              </w:rPr>
              <w:t xml:space="preserve"> г. Саянска, </w:t>
            </w:r>
          </w:p>
          <w:p w:rsidR="003B5F43" w:rsidRPr="00290E12" w:rsidRDefault="003B5F43" w:rsidP="006112F6">
            <w:pPr>
              <w:jc w:val="both"/>
              <w:rPr>
                <w:rFonts w:ascii="Times New Roman" w:eastAsia="Calibri" w:hAnsi="Times New Roman"/>
                <w:sz w:val="24"/>
                <w:szCs w:val="24"/>
              </w:rPr>
            </w:pPr>
            <w:proofErr w:type="spellStart"/>
            <w:r>
              <w:rPr>
                <w:rFonts w:ascii="Times New Roman" w:hAnsi="Times New Roman"/>
                <w:sz w:val="24"/>
                <w:szCs w:val="24"/>
              </w:rPr>
              <w:t>ОГКУ</w:t>
            </w:r>
            <w:proofErr w:type="spellEnd"/>
            <w:r>
              <w:rPr>
                <w:rFonts w:ascii="Times New Roman" w:hAnsi="Times New Roman"/>
                <w:sz w:val="24"/>
                <w:szCs w:val="24"/>
              </w:rPr>
              <w:t xml:space="preserve"> </w:t>
            </w:r>
            <w:proofErr w:type="spellStart"/>
            <w:r>
              <w:rPr>
                <w:rFonts w:ascii="Times New Roman" w:hAnsi="Times New Roman"/>
                <w:sz w:val="24"/>
                <w:szCs w:val="24"/>
              </w:rPr>
              <w:t>ЦЗН</w:t>
            </w:r>
            <w:proofErr w:type="spellEnd"/>
            <w:r>
              <w:rPr>
                <w:rFonts w:ascii="Times New Roman" w:hAnsi="Times New Roman"/>
                <w:sz w:val="24"/>
                <w:szCs w:val="24"/>
              </w:rPr>
              <w:t xml:space="preserve"> города Саянска</w:t>
            </w:r>
          </w:p>
        </w:tc>
        <w:tc>
          <w:tcPr>
            <w:tcW w:w="593" w:type="pct"/>
            <w:gridSpan w:val="2"/>
          </w:tcPr>
          <w:p w:rsidR="003B5F43" w:rsidRPr="003B5F43" w:rsidRDefault="003B5F43">
            <w:pPr>
              <w:rPr>
                <w:sz w:val="24"/>
                <w:szCs w:val="24"/>
              </w:rPr>
            </w:pPr>
            <w:r w:rsidRPr="003B5F43">
              <w:rPr>
                <w:rFonts w:hint="eastAsia"/>
                <w:sz w:val="24"/>
                <w:szCs w:val="24"/>
              </w:rPr>
              <w:t>постоянно</w:t>
            </w:r>
          </w:p>
        </w:tc>
        <w:tc>
          <w:tcPr>
            <w:tcW w:w="1031" w:type="pct"/>
          </w:tcPr>
          <w:p w:rsidR="003B5F43" w:rsidRPr="00290E12" w:rsidRDefault="003B5F43" w:rsidP="00CA6878">
            <w:pPr>
              <w:suppressAutoHyphens/>
              <w:jc w:val="both"/>
              <w:rPr>
                <w:rFonts w:ascii="Times New Roman" w:hAnsi="Times New Roman"/>
                <w:color w:val="000000"/>
                <w:sz w:val="24"/>
                <w:szCs w:val="24"/>
              </w:rPr>
            </w:pPr>
            <w:r w:rsidRPr="00290E12">
              <w:rPr>
                <w:rFonts w:ascii="Times New Roman" w:hAnsi="Times New Roman"/>
                <w:color w:val="000000"/>
                <w:sz w:val="24"/>
                <w:szCs w:val="24"/>
              </w:rPr>
              <w:t>Увеличение количества семей с детьми, преодолевших трудную жизненную ситуацию</w:t>
            </w:r>
            <w:r>
              <w:rPr>
                <w:rFonts w:ascii="Times New Roman" w:hAnsi="Times New Roman"/>
                <w:color w:val="000000"/>
                <w:sz w:val="24"/>
                <w:szCs w:val="24"/>
              </w:rPr>
              <w:t>.</w:t>
            </w:r>
          </w:p>
          <w:p w:rsidR="003B5F43" w:rsidRPr="00290E12" w:rsidRDefault="003B5F43" w:rsidP="00CA6878">
            <w:pPr>
              <w:suppressAutoHyphens/>
              <w:jc w:val="both"/>
              <w:rPr>
                <w:rFonts w:ascii="Times New Roman" w:hAnsi="Times New Roman"/>
                <w:color w:val="000000"/>
                <w:sz w:val="24"/>
                <w:szCs w:val="24"/>
              </w:rPr>
            </w:pPr>
          </w:p>
          <w:p w:rsidR="003B5F43" w:rsidRPr="00290E12" w:rsidRDefault="003B5F43" w:rsidP="00CA6878">
            <w:pPr>
              <w:suppressAutoHyphens/>
              <w:jc w:val="both"/>
              <w:rPr>
                <w:rFonts w:ascii="Times New Roman" w:hAnsi="Times New Roman"/>
                <w:color w:val="000000"/>
                <w:sz w:val="24"/>
                <w:szCs w:val="24"/>
              </w:rPr>
            </w:pPr>
          </w:p>
        </w:tc>
      </w:tr>
      <w:tr w:rsidR="003B5F43" w:rsidRPr="00290E12" w:rsidTr="00D56BDC">
        <w:tc>
          <w:tcPr>
            <w:tcW w:w="325" w:type="pct"/>
          </w:tcPr>
          <w:p w:rsidR="003B5F43" w:rsidRPr="00290E12" w:rsidRDefault="003B5F43" w:rsidP="00CA6878">
            <w:pPr>
              <w:widowControl w:val="0"/>
              <w:contextualSpacing/>
              <w:rPr>
                <w:rFonts w:ascii="Times New Roman" w:hAnsi="Times New Roman"/>
                <w:sz w:val="24"/>
                <w:szCs w:val="24"/>
              </w:rPr>
            </w:pPr>
            <w:r>
              <w:rPr>
                <w:rFonts w:ascii="Times New Roman" w:hAnsi="Times New Roman"/>
                <w:sz w:val="24"/>
                <w:szCs w:val="24"/>
              </w:rPr>
              <w:t>2.19</w:t>
            </w:r>
          </w:p>
        </w:tc>
        <w:tc>
          <w:tcPr>
            <w:tcW w:w="2111" w:type="pct"/>
            <w:gridSpan w:val="2"/>
            <w:shd w:val="clear" w:color="auto" w:fill="auto"/>
          </w:tcPr>
          <w:p w:rsidR="003B5F43" w:rsidRPr="00290E12" w:rsidRDefault="003B5F43" w:rsidP="00CA6878">
            <w:pPr>
              <w:suppressAutoHyphens/>
              <w:jc w:val="both"/>
              <w:rPr>
                <w:rFonts w:ascii="Times New Roman" w:hAnsi="Times New Roman"/>
                <w:color w:val="000000"/>
                <w:sz w:val="24"/>
                <w:szCs w:val="24"/>
              </w:rPr>
            </w:pPr>
            <w:r w:rsidRPr="00290E12">
              <w:rPr>
                <w:rStyle w:val="21"/>
                <w:sz w:val="24"/>
                <w:szCs w:val="24"/>
              </w:rPr>
              <w:t>Содействие в трудоустройстве граждан, обратившихся в службу занятости населения, из числа родителей, воспитывающих несовершеннолетних детей</w:t>
            </w:r>
            <w:r>
              <w:rPr>
                <w:rStyle w:val="21"/>
                <w:sz w:val="24"/>
                <w:szCs w:val="24"/>
              </w:rPr>
              <w:t>.</w:t>
            </w:r>
          </w:p>
        </w:tc>
        <w:tc>
          <w:tcPr>
            <w:tcW w:w="940" w:type="pct"/>
          </w:tcPr>
          <w:p w:rsidR="003B5F43" w:rsidRPr="00290E12" w:rsidRDefault="003B5F43" w:rsidP="005D1893">
            <w:pPr>
              <w:jc w:val="both"/>
              <w:rPr>
                <w:rFonts w:ascii="Times New Roman" w:hAnsi="Times New Roman"/>
                <w:sz w:val="24"/>
                <w:szCs w:val="24"/>
              </w:rPr>
            </w:pPr>
            <w:proofErr w:type="spellStart"/>
            <w:r w:rsidRPr="00290E12">
              <w:rPr>
                <w:rFonts w:ascii="Times New Roman" w:hAnsi="Times New Roman"/>
                <w:sz w:val="24"/>
                <w:szCs w:val="24"/>
              </w:rPr>
              <w:t>ОГ</w:t>
            </w:r>
            <w:r w:rsidR="005D1893">
              <w:rPr>
                <w:rFonts w:ascii="Times New Roman" w:hAnsi="Times New Roman"/>
                <w:sz w:val="24"/>
                <w:szCs w:val="24"/>
              </w:rPr>
              <w:t>КУ</w:t>
            </w:r>
            <w:proofErr w:type="spellEnd"/>
            <w:r w:rsidR="005D1893">
              <w:rPr>
                <w:rFonts w:ascii="Times New Roman" w:hAnsi="Times New Roman"/>
                <w:sz w:val="24"/>
                <w:szCs w:val="24"/>
              </w:rPr>
              <w:t xml:space="preserve"> </w:t>
            </w:r>
            <w:proofErr w:type="spellStart"/>
            <w:r w:rsidR="005D1893">
              <w:rPr>
                <w:rFonts w:ascii="Times New Roman" w:hAnsi="Times New Roman"/>
                <w:sz w:val="24"/>
                <w:szCs w:val="24"/>
              </w:rPr>
              <w:t>ЦЗН</w:t>
            </w:r>
            <w:proofErr w:type="spellEnd"/>
            <w:r w:rsidR="005D1893">
              <w:rPr>
                <w:rFonts w:ascii="Times New Roman" w:hAnsi="Times New Roman"/>
                <w:sz w:val="24"/>
                <w:szCs w:val="24"/>
              </w:rPr>
              <w:t xml:space="preserve"> города Саянска</w:t>
            </w:r>
          </w:p>
        </w:tc>
        <w:tc>
          <w:tcPr>
            <w:tcW w:w="593" w:type="pct"/>
            <w:gridSpan w:val="2"/>
          </w:tcPr>
          <w:p w:rsidR="003B5F43" w:rsidRPr="003B5F43" w:rsidRDefault="003B5F43">
            <w:pPr>
              <w:rPr>
                <w:sz w:val="24"/>
                <w:szCs w:val="24"/>
              </w:rPr>
            </w:pPr>
            <w:r w:rsidRPr="003B5F43">
              <w:rPr>
                <w:rFonts w:hint="eastAsia"/>
                <w:sz w:val="24"/>
                <w:szCs w:val="24"/>
              </w:rPr>
              <w:t>постоянно</w:t>
            </w:r>
          </w:p>
        </w:tc>
        <w:tc>
          <w:tcPr>
            <w:tcW w:w="1031" w:type="pct"/>
          </w:tcPr>
          <w:p w:rsidR="003B5F43" w:rsidRPr="00290E12" w:rsidRDefault="003B5F43" w:rsidP="00CA6878">
            <w:pPr>
              <w:suppressAutoHyphens/>
              <w:jc w:val="both"/>
              <w:rPr>
                <w:rFonts w:ascii="Times New Roman" w:hAnsi="Times New Roman"/>
                <w:color w:val="000000"/>
                <w:sz w:val="24"/>
                <w:szCs w:val="24"/>
              </w:rPr>
            </w:pPr>
            <w:r w:rsidRPr="00290E12">
              <w:rPr>
                <w:rStyle w:val="21"/>
                <w:sz w:val="24"/>
                <w:szCs w:val="24"/>
              </w:rPr>
              <w:t>повышение возможностей и уровня трудоустройства родителей, воспитывающих несовершеннолетних детей</w:t>
            </w:r>
            <w:r>
              <w:rPr>
                <w:rStyle w:val="21"/>
                <w:sz w:val="24"/>
                <w:szCs w:val="24"/>
              </w:rPr>
              <w:t>.</w:t>
            </w:r>
          </w:p>
        </w:tc>
      </w:tr>
      <w:tr w:rsidR="003B5F43" w:rsidRPr="00290E12" w:rsidTr="00D56BDC">
        <w:tc>
          <w:tcPr>
            <w:tcW w:w="325" w:type="pct"/>
          </w:tcPr>
          <w:p w:rsidR="003B5F43" w:rsidRPr="00290E12" w:rsidRDefault="003B5F43" w:rsidP="00CA6878">
            <w:pPr>
              <w:widowControl w:val="0"/>
              <w:contextualSpacing/>
              <w:rPr>
                <w:rFonts w:ascii="Times New Roman" w:hAnsi="Times New Roman"/>
                <w:sz w:val="24"/>
                <w:szCs w:val="24"/>
              </w:rPr>
            </w:pPr>
            <w:r>
              <w:rPr>
                <w:rFonts w:ascii="Times New Roman" w:hAnsi="Times New Roman"/>
                <w:sz w:val="24"/>
                <w:szCs w:val="24"/>
              </w:rPr>
              <w:t>2.20</w:t>
            </w:r>
          </w:p>
        </w:tc>
        <w:tc>
          <w:tcPr>
            <w:tcW w:w="2111" w:type="pct"/>
            <w:gridSpan w:val="2"/>
            <w:shd w:val="clear" w:color="auto" w:fill="auto"/>
          </w:tcPr>
          <w:p w:rsidR="003B5F43" w:rsidRPr="00290E12" w:rsidRDefault="003B5F43" w:rsidP="00CA6878">
            <w:pPr>
              <w:suppressAutoHyphens/>
              <w:jc w:val="both"/>
              <w:rPr>
                <w:rStyle w:val="21"/>
                <w:sz w:val="24"/>
                <w:szCs w:val="24"/>
              </w:rPr>
            </w:pPr>
            <w:r w:rsidRPr="00290E12">
              <w:rPr>
                <w:rStyle w:val="21"/>
                <w:sz w:val="24"/>
                <w:szCs w:val="24"/>
              </w:rPr>
              <w:t>Организация временного трудоустройства несовершеннолетних граждан в возрасте от 14 до 18 лет в свободное от учебы время</w:t>
            </w:r>
            <w:r>
              <w:rPr>
                <w:rStyle w:val="21"/>
                <w:sz w:val="24"/>
                <w:szCs w:val="24"/>
              </w:rPr>
              <w:t>.</w:t>
            </w:r>
          </w:p>
        </w:tc>
        <w:tc>
          <w:tcPr>
            <w:tcW w:w="940" w:type="pct"/>
          </w:tcPr>
          <w:p w:rsidR="003B5F43" w:rsidRPr="00290E12" w:rsidRDefault="003B5F43" w:rsidP="006112F6">
            <w:pPr>
              <w:jc w:val="both"/>
              <w:rPr>
                <w:rFonts w:ascii="Times New Roman" w:hAnsi="Times New Roman"/>
                <w:sz w:val="24"/>
                <w:szCs w:val="24"/>
              </w:rPr>
            </w:pPr>
            <w:proofErr w:type="spellStart"/>
            <w:r>
              <w:rPr>
                <w:rFonts w:ascii="Times New Roman" w:hAnsi="Times New Roman"/>
                <w:sz w:val="24"/>
                <w:szCs w:val="24"/>
              </w:rPr>
              <w:t>ОГКУ</w:t>
            </w:r>
            <w:proofErr w:type="spellEnd"/>
            <w:r>
              <w:rPr>
                <w:rFonts w:ascii="Times New Roman" w:hAnsi="Times New Roman"/>
                <w:sz w:val="24"/>
                <w:szCs w:val="24"/>
              </w:rPr>
              <w:t xml:space="preserve"> </w:t>
            </w:r>
            <w:proofErr w:type="spellStart"/>
            <w:r>
              <w:rPr>
                <w:rFonts w:ascii="Times New Roman" w:hAnsi="Times New Roman"/>
                <w:sz w:val="24"/>
                <w:szCs w:val="24"/>
              </w:rPr>
              <w:t>ЦЗН</w:t>
            </w:r>
            <w:proofErr w:type="spellEnd"/>
            <w:r>
              <w:rPr>
                <w:rFonts w:ascii="Times New Roman" w:hAnsi="Times New Roman"/>
                <w:sz w:val="24"/>
                <w:szCs w:val="24"/>
              </w:rPr>
              <w:t xml:space="preserve"> города Саянска</w:t>
            </w:r>
            <w:r w:rsidRPr="00290E12">
              <w:rPr>
                <w:rFonts w:ascii="Times New Roman" w:hAnsi="Times New Roman"/>
                <w:sz w:val="24"/>
                <w:szCs w:val="24"/>
              </w:rPr>
              <w:t>,</w:t>
            </w:r>
          </w:p>
          <w:p w:rsidR="003B5F43" w:rsidRPr="00290E12" w:rsidRDefault="003B5F43" w:rsidP="006112F6">
            <w:pPr>
              <w:jc w:val="both"/>
              <w:rPr>
                <w:rFonts w:ascii="Times New Roman" w:hAnsi="Times New Roman"/>
                <w:sz w:val="24"/>
                <w:szCs w:val="24"/>
              </w:rPr>
            </w:pPr>
            <w:r w:rsidRPr="00290E12">
              <w:rPr>
                <w:rFonts w:ascii="Times New Roman" w:hAnsi="Times New Roman"/>
                <w:sz w:val="24"/>
                <w:szCs w:val="24"/>
              </w:rPr>
              <w:t>МКУ «Управление образования»</w:t>
            </w:r>
          </w:p>
        </w:tc>
        <w:tc>
          <w:tcPr>
            <w:tcW w:w="593" w:type="pct"/>
            <w:gridSpan w:val="2"/>
          </w:tcPr>
          <w:p w:rsidR="003B5F43" w:rsidRPr="003B5F43" w:rsidRDefault="003B5F43">
            <w:pPr>
              <w:rPr>
                <w:sz w:val="24"/>
                <w:szCs w:val="24"/>
              </w:rPr>
            </w:pPr>
            <w:r w:rsidRPr="003B5F43">
              <w:rPr>
                <w:rFonts w:hint="eastAsia"/>
                <w:sz w:val="24"/>
                <w:szCs w:val="24"/>
              </w:rPr>
              <w:t>постоянно</w:t>
            </w:r>
          </w:p>
        </w:tc>
        <w:tc>
          <w:tcPr>
            <w:tcW w:w="1031" w:type="pct"/>
          </w:tcPr>
          <w:p w:rsidR="003B5F43" w:rsidRPr="00290E12" w:rsidRDefault="003B5F43" w:rsidP="00CA6878">
            <w:pPr>
              <w:suppressAutoHyphens/>
              <w:jc w:val="both"/>
              <w:rPr>
                <w:rStyle w:val="21"/>
                <w:sz w:val="24"/>
                <w:szCs w:val="24"/>
              </w:rPr>
            </w:pPr>
            <w:r w:rsidRPr="00290E12">
              <w:rPr>
                <w:rStyle w:val="21"/>
                <w:sz w:val="24"/>
                <w:szCs w:val="24"/>
              </w:rPr>
              <w:t>обеспечение временной занятости несовершеннолетних граждан в возрасте от 14 до 18 лет, в том числе находящихся в трудной жизненной ситуации</w:t>
            </w:r>
            <w:r>
              <w:rPr>
                <w:rStyle w:val="21"/>
                <w:sz w:val="24"/>
                <w:szCs w:val="24"/>
              </w:rPr>
              <w:t>.</w:t>
            </w:r>
          </w:p>
        </w:tc>
      </w:tr>
      <w:tr w:rsidR="00D52D12" w:rsidRPr="00290E12" w:rsidTr="00D56BDC">
        <w:tc>
          <w:tcPr>
            <w:tcW w:w="325" w:type="pct"/>
          </w:tcPr>
          <w:p w:rsidR="00D52D12" w:rsidRPr="00290E12" w:rsidRDefault="00771EE0" w:rsidP="00CA6878">
            <w:pPr>
              <w:widowControl w:val="0"/>
              <w:contextualSpacing/>
              <w:rPr>
                <w:rFonts w:ascii="Times New Roman" w:hAnsi="Times New Roman"/>
                <w:sz w:val="24"/>
                <w:szCs w:val="24"/>
              </w:rPr>
            </w:pPr>
            <w:r>
              <w:rPr>
                <w:rFonts w:ascii="Times New Roman" w:hAnsi="Times New Roman"/>
                <w:sz w:val="24"/>
                <w:szCs w:val="24"/>
              </w:rPr>
              <w:t>2.21</w:t>
            </w:r>
          </w:p>
        </w:tc>
        <w:tc>
          <w:tcPr>
            <w:tcW w:w="2111" w:type="pct"/>
            <w:gridSpan w:val="2"/>
            <w:shd w:val="clear" w:color="auto" w:fill="auto"/>
          </w:tcPr>
          <w:p w:rsidR="00D52D12" w:rsidRPr="00801BFB" w:rsidRDefault="00801BFB" w:rsidP="00CA6878">
            <w:pPr>
              <w:suppressAutoHyphens/>
              <w:jc w:val="both"/>
              <w:rPr>
                <w:rStyle w:val="21"/>
                <w:sz w:val="24"/>
                <w:szCs w:val="24"/>
              </w:rPr>
            </w:pPr>
            <w:r w:rsidRPr="00801BFB">
              <w:rPr>
                <w:rFonts w:ascii="Times New Roman" w:hAnsi="Times New Roman"/>
                <w:sz w:val="23"/>
                <w:szCs w:val="23"/>
              </w:rPr>
              <w:t>Организация отдыха и оздоровления детей, находящихся в трудной жизненной ситуации и социально опасном положении</w:t>
            </w:r>
            <w:r w:rsidR="00A97C70">
              <w:rPr>
                <w:rFonts w:ascii="Times New Roman" w:hAnsi="Times New Roman"/>
                <w:sz w:val="23"/>
                <w:szCs w:val="23"/>
              </w:rPr>
              <w:t>.</w:t>
            </w:r>
          </w:p>
        </w:tc>
        <w:tc>
          <w:tcPr>
            <w:tcW w:w="940" w:type="pct"/>
          </w:tcPr>
          <w:p w:rsidR="00801BFB" w:rsidRDefault="00053585" w:rsidP="00A97C70">
            <w:pPr>
              <w:jc w:val="both"/>
              <w:rPr>
                <w:rFonts w:ascii="Times New Roman" w:hAnsi="Times New Roman"/>
                <w:sz w:val="24"/>
                <w:szCs w:val="24"/>
              </w:rPr>
            </w:pPr>
            <w:proofErr w:type="spellStart"/>
            <w:r w:rsidRPr="00290E12">
              <w:rPr>
                <w:rFonts w:ascii="Times New Roman" w:hAnsi="Times New Roman"/>
                <w:sz w:val="24"/>
                <w:szCs w:val="24"/>
              </w:rPr>
              <w:t>ОГ</w:t>
            </w:r>
            <w:r>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Pr>
                <w:rFonts w:ascii="Times New Roman" w:hAnsi="Times New Roman"/>
                <w:sz w:val="24"/>
                <w:szCs w:val="24"/>
              </w:rPr>
              <w:t xml:space="preserve"> г. Саянска</w:t>
            </w:r>
            <w:r w:rsidR="00801BFB">
              <w:rPr>
                <w:rFonts w:ascii="Times New Roman" w:hAnsi="Times New Roman"/>
                <w:sz w:val="24"/>
                <w:szCs w:val="24"/>
              </w:rPr>
              <w:t>,</w:t>
            </w:r>
          </w:p>
          <w:p w:rsidR="00D52D12" w:rsidRPr="00290E12" w:rsidRDefault="00801BFB" w:rsidP="00A97C70">
            <w:pPr>
              <w:jc w:val="both"/>
              <w:rPr>
                <w:rFonts w:ascii="Times New Roman" w:hAnsi="Times New Roman"/>
                <w:sz w:val="24"/>
                <w:szCs w:val="24"/>
              </w:rPr>
            </w:pPr>
            <w:r>
              <w:rPr>
                <w:rFonts w:ascii="Times New Roman" w:hAnsi="Times New Roman"/>
                <w:sz w:val="24"/>
                <w:szCs w:val="24"/>
              </w:rPr>
              <w:t xml:space="preserve"> МКУ «Управление образования»</w:t>
            </w:r>
          </w:p>
        </w:tc>
        <w:tc>
          <w:tcPr>
            <w:tcW w:w="593" w:type="pct"/>
            <w:gridSpan w:val="2"/>
          </w:tcPr>
          <w:p w:rsidR="00D52D12" w:rsidRPr="00290E12" w:rsidRDefault="003B5F43" w:rsidP="00CA6878">
            <w:pPr>
              <w:jc w:val="center"/>
              <w:rPr>
                <w:rFonts w:ascii="Times New Roman" w:hAnsi="Times New Roman"/>
                <w:sz w:val="24"/>
                <w:szCs w:val="24"/>
              </w:rPr>
            </w:pPr>
            <w:r w:rsidRPr="003B5F43">
              <w:rPr>
                <w:rFonts w:ascii="Times New Roman" w:hAnsi="Times New Roman" w:hint="eastAsia"/>
                <w:sz w:val="24"/>
                <w:szCs w:val="24"/>
              </w:rPr>
              <w:t>постоянно</w:t>
            </w:r>
          </w:p>
        </w:tc>
        <w:tc>
          <w:tcPr>
            <w:tcW w:w="1031" w:type="pct"/>
          </w:tcPr>
          <w:p w:rsidR="00D52D12" w:rsidRPr="00290E12" w:rsidRDefault="00801BFB" w:rsidP="00CA6878">
            <w:pPr>
              <w:suppressAutoHyphens/>
              <w:jc w:val="both"/>
              <w:rPr>
                <w:rStyle w:val="21"/>
                <w:sz w:val="24"/>
                <w:szCs w:val="24"/>
              </w:rPr>
            </w:pPr>
            <w:r w:rsidRPr="00801BFB">
              <w:rPr>
                <w:rStyle w:val="21"/>
                <w:rFonts w:hint="eastAsia"/>
                <w:sz w:val="24"/>
                <w:szCs w:val="24"/>
              </w:rPr>
              <w:t>Увеличение</w:t>
            </w:r>
            <w:r w:rsidR="00053585">
              <w:rPr>
                <w:rStyle w:val="21"/>
                <w:sz w:val="24"/>
                <w:szCs w:val="24"/>
              </w:rPr>
              <w:t xml:space="preserve"> </w:t>
            </w:r>
            <w:r w:rsidRPr="00801BFB">
              <w:rPr>
                <w:rStyle w:val="21"/>
                <w:rFonts w:hint="eastAsia"/>
                <w:sz w:val="24"/>
                <w:szCs w:val="24"/>
              </w:rPr>
              <w:t>числа</w:t>
            </w:r>
            <w:r w:rsidR="00053585">
              <w:rPr>
                <w:rStyle w:val="21"/>
                <w:sz w:val="24"/>
                <w:szCs w:val="24"/>
              </w:rPr>
              <w:t xml:space="preserve"> </w:t>
            </w:r>
            <w:r w:rsidRPr="00801BFB">
              <w:rPr>
                <w:rStyle w:val="21"/>
                <w:rFonts w:hint="eastAsia"/>
                <w:sz w:val="24"/>
                <w:szCs w:val="24"/>
              </w:rPr>
              <w:t>детей</w:t>
            </w:r>
            <w:r w:rsidR="00053585">
              <w:rPr>
                <w:rStyle w:val="21"/>
                <w:sz w:val="24"/>
                <w:szCs w:val="24"/>
              </w:rPr>
              <w:t xml:space="preserve"> </w:t>
            </w:r>
            <w:r w:rsidRPr="00801BFB">
              <w:rPr>
                <w:rStyle w:val="21"/>
                <w:rFonts w:hint="eastAsia"/>
                <w:sz w:val="24"/>
                <w:szCs w:val="24"/>
              </w:rPr>
              <w:t>и</w:t>
            </w:r>
            <w:r w:rsidR="00053585">
              <w:rPr>
                <w:rStyle w:val="21"/>
                <w:sz w:val="24"/>
                <w:szCs w:val="24"/>
              </w:rPr>
              <w:t xml:space="preserve"> </w:t>
            </w:r>
            <w:r w:rsidRPr="00801BFB">
              <w:rPr>
                <w:rStyle w:val="21"/>
                <w:rFonts w:hint="eastAsia"/>
                <w:sz w:val="24"/>
                <w:szCs w:val="24"/>
              </w:rPr>
              <w:t>подростков</w:t>
            </w:r>
            <w:r w:rsidRPr="00801BFB">
              <w:rPr>
                <w:rStyle w:val="21"/>
                <w:sz w:val="24"/>
                <w:szCs w:val="24"/>
              </w:rPr>
              <w:t xml:space="preserve"> (</w:t>
            </w:r>
            <w:r w:rsidRPr="00801BFB">
              <w:rPr>
                <w:rStyle w:val="21"/>
                <w:rFonts w:hint="eastAsia"/>
                <w:sz w:val="24"/>
                <w:szCs w:val="24"/>
              </w:rPr>
              <w:t>всех</w:t>
            </w:r>
            <w:r w:rsidR="00053585">
              <w:rPr>
                <w:rStyle w:val="21"/>
                <w:sz w:val="24"/>
                <w:szCs w:val="24"/>
              </w:rPr>
              <w:t xml:space="preserve"> </w:t>
            </w:r>
            <w:r w:rsidRPr="00801BFB">
              <w:rPr>
                <w:rStyle w:val="21"/>
                <w:rFonts w:hint="eastAsia"/>
                <w:sz w:val="24"/>
                <w:szCs w:val="24"/>
              </w:rPr>
              <w:t>категорий</w:t>
            </w:r>
            <w:r w:rsidRPr="00801BFB">
              <w:rPr>
                <w:rStyle w:val="21"/>
                <w:sz w:val="24"/>
                <w:szCs w:val="24"/>
              </w:rPr>
              <w:t xml:space="preserve">), </w:t>
            </w:r>
            <w:r w:rsidRPr="00801BFB">
              <w:rPr>
                <w:rStyle w:val="21"/>
                <w:rFonts w:hint="eastAsia"/>
                <w:sz w:val="24"/>
                <w:szCs w:val="24"/>
              </w:rPr>
              <w:t>охваченных</w:t>
            </w:r>
            <w:r w:rsidR="00053585">
              <w:rPr>
                <w:rStyle w:val="21"/>
                <w:sz w:val="24"/>
                <w:szCs w:val="24"/>
              </w:rPr>
              <w:t xml:space="preserve"> </w:t>
            </w:r>
            <w:r w:rsidRPr="00801BFB">
              <w:rPr>
                <w:rStyle w:val="21"/>
                <w:rFonts w:hint="eastAsia"/>
                <w:sz w:val="24"/>
                <w:szCs w:val="24"/>
              </w:rPr>
              <w:t>организованными</w:t>
            </w:r>
            <w:r w:rsidR="00053585">
              <w:rPr>
                <w:rStyle w:val="21"/>
                <w:sz w:val="24"/>
                <w:szCs w:val="24"/>
              </w:rPr>
              <w:t xml:space="preserve"> </w:t>
            </w:r>
            <w:r w:rsidRPr="00801BFB">
              <w:rPr>
                <w:rStyle w:val="21"/>
                <w:rFonts w:hint="eastAsia"/>
                <w:sz w:val="24"/>
                <w:szCs w:val="24"/>
              </w:rPr>
              <w:t>формами</w:t>
            </w:r>
            <w:r w:rsidR="00053585">
              <w:rPr>
                <w:rStyle w:val="21"/>
                <w:sz w:val="24"/>
                <w:szCs w:val="24"/>
              </w:rPr>
              <w:t xml:space="preserve"> </w:t>
            </w:r>
            <w:r w:rsidRPr="00801BFB">
              <w:rPr>
                <w:rStyle w:val="21"/>
                <w:rFonts w:hint="eastAsia"/>
                <w:sz w:val="24"/>
                <w:szCs w:val="24"/>
              </w:rPr>
              <w:t>отдыха</w:t>
            </w:r>
            <w:r w:rsidR="00053585">
              <w:rPr>
                <w:rStyle w:val="21"/>
                <w:sz w:val="24"/>
                <w:szCs w:val="24"/>
              </w:rPr>
              <w:t xml:space="preserve"> </w:t>
            </w:r>
            <w:r w:rsidRPr="00801BFB">
              <w:rPr>
                <w:rStyle w:val="21"/>
                <w:rFonts w:hint="eastAsia"/>
                <w:sz w:val="24"/>
                <w:szCs w:val="24"/>
              </w:rPr>
              <w:t>и</w:t>
            </w:r>
            <w:r w:rsidR="00053585">
              <w:rPr>
                <w:rStyle w:val="21"/>
                <w:sz w:val="24"/>
                <w:szCs w:val="24"/>
              </w:rPr>
              <w:t xml:space="preserve"> </w:t>
            </w:r>
            <w:r w:rsidRPr="00801BFB">
              <w:rPr>
                <w:rStyle w:val="21"/>
                <w:rFonts w:hint="eastAsia"/>
                <w:sz w:val="24"/>
                <w:szCs w:val="24"/>
              </w:rPr>
              <w:t>оздоровления</w:t>
            </w:r>
            <w:r w:rsidR="00053585">
              <w:rPr>
                <w:rStyle w:val="21"/>
                <w:sz w:val="24"/>
                <w:szCs w:val="24"/>
              </w:rPr>
              <w:t xml:space="preserve"> </w:t>
            </w:r>
            <w:r w:rsidRPr="00801BFB">
              <w:rPr>
                <w:rStyle w:val="21"/>
                <w:rFonts w:hint="eastAsia"/>
                <w:sz w:val="24"/>
                <w:szCs w:val="24"/>
              </w:rPr>
              <w:t>в</w:t>
            </w:r>
            <w:r w:rsidR="00053585">
              <w:rPr>
                <w:rStyle w:val="21"/>
                <w:sz w:val="24"/>
                <w:szCs w:val="24"/>
              </w:rPr>
              <w:t xml:space="preserve"> </w:t>
            </w:r>
            <w:r w:rsidRPr="00801BFB">
              <w:rPr>
                <w:rStyle w:val="21"/>
                <w:rFonts w:hint="eastAsia"/>
                <w:sz w:val="24"/>
                <w:szCs w:val="24"/>
              </w:rPr>
              <w:t>каникулярное</w:t>
            </w:r>
            <w:r w:rsidR="00053585">
              <w:rPr>
                <w:rStyle w:val="21"/>
                <w:sz w:val="24"/>
                <w:szCs w:val="24"/>
              </w:rPr>
              <w:t xml:space="preserve"> </w:t>
            </w:r>
            <w:r w:rsidRPr="00801BFB">
              <w:rPr>
                <w:rStyle w:val="21"/>
                <w:rFonts w:hint="eastAsia"/>
                <w:sz w:val="24"/>
                <w:szCs w:val="24"/>
              </w:rPr>
              <w:t>время</w:t>
            </w:r>
            <w:r w:rsidRPr="00801BFB">
              <w:rPr>
                <w:rStyle w:val="21"/>
                <w:sz w:val="24"/>
                <w:szCs w:val="24"/>
              </w:rPr>
              <w:t xml:space="preserve">; </w:t>
            </w:r>
            <w:r w:rsidRPr="00801BFB">
              <w:rPr>
                <w:rStyle w:val="21"/>
                <w:rFonts w:hint="eastAsia"/>
                <w:sz w:val="24"/>
                <w:szCs w:val="24"/>
              </w:rPr>
              <w:t>сохранение</w:t>
            </w:r>
            <w:r w:rsidR="00053585">
              <w:rPr>
                <w:rStyle w:val="21"/>
                <w:sz w:val="24"/>
                <w:szCs w:val="24"/>
              </w:rPr>
              <w:t xml:space="preserve"> </w:t>
            </w:r>
            <w:r w:rsidRPr="00801BFB">
              <w:rPr>
                <w:rStyle w:val="21"/>
                <w:rFonts w:hint="eastAsia"/>
                <w:sz w:val="24"/>
                <w:szCs w:val="24"/>
              </w:rPr>
              <w:t>и</w:t>
            </w:r>
            <w:r w:rsidR="00053585">
              <w:rPr>
                <w:rStyle w:val="21"/>
                <w:sz w:val="24"/>
                <w:szCs w:val="24"/>
              </w:rPr>
              <w:t xml:space="preserve"> </w:t>
            </w:r>
            <w:r w:rsidRPr="00801BFB">
              <w:rPr>
                <w:rStyle w:val="21"/>
                <w:rFonts w:hint="eastAsia"/>
                <w:sz w:val="24"/>
                <w:szCs w:val="24"/>
              </w:rPr>
              <w:t>укрепление</w:t>
            </w:r>
            <w:r w:rsidR="00053585">
              <w:rPr>
                <w:rStyle w:val="21"/>
                <w:sz w:val="24"/>
                <w:szCs w:val="24"/>
              </w:rPr>
              <w:t xml:space="preserve"> </w:t>
            </w:r>
            <w:r w:rsidRPr="00801BFB">
              <w:rPr>
                <w:rStyle w:val="21"/>
                <w:rFonts w:hint="eastAsia"/>
                <w:sz w:val="24"/>
                <w:szCs w:val="24"/>
              </w:rPr>
              <w:t>здоровья</w:t>
            </w:r>
            <w:r w:rsidRPr="00801BFB">
              <w:rPr>
                <w:rStyle w:val="21"/>
                <w:sz w:val="24"/>
                <w:szCs w:val="24"/>
              </w:rPr>
              <w:t xml:space="preserve">, </w:t>
            </w:r>
            <w:r w:rsidRPr="00801BFB">
              <w:rPr>
                <w:rStyle w:val="21"/>
                <w:rFonts w:hint="eastAsia"/>
                <w:sz w:val="24"/>
                <w:szCs w:val="24"/>
              </w:rPr>
              <w:t>формирование</w:t>
            </w:r>
            <w:r w:rsidR="00053585">
              <w:rPr>
                <w:rStyle w:val="21"/>
                <w:sz w:val="24"/>
                <w:szCs w:val="24"/>
              </w:rPr>
              <w:t xml:space="preserve"> </w:t>
            </w:r>
            <w:r w:rsidRPr="00801BFB">
              <w:rPr>
                <w:rStyle w:val="21"/>
                <w:rFonts w:hint="eastAsia"/>
                <w:sz w:val="24"/>
                <w:szCs w:val="24"/>
              </w:rPr>
              <w:t>культуры</w:t>
            </w:r>
            <w:r w:rsidR="00053585">
              <w:rPr>
                <w:rStyle w:val="21"/>
                <w:sz w:val="24"/>
                <w:szCs w:val="24"/>
              </w:rPr>
              <w:t xml:space="preserve"> </w:t>
            </w:r>
            <w:r w:rsidRPr="00801BFB">
              <w:rPr>
                <w:rStyle w:val="21"/>
                <w:rFonts w:hint="eastAsia"/>
                <w:sz w:val="24"/>
                <w:szCs w:val="24"/>
              </w:rPr>
              <w:t>здорового</w:t>
            </w:r>
            <w:r w:rsidR="00053585">
              <w:rPr>
                <w:rStyle w:val="21"/>
                <w:sz w:val="24"/>
                <w:szCs w:val="24"/>
              </w:rPr>
              <w:t xml:space="preserve"> </w:t>
            </w:r>
            <w:r w:rsidRPr="00801BFB">
              <w:rPr>
                <w:rStyle w:val="21"/>
                <w:rFonts w:hint="eastAsia"/>
                <w:sz w:val="24"/>
                <w:szCs w:val="24"/>
              </w:rPr>
              <w:t>и</w:t>
            </w:r>
            <w:r w:rsidR="00053585">
              <w:rPr>
                <w:rStyle w:val="21"/>
                <w:sz w:val="24"/>
                <w:szCs w:val="24"/>
              </w:rPr>
              <w:t xml:space="preserve"> </w:t>
            </w:r>
            <w:r w:rsidRPr="00801BFB">
              <w:rPr>
                <w:rStyle w:val="21"/>
                <w:rFonts w:hint="eastAsia"/>
                <w:sz w:val="24"/>
                <w:szCs w:val="24"/>
              </w:rPr>
              <w:t>безопасного</w:t>
            </w:r>
            <w:r w:rsidR="00053585">
              <w:rPr>
                <w:rStyle w:val="21"/>
                <w:sz w:val="24"/>
                <w:szCs w:val="24"/>
              </w:rPr>
              <w:t xml:space="preserve"> </w:t>
            </w:r>
            <w:r w:rsidRPr="00801BFB">
              <w:rPr>
                <w:rStyle w:val="21"/>
                <w:rFonts w:hint="eastAsia"/>
                <w:sz w:val="24"/>
                <w:szCs w:val="24"/>
              </w:rPr>
              <w:t>образа</w:t>
            </w:r>
            <w:r w:rsidR="00053585">
              <w:rPr>
                <w:rStyle w:val="21"/>
                <w:sz w:val="24"/>
                <w:szCs w:val="24"/>
              </w:rPr>
              <w:t xml:space="preserve"> </w:t>
            </w:r>
            <w:r w:rsidRPr="00801BFB">
              <w:rPr>
                <w:rStyle w:val="21"/>
                <w:rFonts w:hint="eastAsia"/>
                <w:sz w:val="24"/>
                <w:szCs w:val="24"/>
              </w:rPr>
              <w:t>жизни</w:t>
            </w:r>
            <w:r w:rsidRPr="00801BFB">
              <w:rPr>
                <w:rStyle w:val="21"/>
                <w:sz w:val="24"/>
                <w:szCs w:val="24"/>
              </w:rPr>
              <w:t xml:space="preserve">; </w:t>
            </w:r>
            <w:r w:rsidRPr="00801BFB">
              <w:rPr>
                <w:rStyle w:val="21"/>
                <w:rFonts w:hint="eastAsia"/>
                <w:sz w:val="24"/>
                <w:szCs w:val="24"/>
              </w:rPr>
              <w:lastRenderedPageBreak/>
              <w:t>профилактика</w:t>
            </w:r>
            <w:r w:rsidR="00053585">
              <w:rPr>
                <w:rStyle w:val="21"/>
                <w:sz w:val="24"/>
                <w:szCs w:val="24"/>
              </w:rPr>
              <w:t xml:space="preserve"> </w:t>
            </w:r>
            <w:r w:rsidRPr="00801BFB">
              <w:rPr>
                <w:rFonts w:ascii="Times New Roman" w:hAnsi="Times New Roman"/>
                <w:sz w:val="23"/>
                <w:szCs w:val="23"/>
              </w:rPr>
              <w:t>социального сиротства.</w:t>
            </w:r>
          </w:p>
        </w:tc>
      </w:tr>
      <w:tr w:rsidR="00DD2860" w:rsidRPr="00290E12" w:rsidTr="00D56BDC">
        <w:tc>
          <w:tcPr>
            <w:tcW w:w="325" w:type="pct"/>
          </w:tcPr>
          <w:p w:rsidR="00DD2860" w:rsidRPr="00500B2B" w:rsidRDefault="00DD2860" w:rsidP="00CA6878">
            <w:pPr>
              <w:widowControl w:val="0"/>
              <w:contextualSpacing/>
              <w:rPr>
                <w:rFonts w:ascii="Times New Roman" w:hAnsi="Times New Roman"/>
                <w:b/>
                <w:sz w:val="24"/>
                <w:szCs w:val="24"/>
              </w:rPr>
            </w:pPr>
            <w:r w:rsidRPr="00500B2B">
              <w:rPr>
                <w:rFonts w:ascii="Times New Roman" w:hAnsi="Times New Roman"/>
                <w:b/>
                <w:sz w:val="24"/>
                <w:szCs w:val="24"/>
              </w:rPr>
              <w:lastRenderedPageBreak/>
              <w:t>3</w:t>
            </w:r>
          </w:p>
        </w:tc>
        <w:tc>
          <w:tcPr>
            <w:tcW w:w="4675" w:type="pct"/>
            <w:gridSpan w:val="6"/>
            <w:shd w:val="clear" w:color="auto" w:fill="auto"/>
          </w:tcPr>
          <w:p w:rsidR="00DD2860" w:rsidRPr="00290E12" w:rsidRDefault="00DD2860" w:rsidP="00CA6878">
            <w:pPr>
              <w:jc w:val="center"/>
              <w:rPr>
                <w:rFonts w:ascii="Times New Roman" w:hAnsi="Times New Roman"/>
                <w:b/>
                <w:sz w:val="24"/>
                <w:szCs w:val="24"/>
              </w:rPr>
            </w:pPr>
            <w:r w:rsidRPr="00290E12">
              <w:rPr>
                <w:rFonts w:ascii="Times New Roman" w:hAnsi="Times New Roman"/>
                <w:b/>
                <w:sz w:val="24"/>
                <w:szCs w:val="24"/>
              </w:rPr>
              <w:t>Информационно-методическое и кадровое обеспечение системы профилактики социального сиротства</w:t>
            </w:r>
          </w:p>
          <w:p w:rsidR="00DD2860" w:rsidRPr="00290E12" w:rsidRDefault="00DD2860" w:rsidP="00CA6878">
            <w:pPr>
              <w:jc w:val="both"/>
              <w:rPr>
                <w:rFonts w:ascii="Times New Roman" w:hAnsi="Times New Roman"/>
                <w:sz w:val="24"/>
                <w:szCs w:val="24"/>
              </w:rPr>
            </w:pPr>
          </w:p>
        </w:tc>
      </w:tr>
      <w:tr w:rsidR="003B5F43" w:rsidRPr="00290E12" w:rsidTr="00D56BDC">
        <w:tc>
          <w:tcPr>
            <w:tcW w:w="325" w:type="pct"/>
          </w:tcPr>
          <w:p w:rsidR="003B5F43" w:rsidRPr="00290E12" w:rsidRDefault="003B5F43" w:rsidP="00CA6878">
            <w:pPr>
              <w:widowControl w:val="0"/>
              <w:contextualSpacing/>
              <w:rPr>
                <w:rFonts w:ascii="Times New Roman" w:hAnsi="Times New Roman"/>
                <w:sz w:val="24"/>
                <w:szCs w:val="24"/>
              </w:rPr>
            </w:pPr>
            <w:r>
              <w:rPr>
                <w:rFonts w:ascii="Times New Roman" w:hAnsi="Times New Roman"/>
                <w:sz w:val="24"/>
                <w:szCs w:val="24"/>
              </w:rPr>
              <w:t>3.1</w:t>
            </w:r>
          </w:p>
        </w:tc>
        <w:tc>
          <w:tcPr>
            <w:tcW w:w="2078" w:type="pct"/>
            <w:shd w:val="clear" w:color="auto" w:fill="auto"/>
          </w:tcPr>
          <w:p w:rsidR="003B5F43" w:rsidRPr="00290E12" w:rsidRDefault="003B5F43" w:rsidP="00CA6878">
            <w:pPr>
              <w:widowControl w:val="0"/>
              <w:contextualSpacing/>
              <w:jc w:val="both"/>
              <w:rPr>
                <w:rFonts w:ascii="Times New Roman" w:hAnsi="Times New Roman"/>
                <w:sz w:val="24"/>
                <w:szCs w:val="24"/>
              </w:rPr>
            </w:pPr>
            <w:r w:rsidRPr="00290E12">
              <w:rPr>
                <w:rFonts w:ascii="Times New Roman" w:hAnsi="Times New Roman"/>
                <w:sz w:val="24"/>
                <w:szCs w:val="24"/>
              </w:rPr>
              <w:t xml:space="preserve">Организация и проведение на территории </w:t>
            </w:r>
            <w:proofErr w:type="gramStart"/>
            <w:r w:rsidRPr="00290E12">
              <w:rPr>
                <w:rFonts w:ascii="Times New Roman" w:hAnsi="Times New Roman"/>
                <w:sz w:val="24"/>
                <w:szCs w:val="24"/>
              </w:rPr>
              <w:t>муниципального</w:t>
            </w:r>
            <w:proofErr w:type="gramEnd"/>
            <w:r w:rsidRPr="00290E12">
              <w:rPr>
                <w:rFonts w:ascii="Times New Roman" w:hAnsi="Times New Roman"/>
                <w:sz w:val="24"/>
                <w:szCs w:val="24"/>
              </w:rPr>
              <w:t xml:space="preserve"> образования  межведомственных профилактических мероприятий (акций), направленных на профилактику безнадзорности и правонарушений несовершеннолетних, защиту их прав и законных интересов</w:t>
            </w:r>
            <w:r>
              <w:rPr>
                <w:rFonts w:ascii="Times New Roman" w:hAnsi="Times New Roman"/>
                <w:sz w:val="24"/>
                <w:szCs w:val="24"/>
              </w:rPr>
              <w:t>.</w:t>
            </w:r>
          </w:p>
          <w:p w:rsidR="003B5F43" w:rsidRPr="00290E12" w:rsidRDefault="003B5F43" w:rsidP="00CA6878">
            <w:pPr>
              <w:widowControl w:val="0"/>
              <w:contextualSpacing/>
              <w:rPr>
                <w:rFonts w:ascii="Times New Roman" w:hAnsi="Times New Roman"/>
                <w:sz w:val="24"/>
                <w:szCs w:val="24"/>
              </w:rPr>
            </w:pPr>
          </w:p>
        </w:tc>
        <w:tc>
          <w:tcPr>
            <w:tcW w:w="973" w:type="pct"/>
            <w:gridSpan w:val="2"/>
          </w:tcPr>
          <w:p w:rsidR="003B5F43" w:rsidRPr="005E78BD" w:rsidRDefault="003B5F43" w:rsidP="00A97C70">
            <w:pPr>
              <w:pStyle w:val="a6"/>
              <w:jc w:val="both"/>
              <w:rPr>
                <w:sz w:val="24"/>
                <w:szCs w:val="24"/>
              </w:rPr>
            </w:pPr>
            <w:r w:rsidRPr="005E78BD">
              <w:rPr>
                <w:sz w:val="24"/>
                <w:szCs w:val="24"/>
              </w:rPr>
              <w:t>Комиссия по делам несовершеннолетних и защите их прав,</w:t>
            </w:r>
          </w:p>
          <w:p w:rsidR="003B5F43" w:rsidRPr="005E78BD" w:rsidRDefault="003B5F43" w:rsidP="00A97C70">
            <w:pPr>
              <w:pStyle w:val="a6"/>
              <w:jc w:val="both"/>
              <w:rPr>
                <w:rStyle w:val="21"/>
                <w:sz w:val="24"/>
                <w:szCs w:val="24"/>
              </w:rPr>
            </w:pPr>
            <w:r w:rsidRPr="005E78BD">
              <w:rPr>
                <w:rStyle w:val="21"/>
                <w:sz w:val="24"/>
                <w:szCs w:val="24"/>
              </w:rPr>
              <w:t>органы и учреждения системы профилактики безнадзорности и правонарушений несовершеннолетних</w:t>
            </w:r>
          </w:p>
          <w:p w:rsidR="003B5F43" w:rsidRPr="00290E12" w:rsidRDefault="003B5F43" w:rsidP="00A97C70">
            <w:pPr>
              <w:pStyle w:val="a6"/>
              <w:jc w:val="both"/>
              <w:rPr>
                <w:sz w:val="24"/>
                <w:szCs w:val="24"/>
              </w:rPr>
            </w:pPr>
            <w:r w:rsidRPr="005E78BD">
              <w:rPr>
                <w:rStyle w:val="21"/>
                <w:sz w:val="24"/>
                <w:szCs w:val="24"/>
              </w:rPr>
              <w:t>муниципального образования</w:t>
            </w:r>
          </w:p>
        </w:tc>
        <w:tc>
          <w:tcPr>
            <w:tcW w:w="593" w:type="pct"/>
            <w:gridSpan w:val="2"/>
          </w:tcPr>
          <w:p w:rsidR="003B5F43" w:rsidRPr="003B5F43" w:rsidRDefault="003B5F43">
            <w:pPr>
              <w:rPr>
                <w:sz w:val="24"/>
                <w:szCs w:val="24"/>
              </w:rPr>
            </w:pPr>
            <w:r w:rsidRPr="003B5F43">
              <w:rPr>
                <w:rFonts w:hint="eastAsia"/>
                <w:sz w:val="24"/>
                <w:szCs w:val="24"/>
              </w:rPr>
              <w:t>постоянно</w:t>
            </w:r>
          </w:p>
        </w:tc>
        <w:tc>
          <w:tcPr>
            <w:tcW w:w="1031" w:type="pct"/>
          </w:tcPr>
          <w:p w:rsidR="003B5F43" w:rsidRPr="00290E12" w:rsidRDefault="003B5F43" w:rsidP="00CA6878">
            <w:pPr>
              <w:jc w:val="both"/>
              <w:rPr>
                <w:rFonts w:ascii="Times New Roman" w:hAnsi="Times New Roman"/>
                <w:color w:val="000000"/>
                <w:sz w:val="24"/>
                <w:szCs w:val="24"/>
              </w:rPr>
            </w:pPr>
            <w:r w:rsidRPr="00290E12">
              <w:rPr>
                <w:rFonts w:ascii="Times New Roman" w:hAnsi="Times New Roman"/>
                <w:color w:val="000000"/>
                <w:sz w:val="24"/>
                <w:szCs w:val="24"/>
              </w:rPr>
              <w:t>раннее выявление семейного неблагополучия, оказание комплексной помощи несовершеннолетним и родителям (законным представителям) несовершеннолетних, обеспечение защиты прав и законных интересов детей</w:t>
            </w:r>
            <w:r>
              <w:rPr>
                <w:rFonts w:ascii="Times New Roman" w:hAnsi="Times New Roman"/>
                <w:color w:val="000000"/>
                <w:sz w:val="24"/>
                <w:szCs w:val="24"/>
              </w:rPr>
              <w:t>.</w:t>
            </w:r>
            <w:r w:rsidRPr="00290E12">
              <w:rPr>
                <w:rFonts w:ascii="Times New Roman" w:hAnsi="Times New Roman"/>
                <w:color w:val="000000"/>
                <w:sz w:val="24"/>
                <w:szCs w:val="24"/>
              </w:rPr>
              <w:t xml:space="preserve"> </w:t>
            </w:r>
          </w:p>
        </w:tc>
      </w:tr>
      <w:tr w:rsidR="003B5F43" w:rsidRPr="00290E12" w:rsidTr="00D56BDC">
        <w:tc>
          <w:tcPr>
            <w:tcW w:w="325" w:type="pct"/>
          </w:tcPr>
          <w:p w:rsidR="003B5F43" w:rsidRPr="00290E12" w:rsidRDefault="003B5F43" w:rsidP="00CA6878">
            <w:pPr>
              <w:widowControl w:val="0"/>
              <w:contextualSpacing/>
              <w:rPr>
                <w:rFonts w:ascii="Times New Roman" w:hAnsi="Times New Roman"/>
                <w:sz w:val="24"/>
                <w:szCs w:val="24"/>
              </w:rPr>
            </w:pPr>
            <w:r>
              <w:rPr>
                <w:rFonts w:ascii="Times New Roman" w:hAnsi="Times New Roman"/>
                <w:sz w:val="24"/>
                <w:szCs w:val="24"/>
              </w:rPr>
              <w:t>3.2</w:t>
            </w:r>
          </w:p>
        </w:tc>
        <w:tc>
          <w:tcPr>
            <w:tcW w:w="2078" w:type="pct"/>
            <w:tcBorders>
              <w:top w:val="single" w:sz="4" w:space="0" w:color="auto"/>
            </w:tcBorders>
            <w:shd w:val="clear" w:color="auto" w:fill="auto"/>
          </w:tcPr>
          <w:p w:rsidR="003B5F43" w:rsidRPr="00290E12" w:rsidRDefault="003B5F43" w:rsidP="00CA6878">
            <w:pPr>
              <w:jc w:val="both"/>
              <w:rPr>
                <w:rFonts w:ascii="Times New Roman" w:eastAsia="Calibri" w:hAnsi="Times New Roman"/>
                <w:sz w:val="24"/>
                <w:szCs w:val="24"/>
              </w:rPr>
            </w:pPr>
            <w:r w:rsidRPr="00290E12">
              <w:rPr>
                <w:rFonts w:ascii="Times New Roman" w:eastAsia="Calibri" w:hAnsi="Times New Roman"/>
                <w:sz w:val="24"/>
                <w:szCs w:val="24"/>
              </w:rPr>
              <w:t>Обеспечение подготовки и повышения профессионального уровня специалистов, работающих с семьями с детьми</w:t>
            </w:r>
            <w:r>
              <w:rPr>
                <w:rFonts w:ascii="Times New Roman" w:eastAsia="Calibri" w:hAnsi="Times New Roman"/>
                <w:sz w:val="24"/>
                <w:szCs w:val="24"/>
              </w:rPr>
              <w:t>.</w:t>
            </w:r>
          </w:p>
          <w:p w:rsidR="003B5F43" w:rsidRPr="00290E12" w:rsidRDefault="003B5F43" w:rsidP="00CA6878">
            <w:pPr>
              <w:jc w:val="both"/>
              <w:rPr>
                <w:rFonts w:ascii="Times New Roman" w:eastAsia="Calibri" w:hAnsi="Times New Roman"/>
                <w:b/>
                <w:sz w:val="24"/>
                <w:szCs w:val="24"/>
              </w:rPr>
            </w:pPr>
          </w:p>
          <w:p w:rsidR="003B5F43" w:rsidRPr="00290E12" w:rsidRDefault="003B5F43" w:rsidP="00CA6878">
            <w:pPr>
              <w:jc w:val="both"/>
              <w:rPr>
                <w:rFonts w:ascii="Times New Roman" w:eastAsia="Calibri" w:hAnsi="Times New Roman"/>
                <w:sz w:val="24"/>
                <w:szCs w:val="24"/>
              </w:rPr>
            </w:pPr>
          </w:p>
        </w:tc>
        <w:tc>
          <w:tcPr>
            <w:tcW w:w="973" w:type="pct"/>
            <w:gridSpan w:val="2"/>
            <w:tcBorders>
              <w:top w:val="single" w:sz="4" w:space="0" w:color="auto"/>
            </w:tcBorders>
          </w:tcPr>
          <w:p w:rsidR="003B5F43" w:rsidRPr="00290E12" w:rsidRDefault="003B5F43" w:rsidP="00A97C70">
            <w:pPr>
              <w:pStyle w:val="a6"/>
              <w:jc w:val="both"/>
              <w:rPr>
                <w:sz w:val="24"/>
                <w:szCs w:val="24"/>
              </w:rPr>
            </w:pPr>
            <w:r w:rsidRPr="00290E12">
              <w:rPr>
                <w:sz w:val="24"/>
                <w:szCs w:val="24"/>
              </w:rPr>
              <w:t xml:space="preserve">Комиссия по делам несовершеннолетних и защите их прав </w:t>
            </w:r>
          </w:p>
          <w:p w:rsidR="003B5F43" w:rsidRPr="00290E12" w:rsidRDefault="003B5F43" w:rsidP="00771EE0">
            <w:pPr>
              <w:suppressAutoHyphens/>
              <w:jc w:val="both"/>
              <w:rPr>
                <w:rFonts w:ascii="Times New Roman" w:eastAsia="Calibri" w:hAnsi="Times New Roman"/>
                <w:sz w:val="24"/>
                <w:szCs w:val="24"/>
              </w:rPr>
            </w:pPr>
            <w:proofErr w:type="spellStart"/>
            <w:r w:rsidRPr="00290E12">
              <w:rPr>
                <w:rFonts w:ascii="Times New Roman" w:eastAsia="Calibri" w:hAnsi="Times New Roman"/>
                <w:sz w:val="24"/>
                <w:szCs w:val="24"/>
              </w:rPr>
              <w:t>ОГУСО</w:t>
            </w:r>
            <w:proofErr w:type="spellEnd"/>
            <w:r w:rsidRPr="00290E12">
              <w:rPr>
                <w:rFonts w:ascii="Times New Roman" w:eastAsia="Calibri" w:hAnsi="Times New Roman"/>
                <w:sz w:val="24"/>
                <w:szCs w:val="24"/>
              </w:rPr>
              <w:t xml:space="preserve"> </w:t>
            </w:r>
            <w:proofErr w:type="spellStart"/>
            <w:r w:rsidRPr="00290E12">
              <w:rPr>
                <w:rFonts w:ascii="Times New Roman" w:eastAsia="Calibri" w:hAnsi="Times New Roman"/>
                <w:sz w:val="24"/>
                <w:szCs w:val="24"/>
              </w:rPr>
              <w:t>КЦСОН</w:t>
            </w:r>
            <w:proofErr w:type="spellEnd"/>
            <w:r w:rsidRPr="00290E12">
              <w:rPr>
                <w:rFonts w:ascii="Times New Roman" w:eastAsia="Calibri" w:hAnsi="Times New Roman"/>
                <w:sz w:val="24"/>
                <w:szCs w:val="24"/>
              </w:rPr>
              <w:t>,</w:t>
            </w:r>
            <w:r w:rsidRPr="00290E12">
              <w:rPr>
                <w:rFonts w:ascii="Times New Roman" w:eastAsia="Calibri" w:hAnsi="Times New Roman"/>
                <w:sz w:val="24"/>
                <w:szCs w:val="24"/>
              </w:rPr>
              <w:br/>
            </w:r>
            <w:r>
              <w:rPr>
                <w:rFonts w:ascii="Times New Roman" w:eastAsia="Calibri" w:hAnsi="Times New Roman"/>
                <w:sz w:val="24"/>
                <w:szCs w:val="24"/>
                <w:lang w:eastAsia="en-US"/>
              </w:rPr>
              <w:t>Ц</w:t>
            </w:r>
            <w:r w:rsidRPr="00290E12">
              <w:rPr>
                <w:rFonts w:ascii="Times New Roman" w:eastAsia="Calibri" w:hAnsi="Times New Roman"/>
                <w:sz w:val="24"/>
                <w:szCs w:val="24"/>
                <w:lang w:eastAsia="en-US"/>
              </w:rPr>
              <w:t>ентр психолог</w:t>
            </w:r>
            <w:proofErr w:type="gramStart"/>
            <w:r w:rsidRPr="00290E12">
              <w:rPr>
                <w:rFonts w:ascii="Times New Roman" w:eastAsia="Calibri" w:hAnsi="Times New Roman"/>
                <w:sz w:val="24"/>
                <w:szCs w:val="24"/>
                <w:lang w:eastAsia="en-US"/>
              </w:rPr>
              <w:t>о-</w:t>
            </w:r>
            <w:proofErr w:type="gramEnd"/>
            <w:r w:rsidRPr="00290E12">
              <w:rPr>
                <w:rFonts w:ascii="Times New Roman" w:eastAsia="Calibri" w:hAnsi="Times New Roman"/>
                <w:sz w:val="24"/>
                <w:szCs w:val="24"/>
                <w:lang w:eastAsia="en-US"/>
              </w:rPr>
              <w:t xml:space="preserve"> педаго</w:t>
            </w:r>
            <w:r>
              <w:rPr>
                <w:rFonts w:ascii="Times New Roman" w:eastAsia="Calibri" w:hAnsi="Times New Roman"/>
                <w:sz w:val="24"/>
                <w:szCs w:val="24"/>
                <w:lang w:eastAsia="en-US"/>
              </w:rPr>
              <w:t>г</w:t>
            </w:r>
            <w:r w:rsidRPr="00290E12">
              <w:rPr>
                <w:rFonts w:ascii="Times New Roman" w:eastAsia="Calibri" w:hAnsi="Times New Roman"/>
                <w:sz w:val="24"/>
                <w:szCs w:val="24"/>
                <w:lang w:eastAsia="en-US"/>
              </w:rPr>
              <w:t>ического сопровождения Центра развития образования  МКУ «</w:t>
            </w:r>
            <w:proofErr w:type="spellStart"/>
            <w:r w:rsidRPr="00290E12">
              <w:rPr>
                <w:rFonts w:ascii="Times New Roman" w:eastAsia="Calibri" w:hAnsi="Times New Roman"/>
                <w:sz w:val="24"/>
                <w:szCs w:val="24"/>
                <w:lang w:eastAsia="en-US"/>
              </w:rPr>
              <w:t>УО</w:t>
            </w:r>
            <w:proofErr w:type="spellEnd"/>
            <w:r w:rsidRPr="00290E12">
              <w:rPr>
                <w:rFonts w:ascii="Times New Roman" w:eastAsia="Calibri" w:hAnsi="Times New Roman"/>
                <w:sz w:val="24"/>
                <w:szCs w:val="24"/>
                <w:lang w:eastAsia="en-US"/>
              </w:rPr>
              <w:t>».</w:t>
            </w:r>
          </w:p>
        </w:tc>
        <w:tc>
          <w:tcPr>
            <w:tcW w:w="593" w:type="pct"/>
            <w:gridSpan w:val="2"/>
            <w:tcBorders>
              <w:top w:val="single" w:sz="4" w:space="0" w:color="auto"/>
            </w:tcBorders>
          </w:tcPr>
          <w:p w:rsidR="003B5F43" w:rsidRPr="003B5F43" w:rsidRDefault="003B5F43">
            <w:pPr>
              <w:rPr>
                <w:sz w:val="24"/>
                <w:szCs w:val="24"/>
              </w:rPr>
            </w:pPr>
            <w:r w:rsidRPr="003B5F43">
              <w:rPr>
                <w:rFonts w:hint="eastAsia"/>
                <w:sz w:val="24"/>
                <w:szCs w:val="24"/>
              </w:rPr>
              <w:t>постоянно</w:t>
            </w:r>
          </w:p>
        </w:tc>
        <w:tc>
          <w:tcPr>
            <w:tcW w:w="1031" w:type="pct"/>
            <w:tcBorders>
              <w:top w:val="single" w:sz="4" w:space="0" w:color="auto"/>
            </w:tcBorders>
          </w:tcPr>
          <w:p w:rsidR="003B5F43" w:rsidRPr="00290E12" w:rsidRDefault="003B5F43" w:rsidP="00CA6878">
            <w:pPr>
              <w:jc w:val="both"/>
              <w:rPr>
                <w:rFonts w:ascii="Times New Roman" w:eastAsia="Calibri" w:hAnsi="Times New Roman"/>
                <w:sz w:val="24"/>
                <w:szCs w:val="24"/>
              </w:rPr>
            </w:pPr>
            <w:r w:rsidRPr="00290E12">
              <w:rPr>
                <w:rFonts w:ascii="Times New Roman" w:eastAsia="Calibri" w:hAnsi="Times New Roman"/>
                <w:sz w:val="24"/>
                <w:szCs w:val="24"/>
              </w:rPr>
              <w:t>Повышение уровня квалификации и профессиональных компетенций специалистов, поиски новых методов работы</w:t>
            </w:r>
            <w:r>
              <w:rPr>
                <w:rFonts w:ascii="Times New Roman" w:eastAsia="Calibri" w:hAnsi="Times New Roman"/>
                <w:sz w:val="24"/>
                <w:szCs w:val="24"/>
              </w:rPr>
              <w:t>.</w:t>
            </w:r>
          </w:p>
        </w:tc>
      </w:tr>
      <w:tr w:rsidR="003B5F43" w:rsidRPr="00290E12" w:rsidTr="00D56BDC">
        <w:tc>
          <w:tcPr>
            <w:tcW w:w="325" w:type="pct"/>
          </w:tcPr>
          <w:p w:rsidR="003B5F43" w:rsidRPr="00290E12" w:rsidRDefault="003B5F43" w:rsidP="00CA6878">
            <w:pPr>
              <w:widowControl w:val="0"/>
              <w:contextualSpacing/>
              <w:rPr>
                <w:rFonts w:ascii="Times New Roman" w:hAnsi="Times New Roman"/>
                <w:sz w:val="24"/>
                <w:szCs w:val="24"/>
              </w:rPr>
            </w:pPr>
            <w:r>
              <w:rPr>
                <w:rFonts w:ascii="Times New Roman" w:hAnsi="Times New Roman"/>
                <w:sz w:val="24"/>
                <w:szCs w:val="24"/>
              </w:rPr>
              <w:t>3.3.</w:t>
            </w:r>
          </w:p>
        </w:tc>
        <w:tc>
          <w:tcPr>
            <w:tcW w:w="2078" w:type="pct"/>
            <w:shd w:val="clear" w:color="auto" w:fill="auto"/>
          </w:tcPr>
          <w:p w:rsidR="003B5F43" w:rsidRPr="00290E12" w:rsidRDefault="003B5F43" w:rsidP="00CA6878">
            <w:pPr>
              <w:widowControl w:val="0"/>
              <w:contextualSpacing/>
              <w:jc w:val="both"/>
              <w:rPr>
                <w:rFonts w:ascii="Times New Roman" w:hAnsi="Times New Roman"/>
                <w:sz w:val="24"/>
                <w:szCs w:val="24"/>
              </w:rPr>
            </w:pPr>
            <w:r w:rsidRPr="00290E12">
              <w:rPr>
                <w:rFonts w:ascii="Times New Roman" w:hAnsi="Times New Roman"/>
                <w:sz w:val="24"/>
                <w:szCs w:val="24"/>
              </w:rPr>
              <w:t>Проведение горячей линии для консультирования граждан по вопросам устройства детей-сирот и детей, оставшихся без попечения родителей, юридическим аспектам усыновления, опеки и попечительства, а также по м</w:t>
            </w:r>
            <w:r>
              <w:rPr>
                <w:rFonts w:ascii="Times New Roman" w:hAnsi="Times New Roman"/>
                <w:sz w:val="24"/>
                <w:szCs w:val="24"/>
              </w:rPr>
              <w:t>ерам социальной поддержки семей.</w:t>
            </w:r>
          </w:p>
        </w:tc>
        <w:tc>
          <w:tcPr>
            <w:tcW w:w="973" w:type="pct"/>
            <w:gridSpan w:val="2"/>
          </w:tcPr>
          <w:p w:rsidR="003B5F43" w:rsidRPr="00290E12" w:rsidRDefault="003B5F43" w:rsidP="00A97C70">
            <w:pPr>
              <w:jc w:val="both"/>
              <w:rPr>
                <w:rFonts w:ascii="Times New Roman" w:hAnsi="Times New Roman"/>
                <w:sz w:val="24"/>
                <w:szCs w:val="24"/>
              </w:rPr>
            </w:pPr>
            <w:r w:rsidRPr="00290E12">
              <w:rPr>
                <w:rFonts w:ascii="Times New Roman" w:hAnsi="Times New Roman"/>
                <w:sz w:val="24"/>
                <w:szCs w:val="24"/>
              </w:rPr>
              <w:t>отдел опеки и попечительства граждан по г. Саянску</w:t>
            </w:r>
          </w:p>
        </w:tc>
        <w:tc>
          <w:tcPr>
            <w:tcW w:w="593" w:type="pct"/>
            <w:gridSpan w:val="2"/>
          </w:tcPr>
          <w:p w:rsidR="00D56BDC" w:rsidRPr="00D56BDC" w:rsidRDefault="00D56BDC">
            <w:pPr>
              <w:rPr>
                <w:sz w:val="24"/>
                <w:szCs w:val="24"/>
              </w:rPr>
            </w:pPr>
            <w:r w:rsidRPr="00D56BDC">
              <w:rPr>
                <w:sz w:val="24"/>
                <w:szCs w:val="24"/>
              </w:rPr>
              <w:t>ежегодно</w:t>
            </w:r>
          </w:p>
          <w:p w:rsidR="003B5F43" w:rsidRPr="00D56BDC" w:rsidRDefault="00D56BDC">
            <w:pPr>
              <w:rPr>
                <w:rFonts w:asciiTheme="minorHAnsi" w:hAnsiTheme="minorHAnsi"/>
                <w:sz w:val="24"/>
                <w:szCs w:val="24"/>
              </w:rPr>
            </w:pPr>
            <w:r w:rsidRPr="00D56BDC">
              <w:rPr>
                <w:sz w:val="24"/>
                <w:szCs w:val="24"/>
              </w:rPr>
              <w:t>(июнь, ноябрь)</w:t>
            </w:r>
          </w:p>
        </w:tc>
        <w:tc>
          <w:tcPr>
            <w:tcW w:w="1031" w:type="pct"/>
          </w:tcPr>
          <w:p w:rsidR="003B5F43" w:rsidRPr="00F711C5" w:rsidRDefault="003B5F43" w:rsidP="00CA6878">
            <w:pPr>
              <w:jc w:val="both"/>
              <w:rPr>
                <w:rFonts w:ascii="Times New Roman" w:hAnsi="Times New Roman"/>
                <w:sz w:val="24"/>
                <w:szCs w:val="24"/>
              </w:rPr>
            </w:pPr>
            <w:r w:rsidRPr="00290E12">
              <w:rPr>
                <w:rFonts w:ascii="Times New Roman" w:hAnsi="Times New Roman"/>
                <w:sz w:val="24"/>
                <w:szCs w:val="24"/>
              </w:rPr>
              <w:t>Привлечение потенциальных кандидатов, выразивших желание принять в свои семьи на воспитание детей-сирот и детей, оставшихся без попечения родителей</w:t>
            </w:r>
            <w:r>
              <w:rPr>
                <w:rFonts w:ascii="Times New Roman" w:hAnsi="Times New Roman"/>
                <w:sz w:val="24"/>
                <w:szCs w:val="24"/>
              </w:rPr>
              <w:t>.</w:t>
            </w:r>
          </w:p>
        </w:tc>
      </w:tr>
      <w:tr w:rsidR="003B5F43" w:rsidRPr="00290E12" w:rsidTr="00D56BDC">
        <w:tc>
          <w:tcPr>
            <w:tcW w:w="325" w:type="pct"/>
          </w:tcPr>
          <w:p w:rsidR="003B5F43" w:rsidRPr="00290E12" w:rsidRDefault="003B5F43" w:rsidP="00CA6878">
            <w:pPr>
              <w:widowControl w:val="0"/>
              <w:contextualSpacing/>
              <w:rPr>
                <w:rFonts w:ascii="Times New Roman" w:hAnsi="Times New Roman"/>
                <w:sz w:val="24"/>
                <w:szCs w:val="24"/>
              </w:rPr>
            </w:pPr>
            <w:r>
              <w:rPr>
                <w:rFonts w:ascii="Times New Roman" w:hAnsi="Times New Roman"/>
                <w:sz w:val="24"/>
                <w:szCs w:val="24"/>
              </w:rPr>
              <w:t>3.4</w:t>
            </w:r>
          </w:p>
        </w:tc>
        <w:tc>
          <w:tcPr>
            <w:tcW w:w="2078" w:type="pct"/>
            <w:shd w:val="clear" w:color="auto" w:fill="auto"/>
          </w:tcPr>
          <w:p w:rsidR="003B5F43" w:rsidRPr="00290E12" w:rsidRDefault="003B5F43" w:rsidP="00CA6878">
            <w:pPr>
              <w:widowControl w:val="0"/>
              <w:contextualSpacing/>
              <w:jc w:val="both"/>
              <w:rPr>
                <w:rFonts w:ascii="Times New Roman" w:hAnsi="Times New Roman"/>
                <w:sz w:val="24"/>
                <w:szCs w:val="24"/>
              </w:rPr>
            </w:pPr>
            <w:r w:rsidRPr="00290E12">
              <w:rPr>
                <w:rFonts w:ascii="Times New Roman" w:hAnsi="Times New Roman"/>
                <w:sz w:val="24"/>
                <w:szCs w:val="24"/>
              </w:rPr>
              <w:t>Проведение мероприятий, направленных на жизнеустройство детей-сирот и детей, оставшихся без попечения родителей, в семьи граждан и формирование положительного имиджа приемной семьи</w:t>
            </w:r>
            <w:r>
              <w:rPr>
                <w:rFonts w:ascii="Times New Roman" w:hAnsi="Times New Roman"/>
                <w:sz w:val="24"/>
                <w:szCs w:val="24"/>
              </w:rPr>
              <w:t>.</w:t>
            </w:r>
          </w:p>
        </w:tc>
        <w:tc>
          <w:tcPr>
            <w:tcW w:w="973" w:type="pct"/>
            <w:gridSpan w:val="2"/>
          </w:tcPr>
          <w:p w:rsidR="003B5F43" w:rsidRPr="00290E12" w:rsidRDefault="003B5F43" w:rsidP="00A97C70">
            <w:pPr>
              <w:jc w:val="both"/>
              <w:rPr>
                <w:rFonts w:ascii="Times New Roman" w:hAnsi="Times New Roman"/>
                <w:sz w:val="24"/>
                <w:szCs w:val="24"/>
              </w:rPr>
            </w:pPr>
            <w:r w:rsidRPr="00290E12">
              <w:rPr>
                <w:rFonts w:ascii="Times New Roman" w:hAnsi="Times New Roman"/>
                <w:sz w:val="24"/>
                <w:szCs w:val="24"/>
              </w:rPr>
              <w:t>отдел опеки и попечительства граждан по г. Саянску</w:t>
            </w:r>
          </w:p>
        </w:tc>
        <w:tc>
          <w:tcPr>
            <w:tcW w:w="593" w:type="pct"/>
            <w:gridSpan w:val="2"/>
          </w:tcPr>
          <w:p w:rsidR="003B5F43" w:rsidRPr="003B5F43" w:rsidRDefault="003B5F43">
            <w:pPr>
              <w:rPr>
                <w:sz w:val="24"/>
                <w:szCs w:val="24"/>
              </w:rPr>
            </w:pPr>
            <w:r w:rsidRPr="003B5F43">
              <w:rPr>
                <w:rFonts w:hint="eastAsia"/>
                <w:sz w:val="24"/>
                <w:szCs w:val="24"/>
              </w:rPr>
              <w:t>постоянно</w:t>
            </w:r>
          </w:p>
        </w:tc>
        <w:tc>
          <w:tcPr>
            <w:tcW w:w="1031" w:type="pct"/>
          </w:tcPr>
          <w:p w:rsidR="003B5F43" w:rsidRPr="00290E12" w:rsidRDefault="003B5F43" w:rsidP="00CA6878">
            <w:pPr>
              <w:jc w:val="both"/>
              <w:rPr>
                <w:rFonts w:ascii="Times New Roman" w:hAnsi="Times New Roman"/>
                <w:color w:val="000000"/>
                <w:sz w:val="24"/>
                <w:szCs w:val="24"/>
              </w:rPr>
            </w:pPr>
            <w:r w:rsidRPr="00290E12">
              <w:rPr>
                <w:rFonts w:ascii="Times New Roman" w:hAnsi="Times New Roman"/>
                <w:color w:val="000000"/>
                <w:sz w:val="24"/>
                <w:szCs w:val="24"/>
              </w:rPr>
              <w:t xml:space="preserve">Сокращение числа </w:t>
            </w:r>
            <w:r w:rsidRPr="00290E12">
              <w:rPr>
                <w:rFonts w:ascii="Times New Roman" w:hAnsi="Times New Roman"/>
                <w:color w:val="000000"/>
                <w:sz w:val="24"/>
                <w:szCs w:val="24"/>
              </w:rPr>
              <w:br/>
              <w:t xml:space="preserve">детей-сирот и детей, оставшихся без попечения родителей, находящихся в </w:t>
            </w:r>
            <w:r w:rsidRPr="00290E12">
              <w:rPr>
                <w:rFonts w:ascii="Times New Roman" w:hAnsi="Times New Roman"/>
                <w:color w:val="000000"/>
                <w:sz w:val="24"/>
                <w:szCs w:val="24"/>
              </w:rPr>
              <w:lastRenderedPageBreak/>
              <w:t>организациях,</w:t>
            </w:r>
            <w:r>
              <w:rPr>
                <w:rFonts w:ascii="Times New Roman" w:hAnsi="Times New Roman"/>
                <w:color w:val="000000"/>
                <w:sz w:val="24"/>
                <w:szCs w:val="24"/>
              </w:rPr>
              <w:t xml:space="preserve"> </w:t>
            </w:r>
            <w:r w:rsidRPr="00290E12">
              <w:rPr>
                <w:rFonts w:ascii="Times New Roman" w:hAnsi="Times New Roman"/>
                <w:color w:val="000000"/>
                <w:sz w:val="24"/>
                <w:szCs w:val="24"/>
              </w:rPr>
              <w:t>формирование позитивного отношения к институту замещающей семьи</w:t>
            </w:r>
            <w:r>
              <w:rPr>
                <w:rFonts w:ascii="Times New Roman" w:hAnsi="Times New Roman"/>
                <w:color w:val="000000"/>
                <w:sz w:val="24"/>
                <w:szCs w:val="24"/>
              </w:rPr>
              <w:t>.</w:t>
            </w:r>
          </w:p>
        </w:tc>
      </w:tr>
      <w:tr w:rsidR="00DD2860" w:rsidRPr="00290E12" w:rsidTr="00D56BDC">
        <w:tc>
          <w:tcPr>
            <w:tcW w:w="325" w:type="pct"/>
          </w:tcPr>
          <w:p w:rsidR="00DD2860" w:rsidRPr="00290E12" w:rsidRDefault="00771EE0" w:rsidP="00CA6878">
            <w:pPr>
              <w:widowControl w:val="0"/>
              <w:contextualSpacing/>
              <w:rPr>
                <w:rFonts w:ascii="Times New Roman" w:hAnsi="Times New Roman"/>
                <w:sz w:val="24"/>
                <w:szCs w:val="24"/>
              </w:rPr>
            </w:pPr>
            <w:r>
              <w:rPr>
                <w:rFonts w:ascii="Times New Roman" w:hAnsi="Times New Roman"/>
                <w:sz w:val="24"/>
                <w:szCs w:val="24"/>
              </w:rPr>
              <w:lastRenderedPageBreak/>
              <w:t>3.5</w:t>
            </w:r>
          </w:p>
        </w:tc>
        <w:tc>
          <w:tcPr>
            <w:tcW w:w="2078" w:type="pct"/>
            <w:shd w:val="clear" w:color="auto" w:fill="auto"/>
          </w:tcPr>
          <w:p w:rsidR="00DD2860" w:rsidRPr="00290E12" w:rsidRDefault="0015076F" w:rsidP="00CA6878">
            <w:pPr>
              <w:suppressAutoHyphens/>
              <w:jc w:val="both"/>
              <w:rPr>
                <w:rFonts w:ascii="Times New Roman" w:hAnsi="Times New Roman"/>
                <w:sz w:val="24"/>
                <w:szCs w:val="24"/>
              </w:rPr>
            </w:pPr>
            <w:r w:rsidRPr="00290E12">
              <w:rPr>
                <w:rStyle w:val="21"/>
                <w:sz w:val="24"/>
                <w:szCs w:val="24"/>
              </w:rPr>
              <w:t>Организация и проведение цикла семинаров-практикумов для педагогических работников образовательных организаций: «Организация эффективного взаимодействия и оказание психолого</w:t>
            </w:r>
            <w:r w:rsidRPr="00290E12">
              <w:rPr>
                <w:rStyle w:val="21"/>
                <w:sz w:val="24"/>
                <w:szCs w:val="24"/>
              </w:rPr>
              <w:softHyphen/>
            </w:r>
            <w:r w:rsidR="00D31271">
              <w:rPr>
                <w:rStyle w:val="21"/>
                <w:sz w:val="24"/>
                <w:szCs w:val="24"/>
              </w:rPr>
              <w:t>-</w:t>
            </w:r>
            <w:r w:rsidRPr="00290E12">
              <w:rPr>
                <w:rStyle w:val="21"/>
                <w:sz w:val="24"/>
                <w:szCs w:val="24"/>
              </w:rPr>
              <w:t xml:space="preserve">педагогической помощи </w:t>
            </w:r>
            <w:proofErr w:type="gramStart"/>
            <w:r w:rsidRPr="00290E12">
              <w:rPr>
                <w:rStyle w:val="21"/>
                <w:sz w:val="24"/>
                <w:szCs w:val="24"/>
              </w:rPr>
              <w:t>обучающимся</w:t>
            </w:r>
            <w:proofErr w:type="gramEnd"/>
            <w:r w:rsidRPr="00290E12">
              <w:rPr>
                <w:rStyle w:val="21"/>
                <w:sz w:val="24"/>
                <w:szCs w:val="24"/>
              </w:rPr>
              <w:t xml:space="preserve"> группы риска в образовательной среде», «Организация межведомственного взаимодействия по профилактике</w:t>
            </w:r>
            <w:r w:rsidR="00A97C70">
              <w:rPr>
                <w:rStyle w:val="21"/>
                <w:sz w:val="24"/>
                <w:szCs w:val="24"/>
              </w:rPr>
              <w:t>.</w:t>
            </w:r>
          </w:p>
        </w:tc>
        <w:tc>
          <w:tcPr>
            <w:tcW w:w="973" w:type="pct"/>
            <w:gridSpan w:val="2"/>
          </w:tcPr>
          <w:p w:rsidR="00DD2860" w:rsidRPr="00290E12" w:rsidRDefault="0015076F" w:rsidP="00771EE0">
            <w:pPr>
              <w:jc w:val="both"/>
              <w:rPr>
                <w:rFonts w:ascii="Times New Roman" w:eastAsia="Calibri" w:hAnsi="Times New Roman"/>
                <w:sz w:val="24"/>
                <w:szCs w:val="24"/>
              </w:rPr>
            </w:pPr>
            <w:r w:rsidRPr="00290E12">
              <w:rPr>
                <w:rFonts w:ascii="Times New Roman" w:eastAsia="Calibri" w:hAnsi="Times New Roman"/>
                <w:sz w:val="24"/>
                <w:szCs w:val="24"/>
                <w:lang w:eastAsia="en-US"/>
              </w:rPr>
              <w:t>Центр психолог</w:t>
            </w:r>
            <w:proofErr w:type="gramStart"/>
            <w:r w:rsidRPr="00290E12">
              <w:rPr>
                <w:rFonts w:ascii="Times New Roman" w:eastAsia="Calibri" w:hAnsi="Times New Roman"/>
                <w:sz w:val="24"/>
                <w:szCs w:val="24"/>
                <w:lang w:eastAsia="en-US"/>
              </w:rPr>
              <w:t>о-</w:t>
            </w:r>
            <w:proofErr w:type="gramEnd"/>
            <w:r w:rsidRPr="00290E12">
              <w:rPr>
                <w:rFonts w:ascii="Times New Roman" w:eastAsia="Calibri" w:hAnsi="Times New Roman"/>
                <w:sz w:val="24"/>
                <w:szCs w:val="24"/>
                <w:lang w:eastAsia="en-US"/>
              </w:rPr>
              <w:t xml:space="preserve"> педаго</w:t>
            </w:r>
            <w:r w:rsidR="00D31271">
              <w:rPr>
                <w:rFonts w:ascii="Times New Roman" w:eastAsia="Calibri" w:hAnsi="Times New Roman"/>
                <w:sz w:val="24"/>
                <w:szCs w:val="24"/>
                <w:lang w:eastAsia="en-US"/>
              </w:rPr>
              <w:t>г</w:t>
            </w:r>
            <w:r w:rsidRPr="00290E12">
              <w:rPr>
                <w:rFonts w:ascii="Times New Roman" w:eastAsia="Calibri" w:hAnsi="Times New Roman"/>
                <w:sz w:val="24"/>
                <w:szCs w:val="24"/>
                <w:lang w:eastAsia="en-US"/>
              </w:rPr>
              <w:t>ического сопровождения Центра развития образования  МКУ «</w:t>
            </w:r>
            <w:proofErr w:type="spellStart"/>
            <w:r w:rsidRPr="00290E12">
              <w:rPr>
                <w:rFonts w:ascii="Times New Roman" w:eastAsia="Calibri" w:hAnsi="Times New Roman"/>
                <w:sz w:val="24"/>
                <w:szCs w:val="24"/>
                <w:lang w:eastAsia="en-US"/>
              </w:rPr>
              <w:t>УО</w:t>
            </w:r>
            <w:proofErr w:type="spellEnd"/>
            <w:r w:rsidRPr="00290E12">
              <w:rPr>
                <w:rFonts w:ascii="Times New Roman" w:eastAsia="Calibri" w:hAnsi="Times New Roman"/>
                <w:sz w:val="24"/>
                <w:szCs w:val="24"/>
                <w:lang w:eastAsia="en-US"/>
              </w:rPr>
              <w:t>»</w:t>
            </w:r>
            <w:r w:rsidR="00063D3C">
              <w:rPr>
                <w:rFonts w:ascii="Times New Roman" w:eastAsia="Calibri" w:hAnsi="Times New Roman"/>
                <w:sz w:val="24"/>
                <w:szCs w:val="24"/>
                <w:lang w:eastAsia="en-US"/>
              </w:rPr>
              <w:t xml:space="preserve"> </w:t>
            </w:r>
          </w:p>
        </w:tc>
        <w:tc>
          <w:tcPr>
            <w:tcW w:w="593" w:type="pct"/>
            <w:gridSpan w:val="2"/>
          </w:tcPr>
          <w:p w:rsidR="0015076F" w:rsidRPr="00290E12" w:rsidRDefault="0015076F" w:rsidP="0015076F">
            <w:pPr>
              <w:jc w:val="center"/>
              <w:rPr>
                <w:rFonts w:ascii="Times New Roman" w:hAnsi="Times New Roman"/>
                <w:sz w:val="24"/>
                <w:szCs w:val="24"/>
              </w:rPr>
            </w:pPr>
            <w:r w:rsidRPr="00290E12">
              <w:rPr>
                <w:rFonts w:ascii="Times New Roman" w:hAnsi="Times New Roman"/>
                <w:sz w:val="24"/>
                <w:szCs w:val="24"/>
              </w:rPr>
              <w:t>2022-2024</w:t>
            </w:r>
          </w:p>
          <w:p w:rsidR="0015076F" w:rsidRPr="00290E12" w:rsidRDefault="0015076F" w:rsidP="0015076F">
            <w:pPr>
              <w:jc w:val="center"/>
              <w:rPr>
                <w:rFonts w:ascii="Times New Roman" w:hAnsi="Times New Roman"/>
                <w:sz w:val="24"/>
                <w:szCs w:val="24"/>
              </w:rPr>
            </w:pPr>
            <w:r w:rsidRPr="00290E12">
              <w:rPr>
                <w:rFonts w:ascii="Times New Roman" w:hAnsi="Times New Roman"/>
                <w:sz w:val="24"/>
                <w:szCs w:val="24"/>
              </w:rPr>
              <w:t>годы</w:t>
            </w:r>
          </w:p>
          <w:p w:rsidR="0015076F" w:rsidRPr="00290E12" w:rsidRDefault="0015076F" w:rsidP="0015076F">
            <w:pPr>
              <w:jc w:val="center"/>
              <w:rPr>
                <w:rFonts w:ascii="Times New Roman" w:hAnsi="Times New Roman"/>
                <w:sz w:val="24"/>
                <w:szCs w:val="24"/>
              </w:rPr>
            </w:pPr>
            <w:proofErr w:type="gramStart"/>
            <w:r w:rsidRPr="00290E12">
              <w:rPr>
                <w:rFonts w:ascii="Times New Roman" w:hAnsi="Times New Roman"/>
                <w:sz w:val="24"/>
                <w:szCs w:val="24"/>
              </w:rPr>
              <w:t>(по</w:t>
            </w:r>
            <w:proofErr w:type="gramEnd"/>
          </w:p>
          <w:p w:rsidR="0015076F" w:rsidRPr="00290E12" w:rsidRDefault="0015076F" w:rsidP="0015076F">
            <w:pPr>
              <w:jc w:val="center"/>
              <w:rPr>
                <w:rFonts w:ascii="Times New Roman" w:hAnsi="Times New Roman"/>
                <w:sz w:val="24"/>
                <w:szCs w:val="24"/>
              </w:rPr>
            </w:pPr>
            <w:r w:rsidRPr="00290E12">
              <w:rPr>
                <w:rFonts w:ascii="Times New Roman" w:hAnsi="Times New Roman"/>
                <w:sz w:val="24"/>
                <w:szCs w:val="24"/>
              </w:rPr>
              <w:t>отдельному</w:t>
            </w:r>
          </w:p>
          <w:p w:rsidR="00DD2860" w:rsidRPr="00290E12" w:rsidRDefault="0015076F" w:rsidP="0015076F">
            <w:pPr>
              <w:jc w:val="center"/>
              <w:rPr>
                <w:rFonts w:ascii="Times New Roman" w:hAnsi="Times New Roman"/>
                <w:sz w:val="24"/>
                <w:szCs w:val="24"/>
              </w:rPr>
            </w:pPr>
            <w:r w:rsidRPr="00290E12">
              <w:rPr>
                <w:rFonts w:ascii="Times New Roman" w:hAnsi="Times New Roman"/>
                <w:sz w:val="24"/>
                <w:szCs w:val="24"/>
              </w:rPr>
              <w:t>плану)</w:t>
            </w:r>
          </w:p>
        </w:tc>
        <w:tc>
          <w:tcPr>
            <w:tcW w:w="1031" w:type="pct"/>
          </w:tcPr>
          <w:p w:rsidR="00DD2860" w:rsidRPr="00290E12" w:rsidRDefault="00A97C70" w:rsidP="0015076F">
            <w:pPr>
              <w:suppressAutoHyphens/>
              <w:jc w:val="both"/>
              <w:rPr>
                <w:rFonts w:ascii="Times New Roman" w:hAnsi="Times New Roman"/>
                <w:sz w:val="24"/>
                <w:szCs w:val="24"/>
              </w:rPr>
            </w:pPr>
            <w:r>
              <w:rPr>
                <w:rStyle w:val="21"/>
                <w:sz w:val="24"/>
                <w:szCs w:val="24"/>
              </w:rPr>
              <w:t>О</w:t>
            </w:r>
            <w:r w:rsidR="0015076F" w:rsidRPr="00290E12">
              <w:rPr>
                <w:rStyle w:val="21"/>
                <w:sz w:val="24"/>
                <w:szCs w:val="24"/>
              </w:rPr>
              <w:t xml:space="preserve">беспечение профессионального </w:t>
            </w:r>
            <w:proofErr w:type="gramStart"/>
            <w:r w:rsidR="0015076F" w:rsidRPr="00290E12">
              <w:rPr>
                <w:rStyle w:val="21"/>
                <w:sz w:val="24"/>
                <w:szCs w:val="24"/>
              </w:rPr>
              <w:t>взаимодействия специалистов всех субъектов системы профилактики безнадзорности</w:t>
            </w:r>
            <w:proofErr w:type="gramEnd"/>
            <w:r w:rsidR="0015076F" w:rsidRPr="00290E12">
              <w:rPr>
                <w:rStyle w:val="21"/>
                <w:sz w:val="24"/>
                <w:szCs w:val="24"/>
              </w:rPr>
              <w:t xml:space="preserve"> и правонарушений несовершеннолетних</w:t>
            </w:r>
            <w:r>
              <w:rPr>
                <w:rStyle w:val="21"/>
                <w:sz w:val="24"/>
                <w:szCs w:val="24"/>
              </w:rPr>
              <w:t>.</w:t>
            </w:r>
          </w:p>
        </w:tc>
      </w:tr>
      <w:tr w:rsidR="003B5F43" w:rsidRPr="00290E12" w:rsidTr="00D56BDC">
        <w:tc>
          <w:tcPr>
            <w:tcW w:w="325" w:type="pct"/>
          </w:tcPr>
          <w:p w:rsidR="003B5F43" w:rsidRPr="00290E12" w:rsidRDefault="003B5F43" w:rsidP="00CA6878">
            <w:pPr>
              <w:widowControl w:val="0"/>
              <w:contextualSpacing/>
              <w:rPr>
                <w:rFonts w:ascii="Times New Roman" w:hAnsi="Times New Roman"/>
                <w:sz w:val="24"/>
                <w:szCs w:val="24"/>
              </w:rPr>
            </w:pPr>
            <w:r>
              <w:rPr>
                <w:rFonts w:ascii="Times New Roman" w:hAnsi="Times New Roman"/>
                <w:sz w:val="24"/>
                <w:szCs w:val="24"/>
              </w:rPr>
              <w:t>3.6</w:t>
            </w:r>
          </w:p>
        </w:tc>
        <w:tc>
          <w:tcPr>
            <w:tcW w:w="2078" w:type="pct"/>
            <w:shd w:val="clear" w:color="auto" w:fill="auto"/>
          </w:tcPr>
          <w:p w:rsidR="003B5F43" w:rsidRPr="00290E12" w:rsidRDefault="003B5F43" w:rsidP="00CA6878">
            <w:pPr>
              <w:rPr>
                <w:rFonts w:ascii="Times New Roman" w:hAnsi="Times New Roman"/>
                <w:sz w:val="24"/>
                <w:szCs w:val="24"/>
              </w:rPr>
            </w:pPr>
            <w:r w:rsidRPr="00290E12">
              <w:rPr>
                <w:rFonts w:ascii="Times New Roman" w:hAnsi="Times New Roman"/>
                <w:sz w:val="24"/>
                <w:szCs w:val="24"/>
              </w:rPr>
              <w:t>Содействие развитию клубов молодых семей</w:t>
            </w:r>
            <w:r>
              <w:rPr>
                <w:rFonts w:ascii="Times New Roman" w:hAnsi="Times New Roman"/>
                <w:sz w:val="24"/>
                <w:szCs w:val="24"/>
              </w:rPr>
              <w:t>.</w:t>
            </w:r>
          </w:p>
          <w:p w:rsidR="003B5F43" w:rsidRPr="00290E12" w:rsidRDefault="003B5F43" w:rsidP="00CA6878">
            <w:pPr>
              <w:rPr>
                <w:rFonts w:ascii="Times New Roman" w:hAnsi="Times New Roman"/>
                <w:sz w:val="24"/>
                <w:szCs w:val="24"/>
              </w:rPr>
            </w:pPr>
          </w:p>
          <w:p w:rsidR="003B5F43" w:rsidRPr="00290E12" w:rsidRDefault="003B5F43" w:rsidP="00CA6878">
            <w:pPr>
              <w:rPr>
                <w:rFonts w:ascii="Times New Roman" w:hAnsi="Times New Roman"/>
                <w:sz w:val="24"/>
                <w:szCs w:val="24"/>
              </w:rPr>
            </w:pPr>
          </w:p>
        </w:tc>
        <w:tc>
          <w:tcPr>
            <w:tcW w:w="973" w:type="pct"/>
            <w:gridSpan w:val="2"/>
          </w:tcPr>
          <w:p w:rsidR="003B5F43" w:rsidRPr="00290E12" w:rsidRDefault="003B5F43" w:rsidP="00A97C70">
            <w:pPr>
              <w:jc w:val="both"/>
              <w:rPr>
                <w:rFonts w:ascii="Times New Roman" w:hAnsi="Times New Roman"/>
                <w:sz w:val="24"/>
                <w:szCs w:val="24"/>
              </w:rPr>
            </w:pPr>
            <w:r>
              <w:rPr>
                <w:rFonts w:ascii="Times New Roman" w:hAnsi="Times New Roman"/>
                <w:sz w:val="24"/>
                <w:szCs w:val="24"/>
              </w:rPr>
              <w:t>О</w:t>
            </w:r>
            <w:r w:rsidRPr="00290E12">
              <w:rPr>
                <w:rFonts w:ascii="Times New Roman" w:hAnsi="Times New Roman"/>
                <w:sz w:val="24"/>
                <w:szCs w:val="24"/>
              </w:rPr>
              <w:t xml:space="preserve">тдел по физической культуре, спорту и молодежной политике </w:t>
            </w:r>
          </w:p>
        </w:tc>
        <w:tc>
          <w:tcPr>
            <w:tcW w:w="593" w:type="pct"/>
            <w:gridSpan w:val="2"/>
          </w:tcPr>
          <w:p w:rsidR="003B5F43" w:rsidRPr="003B5F43" w:rsidRDefault="003B5F43">
            <w:pPr>
              <w:rPr>
                <w:sz w:val="24"/>
                <w:szCs w:val="24"/>
              </w:rPr>
            </w:pPr>
            <w:r w:rsidRPr="003B5F43">
              <w:rPr>
                <w:rFonts w:hint="eastAsia"/>
                <w:sz w:val="24"/>
                <w:szCs w:val="24"/>
              </w:rPr>
              <w:t>постоянно</w:t>
            </w:r>
          </w:p>
        </w:tc>
        <w:tc>
          <w:tcPr>
            <w:tcW w:w="1031" w:type="pct"/>
          </w:tcPr>
          <w:p w:rsidR="003B5F43" w:rsidRPr="00290E12" w:rsidRDefault="003B5F43" w:rsidP="00DD4C8E">
            <w:pPr>
              <w:jc w:val="both"/>
              <w:rPr>
                <w:rFonts w:ascii="Times New Roman" w:hAnsi="Times New Roman"/>
                <w:sz w:val="24"/>
                <w:szCs w:val="24"/>
              </w:rPr>
            </w:pPr>
            <w:r w:rsidRPr="00290E12">
              <w:rPr>
                <w:rFonts w:ascii="Times New Roman" w:hAnsi="Times New Roman"/>
                <w:sz w:val="24"/>
                <w:szCs w:val="24"/>
              </w:rPr>
              <w:t>Содействие сохранению ребенка в кровной семье, увеличение количества клубов, занимающихся профилактикой социального сиротства</w:t>
            </w:r>
            <w:r>
              <w:rPr>
                <w:rFonts w:ascii="Times New Roman" w:hAnsi="Times New Roman"/>
                <w:sz w:val="24"/>
                <w:szCs w:val="24"/>
              </w:rPr>
              <w:t>.</w:t>
            </w:r>
          </w:p>
        </w:tc>
      </w:tr>
      <w:tr w:rsidR="003B5F43" w:rsidRPr="00290E12" w:rsidTr="00D56BDC">
        <w:tc>
          <w:tcPr>
            <w:tcW w:w="325" w:type="pct"/>
          </w:tcPr>
          <w:p w:rsidR="003B5F43" w:rsidRPr="00290E12" w:rsidRDefault="003B5F43" w:rsidP="00CA6878">
            <w:pPr>
              <w:widowControl w:val="0"/>
              <w:contextualSpacing/>
              <w:rPr>
                <w:rFonts w:ascii="Times New Roman" w:hAnsi="Times New Roman"/>
                <w:sz w:val="24"/>
                <w:szCs w:val="24"/>
              </w:rPr>
            </w:pPr>
            <w:r>
              <w:rPr>
                <w:rFonts w:ascii="Times New Roman" w:hAnsi="Times New Roman"/>
                <w:sz w:val="24"/>
                <w:szCs w:val="24"/>
              </w:rPr>
              <w:t>3.7</w:t>
            </w:r>
          </w:p>
        </w:tc>
        <w:tc>
          <w:tcPr>
            <w:tcW w:w="2078" w:type="pct"/>
            <w:shd w:val="clear" w:color="auto" w:fill="auto"/>
          </w:tcPr>
          <w:p w:rsidR="003B5F43" w:rsidRPr="00290E12" w:rsidRDefault="003B5F43" w:rsidP="00CA6878">
            <w:pPr>
              <w:rPr>
                <w:rFonts w:ascii="Times New Roman" w:hAnsi="Times New Roman"/>
                <w:sz w:val="24"/>
                <w:szCs w:val="24"/>
              </w:rPr>
            </w:pPr>
            <w:r w:rsidRPr="00290E12">
              <w:rPr>
                <w:rStyle w:val="21"/>
                <w:sz w:val="24"/>
                <w:szCs w:val="24"/>
              </w:rPr>
              <w:t>Организация и проведение мероприятий, посвященных Международному дню семьи, Международному дню защиты детей, Дню матери, Дню отца; мероприятий, приуроченных к</w:t>
            </w:r>
            <w:r>
              <w:rPr>
                <w:rStyle w:val="21"/>
                <w:sz w:val="24"/>
                <w:szCs w:val="24"/>
              </w:rPr>
              <w:t>о</w:t>
            </w:r>
            <w:r w:rsidRPr="00290E12">
              <w:rPr>
                <w:rStyle w:val="21"/>
                <w:sz w:val="24"/>
                <w:szCs w:val="24"/>
              </w:rPr>
              <w:t xml:space="preserve"> Дню правовой помощи детям</w:t>
            </w:r>
            <w:r>
              <w:rPr>
                <w:rStyle w:val="21"/>
                <w:sz w:val="24"/>
                <w:szCs w:val="24"/>
              </w:rPr>
              <w:t>.</w:t>
            </w:r>
          </w:p>
        </w:tc>
        <w:tc>
          <w:tcPr>
            <w:tcW w:w="973" w:type="pct"/>
            <w:gridSpan w:val="2"/>
          </w:tcPr>
          <w:p w:rsidR="003B5F43" w:rsidRPr="00290E12" w:rsidRDefault="003B5F43" w:rsidP="00A97C70">
            <w:pPr>
              <w:jc w:val="both"/>
              <w:rPr>
                <w:rFonts w:ascii="Times New Roman" w:hAnsi="Times New Roman"/>
                <w:sz w:val="24"/>
                <w:szCs w:val="24"/>
              </w:rPr>
            </w:pPr>
            <w:r w:rsidRPr="00290E12">
              <w:rPr>
                <w:rFonts w:ascii="Times New Roman" w:hAnsi="Times New Roman"/>
                <w:sz w:val="24"/>
                <w:szCs w:val="24"/>
              </w:rPr>
              <w:t xml:space="preserve">МКУ «Управление образования», </w:t>
            </w:r>
          </w:p>
          <w:p w:rsidR="003B5F43" w:rsidRDefault="003B5F43" w:rsidP="00A97C70">
            <w:pPr>
              <w:jc w:val="both"/>
              <w:rPr>
                <w:rFonts w:ascii="Times New Roman" w:hAnsi="Times New Roman"/>
                <w:sz w:val="24"/>
                <w:szCs w:val="24"/>
              </w:rPr>
            </w:pPr>
            <w:proofErr w:type="spellStart"/>
            <w:r w:rsidRPr="00290E12">
              <w:rPr>
                <w:rFonts w:ascii="Times New Roman" w:hAnsi="Times New Roman"/>
                <w:sz w:val="24"/>
                <w:szCs w:val="24"/>
              </w:rPr>
              <w:t>ОГ</w:t>
            </w:r>
            <w:r>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Pr>
                <w:rFonts w:ascii="Times New Roman" w:hAnsi="Times New Roman"/>
                <w:sz w:val="24"/>
                <w:szCs w:val="24"/>
              </w:rPr>
              <w:t xml:space="preserve"> г. Саянска</w:t>
            </w:r>
            <w:r w:rsidRPr="00290E12">
              <w:rPr>
                <w:rFonts w:ascii="Times New Roman" w:hAnsi="Times New Roman"/>
                <w:sz w:val="24"/>
                <w:szCs w:val="24"/>
              </w:rPr>
              <w:t>,</w:t>
            </w:r>
          </w:p>
          <w:p w:rsidR="003B5F43" w:rsidRPr="00290E12" w:rsidRDefault="003B5F43" w:rsidP="00A97C70">
            <w:pPr>
              <w:jc w:val="both"/>
              <w:rPr>
                <w:rFonts w:ascii="Times New Roman" w:hAnsi="Times New Roman"/>
                <w:sz w:val="24"/>
                <w:szCs w:val="24"/>
              </w:rPr>
            </w:pPr>
            <w:r>
              <w:rPr>
                <w:rFonts w:ascii="Times New Roman" w:hAnsi="Times New Roman"/>
                <w:sz w:val="24"/>
                <w:szCs w:val="24"/>
              </w:rPr>
              <w:t>МКУ «Управление культуры»</w:t>
            </w:r>
          </w:p>
          <w:p w:rsidR="003B5F43" w:rsidRPr="00290E12" w:rsidRDefault="003B5F43" w:rsidP="00A97C70">
            <w:pPr>
              <w:jc w:val="both"/>
              <w:rPr>
                <w:rFonts w:ascii="Times New Roman" w:hAnsi="Times New Roman"/>
                <w:sz w:val="24"/>
                <w:szCs w:val="24"/>
              </w:rPr>
            </w:pPr>
            <w:r w:rsidRPr="00290E12">
              <w:rPr>
                <w:rFonts w:ascii="Times New Roman" w:hAnsi="Times New Roman"/>
                <w:sz w:val="24"/>
                <w:szCs w:val="24"/>
              </w:rPr>
              <w:t>отдел опеки и попечительства граждан по г. Саянску</w:t>
            </w:r>
          </w:p>
          <w:p w:rsidR="003B5F43" w:rsidRPr="00290E12" w:rsidRDefault="003B5F43" w:rsidP="00A97C70">
            <w:pPr>
              <w:jc w:val="both"/>
              <w:rPr>
                <w:rFonts w:ascii="Times New Roman" w:hAnsi="Times New Roman"/>
                <w:sz w:val="24"/>
                <w:szCs w:val="24"/>
              </w:rPr>
            </w:pPr>
          </w:p>
        </w:tc>
        <w:tc>
          <w:tcPr>
            <w:tcW w:w="593" w:type="pct"/>
            <w:gridSpan w:val="2"/>
          </w:tcPr>
          <w:p w:rsidR="003B5F43" w:rsidRPr="003B5F43" w:rsidRDefault="003B5F43">
            <w:pPr>
              <w:rPr>
                <w:sz w:val="24"/>
                <w:szCs w:val="24"/>
              </w:rPr>
            </w:pPr>
            <w:r w:rsidRPr="003B5F43">
              <w:rPr>
                <w:rFonts w:hint="eastAsia"/>
                <w:sz w:val="24"/>
                <w:szCs w:val="24"/>
              </w:rPr>
              <w:t>постоянно</w:t>
            </w:r>
          </w:p>
        </w:tc>
        <w:tc>
          <w:tcPr>
            <w:tcW w:w="1031" w:type="pct"/>
          </w:tcPr>
          <w:p w:rsidR="003B5F43" w:rsidRPr="00290E12" w:rsidRDefault="003B5F43" w:rsidP="00A97C70">
            <w:pPr>
              <w:pStyle w:val="3"/>
              <w:shd w:val="clear" w:color="auto" w:fill="auto"/>
              <w:spacing w:before="0" w:after="0" w:line="317" w:lineRule="exact"/>
              <w:rPr>
                <w:sz w:val="24"/>
                <w:szCs w:val="24"/>
              </w:rPr>
            </w:pPr>
            <w:r>
              <w:rPr>
                <w:rStyle w:val="21"/>
                <w:sz w:val="24"/>
                <w:szCs w:val="24"/>
              </w:rPr>
              <w:t>У</w:t>
            </w:r>
            <w:r w:rsidRPr="00290E12">
              <w:rPr>
                <w:rStyle w:val="21"/>
                <w:sz w:val="24"/>
                <w:szCs w:val="24"/>
              </w:rPr>
              <w:t>крепление позиций института семьи в обществе, содействие сохранению ребенка в кровной семье;</w:t>
            </w:r>
          </w:p>
          <w:p w:rsidR="003B5F43" w:rsidRPr="00290E12" w:rsidRDefault="003B5F43" w:rsidP="007F6F24">
            <w:pPr>
              <w:jc w:val="both"/>
              <w:rPr>
                <w:rFonts w:ascii="Times New Roman" w:hAnsi="Times New Roman"/>
                <w:sz w:val="24"/>
                <w:szCs w:val="24"/>
              </w:rPr>
            </w:pPr>
            <w:r w:rsidRPr="00290E12">
              <w:rPr>
                <w:rStyle w:val="21"/>
                <w:sz w:val="24"/>
                <w:szCs w:val="24"/>
              </w:rPr>
              <w:t>защита прав и законных интересов несовершеннолетних</w:t>
            </w:r>
            <w:r>
              <w:rPr>
                <w:rStyle w:val="21"/>
                <w:sz w:val="24"/>
                <w:szCs w:val="24"/>
              </w:rPr>
              <w:t>.</w:t>
            </w:r>
          </w:p>
        </w:tc>
      </w:tr>
      <w:tr w:rsidR="003B5F43" w:rsidRPr="00290E12" w:rsidTr="00D56BDC">
        <w:tc>
          <w:tcPr>
            <w:tcW w:w="325" w:type="pct"/>
          </w:tcPr>
          <w:p w:rsidR="003B5F43" w:rsidRPr="00290E12" w:rsidRDefault="003B5F43" w:rsidP="00CA6878">
            <w:pPr>
              <w:widowControl w:val="0"/>
              <w:contextualSpacing/>
              <w:rPr>
                <w:rFonts w:ascii="Times New Roman" w:hAnsi="Times New Roman"/>
                <w:sz w:val="24"/>
                <w:szCs w:val="24"/>
              </w:rPr>
            </w:pPr>
            <w:r>
              <w:rPr>
                <w:rFonts w:ascii="Times New Roman" w:hAnsi="Times New Roman"/>
                <w:sz w:val="24"/>
                <w:szCs w:val="24"/>
              </w:rPr>
              <w:t>3.8</w:t>
            </w:r>
          </w:p>
        </w:tc>
        <w:tc>
          <w:tcPr>
            <w:tcW w:w="2078" w:type="pct"/>
            <w:shd w:val="clear" w:color="auto" w:fill="auto"/>
          </w:tcPr>
          <w:p w:rsidR="003B5F43" w:rsidRPr="00C35B6F" w:rsidRDefault="003B5F43" w:rsidP="00CA6878">
            <w:pPr>
              <w:jc w:val="both"/>
              <w:rPr>
                <w:rFonts w:ascii="Times New Roman" w:hAnsi="Times New Roman"/>
                <w:sz w:val="24"/>
                <w:szCs w:val="24"/>
              </w:rPr>
            </w:pPr>
            <w:r w:rsidRPr="00C35B6F">
              <w:rPr>
                <w:rFonts w:ascii="Times New Roman" w:hAnsi="Times New Roman"/>
                <w:sz w:val="24"/>
                <w:szCs w:val="24"/>
              </w:rPr>
              <w:t>Организация и проведение военно-спортивных игр «Зарница»</w:t>
            </w:r>
          </w:p>
        </w:tc>
        <w:tc>
          <w:tcPr>
            <w:tcW w:w="973" w:type="pct"/>
            <w:gridSpan w:val="2"/>
          </w:tcPr>
          <w:p w:rsidR="003B5F43" w:rsidRPr="00290E12" w:rsidRDefault="003B5F43" w:rsidP="00A97C70">
            <w:pPr>
              <w:jc w:val="both"/>
              <w:rPr>
                <w:rFonts w:ascii="Times New Roman" w:hAnsi="Times New Roman"/>
                <w:sz w:val="24"/>
                <w:szCs w:val="24"/>
              </w:rPr>
            </w:pPr>
            <w:r w:rsidRPr="00290E12">
              <w:rPr>
                <w:rFonts w:ascii="Times New Roman" w:hAnsi="Times New Roman"/>
                <w:sz w:val="24"/>
                <w:szCs w:val="24"/>
              </w:rPr>
              <w:t xml:space="preserve">отдел по физической культуре, спорту и молодежной политике </w:t>
            </w:r>
          </w:p>
        </w:tc>
        <w:tc>
          <w:tcPr>
            <w:tcW w:w="593" w:type="pct"/>
            <w:gridSpan w:val="2"/>
          </w:tcPr>
          <w:p w:rsidR="003B5F43" w:rsidRPr="003B5F43" w:rsidRDefault="003B5F43">
            <w:pPr>
              <w:rPr>
                <w:sz w:val="24"/>
                <w:szCs w:val="24"/>
              </w:rPr>
            </w:pPr>
            <w:r w:rsidRPr="003B5F43">
              <w:rPr>
                <w:rFonts w:hint="eastAsia"/>
                <w:sz w:val="24"/>
                <w:szCs w:val="24"/>
              </w:rPr>
              <w:t>постоянно</w:t>
            </w:r>
          </w:p>
        </w:tc>
        <w:tc>
          <w:tcPr>
            <w:tcW w:w="1031" w:type="pct"/>
          </w:tcPr>
          <w:p w:rsidR="003B5F43" w:rsidRPr="00290E12" w:rsidRDefault="003B5F43" w:rsidP="00CA6878">
            <w:pPr>
              <w:jc w:val="both"/>
              <w:rPr>
                <w:rFonts w:ascii="Times New Roman" w:hAnsi="Times New Roman"/>
                <w:sz w:val="24"/>
                <w:szCs w:val="24"/>
              </w:rPr>
            </w:pPr>
            <w:r w:rsidRPr="00290E12">
              <w:rPr>
                <w:rFonts w:ascii="Times New Roman" w:hAnsi="Times New Roman"/>
                <w:sz w:val="24"/>
                <w:szCs w:val="24"/>
              </w:rPr>
              <w:t>Увеличение числа вовлеченных в спортивные и патриотические мероприятия несовершеннолетних, состоящих на различных видах учетов</w:t>
            </w:r>
            <w:r>
              <w:rPr>
                <w:rFonts w:ascii="Times New Roman" w:hAnsi="Times New Roman"/>
                <w:sz w:val="24"/>
                <w:szCs w:val="24"/>
              </w:rPr>
              <w:t>.</w:t>
            </w:r>
          </w:p>
        </w:tc>
      </w:tr>
      <w:tr w:rsidR="00D744B4" w:rsidRPr="00290E12" w:rsidTr="00D56BDC">
        <w:tc>
          <w:tcPr>
            <w:tcW w:w="325" w:type="pct"/>
          </w:tcPr>
          <w:p w:rsidR="00D744B4" w:rsidRPr="00290E12" w:rsidRDefault="00FF7599" w:rsidP="00CA6878">
            <w:pPr>
              <w:widowControl w:val="0"/>
              <w:contextualSpacing/>
              <w:rPr>
                <w:rFonts w:ascii="Times New Roman" w:hAnsi="Times New Roman"/>
                <w:sz w:val="24"/>
                <w:szCs w:val="24"/>
              </w:rPr>
            </w:pPr>
            <w:r>
              <w:rPr>
                <w:rFonts w:ascii="Times New Roman" w:hAnsi="Times New Roman"/>
                <w:sz w:val="24"/>
                <w:szCs w:val="24"/>
              </w:rPr>
              <w:t>3.9</w:t>
            </w:r>
          </w:p>
        </w:tc>
        <w:tc>
          <w:tcPr>
            <w:tcW w:w="2078" w:type="pct"/>
            <w:shd w:val="clear" w:color="auto" w:fill="auto"/>
          </w:tcPr>
          <w:p w:rsidR="00D744B4" w:rsidRPr="00D744B4" w:rsidRDefault="00D744B4" w:rsidP="00FF7599">
            <w:pPr>
              <w:jc w:val="both"/>
              <w:rPr>
                <w:sz w:val="24"/>
                <w:szCs w:val="24"/>
              </w:rPr>
            </w:pPr>
            <w:r w:rsidRPr="00D744B4">
              <w:rPr>
                <w:rFonts w:hint="eastAsia"/>
                <w:sz w:val="24"/>
                <w:szCs w:val="24"/>
              </w:rPr>
              <w:t>Привлечение</w:t>
            </w:r>
            <w:r w:rsidRPr="00D744B4">
              <w:rPr>
                <w:sz w:val="24"/>
                <w:szCs w:val="24"/>
              </w:rPr>
              <w:t xml:space="preserve"> </w:t>
            </w:r>
            <w:r w:rsidRPr="00D744B4">
              <w:rPr>
                <w:rFonts w:hint="eastAsia"/>
                <w:sz w:val="24"/>
                <w:szCs w:val="24"/>
              </w:rPr>
              <w:t>волонтеров</w:t>
            </w:r>
            <w:r w:rsidRPr="00D744B4">
              <w:rPr>
                <w:sz w:val="24"/>
                <w:szCs w:val="24"/>
              </w:rPr>
              <w:t xml:space="preserve"> </w:t>
            </w:r>
            <w:r w:rsidRPr="00D744B4">
              <w:rPr>
                <w:rFonts w:hint="eastAsia"/>
                <w:sz w:val="24"/>
                <w:szCs w:val="24"/>
              </w:rPr>
              <w:t>в</w:t>
            </w:r>
            <w:r w:rsidRPr="00D744B4">
              <w:rPr>
                <w:sz w:val="24"/>
                <w:szCs w:val="24"/>
              </w:rPr>
              <w:t xml:space="preserve"> </w:t>
            </w:r>
            <w:r w:rsidRPr="00D744B4">
              <w:rPr>
                <w:rFonts w:hint="eastAsia"/>
                <w:sz w:val="24"/>
                <w:szCs w:val="24"/>
              </w:rPr>
              <w:t>деятельность</w:t>
            </w:r>
            <w:r w:rsidRPr="00D744B4">
              <w:rPr>
                <w:sz w:val="24"/>
                <w:szCs w:val="24"/>
              </w:rPr>
              <w:t xml:space="preserve">  </w:t>
            </w:r>
            <w:r w:rsidRPr="00D744B4">
              <w:rPr>
                <w:rFonts w:hint="eastAsia"/>
                <w:sz w:val="24"/>
                <w:szCs w:val="24"/>
              </w:rPr>
              <w:t>в</w:t>
            </w:r>
            <w:r w:rsidRPr="00D744B4">
              <w:rPr>
                <w:sz w:val="24"/>
                <w:szCs w:val="24"/>
              </w:rPr>
              <w:t xml:space="preserve"> </w:t>
            </w:r>
            <w:r w:rsidRPr="00D744B4">
              <w:rPr>
                <w:rFonts w:hint="eastAsia"/>
                <w:sz w:val="24"/>
                <w:szCs w:val="24"/>
              </w:rPr>
              <w:t>сфере</w:t>
            </w:r>
            <w:r w:rsidRPr="00D744B4">
              <w:rPr>
                <w:sz w:val="24"/>
                <w:szCs w:val="24"/>
              </w:rPr>
              <w:t xml:space="preserve"> </w:t>
            </w:r>
            <w:r w:rsidRPr="00D744B4">
              <w:rPr>
                <w:rFonts w:hint="eastAsia"/>
                <w:sz w:val="24"/>
                <w:szCs w:val="24"/>
              </w:rPr>
              <w:t>профилактики</w:t>
            </w:r>
            <w:r w:rsidRPr="00D744B4">
              <w:rPr>
                <w:sz w:val="24"/>
                <w:szCs w:val="24"/>
              </w:rPr>
              <w:t xml:space="preserve"> </w:t>
            </w:r>
            <w:r w:rsidRPr="00D744B4">
              <w:rPr>
                <w:rFonts w:hint="eastAsia"/>
                <w:sz w:val="24"/>
                <w:szCs w:val="24"/>
              </w:rPr>
              <w:t>социального</w:t>
            </w:r>
            <w:r w:rsidRPr="00D744B4">
              <w:rPr>
                <w:sz w:val="24"/>
                <w:szCs w:val="24"/>
              </w:rPr>
              <w:t xml:space="preserve"> </w:t>
            </w:r>
            <w:r w:rsidRPr="00D744B4">
              <w:rPr>
                <w:rFonts w:hint="eastAsia"/>
                <w:sz w:val="24"/>
                <w:szCs w:val="24"/>
              </w:rPr>
              <w:lastRenderedPageBreak/>
              <w:t>сиротства</w:t>
            </w:r>
          </w:p>
        </w:tc>
        <w:tc>
          <w:tcPr>
            <w:tcW w:w="973" w:type="pct"/>
            <w:gridSpan w:val="2"/>
          </w:tcPr>
          <w:p w:rsidR="00D744B4" w:rsidRPr="00D744B4" w:rsidRDefault="00D744B4" w:rsidP="00493182">
            <w:pPr>
              <w:rPr>
                <w:sz w:val="24"/>
                <w:szCs w:val="24"/>
              </w:rPr>
            </w:pPr>
            <w:r w:rsidRPr="00D744B4">
              <w:rPr>
                <w:rFonts w:hint="eastAsia"/>
                <w:sz w:val="24"/>
                <w:szCs w:val="24"/>
              </w:rPr>
              <w:lastRenderedPageBreak/>
              <w:t>отдел</w:t>
            </w:r>
            <w:r w:rsidRPr="00D744B4">
              <w:rPr>
                <w:sz w:val="24"/>
                <w:szCs w:val="24"/>
              </w:rPr>
              <w:t xml:space="preserve"> </w:t>
            </w:r>
            <w:r w:rsidRPr="00D744B4">
              <w:rPr>
                <w:rFonts w:hint="eastAsia"/>
                <w:sz w:val="24"/>
                <w:szCs w:val="24"/>
              </w:rPr>
              <w:t>по</w:t>
            </w:r>
            <w:r w:rsidRPr="00D744B4">
              <w:rPr>
                <w:sz w:val="24"/>
                <w:szCs w:val="24"/>
              </w:rPr>
              <w:t xml:space="preserve"> </w:t>
            </w:r>
            <w:r w:rsidRPr="00D744B4">
              <w:rPr>
                <w:rFonts w:hint="eastAsia"/>
                <w:sz w:val="24"/>
                <w:szCs w:val="24"/>
              </w:rPr>
              <w:t>физической</w:t>
            </w:r>
            <w:r w:rsidRPr="00D744B4">
              <w:rPr>
                <w:sz w:val="24"/>
                <w:szCs w:val="24"/>
              </w:rPr>
              <w:t xml:space="preserve"> </w:t>
            </w:r>
            <w:r w:rsidRPr="00D744B4">
              <w:rPr>
                <w:rFonts w:hint="eastAsia"/>
                <w:sz w:val="24"/>
                <w:szCs w:val="24"/>
              </w:rPr>
              <w:lastRenderedPageBreak/>
              <w:t>культуре</w:t>
            </w:r>
            <w:r w:rsidRPr="00D744B4">
              <w:rPr>
                <w:sz w:val="24"/>
                <w:szCs w:val="24"/>
              </w:rPr>
              <w:t xml:space="preserve">, </w:t>
            </w:r>
            <w:r w:rsidRPr="00D744B4">
              <w:rPr>
                <w:rFonts w:hint="eastAsia"/>
                <w:sz w:val="24"/>
                <w:szCs w:val="24"/>
              </w:rPr>
              <w:t>спорту</w:t>
            </w:r>
            <w:r w:rsidRPr="00D744B4">
              <w:rPr>
                <w:sz w:val="24"/>
                <w:szCs w:val="24"/>
              </w:rPr>
              <w:t xml:space="preserve"> </w:t>
            </w:r>
            <w:r w:rsidRPr="00D744B4">
              <w:rPr>
                <w:rFonts w:hint="eastAsia"/>
                <w:sz w:val="24"/>
                <w:szCs w:val="24"/>
              </w:rPr>
              <w:t>и</w:t>
            </w:r>
            <w:r w:rsidRPr="00D744B4">
              <w:rPr>
                <w:sz w:val="24"/>
                <w:szCs w:val="24"/>
              </w:rPr>
              <w:t xml:space="preserve"> </w:t>
            </w:r>
            <w:r w:rsidRPr="00D744B4">
              <w:rPr>
                <w:rFonts w:hint="eastAsia"/>
                <w:sz w:val="24"/>
                <w:szCs w:val="24"/>
              </w:rPr>
              <w:t>молодежной</w:t>
            </w:r>
            <w:r w:rsidRPr="00D744B4">
              <w:rPr>
                <w:sz w:val="24"/>
                <w:szCs w:val="24"/>
              </w:rPr>
              <w:t xml:space="preserve"> </w:t>
            </w:r>
            <w:r w:rsidRPr="00D744B4">
              <w:rPr>
                <w:rFonts w:hint="eastAsia"/>
                <w:sz w:val="24"/>
                <w:szCs w:val="24"/>
              </w:rPr>
              <w:t>политике</w:t>
            </w:r>
          </w:p>
        </w:tc>
        <w:tc>
          <w:tcPr>
            <w:tcW w:w="593" w:type="pct"/>
            <w:gridSpan w:val="2"/>
          </w:tcPr>
          <w:p w:rsidR="00D744B4" w:rsidRPr="00D744B4" w:rsidRDefault="003B5F43" w:rsidP="00493182">
            <w:pPr>
              <w:rPr>
                <w:sz w:val="24"/>
                <w:szCs w:val="24"/>
              </w:rPr>
            </w:pPr>
            <w:r w:rsidRPr="003B5F43">
              <w:rPr>
                <w:rFonts w:hint="eastAsia"/>
                <w:sz w:val="24"/>
                <w:szCs w:val="24"/>
              </w:rPr>
              <w:lastRenderedPageBreak/>
              <w:t>постоянно</w:t>
            </w:r>
          </w:p>
        </w:tc>
        <w:tc>
          <w:tcPr>
            <w:tcW w:w="1031" w:type="pct"/>
          </w:tcPr>
          <w:p w:rsidR="00D744B4" w:rsidRPr="00D744B4" w:rsidRDefault="00D744B4" w:rsidP="00493182">
            <w:pPr>
              <w:rPr>
                <w:sz w:val="24"/>
                <w:szCs w:val="24"/>
              </w:rPr>
            </w:pPr>
            <w:r w:rsidRPr="00D744B4">
              <w:rPr>
                <w:rFonts w:hint="eastAsia"/>
                <w:sz w:val="24"/>
                <w:szCs w:val="24"/>
              </w:rPr>
              <w:t>обеспечение</w:t>
            </w:r>
            <w:r w:rsidRPr="00D744B4">
              <w:rPr>
                <w:sz w:val="24"/>
                <w:szCs w:val="24"/>
              </w:rPr>
              <w:t xml:space="preserve">  </w:t>
            </w:r>
            <w:r w:rsidRPr="00D744B4">
              <w:rPr>
                <w:rFonts w:hint="eastAsia"/>
                <w:sz w:val="24"/>
                <w:szCs w:val="24"/>
              </w:rPr>
              <w:t>содействия</w:t>
            </w:r>
            <w:r w:rsidRPr="00D744B4">
              <w:rPr>
                <w:sz w:val="24"/>
                <w:szCs w:val="24"/>
              </w:rPr>
              <w:t xml:space="preserve"> </w:t>
            </w:r>
            <w:r w:rsidRPr="00D744B4">
              <w:rPr>
                <w:rFonts w:hint="eastAsia"/>
                <w:sz w:val="24"/>
                <w:szCs w:val="24"/>
              </w:rPr>
              <w:t>семьям</w:t>
            </w:r>
            <w:r w:rsidRPr="00D744B4">
              <w:rPr>
                <w:sz w:val="24"/>
                <w:szCs w:val="24"/>
              </w:rPr>
              <w:t xml:space="preserve"> </w:t>
            </w:r>
            <w:r w:rsidRPr="00D744B4">
              <w:rPr>
                <w:rFonts w:hint="eastAsia"/>
                <w:sz w:val="24"/>
                <w:szCs w:val="24"/>
              </w:rPr>
              <w:lastRenderedPageBreak/>
              <w:t>с</w:t>
            </w:r>
            <w:r w:rsidRPr="00D744B4">
              <w:rPr>
                <w:sz w:val="24"/>
                <w:szCs w:val="24"/>
              </w:rPr>
              <w:t xml:space="preserve"> </w:t>
            </w:r>
            <w:r w:rsidRPr="00D744B4">
              <w:rPr>
                <w:rFonts w:hint="eastAsia"/>
                <w:sz w:val="24"/>
                <w:szCs w:val="24"/>
              </w:rPr>
              <w:t>детьми</w:t>
            </w:r>
            <w:r w:rsidRPr="00D744B4">
              <w:rPr>
                <w:sz w:val="24"/>
                <w:szCs w:val="24"/>
              </w:rPr>
              <w:t xml:space="preserve">, </w:t>
            </w:r>
            <w:r w:rsidRPr="00D744B4">
              <w:rPr>
                <w:rFonts w:hint="eastAsia"/>
                <w:sz w:val="24"/>
                <w:szCs w:val="24"/>
              </w:rPr>
              <w:t>в</w:t>
            </w:r>
            <w:r w:rsidRPr="00D744B4">
              <w:rPr>
                <w:sz w:val="24"/>
                <w:szCs w:val="24"/>
              </w:rPr>
              <w:t xml:space="preserve"> </w:t>
            </w:r>
            <w:r w:rsidRPr="00D744B4">
              <w:rPr>
                <w:rFonts w:hint="eastAsia"/>
                <w:sz w:val="24"/>
                <w:szCs w:val="24"/>
              </w:rPr>
              <w:t>решении</w:t>
            </w:r>
            <w:r w:rsidRPr="00D744B4">
              <w:rPr>
                <w:sz w:val="24"/>
                <w:szCs w:val="24"/>
              </w:rPr>
              <w:t xml:space="preserve"> </w:t>
            </w:r>
            <w:r w:rsidRPr="00D744B4">
              <w:rPr>
                <w:rFonts w:hint="eastAsia"/>
                <w:sz w:val="24"/>
                <w:szCs w:val="24"/>
              </w:rPr>
              <w:t>социальных</w:t>
            </w:r>
            <w:r w:rsidRPr="00D744B4">
              <w:rPr>
                <w:sz w:val="24"/>
                <w:szCs w:val="24"/>
              </w:rPr>
              <w:t xml:space="preserve"> </w:t>
            </w:r>
            <w:r w:rsidRPr="00D744B4">
              <w:rPr>
                <w:rFonts w:hint="eastAsia"/>
                <w:sz w:val="24"/>
                <w:szCs w:val="24"/>
              </w:rPr>
              <w:t>проблем</w:t>
            </w:r>
          </w:p>
        </w:tc>
      </w:tr>
      <w:tr w:rsidR="007F6F24" w:rsidRPr="00290E12" w:rsidTr="00D56BDC">
        <w:trPr>
          <w:trHeight w:val="688"/>
        </w:trPr>
        <w:tc>
          <w:tcPr>
            <w:tcW w:w="325" w:type="pct"/>
          </w:tcPr>
          <w:p w:rsidR="007F6F24" w:rsidRPr="00290E12" w:rsidRDefault="00FF7599" w:rsidP="00FF7599">
            <w:pPr>
              <w:rPr>
                <w:rFonts w:ascii="Times New Roman" w:hAnsi="Times New Roman"/>
                <w:sz w:val="24"/>
                <w:szCs w:val="24"/>
              </w:rPr>
            </w:pPr>
            <w:r>
              <w:rPr>
                <w:rFonts w:ascii="Times New Roman" w:hAnsi="Times New Roman"/>
                <w:sz w:val="24"/>
                <w:szCs w:val="24"/>
              </w:rPr>
              <w:lastRenderedPageBreak/>
              <w:t>3.10</w:t>
            </w:r>
          </w:p>
        </w:tc>
        <w:tc>
          <w:tcPr>
            <w:tcW w:w="2078" w:type="pct"/>
            <w:shd w:val="clear" w:color="auto" w:fill="auto"/>
          </w:tcPr>
          <w:p w:rsidR="007F6F24" w:rsidRPr="00C35B6F" w:rsidRDefault="00C35B6F" w:rsidP="00CA6878">
            <w:pPr>
              <w:suppressAutoHyphens/>
              <w:jc w:val="both"/>
              <w:rPr>
                <w:rFonts w:ascii="Times New Roman" w:hAnsi="Times New Roman"/>
                <w:sz w:val="24"/>
                <w:szCs w:val="24"/>
              </w:rPr>
            </w:pPr>
            <w:r w:rsidRPr="00C35B6F">
              <w:rPr>
                <w:rFonts w:ascii="Times New Roman" w:hAnsi="Times New Roman"/>
                <w:sz w:val="24"/>
                <w:szCs w:val="24"/>
              </w:rPr>
              <w:t>Организация участия родительского сообщества в региональном  родительском всеобуче «Семья и школа»</w:t>
            </w:r>
          </w:p>
        </w:tc>
        <w:tc>
          <w:tcPr>
            <w:tcW w:w="973" w:type="pct"/>
            <w:gridSpan w:val="2"/>
          </w:tcPr>
          <w:p w:rsidR="007F6F24" w:rsidRPr="00290E12" w:rsidRDefault="007F6F24" w:rsidP="00A97C70">
            <w:pPr>
              <w:widowControl w:val="0"/>
              <w:jc w:val="both"/>
              <w:rPr>
                <w:rFonts w:ascii="Times New Roman" w:hAnsi="Times New Roman"/>
                <w:color w:val="000000"/>
                <w:sz w:val="24"/>
                <w:szCs w:val="24"/>
                <w:highlight w:val="yellow"/>
              </w:rPr>
            </w:pPr>
            <w:r w:rsidRPr="00290E12">
              <w:rPr>
                <w:rFonts w:ascii="Times New Roman" w:hAnsi="Times New Roman"/>
                <w:sz w:val="24"/>
                <w:szCs w:val="24"/>
              </w:rPr>
              <w:t>отдел по физической культуре, спорту и молодежной политике</w:t>
            </w:r>
          </w:p>
        </w:tc>
        <w:tc>
          <w:tcPr>
            <w:tcW w:w="593" w:type="pct"/>
            <w:gridSpan w:val="2"/>
          </w:tcPr>
          <w:p w:rsidR="007F6F24" w:rsidRPr="00290E12" w:rsidRDefault="007F6F24" w:rsidP="00CA6878">
            <w:pPr>
              <w:jc w:val="center"/>
              <w:rPr>
                <w:rFonts w:ascii="Times New Roman" w:hAnsi="Times New Roman"/>
                <w:sz w:val="24"/>
                <w:szCs w:val="24"/>
              </w:rPr>
            </w:pPr>
            <w:r w:rsidRPr="00290E12">
              <w:rPr>
                <w:rFonts w:ascii="Times New Roman" w:hAnsi="Times New Roman"/>
                <w:sz w:val="24"/>
                <w:szCs w:val="24"/>
                <w:lang w:val="en-US"/>
              </w:rPr>
              <w:t xml:space="preserve">IV </w:t>
            </w:r>
            <w:r w:rsidRPr="00290E12">
              <w:rPr>
                <w:rFonts w:ascii="Times New Roman" w:hAnsi="Times New Roman"/>
                <w:sz w:val="24"/>
                <w:szCs w:val="24"/>
              </w:rPr>
              <w:t>квартал</w:t>
            </w:r>
          </w:p>
          <w:p w:rsidR="007F6F24" w:rsidRPr="00290E12" w:rsidRDefault="007F6F24" w:rsidP="00CA6878">
            <w:pPr>
              <w:jc w:val="center"/>
              <w:rPr>
                <w:rFonts w:ascii="Times New Roman" w:hAnsi="Times New Roman"/>
                <w:sz w:val="24"/>
                <w:szCs w:val="24"/>
              </w:rPr>
            </w:pPr>
            <w:r w:rsidRPr="00290E12">
              <w:rPr>
                <w:rFonts w:ascii="Times New Roman" w:hAnsi="Times New Roman"/>
                <w:sz w:val="24"/>
                <w:szCs w:val="24"/>
              </w:rPr>
              <w:t>ежегодно</w:t>
            </w:r>
          </w:p>
          <w:p w:rsidR="007F6F24" w:rsidRPr="00290E12" w:rsidRDefault="007F6F24" w:rsidP="00CA6878">
            <w:pPr>
              <w:jc w:val="center"/>
              <w:rPr>
                <w:rFonts w:ascii="Times New Roman" w:eastAsia="Calibri" w:hAnsi="Times New Roman"/>
                <w:b/>
                <w:sz w:val="24"/>
                <w:szCs w:val="24"/>
              </w:rPr>
            </w:pPr>
          </w:p>
        </w:tc>
        <w:tc>
          <w:tcPr>
            <w:tcW w:w="1031" w:type="pct"/>
          </w:tcPr>
          <w:p w:rsidR="007F6F24" w:rsidRPr="00290E12" w:rsidRDefault="007F6F24" w:rsidP="00CA6878">
            <w:pPr>
              <w:suppressAutoHyphens/>
              <w:jc w:val="both"/>
              <w:rPr>
                <w:rFonts w:ascii="Times New Roman" w:hAnsi="Times New Roman"/>
                <w:color w:val="000000"/>
                <w:sz w:val="24"/>
                <w:szCs w:val="24"/>
              </w:rPr>
            </w:pPr>
            <w:r w:rsidRPr="00290E12">
              <w:rPr>
                <w:rFonts w:ascii="Times New Roman" w:hAnsi="Times New Roman"/>
                <w:color w:val="000000"/>
                <w:sz w:val="24"/>
                <w:szCs w:val="24"/>
              </w:rPr>
              <w:t xml:space="preserve">Создание и поддержка условий воспитания ребенка в семье, укрепление традиционных семейных ценностей, ответственного </w:t>
            </w:r>
            <w:proofErr w:type="spellStart"/>
            <w:r w:rsidRPr="00290E12">
              <w:rPr>
                <w:rFonts w:ascii="Times New Roman" w:hAnsi="Times New Roman"/>
                <w:color w:val="000000"/>
                <w:sz w:val="24"/>
                <w:szCs w:val="24"/>
              </w:rPr>
              <w:t>родительства</w:t>
            </w:r>
            <w:proofErr w:type="spellEnd"/>
            <w:r w:rsidRPr="00290E12">
              <w:rPr>
                <w:rFonts w:ascii="Times New Roman" w:hAnsi="Times New Roman"/>
                <w:color w:val="000000"/>
                <w:sz w:val="24"/>
                <w:szCs w:val="24"/>
              </w:rPr>
              <w:t>, содействие сохранению ребенка в кровной семье</w:t>
            </w:r>
            <w:r w:rsidR="00A97C70">
              <w:rPr>
                <w:rFonts w:ascii="Times New Roman" w:hAnsi="Times New Roman"/>
                <w:color w:val="000000"/>
                <w:sz w:val="24"/>
                <w:szCs w:val="24"/>
              </w:rPr>
              <w:t>.</w:t>
            </w:r>
          </w:p>
        </w:tc>
      </w:tr>
      <w:tr w:rsidR="003B5F43" w:rsidRPr="00290E12" w:rsidTr="00D56BDC">
        <w:tc>
          <w:tcPr>
            <w:tcW w:w="325" w:type="pct"/>
          </w:tcPr>
          <w:p w:rsidR="003B5F43" w:rsidRPr="00290E12" w:rsidRDefault="003B5F43" w:rsidP="00FF7599">
            <w:pPr>
              <w:rPr>
                <w:rFonts w:ascii="Times New Roman" w:hAnsi="Times New Roman"/>
                <w:sz w:val="24"/>
                <w:szCs w:val="24"/>
              </w:rPr>
            </w:pPr>
            <w:r>
              <w:rPr>
                <w:rFonts w:ascii="Times New Roman" w:hAnsi="Times New Roman"/>
                <w:sz w:val="24"/>
                <w:szCs w:val="24"/>
              </w:rPr>
              <w:t>3.11</w:t>
            </w:r>
          </w:p>
        </w:tc>
        <w:tc>
          <w:tcPr>
            <w:tcW w:w="2078" w:type="pct"/>
            <w:shd w:val="clear" w:color="auto" w:fill="auto"/>
          </w:tcPr>
          <w:p w:rsidR="003B5F43" w:rsidRPr="00290E12" w:rsidRDefault="003B5F43" w:rsidP="00CA6878">
            <w:pPr>
              <w:suppressAutoHyphens/>
              <w:jc w:val="both"/>
              <w:rPr>
                <w:rFonts w:ascii="Times New Roman" w:hAnsi="Times New Roman"/>
                <w:sz w:val="24"/>
                <w:szCs w:val="24"/>
              </w:rPr>
            </w:pPr>
            <w:r w:rsidRPr="00290E12">
              <w:rPr>
                <w:rFonts w:ascii="Times New Roman" w:hAnsi="Times New Roman"/>
                <w:sz w:val="24"/>
                <w:szCs w:val="24"/>
              </w:rPr>
              <w:t>Информирование граждан о предоставлении государственных услуг в сфере занятости, об условиях назначения и предоставления социальных выплат</w:t>
            </w:r>
            <w:r>
              <w:rPr>
                <w:rFonts w:ascii="Times New Roman" w:hAnsi="Times New Roman"/>
                <w:sz w:val="24"/>
                <w:szCs w:val="24"/>
              </w:rPr>
              <w:t>.</w:t>
            </w:r>
            <w:r w:rsidRPr="00290E12">
              <w:rPr>
                <w:rFonts w:ascii="Times New Roman" w:hAnsi="Times New Roman"/>
                <w:sz w:val="24"/>
                <w:szCs w:val="24"/>
              </w:rPr>
              <w:t xml:space="preserve"> </w:t>
            </w:r>
          </w:p>
        </w:tc>
        <w:tc>
          <w:tcPr>
            <w:tcW w:w="973" w:type="pct"/>
            <w:gridSpan w:val="2"/>
          </w:tcPr>
          <w:p w:rsidR="003B5F43" w:rsidRPr="00290E12" w:rsidRDefault="003B5F43" w:rsidP="00A97C70">
            <w:pPr>
              <w:suppressAutoHyphens/>
              <w:jc w:val="both"/>
              <w:rPr>
                <w:rFonts w:ascii="Times New Roman" w:hAnsi="Times New Roman"/>
                <w:sz w:val="24"/>
                <w:szCs w:val="24"/>
              </w:rPr>
            </w:pPr>
            <w:proofErr w:type="spellStart"/>
            <w:r>
              <w:rPr>
                <w:rFonts w:ascii="Times New Roman" w:hAnsi="Times New Roman"/>
                <w:sz w:val="24"/>
                <w:szCs w:val="24"/>
              </w:rPr>
              <w:t>ОГКУ</w:t>
            </w:r>
            <w:proofErr w:type="spellEnd"/>
            <w:r>
              <w:rPr>
                <w:rFonts w:ascii="Times New Roman" w:hAnsi="Times New Roman"/>
                <w:sz w:val="24"/>
                <w:szCs w:val="24"/>
              </w:rPr>
              <w:t xml:space="preserve"> </w:t>
            </w:r>
            <w:proofErr w:type="spellStart"/>
            <w:r>
              <w:rPr>
                <w:rFonts w:ascii="Times New Roman" w:hAnsi="Times New Roman"/>
                <w:sz w:val="24"/>
                <w:szCs w:val="24"/>
              </w:rPr>
              <w:t>ЦЗН</w:t>
            </w:r>
            <w:proofErr w:type="spellEnd"/>
            <w:r>
              <w:rPr>
                <w:rFonts w:ascii="Times New Roman" w:hAnsi="Times New Roman"/>
                <w:sz w:val="24"/>
                <w:szCs w:val="24"/>
              </w:rPr>
              <w:t xml:space="preserve"> города Саянска</w:t>
            </w:r>
          </w:p>
        </w:tc>
        <w:tc>
          <w:tcPr>
            <w:tcW w:w="593" w:type="pct"/>
            <w:gridSpan w:val="2"/>
          </w:tcPr>
          <w:p w:rsidR="003B5F43" w:rsidRPr="003B5F43" w:rsidRDefault="003B5F43">
            <w:pPr>
              <w:rPr>
                <w:sz w:val="24"/>
                <w:szCs w:val="24"/>
              </w:rPr>
            </w:pPr>
            <w:r w:rsidRPr="003B5F43">
              <w:rPr>
                <w:rFonts w:hint="eastAsia"/>
                <w:sz w:val="24"/>
                <w:szCs w:val="24"/>
              </w:rPr>
              <w:t>постоянно</w:t>
            </w:r>
          </w:p>
        </w:tc>
        <w:tc>
          <w:tcPr>
            <w:tcW w:w="1031" w:type="pct"/>
          </w:tcPr>
          <w:p w:rsidR="003B5F43" w:rsidRPr="00290E12" w:rsidRDefault="003B5F43" w:rsidP="00CA6878">
            <w:pPr>
              <w:suppressAutoHyphens/>
              <w:jc w:val="both"/>
              <w:rPr>
                <w:rFonts w:ascii="Times New Roman" w:hAnsi="Times New Roman"/>
                <w:sz w:val="24"/>
                <w:szCs w:val="24"/>
              </w:rPr>
            </w:pPr>
            <w:r w:rsidRPr="00290E12">
              <w:rPr>
                <w:rFonts w:ascii="Times New Roman" w:hAnsi="Times New Roman"/>
                <w:sz w:val="24"/>
                <w:szCs w:val="24"/>
              </w:rPr>
              <w:t>Увеличение числа граждан, получивших государственные услуги в сфере занятости</w:t>
            </w:r>
            <w:r>
              <w:rPr>
                <w:rFonts w:ascii="Times New Roman" w:hAnsi="Times New Roman"/>
                <w:sz w:val="24"/>
                <w:szCs w:val="24"/>
              </w:rPr>
              <w:t>.</w:t>
            </w:r>
          </w:p>
        </w:tc>
      </w:tr>
      <w:tr w:rsidR="003B5F43" w:rsidRPr="00290E12" w:rsidTr="00D56BDC">
        <w:tc>
          <w:tcPr>
            <w:tcW w:w="325" w:type="pct"/>
          </w:tcPr>
          <w:p w:rsidR="003B5F43" w:rsidRPr="00290E12" w:rsidRDefault="003B5F43" w:rsidP="00FF7599">
            <w:pPr>
              <w:rPr>
                <w:rFonts w:ascii="Times New Roman" w:hAnsi="Times New Roman"/>
                <w:sz w:val="24"/>
                <w:szCs w:val="24"/>
              </w:rPr>
            </w:pPr>
            <w:r>
              <w:rPr>
                <w:rFonts w:ascii="Times New Roman" w:hAnsi="Times New Roman"/>
                <w:sz w:val="24"/>
                <w:szCs w:val="24"/>
              </w:rPr>
              <w:t>3.12</w:t>
            </w:r>
          </w:p>
        </w:tc>
        <w:tc>
          <w:tcPr>
            <w:tcW w:w="2078" w:type="pct"/>
            <w:shd w:val="clear" w:color="auto" w:fill="auto"/>
          </w:tcPr>
          <w:p w:rsidR="003B5F43" w:rsidRPr="00290E12" w:rsidRDefault="003B5F43" w:rsidP="00500B2B">
            <w:pPr>
              <w:suppressAutoHyphens/>
              <w:jc w:val="both"/>
              <w:rPr>
                <w:rFonts w:ascii="Times New Roman" w:hAnsi="Times New Roman"/>
                <w:sz w:val="24"/>
                <w:szCs w:val="24"/>
              </w:rPr>
            </w:pPr>
            <w:proofErr w:type="gramStart"/>
            <w:r w:rsidRPr="00290E12">
              <w:rPr>
                <w:rFonts w:ascii="Times New Roman" w:hAnsi="Times New Roman"/>
                <w:sz w:val="24"/>
                <w:szCs w:val="24"/>
              </w:rPr>
              <w:t xml:space="preserve">Проведение с обратившимися в Центр орган занятости населения детьми-сиротами, детьми, оставшимися без попечения родителей, и лицами из их числа занятий по социальной адаптации на рынке труда, по обучению навыкам </w:t>
            </w:r>
            <w:proofErr w:type="spellStart"/>
            <w:r w:rsidRPr="00290E12">
              <w:rPr>
                <w:rFonts w:ascii="Times New Roman" w:hAnsi="Times New Roman"/>
                <w:sz w:val="24"/>
                <w:szCs w:val="24"/>
              </w:rPr>
              <w:t>самопрезентации</w:t>
            </w:r>
            <w:proofErr w:type="spellEnd"/>
            <w:r w:rsidRPr="00290E12">
              <w:rPr>
                <w:rFonts w:ascii="Times New Roman" w:hAnsi="Times New Roman"/>
                <w:sz w:val="24"/>
                <w:szCs w:val="24"/>
              </w:rPr>
              <w:t>, самостоятельного поиска работы, подготовки резюме</w:t>
            </w:r>
            <w:r>
              <w:rPr>
                <w:rFonts w:ascii="Times New Roman" w:hAnsi="Times New Roman"/>
                <w:sz w:val="24"/>
                <w:szCs w:val="24"/>
              </w:rPr>
              <w:t>.</w:t>
            </w:r>
            <w:proofErr w:type="gramEnd"/>
          </w:p>
        </w:tc>
        <w:tc>
          <w:tcPr>
            <w:tcW w:w="973" w:type="pct"/>
            <w:gridSpan w:val="2"/>
          </w:tcPr>
          <w:p w:rsidR="003B5F43" w:rsidRPr="00290E12" w:rsidRDefault="003B5F43" w:rsidP="00A97C70">
            <w:pPr>
              <w:suppressAutoHyphens/>
              <w:jc w:val="both"/>
              <w:rPr>
                <w:rFonts w:ascii="Times New Roman" w:hAnsi="Times New Roman"/>
                <w:sz w:val="24"/>
                <w:szCs w:val="24"/>
              </w:rPr>
            </w:pPr>
            <w:proofErr w:type="spellStart"/>
            <w:r>
              <w:rPr>
                <w:rFonts w:ascii="Times New Roman" w:hAnsi="Times New Roman"/>
                <w:sz w:val="24"/>
                <w:szCs w:val="24"/>
              </w:rPr>
              <w:t>ОГКУ</w:t>
            </w:r>
            <w:proofErr w:type="spellEnd"/>
            <w:r>
              <w:rPr>
                <w:rFonts w:ascii="Times New Roman" w:hAnsi="Times New Roman"/>
                <w:sz w:val="24"/>
                <w:szCs w:val="24"/>
              </w:rPr>
              <w:t xml:space="preserve"> </w:t>
            </w:r>
            <w:proofErr w:type="spellStart"/>
            <w:r>
              <w:rPr>
                <w:rFonts w:ascii="Times New Roman" w:hAnsi="Times New Roman"/>
                <w:sz w:val="24"/>
                <w:szCs w:val="24"/>
              </w:rPr>
              <w:t>ЦЗН</w:t>
            </w:r>
            <w:proofErr w:type="spellEnd"/>
            <w:r>
              <w:rPr>
                <w:rFonts w:ascii="Times New Roman" w:hAnsi="Times New Roman"/>
                <w:sz w:val="24"/>
                <w:szCs w:val="24"/>
              </w:rPr>
              <w:t xml:space="preserve"> города Саянска</w:t>
            </w:r>
          </w:p>
        </w:tc>
        <w:tc>
          <w:tcPr>
            <w:tcW w:w="593" w:type="pct"/>
            <w:gridSpan w:val="2"/>
          </w:tcPr>
          <w:p w:rsidR="003B5F43" w:rsidRPr="003B5F43" w:rsidRDefault="003B5F43">
            <w:pPr>
              <w:rPr>
                <w:sz w:val="24"/>
                <w:szCs w:val="24"/>
              </w:rPr>
            </w:pPr>
            <w:r w:rsidRPr="003B5F43">
              <w:rPr>
                <w:rFonts w:hint="eastAsia"/>
                <w:sz w:val="24"/>
                <w:szCs w:val="24"/>
              </w:rPr>
              <w:t>постоянно</w:t>
            </w:r>
          </w:p>
        </w:tc>
        <w:tc>
          <w:tcPr>
            <w:tcW w:w="1031" w:type="pct"/>
          </w:tcPr>
          <w:p w:rsidR="003B5F43" w:rsidRPr="00290E12" w:rsidRDefault="003B5F43" w:rsidP="00CA6878">
            <w:pPr>
              <w:suppressAutoHyphens/>
              <w:jc w:val="both"/>
              <w:rPr>
                <w:rFonts w:ascii="Times New Roman" w:hAnsi="Times New Roman"/>
                <w:sz w:val="24"/>
                <w:szCs w:val="24"/>
              </w:rPr>
            </w:pPr>
            <w:r w:rsidRPr="00290E12">
              <w:rPr>
                <w:rFonts w:ascii="Times New Roman" w:hAnsi="Times New Roman"/>
                <w:sz w:val="24"/>
                <w:szCs w:val="24"/>
              </w:rPr>
              <w:t xml:space="preserve">Формирование мотивации к трудовой занятости у </w:t>
            </w:r>
            <w:r w:rsidRPr="00290E12">
              <w:rPr>
                <w:rFonts w:ascii="Times New Roman" w:hAnsi="Times New Roman"/>
                <w:sz w:val="24"/>
                <w:szCs w:val="24"/>
              </w:rPr>
              <w:br/>
              <w:t>детей-сирот, детей, оставшихся без попечения родителей, лиц из их числа</w:t>
            </w:r>
            <w:r>
              <w:rPr>
                <w:rFonts w:ascii="Times New Roman" w:hAnsi="Times New Roman"/>
                <w:sz w:val="24"/>
                <w:szCs w:val="24"/>
              </w:rPr>
              <w:t>.</w:t>
            </w:r>
          </w:p>
        </w:tc>
      </w:tr>
      <w:tr w:rsidR="003B5F43" w:rsidRPr="00290E12" w:rsidTr="00D56BDC">
        <w:tc>
          <w:tcPr>
            <w:tcW w:w="325" w:type="pct"/>
          </w:tcPr>
          <w:p w:rsidR="003B5F43" w:rsidRPr="00290E12" w:rsidRDefault="003B5F43" w:rsidP="00FF7599">
            <w:pPr>
              <w:rPr>
                <w:rFonts w:ascii="Times New Roman" w:hAnsi="Times New Roman"/>
                <w:sz w:val="24"/>
                <w:szCs w:val="24"/>
              </w:rPr>
            </w:pPr>
            <w:r>
              <w:rPr>
                <w:rFonts w:ascii="Times New Roman" w:hAnsi="Times New Roman"/>
                <w:sz w:val="24"/>
                <w:szCs w:val="24"/>
              </w:rPr>
              <w:t>3.13</w:t>
            </w:r>
          </w:p>
        </w:tc>
        <w:tc>
          <w:tcPr>
            <w:tcW w:w="2078" w:type="pct"/>
            <w:shd w:val="clear" w:color="auto" w:fill="auto"/>
          </w:tcPr>
          <w:p w:rsidR="003B5F43" w:rsidRPr="00290E12" w:rsidRDefault="003B5F43" w:rsidP="00FF7599">
            <w:pPr>
              <w:suppressAutoHyphens/>
              <w:jc w:val="both"/>
              <w:rPr>
                <w:rFonts w:ascii="Times New Roman" w:hAnsi="Times New Roman"/>
                <w:sz w:val="24"/>
                <w:szCs w:val="24"/>
              </w:rPr>
            </w:pPr>
            <w:r w:rsidRPr="00290E12">
              <w:rPr>
                <w:rStyle w:val="21"/>
                <w:sz w:val="24"/>
                <w:szCs w:val="24"/>
              </w:rPr>
              <w:t xml:space="preserve">Размещение в средствах массовой информации, на официальном сайте администрации городского округа </w:t>
            </w:r>
            <w:r>
              <w:rPr>
                <w:rStyle w:val="21"/>
                <w:sz w:val="24"/>
                <w:szCs w:val="24"/>
              </w:rPr>
              <w:t xml:space="preserve">муниципального образования </w:t>
            </w:r>
            <w:r w:rsidRPr="00290E12">
              <w:rPr>
                <w:rStyle w:val="21"/>
                <w:sz w:val="24"/>
                <w:szCs w:val="24"/>
              </w:rPr>
              <w:t xml:space="preserve"> «город Саянск», органов и учреждений системы профилактики безнадзорности и правонарушений информации по пропаганде семейных ценностей, формированию ответственного </w:t>
            </w:r>
            <w:proofErr w:type="spellStart"/>
            <w:r w:rsidRPr="00290E12">
              <w:rPr>
                <w:rStyle w:val="21"/>
                <w:sz w:val="24"/>
                <w:szCs w:val="24"/>
              </w:rPr>
              <w:t>родительства</w:t>
            </w:r>
            <w:proofErr w:type="spellEnd"/>
            <w:r w:rsidRPr="00290E12">
              <w:rPr>
                <w:rStyle w:val="21"/>
                <w:sz w:val="24"/>
                <w:szCs w:val="24"/>
              </w:rPr>
              <w:t xml:space="preserve"> и укреплению семейных отношений, о положительном опыте воспитания детей в кровных и замещающих семьях</w:t>
            </w:r>
            <w:r>
              <w:rPr>
                <w:rStyle w:val="21"/>
                <w:sz w:val="24"/>
                <w:szCs w:val="24"/>
              </w:rPr>
              <w:t>.</w:t>
            </w:r>
          </w:p>
        </w:tc>
        <w:tc>
          <w:tcPr>
            <w:tcW w:w="973" w:type="pct"/>
            <w:gridSpan w:val="2"/>
          </w:tcPr>
          <w:p w:rsidR="003B5F43" w:rsidRDefault="003B5F43" w:rsidP="00A97C70">
            <w:pPr>
              <w:pStyle w:val="a6"/>
              <w:jc w:val="both"/>
              <w:rPr>
                <w:sz w:val="24"/>
                <w:szCs w:val="24"/>
              </w:rPr>
            </w:pPr>
            <w:r w:rsidRPr="00290E12">
              <w:rPr>
                <w:sz w:val="24"/>
                <w:szCs w:val="24"/>
              </w:rPr>
              <w:t xml:space="preserve">Комиссия по делам несовершеннолетних и защите их прав, </w:t>
            </w:r>
          </w:p>
          <w:p w:rsidR="003B5F43" w:rsidRPr="00290E12" w:rsidRDefault="003B5F43" w:rsidP="00A97C70">
            <w:pPr>
              <w:pStyle w:val="a6"/>
              <w:jc w:val="both"/>
              <w:rPr>
                <w:sz w:val="24"/>
                <w:szCs w:val="24"/>
              </w:rPr>
            </w:pPr>
            <w:r w:rsidRPr="00290E12">
              <w:rPr>
                <w:sz w:val="24"/>
                <w:szCs w:val="24"/>
              </w:rPr>
              <w:t xml:space="preserve">МКУ «Управление образования», </w:t>
            </w:r>
          </w:p>
          <w:p w:rsidR="003B5F43" w:rsidRPr="00290E12" w:rsidRDefault="003B5F43" w:rsidP="00A97C70">
            <w:pPr>
              <w:jc w:val="both"/>
              <w:rPr>
                <w:rFonts w:ascii="Times New Roman" w:hAnsi="Times New Roman"/>
                <w:sz w:val="24"/>
                <w:szCs w:val="24"/>
              </w:rPr>
            </w:pPr>
            <w:proofErr w:type="spellStart"/>
            <w:r w:rsidRPr="00290E12">
              <w:rPr>
                <w:rFonts w:ascii="Times New Roman" w:hAnsi="Times New Roman"/>
                <w:sz w:val="24"/>
                <w:szCs w:val="24"/>
              </w:rPr>
              <w:t>ОГ</w:t>
            </w:r>
            <w:r>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Pr>
                <w:rFonts w:ascii="Times New Roman" w:hAnsi="Times New Roman"/>
                <w:sz w:val="24"/>
                <w:szCs w:val="24"/>
              </w:rPr>
              <w:t xml:space="preserve"> г. Саянска</w:t>
            </w:r>
            <w:r w:rsidRPr="00290E12">
              <w:rPr>
                <w:rFonts w:ascii="Times New Roman" w:hAnsi="Times New Roman"/>
                <w:sz w:val="24"/>
                <w:szCs w:val="24"/>
              </w:rPr>
              <w:t>,</w:t>
            </w:r>
          </w:p>
          <w:p w:rsidR="003B5F43" w:rsidRPr="00290E12" w:rsidRDefault="003B5F43" w:rsidP="00F711C5">
            <w:pPr>
              <w:jc w:val="both"/>
              <w:rPr>
                <w:rFonts w:ascii="Times New Roman" w:hAnsi="Times New Roman"/>
                <w:sz w:val="24"/>
                <w:szCs w:val="24"/>
              </w:rPr>
            </w:pPr>
            <w:r w:rsidRPr="00290E12">
              <w:rPr>
                <w:rFonts w:ascii="Times New Roman" w:hAnsi="Times New Roman"/>
                <w:sz w:val="24"/>
                <w:szCs w:val="24"/>
              </w:rPr>
              <w:t>отдел опеки и попечительства граждан по г. Саянску</w:t>
            </w:r>
          </w:p>
        </w:tc>
        <w:tc>
          <w:tcPr>
            <w:tcW w:w="593" w:type="pct"/>
            <w:gridSpan w:val="2"/>
          </w:tcPr>
          <w:p w:rsidR="003B5F43" w:rsidRPr="003B5F43" w:rsidRDefault="003B5F43">
            <w:pPr>
              <w:rPr>
                <w:sz w:val="24"/>
                <w:szCs w:val="24"/>
              </w:rPr>
            </w:pPr>
            <w:r w:rsidRPr="003B5F43">
              <w:rPr>
                <w:rFonts w:hint="eastAsia"/>
                <w:sz w:val="24"/>
                <w:szCs w:val="24"/>
              </w:rPr>
              <w:t>постоянно</w:t>
            </w:r>
          </w:p>
        </w:tc>
        <w:tc>
          <w:tcPr>
            <w:tcW w:w="1031" w:type="pct"/>
          </w:tcPr>
          <w:p w:rsidR="003B5F43" w:rsidRPr="00290E12" w:rsidRDefault="003B5F43" w:rsidP="00CA6878">
            <w:pPr>
              <w:suppressAutoHyphens/>
              <w:jc w:val="both"/>
              <w:rPr>
                <w:rFonts w:ascii="Times New Roman" w:hAnsi="Times New Roman"/>
                <w:sz w:val="24"/>
                <w:szCs w:val="24"/>
              </w:rPr>
            </w:pPr>
            <w:r>
              <w:rPr>
                <w:rStyle w:val="21"/>
                <w:sz w:val="24"/>
                <w:szCs w:val="24"/>
              </w:rPr>
              <w:t>О</w:t>
            </w:r>
            <w:r w:rsidRPr="00290E12">
              <w:rPr>
                <w:rStyle w:val="21"/>
                <w:sz w:val="24"/>
                <w:szCs w:val="24"/>
              </w:rPr>
              <w:t>беспечение доступности и оперативности предоставления информации по вопросам поддержки семьи и детства</w:t>
            </w:r>
            <w:r>
              <w:rPr>
                <w:rStyle w:val="21"/>
                <w:sz w:val="24"/>
                <w:szCs w:val="24"/>
              </w:rPr>
              <w:t>.</w:t>
            </w:r>
          </w:p>
        </w:tc>
      </w:tr>
      <w:tr w:rsidR="00500B2B" w:rsidRPr="00290E12" w:rsidTr="00D56BDC">
        <w:tc>
          <w:tcPr>
            <w:tcW w:w="325" w:type="pct"/>
          </w:tcPr>
          <w:p w:rsidR="00500B2B" w:rsidRPr="00290E12" w:rsidRDefault="00FF7599" w:rsidP="00CA6878">
            <w:pPr>
              <w:jc w:val="center"/>
              <w:rPr>
                <w:rFonts w:ascii="Times New Roman" w:hAnsi="Times New Roman"/>
                <w:sz w:val="24"/>
                <w:szCs w:val="24"/>
              </w:rPr>
            </w:pPr>
            <w:r>
              <w:rPr>
                <w:rFonts w:ascii="Times New Roman" w:hAnsi="Times New Roman"/>
                <w:sz w:val="24"/>
                <w:szCs w:val="24"/>
              </w:rPr>
              <w:t>3.14</w:t>
            </w:r>
          </w:p>
        </w:tc>
        <w:tc>
          <w:tcPr>
            <w:tcW w:w="2078" w:type="pct"/>
            <w:shd w:val="clear" w:color="auto" w:fill="auto"/>
          </w:tcPr>
          <w:p w:rsidR="00500B2B" w:rsidRPr="005E78BD" w:rsidRDefault="00500B2B" w:rsidP="00290E12">
            <w:pPr>
              <w:suppressAutoHyphens/>
              <w:jc w:val="both"/>
              <w:rPr>
                <w:rStyle w:val="21"/>
                <w:sz w:val="24"/>
                <w:szCs w:val="24"/>
              </w:rPr>
            </w:pPr>
            <w:r w:rsidRPr="005E78BD">
              <w:rPr>
                <w:rStyle w:val="21"/>
                <w:sz w:val="24"/>
                <w:szCs w:val="24"/>
              </w:rPr>
              <w:t>Проведение межведомственных совещаний, рабочих встреч по вопросам профилактики социального сиротства</w:t>
            </w:r>
            <w:r w:rsidR="00A97C70">
              <w:rPr>
                <w:rStyle w:val="21"/>
                <w:sz w:val="24"/>
                <w:szCs w:val="24"/>
              </w:rPr>
              <w:t>.</w:t>
            </w:r>
          </w:p>
        </w:tc>
        <w:tc>
          <w:tcPr>
            <w:tcW w:w="973" w:type="pct"/>
            <w:gridSpan w:val="2"/>
          </w:tcPr>
          <w:p w:rsidR="005E78BD" w:rsidRPr="00290E12" w:rsidRDefault="005E78BD" w:rsidP="00A97C70">
            <w:pPr>
              <w:pStyle w:val="a6"/>
              <w:jc w:val="both"/>
              <w:rPr>
                <w:sz w:val="24"/>
                <w:szCs w:val="24"/>
              </w:rPr>
            </w:pPr>
            <w:r w:rsidRPr="00290E12">
              <w:rPr>
                <w:sz w:val="24"/>
                <w:szCs w:val="24"/>
              </w:rPr>
              <w:t>Комиссия по делам несовершеннолет</w:t>
            </w:r>
            <w:r w:rsidRPr="00290E12">
              <w:rPr>
                <w:sz w:val="24"/>
                <w:szCs w:val="24"/>
              </w:rPr>
              <w:lastRenderedPageBreak/>
              <w:t>них и защите их прав</w:t>
            </w:r>
            <w:r>
              <w:rPr>
                <w:sz w:val="24"/>
                <w:szCs w:val="24"/>
              </w:rPr>
              <w:t>,</w:t>
            </w:r>
            <w:r w:rsidR="00DD4C8E">
              <w:rPr>
                <w:sz w:val="24"/>
                <w:szCs w:val="24"/>
              </w:rPr>
              <w:t xml:space="preserve"> </w:t>
            </w:r>
            <w:r w:rsidRPr="00290E12">
              <w:rPr>
                <w:sz w:val="24"/>
                <w:szCs w:val="24"/>
              </w:rPr>
              <w:t xml:space="preserve">МКУ «Управление образования», </w:t>
            </w:r>
          </w:p>
          <w:p w:rsidR="005E78BD" w:rsidRDefault="00BB7B6E" w:rsidP="00A97C70">
            <w:pPr>
              <w:jc w:val="both"/>
              <w:rPr>
                <w:rFonts w:ascii="Times New Roman" w:hAnsi="Times New Roman"/>
                <w:sz w:val="24"/>
                <w:szCs w:val="24"/>
              </w:rPr>
            </w:pPr>
            <w:proofErr w:type="spellStart"/>
            <w:r w:rsidRPr="00290E12">
              <w:rPr>
                <w:rFonts w:ascii="Times New Roman" w:hAnsi="Times New Roman"/>
                <w:sz w:val="24"/>
                <w:szCs w:val="24"/>
              </w:rPr>
              <w:t>ОГ</w:t>
            </w:r>
            <w:r>
              <w:rPr>
                <w:rFonts w:ascii="Times New Roman" w:hAnsi="Times New Roman"/>
                <w:sz w:val="24"/>
                <w:szCs w:val="24"/>
              </w:rPr>
              <w:t>Б</w:t>
            </w:r>
            <w:r w:rsidRPr="00290E12">
              <w:rPr>
                <w:rFonts w:ascii="Times New Roman" w:hAnsi="Times New Roman"/>
                <w:sz w:val="24"/>
                <w:szCs w:val="24"/>
              </w:rPr>
              <w:t>УСО</w:t>
            </w:r>
            <w:proofErr w:type="spellEnd"/>
            <w:r w:rsidRPr="00290E12">
              <w:rPr>
                <w:rFonts w:ascii="Times New Roman" w:hAnsi="Times New Roman"/>
                <w:sz w:val="24"/>
                <w:szCs w:val="24"/>
              </w:rPr>
              <w:t xml:space="preserve"> </w:t>
            </w:r>
            <w:proofErr w:type="spellStart"/>
            <w:r w:rsidRPr="00290E12">
              <w:rPr>
                <w:rFonts w:ascii="Times New Roman" w:hAnsi="Times New Roman"/>
                <w:sz w:val="24"/>
                <w:szCs w:val="24"/>
              </w:rPr>
              <w:t>КЦСОН</w:t>
            </w:r>
            <w:proofErr w:type="spellEnd"/>
            <w:r>
              <w:rPr>
                <w:rFonts w:ascii="Times New Roman" w:hAnsi="Times New Roman"/>
                <w:sz w:val="24"/>
                <w:szCs w:val="24"/>
              </w:rPr>
              <w:t xml:space="preserve"> г. Саянска</w:t>
            </w:r>
            <w:r w:rsidR="005E78BD" w:rsidRPr="00290E12">
              <w:rPr>
                <w:rFonts w:ascii="Times New Roman" w:hAnsi="Times New Roman"/>
                <w:sz w:val="24"/>
                <w:szCs w:val="24"/>
              </w:rPr>
              <w:t>,</w:t>
            </w:r>
          </w:p>
          <w:p w:rsidR="005E78BD" w:rsidRPr="00290E12" w:rsidRDefault="005E78BD" w:rsidP="00A97C70">
            <w:pPr>
              <w:jc w:val="both"/>
              <w:rPr>
                <w:rFonts w:ascii="Times New Roman" w:hAnsi="Times New Roman"/>
                <w:sz w:val="24"/>
                <w:szCs w:val="24"/>
              </w:rPr>
            </w:pPr>
            <w:proofErr w:type="spellStart"/>
            <w:r>
              <w:rPr>
                <w:rFonts w:ascii="Times New Roman" w:hAnsi="Times New Roman"/>
                <w:sz w:val="24"/>
                <w:szCs w:val="24"/>
              </w:rPr>
              <w:t>ОГБУЗ</w:t>
            </w:r>
            <w:proofErr w:type="spellEnd"/>
            <w:r>
              <w:rPr>
                <w:rFonts w:ascii="Times New Roman" w:hAnsi="Times New Roman"/>
                <w:sz w:val="24"/>
                <w:szCs w:val="24"/>
              </w:rPr>
              <w:t xml:space="preserve"> </w:t>
            </w:r>
            <w:proofErr w:type="spellStart"/>
            <w:r>
              <w:rPr>
                <w:rFonts w:ascii="Times New Roman" w:hAnsi="Times New Roman"/>
                <w:sz w:val="24"/>
                <w:szCs w:val="24"/>
              </w:rPr>
              <w:t>СГБ</w:t>
            </w:r>
            <w:proofErr w:type="spellEnd"/>
            <w:r>
              <w:rPr>
                <w:rFonts w:ascii="Times New Roman" w:hAnsi="Times New Roman"/>
                <w:sz w:val="24"/>
                <w:szCs w:val="24"/>
              </w:rPr>
              <w:t>,</w:t>
            </w:r>
          </w:p>
          <w:p w:rsidR="00500B2B" w:rsidRPr="00F711C5" w:rsidRDefault="005E78BD" w:rsidP="00F711C5">
            <w:pPr>
              <w:jc w:val="both"/>
              <w:rPr>
                <w:rFonts w:ascii="Times New Roman" w:hAnsi="Times New Roman"/>
                <w:sz w:val="24"/>
                <w:szCs w:val="24"/>
              </w:rPr>
            </w:pPr>
            <w:r w:rsidRPr="00290E12">
              <w:rPr>
                <w:rFonts w:ascii="Times New Roman" w:hAnsi="Times New Roman"/>
                <w:sz w:val="24"/>
                <w:szCs w:val="24"/>
              </w:rPr>
              <w:t xml:space="preserve"> отдел опеки и попечительства граждан по г. Саянску</w:t>
            </w:r>
          </w:p>
        </w:tc>
        <w:tc>
          <w:tcPr>
            <w:tcW w:w="593" w:type="pct"/>
            <w:gridSpan w:val="2"/>
          </w:tcPr>
          <w:p w:rsidR="00500B2B" w:rsidRPr="005E78BD" w:rsidRDefault="003B5F43" w:rsidP="00500B2B">
            <w:pPr>
              <w:jc w:val="center"/>
              <w:rPr>
                <w:rFonts w:ascii="Times New Roman" w:hAnsi="Times New Roman"/>
                <w:sz w:val="24"/>
                <w:szCs w:val="24"/>
              </w:rPr>
            </w:pPr>
            <w:r w:rsidRPr="003B5F43">
              <w:rPr>
                <w:rStyle w:val="21"/>
                <w:rFonts w:hint="eastAsia"/>
                <w:sz w:val="24"/>
                <w:szCs w:val="24"/>
              </w:rPr>
              <w:lastRenderedPageBreak/>
              <w:t>постоянно</w:t>
            </w:r>
          </w:p>
        </w:tc>
        <w:tc>
          <w:tcPr>
            <w:tcW w:w="1031" w:type="pct"/>
          </w:tcPr>
          <w:p w:rsidR="00500B2B" w:rsidRPr="005E78BD" w:rsidRDefault="00A97C70" w:rsidP="00CA6878">
            <w:pPr>
              <w:suppressAutoHyphens/>
              <w:jc w:val="both"/>
              <w:rPr>
                <w:rStyle w:val="21"/>
                <w:sz w:val="24"/>
                <w:szCs w:val="24"/>
              </w:rPr>
            </w:pPr>
            <w:r>
              <w:rPr>
                <w:rStyle w:val="21"/>
                <w:sz w:val="24"/>
                <w:szCs w:val="24"/>
              </w:rPr>
              <w:t>П</w:t>
            </w:r>
            <w:r w:rsidR="00500B2B" w:rsidRPr="005E78BD">
              <w:rPr>
                <w:rStyle w:val="21"/>
                <w:sz w:val="24"/>
                <w:szCs w:val="24"/>
              </w:rPr>
              <w:t xml:space="preserve">овышение профессиональной компетентности </w:t>
            </w:r>
            <w:r w:rsidR="00500B2B" w:rsidRPr="005E78BD">
              <w:rPr>
                <w:rStyle w:val="21"/>
                <w:sz w:val="24"/>
                <w:szCs w:val="24"/>
              </w:rPr>
              <w:lastRenderedPageBreak/>
              <w:t>специалистов в сфере профилактики социального сиротства</w:t>
            </w:r>
            <w:r>
              <w:rPr>
                <w:rStyle w:val="21"/>
                <w:sz w:val="24"/>
                <w:szCs w:val="24"/>
              </w:rPr>
              <w:t>.</w:t>
            </w:r>
          </w:p>
        </w:tc>
      </w:tr>
    </w:tbl>
    <w:p w:rsidR="0026075F" w:rsidRPr="00290E12" w:rsidRDefault="0026075F" w:rsidP="0026075F">
      <w:pPr>
        <w:rPr>
          <w:rFonts w:ascii="Times New Roman" w:hAnsi="Times New Roman"/>
          <w:sz w:val="24"/>
          <w:szCs w:val="24"/>
        </w:rPr>
      </w:pPr>
    </w:p>
    <w:p w:rsidR="0026075F" w:rsidRPr="00290E12" w:rsidRDefault="0026075F" w:rsidP="0026075F">
      <w:pPr>
        <w:rPr>
          <w:rFonts w:ascii="Times New Roman" w:hAnsi="Times New Roman"/>
          <w:sz w:val="24"/>
          <w:szCs w:val="24"/>
        </w:rPr>
      </w:pPr>
    </w:p>
    <w:p w:rsidR="0026075F" w:rsidRDefault="0026075F" w:rsidP="0026075F">
      <w:pPr>
        <w:rPr>
          <w:sz w:val="28"/>
          <w:szCs w:val="28"/>
        </w:rPr>
      </w:pPr>
    </w:p>
    <w:p w:rsidR="0026075F" w:rsidRDefault="0026075F" w:rsidP="0026075F">
      <w:pPr>
        <w:rPr>
          <w:sz w:val="28"/>
          <w:szCs w:val="28"/>
        </w:rPr>
      </w:pPr>
    </w:p>
    <w:p w:rsidR="00724DF7" w:rsidRPr="0026075F" w:rsidRDefault="00724DF7" w:rsidP="00724DF7">
      <w:pPr>
        <w:suppressAutoHyphens/>
        <w:ind w:firstLine="720"/>
        <w:jc w:val="both"/>
        <w:rPr>
          <w:rFonts w:ascii="Times New Roman" w:hAnsi="Times New Roman"/>
          <w:sz w:val="28"/>
        </w:rPr>
      </w:pPr>
    </w:p>
    <w:sectPr w:rsidR="00724DF7" w:rsidRPr="0026075F" w:rsidSect="00D56BDC">
      <w:headerReference w:type="default" r:id="rId8"/>
      <w:type w:val="continuous"/>
      <w:pgSz w:w="11906" w:h="16838"/>
      <w:pgMar w:top="426" w:right="568"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61" w:rsidRDefault="00DB0961">
      <w:r>
        <w:separator/>
      </w:r>
    </w:p>
  </w:endnote>
  <w:endnote w:type="continuationSeparator" w:id="0">
    <w:p w:rsidR="00DB0961" w:rsidRDefault="00DB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61" w:rsidRDefault="00DB0961">
      <w:r>
        <w:separator/>
      </w:r>
    </w:p>
  </w:footnote>
  <w:footnote w:type="continuationSeparator" w:id="0">
    <w:p w:rsidR="00DB0961" w:rsidRDefault="00DB0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78" w:rsidRDefault="00C214D1">
    <w:pPr>
      <w:pStyle w:val="a4"/>
      <w:jc w:val="center"/>
    </w:pPr>
    <w:r>
      <w:fldChar w:fldCharType="begin"/>
    </w:r>
    <w:r>
      <w:instrText>PAGE   \* MERGEFORMAT</w:instrText>
    </w:r>
    <w:r>
      <w:fldChar w:fldCharType="separate"/>
    </w:r>
    <w:r w:rsidR="00F96B71">
      <w:rPr>
        <w:noProof/>
      </w:rPr>
      <w:t>2</w:t>
    </w:r>
    <w:r>
      <w:rPr>
        <w:noProof/>
      </w:rPr>
      <w:fldChar w:fldCharType="end"/>
    </w:r>
  </w:p>
  <w:p w:rsidR="00CA6878" w:rsidRDefault="00CA68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e2b7f22-3e59-4c8c-bdbc-ebd18895b9a0"/>
  </w:docVars>
  <w:rsids>
    <w:rsidRoot w:val="0026075F"/>
    <w:rsid w:val="00002061"/>
    <w:rsid w:val="000025AA"/>
    <w:rsid w:val="000071D7"/>
    <w:rsid w:val="00011B20"/>
    <w:rsid w:val="00012F5D"/>
    <w:rsid w:val="00013513"/>
    <w:rsid w:val="000160D5"/>
    <w:rsid w:val="00022C9B"/>
    <w:rsid w:val="000262F1"/>
    <w:rsid w:val="0003231E"/>
    <w:rsid w:val="00035E70"/>
    <w:rsid w:val="00053585"/>
    <w:rsid w:val="00053FEA"/>
    <w:rsid w:val="0005696F"/>
    <w:rsid w:val="00063D3C"/>
    <w:rsid w:val="00067266"/>
    <w:rsid w:val="000822D5"/>
    <w:rsid w:val="000876BA"/>
    <w:rsid w:val="00092D56"/>
    <w:rsid w:val="00093A0B"/>
    <w:rsid w:val="000A71B6"/>
    <w:rsid w:val="000B1740"/>
    <w:rsid w:val="000C37B3"/>
    <w:rsid w:val="000C5825"/>
    <w:rsid w:val="000D598E"/>
    <w:rsid w:val="000E1C23"/>
    <w:rsid w:val="000E64A5"/>
    <w:rsid w:val="000E73BE"/>
    <w:rsid w:val="0010311C"/>
    <w:rsid w:val="001070AC"/>
    <w:rsid w:val="00114069"/>
    <w:rsid w:val="00126DD8"/>
    <w:rsid w:val="00127A4B"/>
    <w:rsid w:val="00130E11"/>
    <w:rsid w:val="00136FFD"/>
    <w:rsid w:val="00145D35"/>
    <w:rsid w:val="0015076F"/>
    <w:rsid w:val="00156193"/>
    <w:rsid w:val="0017034D"/>
    <w:rsid w:val="0017099D"/>
    <w:rsid w:val="00171D00"/>
    <w:rsid w:val="00187DCD"/>
    <w:rsid w:val="001B2350"/>
    <w:rsid w:val="001B5BC4"/>
    <w:rsid w:val="001B6A9D"/>
    <w:rsid w:val="001C5CC4"/>
    <w:rsid w:val="001E0349"/>
    <w:rsid w:val="001E4B4C"/>
    <w:rsid w:val="001F2916"/>
    <w:rsid w:val="00202A0B"/>
    <w:rsid w:val="002103DC"/>
    <w:rsid w:val="00221343"/>
    <w:rsid w:val="002346E6"/>
    <w:rsid w:val="0024208C"/>
    <w:rsid w:val="0024255C"/>
    <w:rsid w:val="00243794"/>
    <w:rsid w:val="002444B3"/>
    <w:rsid w:val="002469F2"/>
    <w:rsid w:val="00252059"/>
    <w:rsid w:val="0026075F"/>
    <w:rsid w:val="00267047"/>
    <w:rsid w:val="002704C5"/>
    <w:rsid w:val="0027133D"/>
    <w:rsid w:val="002734F2"/>
    <w:rsid w:val="002778AA"/>
    <w:rsid w:val="00290E12"/>
    <w:rsid w:val="002B1079"/>
    <w:rsid w:val="002B29C4"/>
    <w:rsid w:val="002C176E"/>
    <w:rsid w:val="002C5CA6"/>
    <w:rsid w:val="002D088C"/>
    <w:rsid w:val="002D1B02"/>
    <w:rsid w:val="002D36B3"/>
    <w:rsid w:val="002E2811"/>
    <w:rsid w:val="00301834"/>
    <w:rsid w:val="00305BCA"/>
    <w:rsid w:val="00313408"/>
    <w:rsid w:val="00316062"/>
    <w:rsid w:val="00321D41"/>
    <w:rsid w:val="00333A67"/>
    <w:rsid w:val="00337158"/>
    <w:rsid w:val="00337736"/>
    <w:rsid w:val="003413B7"/>
    <w:rsid w:val="003446AC"/>
    <w:rsid w:val="00347170"/>
    <w:rsid w:val="003478E3"/>
    <w:rsid w:val="00352039"/>
    <w:rsid w:val="003540CA"/>
    <w:rsid w:val="00354A5D"/>
    <w:rsid w:val="00362CC4"/>
    <w:rsid w:val="00362FAE"/>
    <w:rsid w:val="00367999"/>
    <w:rsid w:val="00382132"/>
    <w:rsid w:val="00396854"/>
    <w:rsid w:val="003A0D8A"/>
    <w:rsid w:val="003A2416"/>
    <w:rsid w:val="003A4A5E"/>
    <w:rsid w:val="003A7DC5"/>
    <w:rsid w:val="003B5F43"/>
    <w:rsid w:val="003C26FA"/>
    <w:rsid w:val="003D33F0"/>
    <w:rsid w:val="003F3ED7"/>
    <w:rsid w:val="003F4E42"/>
    <w:rsid w:val="003F54FE"/>
    <w:rsid w:val="003F5612"/>
    <w:rsid w:val="004032FD"/>
    <w:rsid w:val="0040417E"/>
    <w:rsid w:val="0040592E"/>
    <w:rsid w:val="00411229"/>
    <w:rsid w:val="00412C27"/>
    <w:rsid w:val="004146EC"/>
    <w:rsid w:val="0043222F"/>
    <w:rsid w:val="004402F3"/>
    <w:rsid w:val="00447869"/>
    <w:rsid w:val="004520C6"/>
    <w:rsid w:val="0046165B"/>
    <w:rsid w:val="004645EC"/>
    <w:rsid w:val="004651EC"/>
    <w:rsid w:val="00467801"/>
    <w:rsid w:val="00485642"/>
    <w:rsid w:val="004941D3"/>
    <w:rsid w:val="004A270D"/>
    <w:rsid w:val="004B6139"/>
    <w:rsid w:val="004B65F9"/>
    <w:rsid w:val="004C510E"/>
    <w:rsid w:val="004D37AF"/>
    <w:rsid w:val="004D4526"/>
    <w:rsid w:val="004D47A9"/>
    <w:rsid w:val="004E6DDE"/>
    <w:rsid w:val="005004BC"/>
    <w:rsid w:val="00500B2B"/>
    <w:rsid w:val="00513590"/>
    <w:rsid w:val="0051492D"/>
    <w:rsid w:val="00520B76"/>
    <w:rsid w:val="00522472"/>
    <w:rsid w:val="005250A0"/>
    <w:rsid w:val="00525F1A"/>
    <w:rsid w:val="005277C9"/>
    <w:rsid w:val="005363FD"/>
    <w:rsid w:val="00557589"/>
    <w:rsid w:val="00562935"/>
    <w:rsid w:val="00566503"/>
    <w:rsid w:val="005724EE"/>
    <w:rsid w:val="005825D1"/>
    <w:rsid w:val="005851BB"/>
    <w:rsid w:val="005856BC"/>
    <w:rsid w:val="00585DA8"/>
    <w:rsid w:val="00587CC2"/>
    <w:rsid w:val="00592AFC"/>
    <w:rsid w:val="00593BA7"/>
    <w:rsid w:val="00596130"/>
    <w:rsid w:val="005A0FD1"/>
    <w:rsid w:val="005A1C3C"/>
    <w:rsid w:val="005A29B9"/>
    <w:rsid w:val="005C2FB7"/>
    <w:rsid w:val="005D1893"/>
    <w:rsid w:val="005E246E"/>
    <w:rsid w:val="005E2EC8"/>
    <w:rsid w:val="005E4682"/>
    <w:rsid w:val="005E570C"/>
    <w:rsid w:val="005E78BD"/>
    <w:rsid w:val="005F398F"/>
    <w:rsid w:val="005F458B"/>
    <w:rsid w:val="00601F14"/>
    <w:rsid w:val="00606093"/>
    <w:rsid w:val="0061052D"/>
    <w:rsid w:val="006112F6"/>
    <w:rsid w:val="00621013"/>
    <w:rsid w:val="00622998"/>
    <w:rsid w:val="00622D52"/>
    <w:rsid w:val="00631A44"/>
    <w:rsid w:val="00633A29"/>
    <w:rsid w:val="006408C8"/>
    <w:rsid w:val="0064165B"/>
    <w:rsid w:val="00643ED4"/>
    <w:rsid w:val="00650337"/>
    <w:rsid w:val="00654901"/>
    <w:rsid w:val="00661576"/>
    <w:rsid w:val="006642DA"/>
    <w:rsid w:val="00673979"/>
    <w:rsid w:val="00676B69"/>
    <w:rsid w:val="006812EF"/>
    <w:rsid w:val="006914DD"/>
    <w:rsid w:val="00693557"/>
    <w:rsid w:val="006A069D"/>
    <w:rsid w:val="006A396C"/>
    <w:rsid w:val="006A4D89"/>
    <w:rsid w:val="006A69D3"/>
    <w:rsid w:val="006C74F8"/>
    <w:rsid w:val="006D28A7"/>
    <w:rsid w:val="006D47DA"/>
    <w:rsid w:val="006E6775"/>
    <w:rsid w:val="006F478D"/>
    <w:rsid w:val="007058E0"/>
    <w:rsid w:val="007131D1"/>
    <w:rsid w:val="0071488A"/>
    <w:rsid w:val="00723775"/>
    <w:rsid w:val="00724DF7"/>
    <w:rsid w:val="00727ACF"/>
    <w:rsid w:val="0073306A"/>
    <w:rsid w:val="00733A4C"/>
    <w:rsid w:val="00741BC5"/>
    <w:rsid w:val="00754DD2"/>
    <w:rsid w:val="00755649"/>
    <w:rsid w:val="00757C8E"/>
    <w:rsid w:val="00762380"/>
    <w:rsid w:val="007633E2"/>
    <w:rsid w:val="00771EE0"/>
    <w:rsid w:val="00772129"/>
    <w:rsid w:val="00777BD1"/>
    <w:rsid w:val="007841AB"/>
    <w:rsid w:val="007923E6"/>
    <w:rsid w:val="00792EB7"/>
    <w:rsid w:val="007A226C"/>
    <w:rsid w:val="007A4C46"/>
    <w:rsid w:val="007B03EC"/>
    <w:rsid w:val="007B10A0"/>
    <w:rsid w:val="007B6FE4"/>
    <w:rsid w:val="007C4E20"/>
    <w:rsid w:val="007D5B54"/>
    <w:rsid w:val="007E5AE0"/>
    <w:rsid w:val="007E7821"/>
    <w:rsid w:val="007F6F24"/>
    <w:rsid w:val="00801BFB"/>
    <w:rsid w:val="00802AD8"/>
    <w:rsid w:val="00807E49"/>
    <w:rsid w:val="00810682"/>
    <w:rsid w:val="0081581C"/>
    <w:rsid w:val="00820E21"/>
    <w:rsid w:val="0082385D"/>
    <w:rsid w:val="00834618"/>
    <w:rsid w:val="00844E6B"/>
    <w:rsid w:val="0085143D"/>
    <w:rsid w:val="00866702"/>
    <w:rsid w:val="00883BFB"/>
    <w:rsid w:val="008A2ED9"/>
    <w:rsid w:val="008A7508"/>
    <w:rsid w:val="008B01D3"/>
    <w:rsid w:val="008B09ED"/>
    <w:rsid w:val="008B0B8A"/>
    <w:rsid w:val="008B2D2A"/>
    <w:rsid w:val="008B55F4"/>
    <w:rsid w:val="008B5786"/>
    <w:rsid w:val="008B61A5"/>
    <w:rsid w:val="008B7AD8"/>
    <w:rsid w:val="008C03D3"/>
    <w:rsid w:val="008C6BC6"/>
    <w:rsid w:val="008F5535"/>
    <w:rsid w:val="008F576E"/>
    <w:rsid w:val="0090794B"/>
    <w:rsid w:val="00913707"/>
    <w:rsid w:val="00915F8E"/>
    <w:rsid w:val="009230FB"/>
    <w:rsid w:val="00925287"/>
    <w:rsid w:val="00947AF5"/>
    <w:rsid w:val="009667EC"/>
    <w:rsid w:val="0097040A"/>
    <w:rsid w:val="00982E17"/>
    <w:rsid w:val="00996E6A"/>
    <w:rsid w:val="0099713F"/>
    <w:rsid w:val="0099761C"/>
    <w:rsid w:val="009A228E"/>
    <w:rsid w:val="009A49C9"/>
    <w:rsid w:val="009A76F8"/>
    <w:rsid w:val="009B2C16"/>
    <w:rsid w:val="009C4F7B"/>
    <w:rsid w:val="009C5B4B"/>
    <w:rsid w:val="009C7E10"/>
    <w:rsid w:val="009D3A56"/>
    <w:rsid w:val="009E27A7"/>
    <w:rsid w:val="009E5814"/>
    <w:rsid w:val="009E75C2"/>
    <w:rsid w:val="00A01782"/>
    <w:rsid w:val="00A03A69"/>
    <w:rsid w:val="00A10CF4"/>
    <w:rsid w:val="00A24CFA"/>
    <w:rsid w:val="00A37E85"/>
    <w:rsid w:val="00A50E9F"/>
    <w:rsid w:val="00A52923"/>
    <w:rsid w:val="00A6517D"/>
    <w:rsid w:val="00A7238A"/>
    <w:rsid w:val="00A75FBC"/>
    <w:rsid w:val="00A91242"/>
    <w:rsid w:val="00A93C76"/>
    <w:rsid w:val="00A97038"/>
    <w:rsid w:val="00A97C70"/>
    <w:rsid w:val="00AA0918"/>
    <w:rsid w:val="00AA1E1A"/>
    <w:rsid w:val="00AA55F2"/>
    <w:rsid w:val="00AB12A4"/>
    <w:rsid w:val="00AB31B0"/>
    <w:rsid w:val="00AC0FC0"/>
    <w:rsid w:val="00AE3833"/>
    <w:rsid w:val="00AE3D1C"/>
    <w:rsid w:val="00AE7C42"/>
    <w:rsid w:val="00B14929"/>
    <w:rsid w:val="00B1554C"/>
    <w:rsid w:val="00B26389"/>
    <w:rsid w:val="00B27DC0"/>
    <w:rsid w:val="00B347D4"/>
    <w:rsid w:val="00B40DC7"/>
    <w:rsid w:val="00B43863"/>
    <w:rsid w:val="00B46B3E"/>
    <w:rsid w:val="00B477E0"/>
    <w:rsid w:val="00B52FB7"/>
    <w:rsid w:val="00B704BC"/>
    <w:rsid w:val="00B73C1F"/>
    <w:rsid w:val="00B860E8"/>
    <w:rsid w:val="00B934F2"/>
    <w:rsid w:val="00B9356F"/>
    <w:rsid w:val="00BA20EA"/>
    <w:rsid w:val="00BB7B6E"/>
    <w:rsid w:val="00BC2FF6"/>
    <w:rsid w:val="00BC3451"/>
    <w:rsid w:val="00BC5E40"/>
    <w:rsid w:val="00BF36A4"/>
    <w:rsid w:val="00C03B45"/>
    <w:rsid w:val="00C051E0"/>
    <w:rsid w:val="00C11EC5"/>
    <w:rsid w:val="00C14434"/>
    <w:rsid w:val="00C16CF3"/>
    <w:rsid w:val="00C17C82"/>
    <w:rsid w:val="00C214D1"/>
    <w:rsid w:val="00C2682C"/>
    <w:rsid w:val="00C30BA9"/>
    <w:rsid w:val="00C35B6F"/>
    <w:rsid w:val="00C365AE"/>
    <w:rsid w:val="00C4115E"/>
    <w:rsid w:val="00C41392"/>
    <w:rsid w:val="00C44D59"/>
    <w:rsid w:val="00C44ECB"/>
    <w:rsid w:val="00C460AE"/>
    <w:rsid w:val="00C52241"/>
    <w:rsid w:val="00C53320"/>
    <w:rsid w:val="00C54F46"/>
    <w:rsid w:val="00C566B5"/>
    <w:rsid w:val="00C64FD0"/>
    <w:rsid w:val="00C85E54"/>
    <w:rsid w:val="00CA3C61"/>
    <w:rsid w:val="00CA6878"/>
    <w:rsid w:val="00CB0019"/>
    <w:rsid w:val="00CB5879"/>
    <w:rsid w:val="00CB6BC3"/>
    <w:rsid w:val="00CC034F"/>
    <w:rsid w:val="00CC075A"/>
    <w:rsid w:val="00CD68B6"/>
    <w:rsid w:val="00CD72BB"/>
    <w:rsid w:val="00CE2985"/>
    <w:rsid w:val="00CE780E"/>
    <w:rsid w:val="00CF5F09"/>
    <w:rsid w:val="00D031CC"/>
    <w:rsid w:val="00D0331E"/>
    <w:rsid w:val="00D047F3"/>
    <w:rsid w:val="00D0759D"/>
    <w:rsid w:val="00D15CC6"/>
    <w:rsid w:val="00D173A2"/>
    <w:rsid w:val="00D21A7F"/>
    <w:rsid w:val="00D2413F"/>
    <w:rsid w:val="00D26648"/>
    <w:rsid w:val="00D26B1A"/>
    <w:rsid w:val="00D27A03"/>
    <w:rsid w:val="00D31271"/>
    <w:rsid w:val="00D3175E"/>
    <w:rsid w:val="00D458DD"/>
    <w:rsid w:val="00D51F58"/>
    <w:rsid w:val="00D52D12"/>
    <w:rsid w:val="00D556E2"/>
    <w:rsid w:val="00D56BDC"/>
    <w:rsid w:val="00D63611"/>
    <w:rsid w:val="00D744B4"/>
    <w:rsid w:val="00D748CE"/>
    <w:rsid w:val="00D8298A"/>
    <w:rsid w:val="00D84877"/>
    <w:rsid w:val="00D84DC8"/>
    <w:rsid w:val="00D87C44"/>
    <w:rsid w:val="00D90BCE"/>
    <w:rsid w:val="00D912D5"/>
    <w:rsid w:val="00D97C48"/>
    <w:rsid w:val="00DA324E"/>
    <w:rsid w:val="00DA651C"/>
    <w:rsid w:val="00DB0961"/>
    <w:rsid w:val="00DB13BD"/>
    <w:rsid w:val="00DB6D02"/>
    <w:rsid w:val="00DD2611"/>
    <w:rsid w:val="00DD2860"/>
    <w:rsid w:val="00DD4C8E"/>
    <w:rsid w:val="00DE2CDC"/>
    <w:rsid w:val="00DE4AEA"/>
    <w:rsid w:val="00DF1DC0"/>
    <w:rsid w:val="00DF7D63"/>
    <w:rsid w:val="00E13E94"/>
    <w:rsid w:val="00E17979"/>
    <w:rsid w:val="00E17DDB"/>
    <w:rsid w:val="00E311FD"/>
    <w:rsid w:val="00E33B01"/>
    <w:rsid w:val="00E537BB"/>
    <w:rsid w:val="00E83AB6"/>
    <w:rsid w:val="00E865A4"/>
    <w:rsid w:val="00EA03B6"/>
    <w:rsid w:val="00EA6256"/>
    <w:rsid w:val="00EA757F"/>
    <w:rsid w:val="00EB5851"/>
    <w:rsid w:val="00EB630F"/>
    <w:rsid w:val="00ED1BAE"/>
    <w:rsid w:val="00ED3C16"/>
    <w:rsid w:val="00EE2119"/>
    <w:rsid w:val="00EE36D7"/>
    <w:rsid w:val="00EE6CA2"/>
    <w:rsid w:val="00EE7BCA"/>
    <w:rsid w:val="00EE7C3E"/>
    <w:rsid w:val="00F03F98"/>
    <w:rsid w:val="00F122C3"/>
    <w:rsid w:val="00F134A9"/>
    <w:rsid w:val="00F232B1"/>
    <w:rsid w:val="00F40FCE"/>
    <w:rsid w:val="00F43398"/>
    <w:rsid w:val="00F5153B"/>
    <w:rsid w:val="00F552FD"/>
    <w:rsid w:val="00F57250"/>
    <w:rsid w:val="00F6020F"/>
    <w:rsid w:val="00F611AE"/>
    <w:rsid w:val="00F6487D"/>
    <w:rsid w:val="00F6551C"/>
    <w:rsid w:val="00F66119"/>
    <w:rsid w:val="00F711C5"/>
    <w:rsid w:val="00F751B7"/>
    <w:rsid w:val="00F96B71"/>
    <w:rsid w:val="00F973F7"/>
    <w:rsid w:val="00FB5779"/>
    <w:rsid w:val="00FB6D03"/>
    <w:rsid w:val="00FC0312"/>
    <w:rsid w:val="00FC1E33"/>
    <w:rsid w:val="00FC7C82"/>
    <w:rsid w:val="00FD1423"/>
    <w:rsid w:val="00FD6242"/>
    <w:rsid w:val="00FE123A"/>
    <w:rsid w:val="00FE6A26"/>
    <w:rsid w:val="00FF65CF"/>
    <w:rsid w:val="00FF7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B3"/>
    <w:rPr>
      <w:rFonts w:ascii="Tms Rmn" w:eastAsia="Times New Roman" w:hAnsi="Tms Rmn"/>
    </w:rPr>
  </w:style>
  <w:style w:type="paragraph" w:styleId="1">
    <w:name w:val="heading 1"/>
    <w:basedOn w:val="a"/>
    <w:next w:val="a"/>
    <w:link w:val="10"/>
    <w:uiPriority w:val="9"/>
    <w:qFormat/>
    <w:rsid w:val="00A91242"/>
    <w:pPr>
      <w:keepNext/>
      <w:keepLines/>
      <w:spacing w:before="480"/>
      <w:jc w:val="center"/>
      <w:outlineLvl w:val="0"/>
    </w:pPr>
    <w:rPr>
      <w:b/>
      <w:bCs/>
      <w:color w:val="365F91"/>
      <w:szCs w:val="28"/>
    </w:rPr>
  </w:style>
  <w:style w:type="paragraph" w:styleId="2">
    <w:name w:val="heading 2"/>
    <w:basedOn w:val="a"/>
    <w:next w:val="a"/>
    <w:link w:val="20"/>
    <w:qFormat/>
    <w:rsid w:val="002444B3"/>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242"/>
    <w:rPr>
      <w:rFonts w:ascii="Times New Roman" w:eastAsia="Times New Roman" w:hAnsi="Times New Roman" w:cs="Times New Roman"/>
      <w:b/>
      <w:bCs/>
      <w:color w:val="365F91"/>
      <w:sz w:val="28"/>
      <w:szCs w:val="28"/>
    </w:rPr>
  </w:style>
  <w:style w:type="character" w:customStyle="1" w:styleId="20">
    <w:name w:val="Заголовок 2 Знак"/>
    <w:basedOn w:val="a0"/>
    <w:link w:val="2"/>
    <w:rsid w:val="002444B3"/>
    <w:rPr>
      <w:rFonts w:ascii="Times New Roman" w:eastAsia="Times New Roman" w:hAnsi="Times New Roman" w:cs="Times New Roman"/>
      <w:b/>
      <w:sz w:val="36"/>
      <w:szCs w:val="20"/>
      <w:lang w:eastAsia="ru-RU"/>
    </w:rPr>
  </w:style>
  <w:style w:type="table" w:styleId="a3">
    <w:name w:val="Table Grid"/>
    <w:basedOn w:val="a1"/>
    <w:uiPriority w:val="59"/>
    <w:rsid w:val="002607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6075F"/>
    <w:pPr>
      <w:tabs>
        <w:tab w:val="center" w:pos="4677"/>
        <w:tab w:val="right" w:pos="9355"/>
      </w:tabs>
    </w:pPr>
    <w:rPr>
      <w:rFonts w:ascii="Times New Roman" w:hAnsi="Times New Roman"/>
      <w:sz w:val="24"/>
      <w:szCs w:val="24"/>
    </w:rPr>
  </w:style>
  <w:style w:type="character" w:customStyle="1" w:styleId="a5">
    <w:name w:val="Верхний колонтитул Знак"/>
    <w:basedOn w:val="a0"/>
    <w:link w:val="a4"/>
    <w:uiPriority w:val="99"/>
    <w:rsid w:val="0026075F"/>
    <w:rPr>
      <w:rFonts w:ascii="Times New Roman" w:eastAsia="Times New Roman" w:hAnsi="Times New Roman"/>
      <w:sz w:val="24"/>
      <w:szCs w:val="24"/>
    </w:rPr>
  </w:style>
  <w:style w:type="paragraph" w:styleId="a6">
    <w:name w:val="footnote text"/>
    <w:basedOn w:val="a"/>
    <w:link w:val="a7"/>
    <w:uiPriority w:val="99"/>
    <w:unhideWhenUsed/>
    <w:rsid w:val="0026075F"/>
    <w:rPr>
      <w:rFonts w:ascii="Times New Roman" w:hAnsi="Times New Roman"/>
    </w:rPr>
  </w:style>
  <w:style w:type="character" w:customStyle="1" w:styleId="a7">
    <w:name w:val="Текст сноски Знак"/>
    <w:basedOn w:val="a0"/>
    <w:link w:val="a6"/>
    <w:uiPriority w:val="99"/>
    <w:rsid w:val="0026075F"/>
    <w:rPr>
      <w:rFonts w:ascii="Times New Roman" w:eastAsia="Times New Roman" w:hAnsi="Times New Roman"/>
    </w:rPr>
  </w:style>
  <w:style w:type="character" w:customStyle="1" w:styleId="a8">
    <w:name w:val="Основной текст_"/>
    <w:basedOn w:val="a0"/>
    <w:link w:val="3"/>
    <w:rsid w:val="00CD72BB"/>
    <w:rPr>
      <w:rFonts w:ascii="Times New Roman" w:eastAsia="Times New Roman" w:hAnsi="Times New Roman"/>
      <w:spacing w:val="-3"/>
      <w:sz w:val="25"/>
      <w:szCs w:val="25"/>
      <w:shd w:val="clear" w:color="auto" w:fill="FFFFFF"/>
    </w:rPr>
  </w:style>
  <w:style w:type="paragraph" w:customStyle="1" w:styleId="3">
    <w:name w:val="Основной текст3"/>
    <w:basedOn w:val="a"/>
    <w:link w:val="a8"/>
    <w:rsid w:val="00CD72BB"/>
    <w:pPr>
      <w:widowControl w:val="0"/>
      <w:shd w:val="clear" w:color="auto" w:fill="FFFFFF"/>
      <w:spacing w:before="300" w:after="300" w:line="0" w:lineRule="atLeast"/>
    </w:pPr>
    <w:rPr>
      <w:rFonts w:ascii="Times New Roman" w:hAnsi="Times New Roman"/>
      <w:spacing w:val="-3"/>
      <w:sz w:val="25"/>
      <w:szCs w:val="25"/>
    </w:rPr>
  </w:style>
  <w:style w:type="character" w:customStyle="1" w:styleId="21">
    <w:name w:val="Основной текст2"/>
    <w:basedOn w:val="a8"/>
    <w:rsid w:val="00C41392"/>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D12"/>
    <w:pPr>
      <w:spacing w:before="100" w:beforeAutospacing="1" w:after="100" w:afterAutospacing="1"/>
    </w:pPr>
    <w:rPr>
      <w:rFonts w:ascii="Tahoma" w:hAnsi="Tahoma"/>
      <w:lang w:val="en-US" w:eastAsia="en-US"/>
    </w:rPr>
  </w:style>
  <w:style w:type="character" w:customStyle="1" w:styleId="0pt">
    <w:name w:val="Основной текст + Интервал 0 pt"/>
    <w:basedOn w:val="a8"/>
    <w:rsid w:val="007F6F24"/>
    <w:rPr>
      <w:rFonts w:ascii="Times New Roman" w:eastAsia="Times New Roman" w:hAnsi="Times New Roman" w:cs="Times New Roman"/>
      <w:b w:val="0"/>
      <w:bCs w:val="0"/>
      <w:i w:val="0"/>
      <w:iCs w:val="0"/>
      <w:smallCaps w:val="0"/>
      <w:strike w:val="0"/>
      <w:color w:val="000000"/>
      <w:spacing w:val="16"/>
      <w:w w:val="100"/>
      <w:position w:val="0"/>
      <w:sz w:val="25"/>
      <w:szCs w:val="25"/>
      <w:u w:val="none"/>
      <w:shd w:val="clear" w:color="auto" w:fill="FFFFFF"/>
      <w:lang w:val="ru-RU"/>
    </w:rPr>
  </w:style>
  <w:style w:type="paragraph" w:customStyle="1" w:styleId="a9">
    <w:name w:val="Знак"/>
    <w:basedOn w:val="a"/>
    <w:rsid w:val="00500B2B"/>
    <w:pPr>
      <w:spacing w:after="160" w:line="240" w:lineRule="exact"/>
    </w:pPr>
    <w:rPr>
      <w:rFonts w:ascii="Verdana" w:hAnsi="Verdana"/>
      <w:lang w:val="en-US" w:eastAsia="en-US"/>
    </w:rPr>
  </w:style>
  <w:style w:type="paragraph" w:styleId="aa">
    <w:name w:val="Balloon Text"/>
    <w:basedOn w:val="a"/>
    <w:link w:val="ab"/>
    <w:uiPriority w:val="99"/>
    <w:semiHidden/>
    <w:unhideWhenUsed/>
    <w:rsid w:val="00FF7599"/>
    <w:rPr>
      <w:rFonts w:ascii="Tahoma" w:hAnsi="Tahoma" w:cs="Tahoma"/>
      <w:sz w:val="16"/>
      <w:szCs w:val="16"/>
    </w:rPr>
  </w:style>
  <w:style w:type="character" w:customStyle="1" w:styleId="ab">
    <w:name w:val="Текст выноски Знак"/>
    <w:basedOn w:val="a0"/>
    <w:link w:val="aa"/>
    <w:uiPriority w:val="99"/>
    <w:semiHidden/>
    <w:rsid w:val="00FF7599"/>
    <w:rPr>
      <w:rFonts w:ascii="Tahoma" w:eastAsia="Times New Roman" w:hAnsi="Tahoma" w:cs="Tahoma"/>
      <w:sz w:val="16"/>
      <w:szCs w:val="16"/>
    </w:rPr>
  </w:style>
  <w:style w:type="paragraph" w:styleId="ac">
    <w:name w:val="Normal (Web)"/>
    <w:basedOn w:val="a"/>
    <w:uiPriority w:val="99"/>
    <w:unhideWhenUsed/>
    <w:rsid w:val="003F54FE"/>
    <w:pPr>
      <w:spacing w:before="100" w:beforeAutospacing="1" w:after="100" w:afterAutospacing="1"/>
    </w:pPr>
    <w:rPr>
      <w:rFonts w:ascii="Times New Roman" w:hAnsi="Times New Roman"/>
      <w:sz w:val="24"/>
      <w:szCs w:val="24"/>
    </w:rPr>
  </w:style>
  <w:style w:type="paragraph" w:styleId="ad">
    <w:name w:val="No Spacing"/>
    <w:uiPriority w:val="1"/>
    <w:qFormat/>
    <w:rsid w:val="003F54F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B3"/>
    <w:rPr>
      <w:rFonts w:ascii="Tms Rmn" w:eastAsia="Times New Roman" w:hAnsi="Tms Rmn"/>
    </w:rPr>
  </w:style>
  <w:style w:type="paragraph" w:styleId="1">
    <w:name w:val="heading 1"/>
    <w:basedOn w:val="a"/>
    <w:next w:val="a"/>
    <w:link w:val="10"/>
    <w:uiPriority w:val="9"/>
    <w:qFormat/>
    <w:rsid w:val="00A91242"/>
    <w:pPr>
      <w:keepNext/>
      <w:keepLines/>
      <w:spacing w:before="480"/>
      <w:jc w:val="center"/>
      <w:outlineLvl w:val="0"/>
    </w:pPr>
    <w:rPr>
      <w:b/>
      <w:bCs/>
      <w:color w:val="365F91"/>
      <w:szCs w:val="28"/>
    </w:rPr>
  </w:style>
  <w:style w:type="paragraph" w:styleId="2">
    <w:name w:val="heading 2"/>
    <w:basedOn w:val="a"/>
    <w:next w:val="a"/>
    <w:link w:val="20"/>
    <w:qFormat/>
    <w:rsid w:val="002444B3"/>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242"/>
    <w:rPr>
      <w:rFonts w:ascii="Times New Roman" w:eastAsia="Times New Roman" w:hAnsi="Times New Roman" w:cs="Times New Roman"/>
      <w:b/>
      <w:bCs/>
      <w:color w:val="365F91"/>
      <w:sz w:val="28"/>
      <w:szCs w:val="28"/>
    </w:rPr>
  </w:style>
  <w:style w:type="character" w:customStyle="1" w:styleId="20">
    <w:name w:val="Заголовок 2 Знак"/>
    <w:basedOn w:val="a0"/>
    <w:link w:val="2"/>
    <w:rsid w:val="002444B3"/>
    <w:rPr>
      <w:rFonts w:ascii="Times New Roman" w:eastAsia="Times New Roman" w:hAnsi="Times New Roman" w:cs="Times New Roman"/>
      <w:b/>
      <w:sz w:val="36"/>
      <w:szCs w:val="20"/>
      <w:lang w:eastAsia="ru-RU"/>
    </w:rPr>
  </w:style>
  <w:style w:type="table" w:styleId="a3">
    <w:name w:val="Table Grid"/>
    <w:basedOn w:val="a1"/>
    <w:uiPriority w:val="59"/>
    <w:rsid w:val="002607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6075F"/>
    <w:pPr>
      <w:tabs>
        <w:tab w:val="center" w:pos="4677"/>
        <w:tab w:val="right" w:pos="9355"/>
      </w:tabs>
    </w:pPr>
    <w:rPr>
      <w:rFonts w:ascii="Times New Roman" w:hAnsi="Times New Roman"/>
      <w:sz w:val="24"/>
      <w:szCs w:val="24"/>
    </w:rPr>
  </w:style>
  <w:style w:type="character" w:customStyle="1" w:styleId="a5">
    <w:name w:val="Верхний колонтитул Знак"/>
    <w:basedOn w:val="a0"/>
    <w:link w:val="a4"/>
    <w:uiPriority w:val="99"/>
    <w:rsid w:val="0026075F"/>
    <w:rPr>
      <w:rFonts w:ascii="Times New Roman" w:eastAsia="Times New Roman" w:hAnsi="Times New Roman"/>
      <w:sz w:val="24"/>
      <w:szCs w:val="24"/>
    </w:rPr>
  </w:style>
  <w:style w:type="paragraph" w:styleId="a6">
    <w:name w:val="footnote text"/>
    <w:basedOn w:val="a"/>
    <w:link w:val="a7"/>
    <w:uiPriority w:val="99"/>
    <w:unhideWhenUsed/>
    <w:rsid w:val="0026075F"/>
    <w:rPr>
      <w:rFonts w:ascii="Times New Roman" w:hAnsi="Times New Roman"/>
    </w:rPr>
  </w:style>
  <w:style w:type="character" w:customStyle="1" w:styleId="a7">
    <w:name w:val="Текст сноски Знак"/>
    <w:basedOn w:val="a0"/>
    <w:link w:val="a6"/>
    <w:uiPriority w:val="99"/>
    <w:rsid w:val="0026075F"/>
    <w:rPr>
      <w:rFonts w:ascii="Times New Roman" w:eastAsia="Times New Roman" w:hAnsi="Times New Roman"/>
    </w:rPr>
  </w:style>
  <w:style w:type="character" w:customStyle="1" w:styleId="a8">
    <w:name w:val="Основной текст_"/>
    <w:basedOn w:val="a0"/>
    <w:link w:val="3"/>
    <w:rsid w:val="00CD72BB"/>
    <w:rPr>
      <w:rFonts w:ascii="Times New Roman" w:eastAsia="Times New Roman" w:hAnsi="Times New Roman"/>
      <w:spacing w:val="-3"/>
      <w:sz w:val="25"/>
      <w:szCs w:val="25"/>
      <w:shd w:val="clear" w:color="auto" w:fill="FFFFFF"/>
    </w:rPr>
  </w:style>
  <w:style w:type="paragraph" w:customStyle="1" w:styleId="3">
    <w:name w:val="Основной текст3"/>
    <w:basedOn w:val="a"/>
    <w:link w:val="a8"/>
    <w:rsid w:val="00CD72BB"/>
    <w:pPr>
      <w:widowControl w:val="0"/>
      <w:shd w:val="clear" w:color="auto" w:fill="FFFFFF"/>
      <w:spacing w:before="300" w:after="300" w:line="0" w:lineRule="atLeast"/>
    </w:pPr>
    <w:rPr>
      <w:rFonts w:ascii="Times New Roman" w:hAnsi="Times New Roman"/>
      <w:spacing w:val="-3"/>
      <w:sz w:val="25"/>
      <w:szCs w:val="25"/>
    </w:rPr>
  </w:style>
  <w:style w:type="character" w:customStyle="1" w:styleId="21">
    <w:name w:val="Основной текст2"/>
    <w:basedOn w:val="a8"/>
    <w:rsid w:val="00C41392"/>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D12"/>
    <w:pPr>
      <w:spacing w:before="100" w:beforeAutospacing="1" w:after="100" w:afterAutospacing="1"/>
    </w:pPr>
    <w:rPr>
      <w:rFonts w:ascii="Tahoma" w:hAnsi="Tahoma"/>
      <w:lang w:val="en-US" w:eastAsia="en-US"/>
    </w:rPr>
  </w:style>
  <w:style w:type="character" w:customStyle="1" w:styleId="0pt">
    <w:name w:val="Основной текст + Интервал 0 pt"/>
    <w:basedOn w:val="a8"/>
    <w:rsid w:val="007F6F24"/>
    <w:rPr>
      <w:rFonts w:ascii="Times New Roman" w:eastAsia="Times New Roman" w:hAnsi="Times New Roman" w:cs="Times New Roman"/>
      <w:b w:val="0"/>
      <w:bCs w:val="0"/>
      <w:i w:val="0"/>
      <w:iCs w:val="0"/>
      <w:smallCaps w:val="0"/>
      <w:strike w:val="0"/>
      <w:color w:val="000000"/>
      <w:spacing w:val="16"/>
      <w:w w:val="100"/>
      <w:position w:val="0"/>
      <w:sz w:val="25"/>
      <w:szCs w:val="25"/>
      <w:u w:val="none"/>
      <w:shd w:val="clear" w:color="auto" w:fill="FFFFFF"/>
      <w:lang w:val="ru-RU"/>
    </w:rPr>
  </w:style>
  <w:style w:type="paragraph" w:customStyle="1" w:styleId="a9">
    <w:name w:val="Знак"/>
    <w:basedOn w:val="a"/>
    <w:rsid w:val="00500B2B"/>
    <w:pPr>
      <w:spacing w:after="160" w:line="240" w:lineRule="exact"/>
    </w:pPr>
    <w:rPr>
      <w:rFonts w:ascii="Verdana" w:hAnsi="Verdana"/>
      <w:lang w:val="en-US" w:eastAsia="en-US"/>
    </w:rPr>
  </w:style>
  <w:style w:type="paragraph" w:styleId="aa">
    <w:name w:val="Balloon Text"/>
    <w:basedOn w:val="a"/>
    <w:link w:val="ab"/>
    <w:uiPriority w:val="99"/>
    <w:semiHidden/>
    <w:unhideWhenUsed/>
    <w:rsid w:val="00FF7599"/>
    <w:rPr>
      <w:rFonts w:ascii="Tahoma" w:hAnsi="Tahoma" w:cs="Tahoma"/>
      <w:sz w:val="16"/>
      <w:szCs w:val="16"/>
    </w:rPr>
  </w:style>
  <w:style w:type="character" w:customStyle="1" w:styleId="ab">
    <w:name w:val="Текст выноски Знак"/>
    <w:basedOn w:val="a0"/>
    <w:link w:val="aa"/>
    <w:uiPriority w:val="99"/>
    <w:semiHidden/>
    <w:rsid w:val="00FF7599"/>
    <w:rPr>
      <w:rFonts w:ascii="Tahoma" w:eastAsia="Times New Roman" w:hAnsi="Tahoma" w:cs="Tahoma"/>
      <w:sz w:val="16"/>
      <w:szCs w:val="16"/>
    </w:rPr>
  </w:style>
  <w:style w:type="paragraph" w:styleId="ac">
    <w:name w:val="Normal (Web)"/>
    <w:basedOn w:val="a"/>
    <w:uiPriority w:val="99"/>
    <w:unhideWhenUsed/>
    <w:rsid w:val="003F54FE"/>
    <w:pPr>
      <w:spacing w:before="100" w:beforeAutospacing="1" w:after="100" w:afterAutospacing="1"/>
    </w:pPr>
    <w:rPr>
      <w:rFonts w:ascii="Times New Roman" w:hAnsi="Times New Roman"/>
      <w:sz w:val="24"/>
      <w:szCs w:val="24"/>
    </w:rPr>
  </w:style>
  <w:style w:type="paragraph" w:styleId="ad">
    <w:name w:val="No Spacing"/>
    <w:uiPriority w:val="1"/>
    <w:qFormat/>
    <w:rsid w:val="003F54F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cntd.ru/document/9017374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aumova\AppData\Local\Temp\bdttmp\72b5a15b-4591-4edb-845a-4aa95e06867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72b5a15b-4591-4edb-845a-4aa95e06867b</Template>
  <TotalTime>0</TotalTime>
  <Pages>13</Pages>
  <Words>3696</Words>
  <Characters>21071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24718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Наумова</dc:creator>
  <cp:lastModifiedBy>Евсеева</cp:lastModifiedBy>
  <cp:revision>2</cp:revision>
  <cp:lastPrinted>2022-01-27T07:56:00Z</cp:lastPrinted>
  <dcterms:created xsi:type="dcterms:W3CDTF">2022-04-12T01:32:00Z</dcterms:created>
  <dcterms:modified xsi:type="dcterms:W3CDTF">2022-04-12T01:32:00Z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ae2b7f22-3e59-4c8c-bdbc-ebd18895b9a0</vt:lpwstr>
  </property>
</Properties>
</file>