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AF" w:rsidRPr="00D711AF" w:rsidRDefault="00D711AF" w:rsidP="00D711AF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>Приложение</w:t>
      </w:r>
      <w:r w:rsidR="00AD7AE6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</w:p>
    <w:p w:rsidR="00D711AF" w:rsidRPr="00D711AF" w:rsidRDefault="00D711AF" w:rsidP="00D711AF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                к постановлению комиссии по делам </w:t>
      </w:r>
    </w:p>
    <w:p w:rsidR="00D711AF" w:rsidRPr="00D711AF" w:rsidRDefault="00D711AF" w:rsidP="00D711AF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несовершеннолетних и защите их прав </w:t>
      </w:r>
    </w:p>
    <w:p w:rsidR="00D711AF" w:rsidRPr="00D711AF" w:rsidRDefault="00D711AF" w:rsidP="00D711AF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МО «</w:t>
      </w:r>
      <w:r w:rsidR="00AD7AE6">
        <w:rPr>
          <w:rFonts w:ascii="Times New Roman" w:eastAsiaTheme="minorHAnsi" w:hAnsi="Times New Roman" w:cs="Times New Roman"/>
          <w:color w:val="auto"/>
          <w:lang w:eastAsia="en-US"/>
        </w:rPr>
        <w:t>г</w:t>
      </w: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>ород Саянск»</w:t>
      </w:r>
    </w:p>
    <w:p w:rsidR="00D711AF" w:rsidRPr="00D711AF" w:rsidRDefault="00D711AF" w:rsidP="00D711AF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                   №</w:t>
      </w:r>
      <w:r w:rsidR="001A1CCA">
        <w:rPr>
          <w:rFonts w:ascii="Times New Roman" w:eastAsiaTheme="minorHAnsi" w:hAnsi="Times New Roman" w:cs="Times New Roman"/>
          <w:color w:val="auto"/>
          <w:lang w:eastAsia="en-US"/>
        </w:rPr>
        <w:t xml:space="preserve">  22 </w:t>
      </w: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«</w:t>
      </w:r>
      <w:r w:rsidR="001A1CCA">
        <w:rPr>
          <w:rFonts w:ascii="Times New Roman" w:eastAsiaTheme="minorHAnsi" w:hAnsi="Times New Roman" w:cs="Times New Roman"/>
          <w:color w:val="auto"/>
          <w:lang w:eastAsia="en-US"/>
        </w:rPr>
        <w:t xml:space="preserve">18 </w:t>
      </w: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» </w:t>
      </w:r>
      <w:r w:rsidR="001A1CCA">
        <w:rPr>
          <w:rFonts w:ascii="Times New Roman" w:eastAsiaTheme="minorHAnsi" w:hAnsi="Times New Roman" w:cs="Times New Roman"/>
          <w:color w:val="auto"/>
          <w:lang w:eastAsia="en-US"/>
        </w:rPr>
        <w:t xml:space="preserve">января </w:t>
      </w: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2022 г.</w:t>
      </w:r>
    </w:p>
    <w:p w:rsidR="00D711AF" w:rsidRPr="00D711AF" w:rsidRDefault="00D711AF" w:rsidP="00D711AF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6C0314" w:rsidRDefault="006C0314" w:rsidP="006C0314">
      <w:pPr>
        <w:rPr>
          <w:rFonts w:ascii="Times New Roman" w:hAnsi="Times New Roman" w:cs="Times New Roman"/>
        </w:rPr>
      </w:pPr>
    </w:p>
    <w:p w:rsidR="006C0314" w:rsidRDefault="006C0314" w:rsidP="006C0314">
      <w:pPr>
        <w:rPr>
          <w:rFonts w:ascii="Times New Roman" w:hAnsi="Times New Roman" w:cs="Times New Roman"/>
        </w:rPr>
      </w:pPr>
    </w:p>
    <w:p w:rsidR="00D711AF" w:rsidRDefault="006C0314" w:rsidP="006C0314">
      <w:pPr>
        <w:jc w:val="center"/>
        <w:rPr>
          <w:rFonts w:ascii="Times New Roman" w:hAnsi="Times New Roman" w:cs="Times New Roman"/>
        </w:rPr>
      </w:pPr>
      <w:r w:rsidRPr="006C0314">
        <w:rPr>
          <w:rFonts w:ascii="Times New Roman" w:hAnsi="Times New Roman" w:cs="Times New Roman"/>
        </w:rPr>
        <w:t xml:space="preserve">МЕЖВЕДОМСТВЕННЫЙ ПЛАН </w:t>
      </w:r>
    </w:p>
    <w:p w:rsidR="006C0314" w:rsidRPr="006C0314" w:rsidRDefault="006C0314" w:rsidP="006C0314">
      <w:pPr>
        <w:jc w:val="center"/>
        <w:rPr>
          <w:rFonts w:ascii="Times New Roman" w:hAnsi="Times New Roman" w:cs="Times New Roman"/>
        </w:rPr>
      </w:pPr>
      <w:r w:rsidRPr="006C0314">
        <w:rPr>
          <w:rFonts w:ascii="Times New Roman" w:hAnsi="Times New Roman" w:cs="Times New Roman"/>
        </w:rPr>
        <w:t>организации занятости несовершеннолетних, состоящих на различных видах профилактического учета, «</w:t>
      </w:r>
      <w:proofErr w:type="spellStart"/>
      <w:r w:rsidRPr="006C0314">
        <w:rPr>
          <w:rFonts w:ascii="Times New Roman" w:hAnsi="Times New Roman" w:cs="Times New Roman"/>
        </w:rPr>
        <w:t>несубъектов</w:t>
      </w:r>
      <w:proofErr w:type="spellEnd"/>
      <w:r w:rsidRPr="006C0314">
        <w:rPr>
          <w:rFonts w:ascii="Times New Roman" w:hAnsi="Times New Roman" w:cs="Times New Roman"/>
        </w:rPr>
        <w:t xml:space="preserve">», </w:t>
      </w:r>
    </w:p>
    <w:p w:rsidR="006C0314" w:rsidRPr="006C0314" w:rsidRDefault="006C0314" w:rsidP="006C0314">
      <w:pPr>
        <w:jc w:val="center"/>
        <w:rPr>
          <w:rFonts w:ascii="Times New Roman" w:hAnsi="Times New Roman" w:cs="Times New Roman"/>
        </w:rPr>
      </w:pPr>
      <w:r w:rsidRPr="006C0314">
        <w:rPr>
          <w:rFonts w:ascii="Times New Roman" w:hAnsi="Times New Roman" w:cs="Times New Roman"/>
        </w:rPr>
        <w:t>осужденных</w:t>
      </w:r>
      <w:r w:rsidR="00AD7AE6">
        <w:rPr>
          <w:rFonts w:ascii="Times New Roman" w:hAnsi="Times New Roman" w:cs="Times New Roman"/>
        </w:rPr>
        <w:t xml:space="preserve"> без изоляции от общества</w:t>
      </w:r>
      <w:r w:rsidRPr="006C0314">
        <w:rPr>
          <w:rFonts w:ascii="Times New Roman" w:hAnsi="Times New Roman" w:cs="Times New Roman"/>
        </w:rPr>
        <w:t>, а также несовершеннолетних, находящихся в социально опасном положении,</w:t>
      </w:r>
    </w:p>
    <w:p w:rsidR="006C0314" w:rsidRDefault="006C0314" w:rsidP="006C0314">
      <w:pPr>
        <w:jc w:val="center"/>
        <w:rPr>
          <w:rFonts w:ascii="Times New Roman" w:hAnsi="Times New Roman" w:cs="Times New Roman"/>
        </w:rPr>
      </w:pPr>
      <w:r w:rsidRPr="006C0314">
        <w:rPr>
          <w:rFonts w:ascii="Times New Roman" w:hAnsi="Times New Roman" w:cs="Times New Roman"/>
        </w:rPr>
        <w:t>в 202</w:t>
      </w:r>
      <w:r w:rsidR="00D711AF">
        <w:rPr>
          <w:rFonts w:ascii="Times New Roman" w:hAnsi="Times New Roman" w:cs="Times New Roman"/>
        </w:rPr>
        <w:t>2</w:t>
      </w:r>
      <w:r w:rsidRPr="006C0314">
        <w:rPr>
          <w:rFonts w:ascii="Times New Roman" w:hAnsi="Times New Roman" w:cs="Times New Roman"/>
        </w:rPr>
        <w:t xml:space="preserve"> год</w:t>
      </w:r>
      <w:r w:rsidR="00B00828">
        <w:rPr>
          <w:rFonts w:ascii="Times New Roman" w:hAnsi="Times New Roman" w:cs="Times New Roman"/>
        </w:rPr>
        <w:t>у</w:t>
      </w:r>
    </w:p>
    <w:p w:rsidR="006C0314" w:rsidRDefault="006C0314" w:rsidP="006C0314">
      <w:pPr>
        <w:jc w:val="center"/>
        <w:rPr>
          <w:rFonts w:ascii="Times New Roman" w:hAnsi="Times New Roman" w:cs="Times New Roman"/>
        </w:rPr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5523"/>
        <w:gridCol w:w="6299"/>
        <w:gridCol w:w="2773"/>
      </w:tblGrid>
      <w:tr w:rsidR="006C0314" w:rsidRPr="00AD7AE6" w:rsidTr="006C0314">
        <w:trPr>
          <w:trHeight w:hRule="exact" w:val="5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№</w:t>
            </w:r>
          </w:p>
          <w:p w:rsidR="006C0314" w:rsidRPr="00AD7AE6" w:rsidRDefault="006C0314" w:rsidP="00AD7A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7AE6">
              <w:rPr>
                <w:rFonts w:ascii="Times New Roman" w:hAnsi="Times New Roman" w:cs="Times New Roman"/>
              </w:rPr>
              <w:t>п</w:t>
            </w:r>
            <w:proofErr w:type="gramEnd"/>
            <w:r w:rsidRPr="00AD7AE6">
              <w:rPr>
                <w:rFonts w:ascii="Times New Roman" w:hAnsi="Times New Roman" w:cs="Times New Roman"/>
              </w:rPr>
              <w:t>/н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D7AE6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AD7AE6">
              <w:rPr>
                <w:rFonts w:ascii="Times New Roman" w:hAnsi="Times New Roman" w:cs="Times New Roman"/>
              </w:rPr>
              <w:t xml:space="preserve"> за исполнение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Сроки проведения</w:t>
            </w:r>
          </w:p>
        </w:tc>
      </w:tr>
      <w:tr w:rsidR="006C7456" w:rsidRPr="00AD7AE6" w:rsidTr="00CF654D">
        <w:trPr>
          <w:trHeight w:hRule="exact" w:val="580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1 Организационные мероприятия</w:t>
            </w:r>
          </w:p>
        </w:tc>
      </w:tr>
      <w:tr w:rsidR="006C7456" w:rsidRPr="00AD7AE6" w:rsidTr="00AD7AE6">
        <w:trPr>
          <w:trHeight w:hRule="exact" w:val="223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Формирование банка данных несовершеннолетних, состоящих на различных видах учета и нуждающихся в досуговой, трудовой занятости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КДН и ЗП, 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Отдел полиции МО МВД России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AD7AE6">
              <w:rPr>
                <w:rFonts w:ascii="Times New Roman" w:hAnsi="Times New Roman" w:cs="Times New Roman"/>
              </w:rPr>
              <w:t>,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МКУ «Управление образования»,  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отдел по физической культуре, спорту и молодежной политике; 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Управление  культуры МО; </w:t>
            </w:r>
          </w:p>
          <w:p w:rsidR="006C7456" w:rsidRDefault="006C7456" w:rsidP="00AD7AE6">
            <w:pPr>
              <w:rPr>
                <w:rFonts w:ascii="Times New Roman" w:hAnsi="Times New Roman" w:cs="Times New Roman"/>
              </w:rPr>
            </w:pP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г. Саянска, </w:t>
            </w:r>
          </w:p>
          <w:p w:rsidR="00AD7AE6" w:rsidRPr="00AD7AE6" w:rsidRDefault="00AD7AE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филиал по городу Саянску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ФКУ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УИИ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ГУФСИН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России по Иркутской области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C7456" w:rsidP="006C745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C0314" w:rsidRPr="00AD7AE6" w:rsidTr="00AD7AE6">
        <w:trPr>
          <w:trHeight w:hRule="exact" w:val="31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D711AF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П</w:t>
            </w:r>
            <w:r w:rsidR="006C0314" w:rsidRPr="00AD7AE6">
              <w:rPr>
                <w:rFonts w:ascii="Times New Roman" w:hAnsi="Times New Roman" w:cs="Times New Roman"/>
              </w:rPr>
              <w:t xml:space="preserve">роведение сверки с органами и учреждениями системы профилактики списков несовершеннолетних, </w:t>
            </w:r>
            <w:r w:rsidR="006C7456" w:rsidRPr="00AD7AE6">
              <w:rPr>
                <w:rFonts w:ascii="Times New Roman" w:hAnsi="Times New Roman" w:cs="Times New Roman"/>
              </w:rPr>
              <w:t>состоящих на различных видах учета и нуждающихся в досуговой, трудовой занятости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1AF" w:rsidRPr="00AD7AE6" w:rsidRDefault="006C0314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КДН и ЗП</w:t>
            </w:r>
            <w:r w:rsidR="00D711AF" w:rsidRPr="00AD7AE6">
              <w:rPr>
                <w:rFonts w:ascii="Times New Roman" w:hAnsi="Times New Roman" w:cs="Times New Roman"/>
              </w:rPr>
              <w:t xml:space="preserve">, Отдел полиции МО МВД России </w:t>
            </w:r>
            <w:proofErr w:type="spellStart"/>
            <w:r w:rsidR="00D711AF" w:rsidRPr="00AD7AE6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="00D711AF" w:rsidRPr="00AD7AE6">
              <w:rPr>
                <w:rFonts w:ascii="Times New Roman" w:hAnsi="Times New Roman" w:cs="Times New Roman"/>
              </w:rPr>
              <w:t>,</w:t>
            </w:r>
          </w:p>
          <w:p w:rsidR="00D711AF" w:rsidRPr="00AD7AE6" w:rsidRDefault="00D711AF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0314" w:rsidRPr="00AD7AE6">
              <w:rPr>
                <w:rFonts w:ascii="Times New Roman" w:hAnsi="Times New Roman" w:cs="Times New Roman"/>
              </w:rPr>
              <w:t>ОГ</w:t>
            </w:r>
            <w:r w:rsidRPr="00AD7AE6">
              <w:rPr>
                <w:rFonts w:ascii="Times New Roman" w:hAnsi="Times New Roman" w:cs="Times New Roman"/>
              </w:rPr>
              <w:t>Б</w:t>
            </w:r>
            <w:r w:rsidR="006C0314" w:rsidRPr="00AD7AE6">
              <w:rPr>
                <w:rFonts w:ascii="Times New Roman" w:hAnsi="Times New Roman" w:cs="Times New Roman"/>
              </w:rPr>
              <w:t>УСО</w:t>
            </w:r>
            <w:proofErr w:type="spellEnd"/>
            <w:r w:rsidR="006C0314" w:rsidRPr="00AD7A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7AE6">
              <w:rPr>
                <w:rFonts w:ascii="Times New Roman" w:hAnsi="Times New Roman" w:cs="Times New Roman"/>
              </w:rPr>
              <w:t>КЦСОН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, </w:t>
            </w:r>
          </w:p>
          <w:p w:rsidR="00D711AF" w:rsidRPr="00AD7AE6" w:rsidRDefault="00D711AF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МКУ «Управление образования», </w:t>
            </w:r>
            <w:r w:rsidR="006C0314" w:rsidRPr="00AD7AE6">
              <w:rPr>
                <w:rFonts w:ascii="Times New Roman" w:hAnsi="Times New Roman" w:cs="Times New Roman"/>
              </w:rPr>
              <w:t xml:space="preserve"> </w:t>
            </w:r>
          </w:p>
          <w:p w:rsidR="00D711AF" w:rsidRPr="00AD7AE6" w:rsidRDefault="006C0314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отдел по физической культуре, спорту</w:t>
            </w:r>
            <w:r w:rsidR="00D711AF" w:rsidRPr="00AD7AE6">
              <w:rPr>
                <w:rFonts w:ascii="Times New Roman" w:hAnsi="Times New Roman" w:cs="Times New Roman"/>
              </w:rPr>
              <w:t xml:space="preserve"> и</w:t>
            </w:r>
            <w:r w:rsidRPr="00AD7AE6">
              <w:rPr>
                <w:rFonts w:ascii="Times New Roman" w:hAnsi="Times New Roman" w:cs="Times New Roman"/>
              </w:rPr>
              <w:t xml:space="preserve"> молодежной политике; </w:t>
            </w:r>
            <w:r w:rsidR="00D711AF" w:rsidRPr="00AD7AE6">
              <w:rPr>
                <w:rFonts w:ascii="Times New Roman" w:hAnsi="Times New Roman" w:cs="Times New Roman"/>
              </w:rPr>
              <w:t xml:space="preserve">Управление </w:t>
            </w:r>
            <w:r w:rsidRPr="00AD7AE6">
              <w:rPr>
                <w:rFonts w:ascii="Times New Roman" w:hAnsi="Times New Roman" w:cs="Times New Roman"/>
              </w:rPr>
              <w:t xml:space="preserve"> культуры</w:t>
            </w:r>
            <w:r w:rsidR="00D711AF" w:rsidRPr="00AD7AE6">
              <w:rPr>
                <w:rFonts w:ascii="Times New Roman" w:hAnsi="Times New Roman" w:cs="Times New Roman"/>
              </w:rPr>
              <w:t xml:space="preserve"> МО</w:t>
            </w:r>
            <w:r w:rsidRPr="00AD7AE6">
              <w:rPr>
                <w:rFonts w:ascii="Times New Roman" w:hAnsi="Times New Roman" w:cs="Times New Roman"/>
              </w:rPr>
              <w:t>;</w:t>
            </w:r>
            <w:r w:rsidR="00D711AF" w:rsidRPr="00AD7AE6">
              <w:rPr>
                <w:rFonts w:ascii="Times New Roman" w:hAnsi="Times New Roman" w:cs="Times New Roman"/>
              </w:rPr>
              <w:t xml:space="preserve"> </w:t>
            </w:r>
          </w:p>
          <w:p w:rsidR="00D711AF" w:rsidRPr="00AD7AE6" w:rsidRDefault="00D711AF" w:rsidP="00AD7AE6">
            <w:pPr>
              <w:rPr>
                <w:rFonts w:ascii="Times New Roman" w:hAnsi="Times New Roman" w:cs="Times New Roman"/>
              </w:rPr>
            </w:pP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г. Саянска, </w:t>
            </w:r>
          </w:p>
          <w:p w:rsidR="00AD7AE6" w:rsidRDefault="006C0314" w:rsidP="00AD7AE6">
            <w:pPr>
              <w:rPr>
                <w:rFonts w:ascii="Times New Roman" w:hAnsi="Times New Roman" w:cs="Times New Roman"/>
              </w:rPr>
            </w:pP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«Управление социальной защиты населения по </w:t>
            </w:r>
            <w:r w:rsidR="00D711AF" w:rsidRPr="00AD7AE6">
              <w:rPr>
                <w:rFonts w:ascii="Times New Roman" w:hAnsi="Times New Roman" w:cs="Times New Roman"/>
              </w:rPr>
              <w:t xml:space="preserve">г. Саянску», </w:t>
            </w:r>
            <w:r w:rsidRPr="00AD7AE6">
              <w:rPr>
                <w:rFonts w:ascii="Times New Roman" w:hAnsi="Times New Roman" w:cs="Times New Roman"/>
              </w:rPr>
              <w:t xml:space="preserve">отдел опеки и попечительства </w:t>
            </w:r>
            <w:r w:rsidR="00D711AF" w:rsidRPr="00AD7AE6">
              <w:rPr>
                <w:rFonts w:ascii="Times New Roman" w:hAnsi="Times New Roman" w:cs="Times New Roman"/>
              </w:rPr>
              <w:t>граждан по г. Саянску</w:t>
            </w:r>
            <w:r w:rsidR="00AD7AE6">
              <w:rPr>
                <w:rFonts w:ascii="Times New Roman" w:hAnsi="Times New Roman" w:cs="Times New Roman"/>
              </w:rPr>
              <w:t xml:space="preserve">,  </w:t>
            </w:r>
          </w:p>
          <w:p w:rsidR="006C0314" w:rsidRPr="00AD7AE6" w:rsidRDefault="00AD7AE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филиал по городу Саянску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ФКУ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УИИ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ГУФСИН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России по Иркутской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883E79" w:rsidP="006C7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C13772" w:rsidRPr="00AD7AE6" w:rsidTr="00C13772">
        <w:trPr>
          <w:trHeight w:hRule="exact" w:val="213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72" w:rsidRPr="00AD7AE6" w:rsidRDefault="00C13772" w:rsidP="00AD7A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72" w:rsidRPr="00C13772" w:rsidRDefault="00C13772" w:rsidP="00AD7AE6">
            <w:pPr>
              <w:jc w:val="both"/>
              <w:rPr>
                <w:rFonts w:ascii="Times New Roman" w:hAnsi="Times New Roman" w:cs="Times New Roman"/>
              </w:rPr>
            </w:pPr>
            <w:r w:rsidRPr="00C13772">
              <w:rPr>
                <w:rStyle w:val="1"/>
                <w:rFonts w:ascii="Times New Roman" w:eastAsia="Courier New" w:hAnsi="Times New Roman" w:cs="Times New Roman"/>
                <w:sz w:val="24"/>
                <w:szCs w:val="24"/>
              </w:rPr>
              <w:t>Подготовка и размещение в средствах массовой информации, на Интернет- ресурсах обращений к работодателям по организации временных рабочих мест для трудоустройства несовершеннолетних граждан в возрасте от. 14 до 18 лет, рассылка информации на электронные (почтовые) адреса работодателей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72" w:rsidRPr="00AD7AE6" w:rsidRDefault="00C13772" w:rsidP="00C137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ОГКУ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ЦЗН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 Саянска</w:t>
            </w:r>
          </w:p>
          <w:p w:rsidR="00C13772" w:rsidRPr="00AD7AE6" w:rsidRDefault="00C13772" w:rsidP="00AD7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72" w:rsidRDefault="00C13772" w:rsidP="006C7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C7456" w:rsidRPr="00AD7AE6" w:rsidTr="006E2AB3">
        <w:trPr>
          <w:trHeight w:hRule="exact" w:val="9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C13772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1.</w:t>
            </w:r>
            <w:r w:rsidR="00C137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Направление  в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>» сведений  о численности несовершеннолетних,  в возрасте от 14-18 лет  нуждающихся в трудоустройстве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КДН и ЗП МО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C7456" w:rsidP="006C745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C13772" w:rsidRPr="00AD7AE6" w:rsidTr="006E2AB3">
        <w:trPr>
          <w:trHeight w:hRule="exact" w:val="9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72" w:rsidRPr="00AD7AE6" w:rsidRDefault="00C13772" w:rsidP="00C137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72" w:rsidRPr="00AD7AE6" w:rsidRDefault="00C13772" w:rsidP="00C13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Рассмотрение  на заседаниях КДН и ЗП  вопросов, связанных с нарушением законодательства  в сфере труда и занятости несовершеннолетних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3772" w:rsidRPr="00AD7AE6" w:rsidRDefault="00C13772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КДН и ЗП МО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772" w:rsidRPr="00AD7AE6" w:rsidRDefault="00C13772" w:rsidP="006C74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мере необходимости </w:t>
            </w:r>
          </w:p>
        </w:tc>
      </w:tr>
      <w:tr w:rsidR="006C7456" w:rsidRPr="00AD7AE6" w:rsidTr="00AD7AE6">
        <w:trPr>
          <w:trHeight w:hRule="exact" w:val="565"/>
        </w:trPr>
        <w:tc>
          <w:tcPr>
            <w:tcW w:w="15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2. Мероприятия профилактической направленности</w:t>
            </w:r>
          </w:p>
        </w:tc>
      </w:tr>
      <w:tr w:rsidR="006C7456" w:rsidRPr="00AD7AE6" w:rsidTr="00AD7AE6">
        <w:trPr>
          <w:trHeight w:hRule="exact" w:val="411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FB7B2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B00828">
              <w:rPr>
                <w:rFonts w:ascii="Times New Roman" w:hAnsi="Times New Roman" w:cs="Times New Roman"/>
              </w:rPr>
              <w:t>Организация досуга и занятости несовершеннолетних «группы риска»,</w:t>
            </w:r>
            <w:r w:rsidRPr="00AD7AE6">
              <w:rPr>
                <w:rFonts w:ascii="Times New Roman" w:hAnsi="Times New Roman" w:cs="Times New Roman"/>
              </w:rPr>
              <w:t xml:space="preserve"> детей, находящихся в социально опасном положении</w:t>
            </w:r>
            <w:r w:rsidR="00AD7AE6">
              <w:rPr>
                <w:rFonts w:ascii="Times New Roman" w:hAnsi="Times New Roman" w:cs="Times New Roman"/>
              </w:rPr>
              <w:t xml:space="preserve">, осужденных без изоляции от общества, </w:t>
            </w:r>
            <w:r w:rsidRPr="00AD7AE6">
              <w:rPr>
                <w:rFonts w:ascii="Times New Roman" w:hAnsi="Times New Roman" w:cs="Times New Roman"/>
              </w:rPr>
              <w:t xml:space="preserve"> путем привлечения их к занятиям в клубах, кружках и творческим группам, направленное на формирование у несовершеннолетних уважения к законам, навыков поведения  и нравственно-этических ценностей</w:t>
            </w:r>
            <w:proofErr w:type="gramEnd"/>
          </w:p>
          <w:p w:rsidR="006C7456" w:rsidRPr="00AD7AE6" w:rsidRDefault="006C7456" w:rsidP="00AD7AE6">
            <w:pPr>
              <w:jc w:val="both"/>
              <w:rPr>
                <w:rFonts w:ascii="Times New Roman" w:hAnsi="Times New Roman" w:cs="Times New Roman"/>
              </w:rPr>
            </w:pPr>
            <w:r w:rsidRPr="00B00828">
              <w:rPr>
                <w:rFonts w:ascii="Times New Roman" w:hAnsi="Times New Roman" w:cs="Times New Roman"/>
              </w:rPr>
              <w:t>детей, находящихся в трудной жизненной ситуации и в социально опасном</w:t>
            </w:r>
            <w:r w:rsidR="00FB7B23" w:rsidRPr="00AD7AE6">
              <w:rPr>
                <w:rFonts w:ascii="Times New Roman" w:hAnsi="Times New Roman" w:cs="Times New Roman"/>
              </w:rPr>
              <w:t xml:space="preserve"> </w:t>
            </w:r>
            <w:r w:rsidRPr="00B00828">
              <w:rPr>
                <w:rFonts w:ascii="Times New Roman" w:hAnsi="Times New Roman" w:cs="Times New Roman"/>
              </w:rPr>
              <w:t>положении путем привлечения их к занятиям в клубах, кружках и</w:t>
            </w:r>
            <w:r w:rsidR="00FB7B23" w:rsidRPr="00AD7AE6">
              <w:rPr>
                <w:rFonts w:ascii="Times New Roman" w:hAnsi="Times New Roman" w:cs="Times New Roman"/>
              </w:rPr>
              <w:t xml:space="preserve"> </w:t>
            </w:r>
            <w:r w:rsidRPr="00B00828">
              <w:rPr>
                <w:rFonts w:ascii="Times New Roman" w:hAnsi="Times New Roman" w:cs="Times New Roman"/>
              </w:rPr>
              <w:t>творческих группах, направленных на формирование у</w:t>
            </w:r>
            <w:r w:rsidR="00FB7B23" w:rsidRPr="00AD7AE6">
              <w:rPr>
                <w:rFonts w:ascii="Times New Roman" w:hAnsi="Times New Roman" w:cs="Times New Roman"/>
              </w:rPr>
              <w:t xml:space="preserve"> </w:t>
            </w:r>
            <w:r w:rsidRPr="00B00828">
              <w:rPr>
                <w:rFonts w:ascii="Times New Roman" w:hAnsi="Times New Roman" w:cs="Times New Roman"/>
              </w:rPr>
              <w:t>несовершеннолетних уважения к законам, навыков правового поведения и</w:t>
            </w:r>
            <w:r w:rsidR="00AD7AE6">
              <w:rPr>
                <w:rFonts w:ascii="Times New Roman" w:hAnsi="Times New Roman" w:cs="Times New Roman"/>
              </w:rPr>
              <w:t xml:space="preserve"> </w:t>
            </w:r>
            <w:r w:rsidRPr="00B00828">
              <w:rPr>
                <w:rFonts w:ascii="Times New Roman" w:hAnsi="Times New Roman" w:cs="Times New Roman"/>
              </w:rPr>
              <w:t>нравственно-этических ценностей.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КДН и ЗП МО, Отдел полиции МО МВД России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AD7AE6">
              <w:rPr>
                <w:rFonts w:ascii="Times New Roman" w:hAnsi="Times New Roman" w:cs="Times New Roman"/>
              </w:rPr>
              <w:t>,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МКУ «Управление образования»,  </w:t>
            </w:r>
          </w:p>
          <w:p w:rsidR="006C7456" w:rsidRPr="00AD7AE6" w:rsidRDefault="00FB7B23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  </w:t>
            </w:r>
            <w:r w:rsidR="006C7456" w:rsidRPr="00AD7AE6">
              <w:rPr>
                <w:rFonts w:ascii="Times New Roman" w:hAnsi="Times New Roman" w:cs="Times New Roman"/>
              </w:rPr>
              <w:t>отдел по физической культуре, спорту и молодежной политике</w:t>
            </w:r>
            <w:r w:rsidRPr="00AD7AE6">
              <w:rPr>
                <w:rFonts w:ascii="Times New Roman" w:hAnsi="Times New Roman" w:cs="Times New Roman"/>
              </w:rPr>
              <w:t>,</w:t>
            </w:r>
          </w:p>
          <w:p w:rsidR="00FB7B23" w:rsidRDefault="00FB7B23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>»</w:t>
            </w:r>
          </w:p>
          <w:p w:rsidR="00AD7AE6" w:rsidRPr="00AD7AE6" w:rsidRDefault="00AD7AE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филиал по городу Саянску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ФКУ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УИИ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ГУФСИН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России по Иркутской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FB7B23" w:rsidRPr="00AD7AE6" w:rsidTr="00FB7B23">
        <w:trPr>
          <w:trHeight w:hRule="exact" w:val="169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B23" w:rsidRPr="00AD7AE6" w:rsidRDefault="00FB7B2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B23" w:rsidRPr="00AD7AE6" w:rsidRDefault="00FB7B23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Проведение   информационной работы с несовершеннолетними: </w:t>
            </w:r>
          </w:p>
          <w:p w:rsidR="00FB7B23" w:rsidRPr="00AD7AE6" w:rsidRDefault="00FB7B23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-участие в проведение классных часов с выступлением на тему «Занятости школьников во внеурочное время»;</w:t>
            </w:r>
          </w:p>
          <w:p w:rsidR="00FB7B23" w:rsidRPr="00AD7AE6" w:rsidRDefault="00FB7B23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-консультирование о нормах действующего законодательства  в Российской Федерации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B23" w:rsidRPr="00AD7AE6" w:rsidRDefault="00FB7B23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КДН и ЗП МО, Отдел полиции МО МВД России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AD7AE6">
              <w:rPr>
                <w:rFonts w:ascii="Times New Roman" w:hAnsi="Times New Roman" w:cs="Times New Roman"/>
              </w:rPr>
              <w:t>,</w:t>
            </w:r>
          </w:p>
          <w:p w:rsidR="00FB7B23" w:rsidRPr="00AD7AE6" w:rsidRDefault="00FB7B23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МКУ «Управление образования», 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>»</w:t>
            </w:r>
          </w:p>
          <w:p w:rsidR="00FB7B23" w:rsidRPr="00AD7AE6" w:rsidRDefault="00FB7B23" w:rsidP="00AD7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B23" w:rsidRPr="00AD7AE6" w:rsidRDefault="00FB7B2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1 раз в квартал</w:t>
            </w:r>
          </w:p>
        </w:tc>
      </w:tr>
      <w:tr w:rsidR="00FB7B23" w:rsidRPr="00AD7AE6" w:rsidTr="00FB7B23">
        <w:trPr>
          <w:trHeight w:hRule="exact" w:val="169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B23" w:rsidRPr="00AD7AE6" w:rsidRDefault="00FB7B2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B23" w:rsidRPr="00AD7AE6" w:rsidRDefault="00FB7B23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Проведение мероприятий по привлечению </w:t>
            </w:r>
            <w:r w:rsidR="006E2AB3" w:rsidRPr="00AD7AE6">
              <w:rPr>
                <w:rFonts w:ascii="Times New Roman" w:hAnsi="Times New Roman" w:cs="Times New Roman"/>
              </w:rPr>
              <w:t xml:space="preserve">работодателей </w:t>
            </w:r>
            <w:proofErr w:type="gramStart"/>
            <w:r w:rsidRPr="00AD7AE6">
              <w:rPr>
                <w:rFonts w:ascii="Times New Roman" w:hAnsi="Times New Roman" w:cs="Times New Roman"/>
              </w:rPr>
              <w:t>-х</w:t>
            </w:r>
            <w:proofErr w:type="gramEnd"/>
            <w:r w:rsidRPr="00AD7AE6">
              <w:rPr>
                <w:rFonts w:ascii="Times New Roman" w:hAnsi="Times New Roman" w:cs="Times New Roman"/>
              </w:rPr>
              <w:t>озяйствующих субъектов к участию в реализации программ временного трудоустройства несовершеннолетних граждан в свободное от учебы время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B7B23" w:rsidRPr="00AD7AE6" w:rsidRDefault="006E2AB3" w:rsidP="00AD7AE6">
            <w:pPr>
              <w:rPr>
                <w:rFonts w:ascii="Times New Roman" w:hAnsi="Times New Roman" w:cs="Times New Roman"/>
              </w:rPr>
            </w:pP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7B23" w:rsidRPr="00AD7AE6" w:rsidRDefault="006E2AB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E2AB3" w:rsidRPr="00AD7AE6" w:rsidTr="00FB7B23">
        <w:trPr>
          <w:trHeight w:hRule="exact" w:val="169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AB3" w:rsidRPr="00AD7AE6" w:rsidRDefault="006E2AB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AB3" w:rsidRPr="00AD7AE6" w:rsidRDefault="006E2AB3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Организация занятости несовершеннолетних в возрасте от 16 до 18 лет  </w:t>
            </w:r>
            <w:proofErr w:type="gramStart"/>
            <w:r w:rsidRPr="00AD7AE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AD7AE6">
              <w:rPr>
                <w:rFonts w:ascii="Times New Roman" w:hAnsi="Times New Roman" w:cs="Times New Roman"/>
              </w:rPr>
              <w:t>не занятых учебой и трудовой деятельностью), состоящих на различных профилактических учетах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2AB3" w:rsidRPr="00AD7AE6" w:rsidRDefault="006E2AB3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КДН и ЗП МО</w:t>
            </w:r>
          </w:p>
          <w:p w:rsidR="006E2AB3" w:rsidRPr="00AD7AE6" w:rsidRDefault="006E2AB3" w:rsidP="00AD7AE6">
            <w:pPr>
              <w:rPr>
                <w:rFonts w:ascii="Times New Roman" w:hAnsi="Times New Roman" w:cs="Times New Roman"/>
              </w:rPr>
            </w:pP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AB3" w:rsidRPr="00AD7AE6" w:rsidRDefault="006E2AB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6C7456" w:rsidRPr="00AD7AE6" w:rsidTr="00AD7AE6">
        <w:trPr>
          <w:trHeight w:hRule="exact" w:val="18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2.</w:t>
            </w:r>
            <w:r w:rsidR="006E2AB3" w:rsidRPr="00AD7AE6">
              <w:rPr>
                <w:rFonts w:ascii="Times New Roman" w:hAnsi="Times New Roman" w:cs="Times New Roman"/>
                <w:bCs/>
              </w:rPr>
              <w:t>5</w:t>
            </w:r>
            <w:r w:rsidRPr="00AD7A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 xml:space="preserve">Проведение консультаций с законными представителями несовершеннолетних, состоящих на различных видах профилактического учета, по вопросу организации </w:t>
            </w:r>
            <w:r w:rsidR="006E2AB3" w:rsidRPr="00AD7AE6">
              <w:rPr>
                <w:rFonts w:ascii="Times New Roman" w:hAnsi="Times New Roman" w:cs="Times New Roman"/>
                <w:bCs/>
              </w:rPr>
              <w:t xml:space="preserve"> занятости и трудоустройства, в том числе в </w:t>
            </w:r>
            <w:r w:rsidRPr="00AD7AE6">
              <w:rPr>
                <w:rFonts w:ascii="Times New Roman" w:hAnsi="Times New Roman" w:cs="Times New Roman"/>
                <w:bCs/>
              </w:rPr>
              <w:t>летн</w:t>
            </w:r>
            <w:r w:rsidR="006E2AB3" w:rsidRPr="00AD7AE6">
              <w:rPr>
                <w:rFonts w:ascii="Times New Roman" w:hAnsi="Times New Roman" w:cs="Times New Roman"/>
                <w:bCs/>
              </w:rPr>
              <w:t xml:space="preserve">ий период </w:t>
            </w:r>
            <w:r w:rsidRPr="00AD7AE6">
              <w:rPr>
                <w:rFonts w:ascii="Times New Roman" w:hAnsi="Times New Roman" w:cs="Times New Roman"/>
                <w:bCs/>
              </w:rPr>
              <w:t xml:space="preserve"> отдыха несовершеннолетних.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КДН и ЗП, Отдел полиции МО МВД России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Зиминский</w:t>
            </w:r>
            <w:proofErr w:type="spellEnd"/>
            <w:r w:rsidRPr="00AD7AE6">
              <w:rPr>
                <w:rFonts w:ascii="Times New Roman" w:hAnsi="Times New Roman" w:cs="Times New Roman"/>
              </w:rPr>
              <w:t>,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ОГБУСО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D7AE6">
              <w:rPr>
                <w:rFonts w:ascii="Times New Roman" w:hAnsi="Times New Roman" w:cs="Times New Roman"/>
              </w:rPr>
              <w:t>КЦСОН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, 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МКУ «Управление образования»,  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отдел по физической культуре, спорту и молодежной политике;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г. Саянска, 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E2AB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в</w:t>
            </w:r>
            <w:r w:rsidR="006C7456" w:rsidRPr="00AD7AE6">
              <w:rPr>
                <w:rFonts w:ascii="Times New Roman" w:hAnsi="Times New Roman" w:cs="Times New Roman"/>
                <w:bCs/>
              </w:rPr>
              <w:t xml:space="preserve"> течение </w:t>
            </w:r>
            <w:r w:rsidRPr="00AD7AE6">
              <w:rPr>
                <w:rFonts w:ascii="Times New Roman" w:hAnsi="Times New Roman" w:cs="Times New Roman"/>
                <w:bCs/>
              </w:rPr>
              <w:t>года</w:t>
            </w:r>
          </w:p>
        </w:tc>
      </w:tr>
      <w:tr w:rsidR="006C7456" w:rsidRPr="00AD7AE6" w:rsidTr="006E2AB3">
        <w:trPr>
          <w:trHeight w:hRule="exact" w:val="282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2.</w:t>
            </w:r>
            <w:r w:rsidR="006E2AB3" w:rsidRPr="00AD7AE6">
              <w:rPr>
                <w:rFonts w:ascii="Times New Roman" w:hAnsi="Times New Roman" w:cs="Times New Roman"/>
                <w:bCs/>
              </w:rPr>
              <w:t>6</w:t>
            </w:r>
            <w:r w:rsidRPr="00AD7A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E2AB3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 xml:space="preserve">Участие в реализации раздела 3 </w:t>
            </w:r>
            <w:r w:rsidRPr="00AD7AE6">
              <w:rPr>
                <w:rFonts w:ascii="Times New Roman" w:hAnsi="Times New Roman" w:cs="Times New Roman"/>
              </w:rPr>
              <w:t>подпрограммы №3 «Профилактика правонарушений в муниципальном образовании «город Саянск» программы «Профилактика социально-негативных явлений в муниципальном образовании «город Саянск» на 2020-2025 годы» утверждена Постановлением  администрации городского округа муниципального образования «город Саянск» от 23.10.2019 № 110-37-1172-19, направленного на трудоустройства несовершеннолетних в летний период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КДН и ЗП МО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>Отдел по молодежной политике МО,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proofErr w:type="spellStart"/>
            <w:r w:rsidRPr="00AD7AE6">
              <w:rPr>
                <w:rFonts w:ascii="Times New Roman" w:hAnsi="Times New Roman" w:cs="Times New Roman"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г. Саянска, </w:t>
            </w:r>
          </w:p>
          <w:p w:rsidR="006C745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  <w:p w:rsidR="00AD7AE6" w:rsidRDefault="00AD7AE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филиал по городу Саянску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ФКУ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УИИ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ГУФСИН</w:t>
            </w:r>
            <w:proofErr w:type="spellEnd"/>
          </w:p>
          <w:p w:rsidR="00AD7AE6" w:rsidRPr="00AD7AE6" w:rsidRDefault="00AD7AE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 России по Иркутской области</w:t>
            </w:r>
          </w:p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В течение летнего периода</w:t>
            </w:r>
          </w:p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456" w:rsidRPr="00AD7AE6" w:rsidTr="006C0314">
        <w:trPr>
          <w:trHeight w:hRule="exact" w:val="12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lastRenderedPageBreak/>
              <w:t>2.</w:t>
            </w:r>
            <w:r w:rsidR="006E2AB3" w:rsidRPr="00AD7AE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Обеспечение проведения спортивных и досуговых мероприятий с максимальным охватом детей и подростков организованными формами занятости по месту жительства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отдел по физической культуре, спорту и молодежной политике; Управление  культуры МО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 xml:space="preserve">В течение </w:t>
            </w:r>
            <w:r w:rsidR="006E2AB3" w:rsidRPr="00AD7AE6">
              <w:rPr>
                <w:rFonts w:ascii="Times New Roman" w:hAnsi="Times New Roman" w:cs="Times New Roman"/>
                <w:bCs/>
              </w:rPr>
              <w:t>года</w:t>
            </w:r>
          </w:p>
        </w:tc>
      </w:tr>
      <w:tr w:rsidR="006C7456" w:rsidRPr="00AD7AE6" w:rsidTr="006C0314">
        <w:trPr>
          <w:trHeight w:hRule="exact" w:val="14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2.</w:t>
            </w:r>
            <w:r w:rsidR="006E2AB3" w:rsidRPr="00AD7AE6">
              <w:rPr>
                <w:rFonts w:ascii="Times New Roman" w:hAnsi="Times New Roman" w:cs="Times New Roman"/>
                <w:bCs/>
              </w:rPr>
              <w:t>8</w:t>
            </w:r>
            <w:r w:rsidRPr="00AD7AE6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Pr="00AD7AE6" w:rsidRDefault="006C7456" w:rsidP="00AD7AE6">
            <w:pPr>
              <w:jc w:val="both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Предоставление в комиссию по делам несовершеннолетних и защите их прав информации</w:t>
            </w:r>
            <w:r w:rsidR="006E2AB3" w:rsidRPr="00AD7AE6">
              <w:rPr>
                <w:rFonts w:ascii="Times New Roman" w:hAnsi="Times New Roman" w:cs="Times New Roman"/>
                <w:bCs/>
              </w:rPr>
              <w:t xml:space="preserve"> о занятости </w:t>
            </w:r>
            <w:r w:rsidRPr="00AD7AE6">
              <w:rPr>
                <w:rFonts w:ascii="Times New Roman" w:hAnsi="Times New Roman" w:cs="Times New Roman"/>
                <w:bCs/>
              </w:rPr>
              <w:t xml:space="preserve"> несовершеннолетних, состоящих на различных видах профилактического учета</w:t>
            </w:r>
            <w:r w:rsidR="006E2AB3" w:rsidRPr="00AD7AE6">
              <w:rPr>
                <w:rFonts w:ascii="Times New Roman" w:hAnsi="Times New Roman" w:cs="Times New Roman"/>
                <w:bCs/>
              </w:rPr>
              <w:t>, в том числе в летний период</w:t>
            </w:r>
          </w:p>
        </w:tc>
        <w:tc>
          <w:tcPr>
            <w:tcW w:w="6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7456" w:rsidRDefault="006C7456" w:rsidP="00AD7AE6">
            <w:pPr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отдел  полиции МО МВД России «</w:t>
            </w:r>
            <w:proofErr w:type="spellStart"/>
            <w:r w:rsidRPr="00AD7AE6">
              <w:rPr>
                <w:rFonts w:ascii="Times New Roman" w:hAnsi="Times New Roman" w:cs="Times New Roman"/>
                <w:bCs/>
              </w:rPr>
              <w:t>Зиминский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 xml:space="preserve">»; </w:t>
            </w:r>
            <w:proofErr w:type="spellStart"/>
            <w:r w:rsidRPr="00AD7AE6">
              <w:rPr>
                <w:rFonts w:ascii="Times New Roman" w:hAnsi="Times New Roman" w:cs="Times New Roman"/>
                <w:bCs/>
              </w:rPr>
              <w:t>ОГУСО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  <w:bCs/>
              </w:rPr>
              <w:t>КЦСОН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>,  МКУ «Управление образования</w:t>
            </w:r>
            <w:proofErr w:type="gramStart"/>
            <w:r w:rsidRPr="00AD7AE6">
              <w:rPr>
                <w:rFonts w:ascii="Times New Roman" w:hAnsi="Times New Roman" w:cs="Times New Roman"/>
                <w:bCs/>
              </w:rPr>
              <w:t xml:space="preserve">», : </w:t>
            </w:r>
            <w:proofErr w:type="spellStart"/>
            <w:proofErr w:type="gramEnd"/>
            <w:r w:rsidRPr="00AD7AE6">
              <w:rPr>
                <w:rFonts w:ascii="Times New Roman" w:hAnsi="Times New Roman" w:cs="Times New Roman"/>
                <w:bCs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 xml:space="preserve"> «Управление социальной защиты населения по г. Саянску»; </w:t>
            </w:r>
            <w:proofErr w:type="spellStart"/>
            <w:r w:rsidRPr="00AD7AE6">
              <w:rPr>
                <w:rFonts w:ascii="Times New Roman" w:hAnsi="Times New Roman" w:cs="Times New Roman"/>
                <w:bCs/>
              </w:rPr>
              <w:t>ОГКУ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  <w:bCs/>
              </w:rPr>
              <w:t>ЦЗН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 xml:space="preserve"> г. Саянска</w:t>
            </w:r>
          </w:p>
          <w:p w:rsidR="00AD7AE6" w:rsidRPr="00AD7AE6" w:rsidRDefault="00AD7AE6" w:rsidP="00AD7AE6">
            <w:pPr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</w:rPr>
              <w:t xml:space="preserve">филиал по городу Саянску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ФКУ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УИИ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</w:rPr>
              <w:t>ГУФСИН</w:t>
            </w:r>
            <w:proofErr w:type="spellEnd"/>
            <w:r w:rsidRPr="00AD7AE6">
              <w:rPr>
                <w:rFonts w:ascii="Times New Roman" w:hAnsi="Times New Roman" w:cs="Times New Roman"/>
              </w:rPr>
              <w:t xml:space="preserve"> России по Иркутской области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AB3" w:rsidRPr="00AD7AE6" w:rsidRDefault="006E2AB3" w:rsidP="00AD7AE6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AD7AE6">
              <w:rPr>
                <w:rFonts w:ascii="Times New Roman" w:hAnsi="Times New Roman" w:cs="Times New Roman"/>
                <w:bCs/>
              </w:rPr>
              <w:t>Согласно плана</w:t>
            </w:r>
            <w:proofErr w:type="gramEnd"/>
            <w:r w:rsidRPr="00AD7AE6">
              <w:rPr>
                <w:rFonts w:ascii="Times New Roman" w:hAnsi="Times New Roman" w:cs="Times New Roman"/>
                <w:bCs/>
              </w:rPr>
              <w:t xml:space="preserve"> работы КДН МО на 2022 год</w:t>
            </w:r>
          </w:p>
          <w:p w:rsidR="006C7456" w:rsidRPr="00AD7AE6" w:rsidRDefault="006E2AB3" w:rsidP="00AD7AE6">
            <w:pPr>
              <w:jc w:val="center"/>
              <w:rPr>
                <w:rFonts w:ascii="Times New Roman" w:hAnsi="Times New Roman" w:cs="Times New Roman"/>
              </w:rPr>
            </w:pPr>
            <w:r w:rsidRPr="00AD7AE6">
              <w:rPr>
                <w:rFonts w:ascii="Times New Roman" w:hAnsi="Times New Roman" w:cs="Times New Roman"/>
                <w:bCs/>
              </w:rPr>
              <w:t>в летний период: е</w:t>
            </w:r>
            <w:r w:rsidR="006C7456" w:rsidRPr="00AD7AE6">
              <w:rPr>
                <w:rFonts w:ascii="Times New Roman" w:hAnsi="Times New Roman" w:cs="Times New Roman"/>
                <w:bCs/>
              </w:rPr>
              <w:t>жемесячно (до 05 июля, 05 августа, 05 сентября)</w:t>
            </w:r>
          </w:p>
        </w:tc>
      </w:tr>
    </w:tbl>
    <w:p w:rsidR="006C0314" w:rsidRPr="00AD7AE6" w:rsidRDefault="006C0314" w:rsidP="006C0314">
      <w:pPr>
        <w:jc w:val="center"/>
        <w:rPr>
          <w:rFonts w:ascii="Times New Roman" w:hAnsi="Times New Roman" w:cs="Times New Roman"/>
        </w:rPr>
      </w:pPr>
    </w:p>
    <w:p w:rsidR="006C0314" w:rsidRPr="00AD7AE6" w:rsidRDefault="006C0314" w:rsidP="006C0314">
      <w:pPr>
        <w:jc w:val="center"/>
        <w:rPr>
          <w:rFonts w:ascii="Times New Roman" w:hAnsi="Times New Roman" w:cs="Times New Roman"/>
        </w:rPr>
      </w:pPr>
    </w:p>
    <w:p w:rsidR="006C0314" w:rsidRDefault="006C0314" w:rsidP="006C0314">
      <w:pPr>
        <w:jc w:val="center"/>
        <w:rPr>
          <w:rFonts w:ascii="Times New Roman" w:hAnsi="Times New Roman" w:cs="Times New Roman"/>
        </w:rPr>
      </w:pPr>
    </w:p>
    <w:p w:rsidR="00C13772" w:rsidRPr="00C13772" w:rsidRDefault="00C13772" w:rsidP="00C13772">
      <w:pPr>
        <w:rPr>
          <w:rFonts w:ascii="Times New Roman" w:hAnsi="Times New Roman" w:cs="Times New Roman"/>
        </w:rPr>
      </w:pPr>
      <w:r w:rsidRPr="00C13772">
        <w:rPr>
          <w:rFonts w:ascii="Times New Roman" w:hAnsi="Times New Roman" w:cs="Times New Roman"/>
        </w:rPr>
        <w:t>Согласовано:</w:t>
      </w:r>
    </w:p>
    <w:p w:rsidR="00C13772" w:rsidRPr="00C13772" w:rsidRDefault="00C13772" w:rsidP="00C13772">
      <w:pPr>
        <w:rPr>
          <w:rFonts w:ascii="Times New Roman" w:hAnsi="Times New Roman" w:cs="Times New Roman"/>
        </w:rPr>
      </w:pPr>
      <w:r w:rsidRPr="00C13772">
        <w:rPr>
          <w:rFonts w:ascii="Times New Roman" w:hAnsi="Times New Roman" w:cs="Times New Roman"/>
        </w:rPr>
        <w:t xml:space="preserve">Директор </w:t>
      </w:r>
      <w:proofErr w:type="gramStart"/>
      <w:r w:rsidRPr="00C13772">
        <w:rPr>
          <w:rFonts w:ascii="Times New Roman" w:hAnsi="Times New Roman" w:cs="Times New Roman"/>
        </w:rPr>
        <w:t>областного</w:t>
      </w:r>
      <w:proofErr w:type="gramEnd"/>
      <w:r w:rsidRPr="00C13772">
        <w:rPr>
          <w:rFonts w:ascii="Times New Roman" w:hAnsi="Times New Roman" w:cs="Times New Roman"/>
        </w:rPr>
        <w:t xml:space="preserve"> государственного</w:t>
      </w:r>
    </w:p>
    <w:p w:rsidR="00C13772" w:rsidRPr="00C13772" w:rsidRDefault="00C13772" w:rsidP="00C13772">
      <w:pPr>
        <w:rPr>
          <w:rFonts w:ascii="Times New Roman" w:hAnsi="Times New Roman" w:cs="Times New Roman"/>
        </w:rPr>
      </w:pPr>
      <w:r w:rsidRPr="00C13772">
        <w:rPr>
          <w:rFonts w:ascii="Times New Roman" w:hAnsi="Times New Roman" w:cs="Times New Roman"/>
        </w:rPr>
        <w:t>казённого учреждения Центр занятости</w:t>
      </w:r>
    </w:p>
    <w:p w:rsidR="00C13772" w:rsidRDefault="00C13772" w:rsidP="00C13772">
      <w:pPr>
        <w:rPr>
          <w:rFonts w:ascii="Times New Roman" w:hAnsi="Times New Roman" w:cs="Times New Roman"/>
        </w:rPr>
      </w:pPr>
      <w:r w:rsidRPr="00C13772">
        <w:rPr>
          <w:rFonts w:ascii="Times New Roman" w:hAnsi="Times New Roman" w:cs="Times New Roman"/>
        </w:rPr>
        <w:t>населения города Саянска</w:t>
      </w:r>
      <w:r>
        <w:rPr>
          <w:rFonts w:ascii="Times New Roman" w:hAnsi="Times New Roman" w:cs="Times New Roman"/>
        </w:rPr>
        <w:t xml:space="preserve">   __________  </w:t>
      </w:r>
      <w:proofErr w:type="spellStart"/>
      <w:r>
        <w:rPr>
          <w:rFonts w:ascii="Times New Roman" w:hAnsi="Times New Roman" w:cs="Times New Roman"/>
        </w:rPr>
        <w:t>С.В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Двоеглазова</w:t>
      </w:r>
      <w:proofErr w:type="spellEnd"/>
    </w:p>
    <w:p w:rsidR="00C13772" w:rsidRPr="00C13772" w:rsidRDefault="00C13772" w:rsidP="00C13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AD08D2">
        <w:rPr>
          <w:rFonts w:ascii="Times New Roman" w:hAnsi="Times New Roman" w:cs="Times New Roman"/>
        </w:rPr>
        <w:t xml:space="preserve">17 </w:t>
      </w:r>
      <w:r>
        <w:rPr>
          <w:rFonts w:ascii="Times New Roman" w:hAnsi="Times New Roman" w:cs="Times New Roman"/>
        </w:rPr>
        <w:t>»</w:t>
      </w:r>
      <w:r w:rsidR="00AD08D2">
        <w:rPr>
          <w:rFonts w:ascii="Times New Roman" w:hAnsi="Times New Roman" w:cs="Times New Roman"/>
        </w:rPr>
        <w:t xml:space="preserve">января </w:t>
      </w:r>
      <w:bookmarkStart w:id="0" w:name="_GoBack"/>
      <w:bookmarkEnd w:id="0"/>
      <w:r>
        <w:rPr>
          <w:rFonts w:ascii="Times New Roman" w:hAnsi="Times New Roman" w:cs="Times New Roman"/>
        </w:rPr>
        <w:t>2022 год</w:t>
      </w: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Default="00C13772" w:rsidP="006C0314">
      <w:pPr>
        <w:jc w:val="center"/>
        <w:rPr>
          <w:rFonts w:ascii="Times New Roman" w:hAnsi="Times New Roman" w:cs="Times New Roman"/>
        </w:rPr>
      </w:pPr>
    </w:p>
    <w:p w:rsidR="00C13772" w:rsidRPr="00AD7AE6" w:rsidRDefault="00C13772" w:rsidP="006C0314">
      <w:pPr>
        <w:jc w:val="center"/>
        <w:rPr>
          <w:rFonts w:ascii="Times New Roman" w:hAnsi="Times New Roman" w:cs="Times New Roman"/>
        </w:rPr>
      </w:pPr>
    </w:p>
    <w:p w:rsidR="00AD7AE6" w:rsidRPr="00D711AF" w:rsidRDefault="00AD7AE6" w:rsidP="00AD7AE6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>Приложение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№2 </w:t>
      </w:r>
    </w:p>
    <w:p w:rsidR="00AD7AE6" w:rsidRPr="00D711AF" w:rsidRDefault="00AD7AE6" w:rsidP="00AD7A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                к постановлению комиссии по делам </w:t>
      </w:r>
    </w:p>
    <w:p w:rsidR="00AD7AE6" w:rsidRPr="00D711AF" w:rsidRDefault="00AD7AE6" w:rsidP="00AD7AE6">
      <w:pPr>
        <w:widowControl/>
        <w:spacing w:line="276" w:lineRule="auto"/>
        <w:jc w:val="right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несовершеннолетних и защите их прав </w:t>
      </w:r>
    </w:p>
    <w:p w:rsidR="00AD7AE6" w:rsidRPr="00D711AF" w:rsidRDefault="00AD7AE6" w:rsidP="00AD7AE6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МО «</w:t>
      </w:r>
      <w:r>
        <w:rPr>
          <w:rFonts w:ascii="Times New Roman" w:eastAsiaTheme="minorHAnsi" w:hAnsi="Times New Roman" w:cs="Times New Roman"/>
          <w:color w:val="auto"/>
          <w:lang w:eastAsia="en-US"/>
        </w:rPr>
        <w:t>г</w:t>
      </w: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>ород Саянск»</w:t>
      </w:r>
    </w:p>
    <w:p w:rsidR="00AD7AE6" w:rsidRPr="00D711AF" w:rsidRDefault="00AD7AE6" w:rsidP="00AD7AE6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 w:rsidRPr="00D711AF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                                                                                                                                               №____ «____» ______ 2022 г.</w:t>
      </w:r>
    </w:p>
    <w:p w:rsidR="006C0314" w:rsidRDefault="006C0314" w:rsidP="006C0314">
      <w:pPr>
        <w:jc w:val="center"/>
        <w:rPr>
          <w:rFonts w:ascii="Times New Roman" w:hAnsi="Times New Roman" w:cs="Times New Roman"/>
        </w:rPr>
      </w:pPr>
    </w:p>
    <w:p w:rsidR="006C0314" w:rsidRPr="00AD7AE6" w:rsidRDefault="006C0314" w:rsidP="00AD7AE6">
      <w:pPr>
        <w:jc w:val="center"/>
        <w:rPr>
          <w:rFonts w:ascii="Times New Roman" w:hAnsi="Times New Roman" w:cs="Times New Roman"/>
          <w:bCs/>
        </w:rPr>
      </w:pPr>
      <w:r w:rsidRPr="00AD7AE6">
        <w:rPr>
          <w:rFonts w:ascii="Times New Roman" w:hAnsi="Times New Roman" w:cs="Times New Roman"/>
          <w:bCs/>
        </w:rPr>
        <w:t>Информаци</w:t>
      </w:r>
      <w:r w:rsidR="00AD7AE6">
        <w:rPr>
          <w:rFonts w:ascii="Times New Roman" w:hAnsi="Times New Roman" w:cs="Times New Roman"/>
          <w:bCs/>
        </w:rPr>
        <w:t>я</w:t>
      </w:r>
      <w:r w:rsidRPr="00AD7AE6">
        <w:rPr>
          <w:rFonts w:ascii="Times New Roman" w:hAnsi="Times New Roman" w:cs="Times New Roman"/>
          <w:bCs/>
        </w:rPr>
        <w:t xml:space="preserve"> о летней занятости несовершеннолетних, состоящих на различных видах профилактического учета</w:t>
      </w:r>
    </w:p>
    <w:p w:rsidR="006C0314" w:rsidRPr="00AD7AE6" w:rsidRDefault="006C0314" w:rsidP="00AD7AE6">
      <w:pPr>
        <w:jc w:val="both"/>
        <w:rPr>
          <w:rFonts w:ascii="Times New Roman" w:hAnsi="Times New Roman" w:cs="Times New Roman"/>
          <w:bCs/>
        </w:rPr>
      </w:pP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276"/>
        <w:gridCol w:w="1843"/>
        <w:gridCol w:w="1396"/>
        <w:gridCol w:w="1696"/>
        <w:gridCol w:w="1969"/>
        <w:gridCol w:w="2243"/>
        <w:gridCol w:w="2358"/>
        <w:gridCol w:w="1820"/>
      </w:tblGrid>
      <w:tr w:rsidR="006C0314" w:rsidRPr="00AD7AE6" w:rsidTr="006C0314">
        <w:trPr>
          <w:trHeight w:hRule="exact" w:val="10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 xml:space="preserve">Ф.И.О. </w:t>
            </w:r>
            <w:proofErr w:type="spellStart"/>
            <w:proofErr w:type="gramStart"/>
            <w:r w:rsidRPr="00AD7AE6">
              <w:rPr>
                <w:rFonts w:ascii="Times New Roman" w:hAnsi="Times New Roman" w:cs="Times New Roman"/>
                <w:bCs/>
              </w:rPr>
              <w:t>несовершеннолет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 xml:space="preserve"> него</w:t>
            </w:r>
            <w:proofErr w:type="gramEnd"/>
            <w:r w:rsidRPr="00AD7AE6">
              <w:rPr>
                <w:rFonts w:ascii="Times New Roman" w:hAnsi="Times New Roman" w:cs="Times New Roman"/>
                <w:bCs/>
              </w:rPr>
              <w:t>, дата рождения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Фамилия</w:t>
            </w:r>
          </w:p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Имя</w:t>
            </w:r>
          </w:p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отчество</w:t>
            </w:r>
          </w:p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родителей</w:t>
            </w:r>
          </w:p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AD7AE6">
              <w:rPr>
                <w:rFonts w:ascii="Times New Roman" w:hAnsi="Times New Roman" w:cs="Times New Roman"/>
                <w:bCs/>
              </w:rPr>
              <w:t>(законных</w:t>
            </w:r>
            <w:proofErr w:type="gramEnd"/>
          </w:p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представителей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адрес</w:t>
            </w:r>
          </w:p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проживания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AD7AE6">
              <w:rPr>
                <w:rFonts w:ascii="Times New Roman" w:hAnsi="Times New Roman" w:cs="Times New Roman"/>
                <w:bCs/>
              </w:rPr>
              <w:t>Образовательн</w:t>
            </w:r>
            <w:proofErr w:type="spellEnd"/>
            <w:r w:rsidRPr="00AD7AE6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AD7AE6">
              <w:rPr>
                <w:rFonts w:ascii="Times New Roman" w:hAnsi="Times New Roman" w:cs="Times New Roman"/>
                <w:bCs/>
              </w:rPr>
              <w:t>ая</w:t>
            </w:r>
            <w:proofErr w:type="spellEnd"/>
            <w:proofErr w:type="gramEnd"/>
            <w:r w:rsidRPr="00AD7AE6">
              <w:rPr>
                <w:rFonts w:ascii="Times New Roman" w:hAnsi="Times New Roman" w:cs="Times New Roman"/>
                <w:bCs/>
              </w:rPr>
              <w:t xml:space="preserve"> организация (школа)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Форма вида проф</w:t>
            </w:r>
            <w:r w:rsidR="00AD7AE6">
              <w:rPr>
                <w:rFonts w:ascii="Times New Roman" w:hAnsi="Times New Roman" w:cs="Times New Roman"/>
                <w:bCs/>
              </w:rPr>
              <w:t>.</w:t>
            </w:r>
            <w:r w:rsidRPr="00AD7AE6">
              <w:rPr>
                <w:rFonts w:ascii="Times New Roman" w:hAnsi="Times New Roman" w:cs="Times New Roman"/>
                <w:bCs/>
              </w:rPr>
              <w:t xml:space="preserve"> учета </w:t>
            </w:r>
          </w:p>
        </w:tc>
        <w:tc>
          <w:tcPr>
            <w:tcW w:w="6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период занятости детей в летнее (каникулярное) время</w:t>
            </w:r>
            <w:proofErr w:type="gramStart"/>
            <w:r w:rsidRPr="00AD7AE6">
              <w:rPr>
                <w:rFonts w:ascii="Times New Roman" w:hAnsi="Times New Roman" w:cs="Times New Roman"/>
                <w:bCs/>
              </w:rPr>
              <w:t>1</w:t>
            </w:r>
            <w:proofErr w:type="gramEnd"/>
          </w:p>
        </w:tc>
      </w:tr>
      <w:tr w:rsidR="006C0314" w:rsidRPr="00AD7AE6" w:rsidTr="006C0314">
        <w:trPr>
          <w:trHeight w:hRule="exact" w:val="389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Июнь 2021 г.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Июль 2021 г.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Август 2021 г.</w:t>
            </w:r>
          </w:p>
        </w:tc>
      </w:tr>
      <w:tr w:rsidR="006C0314" w:rsidRPr="00AD7AE6" w:rsidTr="006C0314">
        <w:trPr>
          <w:trHeight w:hRule="exact" w:val="2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6C0314" w:rsidRPr="00AD7AE6" w:rsidTr="006C0314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C0314" w:rsidRPr="00AD7AE6" w:rsidTr="006C0314">
        <w:trPr>
          <w:trHeight w:hRule="exact"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>К)</w:t>
            </w:r>
          </w:p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D7AE6">
              <w:rPr>
                <w:rFonts w:ascii="Times New Roman" w:hAnsi="Times New Roman" w:cs="Times New Roman"/>
                <w:bCs/>
              </w:rPr>
              <w:tab/>
            </w:r>
            <w:r w:rsidRPr="00AD7AE6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314" w:rsidRPr="00AD7AE6" w:rsidRDefault="006C0314" w:rsidP="00AD7AE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6C0314" w:rsidRPr="00AD7AE6" w:rsidRDefault="006C0314" w:rsidP="00AD7AE6">
      <w:pPr>
        <w:jc w:val="both"/>
        <w:rPr>
          <w:rFonts w:ascii="Times New Roman" w:hAnsi="Times New Roman" w:cs="Times New Roman"/>
          <w:bCs/>
        </w:rPr>
      </w:pPr>
    </w:p>
    <w:p w:rsidR="006C0314" w:rsidRPr="006C0314" w:rsidRDefault="006C0314" w:rsidP="006C0314">
      <w:pPr>
        <w:rPr>
          <w:rFonts w:ascii="Times New Roman" w:hAnsi="Times New Roman" w:cs="Times New Roman"/>
        </w:rPr>
      </w:pPr>
      <w:r w:rsidRPr="00AD7AE6">
        <w:rPr>
          <w:rFonts w:ascii="Times New Roman" w:hAnsi="Times New Roman" w:cs="Times New Roman"/>
        </w:rPr>
        <w:t>Форма и период занятости</w:t>
      </w:r>
      <w:r w:rsidR="00AD7AE6">
        <w:rPr>
          <w:rFonts w:ascii="Times New Roman" w:hAnsi="Times New Roman" w:cs="Times New Roman"/>
        </w:rPr>
        <w:t>,</w:t>
      </w:r>
      <w:r w:rsidRPr="00AD7AE6">
        <w:rPr>
          <w:rFonts w:ascii="Times New Roman" w:hAnsi="Times New Roman" w:cs="Times New Roman"/>
        </w:rPr>
        <w:t xml:space="preserve"> время необходимо указать детские оздоровительные объекты посетившие несовершеннолетними, а именно из них: санаторно-курортные учреждения, загородные лагеря, палаточные лагеря, лагеря труда и отдыха,</w:t>
      </w:r>
      <w:r w:rsidRPr="006C0314">
        <w:rPr>
          <w:rFonts w:ascii="Times New Roman" w:hAnsi="Times New Roman" w:cs="Times New Roman"/>
        </w:rPr>
        <w:t xml:space="preserve"> лагеря с </w:t>
      </w:r>
      <w:proofErr w:type="gramStart"/>
      <w:r w:rsidRPr="006C0314">
        <w:rPr>
          <w:rFonts w:ascii="Times New Roman" w:hAnsi="Times New Roman" w:cs="Times New Roman"/>
        </w:rPr>
        <w:t>дневным</w:t>
      </w:r>
      <w:proofErr w:type="gramEnd"/>
      <w:r w:rsidRPr="006C0314">
        <w:rPr>
          <w:rFonts w:ascii="Times New Roman" w:hAnsi="Times New Roman" w:cs="Times New Roman"/>
        </w:rPr>
        <w:t xml:space="preserve"> пребывание детей.</w:t>
      </w:r>
    </w:p>
    <w:p w:rsidR="006C0314" w:rsidRPr="006C0314" w:rsidRDefault="006C0314" w:rsidP="006C0314">
      <w:pPr>
        <w:rPr>
          <w:rFonts w:ascii="Times New Roman" w:hAnsi="Times New Roman" w:cs="Times New Roman"/>
        </w:rPr>
      </w:pPr>
      <w:r w:rsidRPr="006C0314">
        <w:rPr>
          <w:rFonts w:ascii="Times New Roman" w:hAnsi="Times New Roman" w:cs="Times New Roman"/>
        </w:rPr>
        <w:t>Несовершеннолетних, трудоустроенных в течение отчетного периода ЛОК: на квотируемые места, временно трудоустроены</w:t>
      </w:r>
    </w:p>
    <w:sectPr w:rsidR="006C0314" w:rsidRPr="006C0314" w:rsidSect="00AD7AE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F61"/>
    <w:rsid w:val="00193B21"/>
    <w:rsid w:val="001A1CCA"/>
    <w:rsid w:val="005048A3"/>
    <w:rsid w:val="006C0314"/>
    <w:rsid w:val="006C7456"/>
    <w:rsid w:val="006E2AB3"/>
    <w:rsid w:val="00883E79"/>
    <w:rsid w:val="00AA6263"/>
    <w:rsid w:val="00AB5F61"/>
    <w:rsid w:val="00AD08D2"/>
    <w:rsid w:val="00AD7AE6"/>
    <w:rsid w:val="00B00828"/>
    <w:rsid w:val="00C13772"/>
    <w:rsid w:val="00C91DC8"/>
    <w:rsid w:val="00D711AF"/>
    <w:rsid w:val="00E65833"/>
    <w:rsid w:val="00FB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03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0314"/>
    <w:rPr>
      <w:rFonts w:ascii="Times New Roman" w:eastAsia="Times New Roman" w:hAnsi="Times New Roman" w:cs="Times New Roman"/>
      <w:spacing w:val="8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0314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color w:val="auto"/>
      <w:spacing w:val="8"/>
      <w:sz w:val="19"/>
      <w:szCs w:val="19"/>
      <w:lang w:eastAsia="en-US"/>
    </w:rPr>
  </w:style>
  <w:style w:type="character" w:customStyle="1" w:styleId="a3">
    <w:name w:val="Основной текст_"/>
    <w:basedOn w:val="a0"/>
    <w:link w:val="3"/>
    <w:rsid w:val="006C0314"/>
    <w:rPr>
      <w:rFonts w:ascii="Times New Roman" w:eastAsia="Times New Roman" w:hAnsi="Times New Roman" w:cs="Times New Roman"/>
      <w:b/>
      <w:bCs/>
      <w:spacing w:val="8"/>
      <w:sz w:val="16"/>
      <w:szCs w:val="16"/>
      <w:shd w:val="clear" w:color="auto" w:fill="FFFFFF"/>
    </w:rPr>
  </w:style>
  <w:style w:type="character" w:customStyle="1" w:styleId="95pt">
    <w:name w:val="Основной текст + 9;5 pt;Не полужирный"/>
    <w:basedOn w:val="a3"/>
    <w:rsid w:val="006C0314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C0314"/>
    <w:pPr>
      <w:shd w:val="clear" w:color="auto" w:fill="FFFFFF"/>
      <w:spacing w:before="900" w:line="230" w:lineRule="exact"/>
      <w:ind w:firstLine="820"/>
    </w:pPr>
    <w:rPr>
      <w:rFonts w:ascii="Times New Roman" w:eastAsia="Times New Roman" w:hAnsi="Times New Roman" w:cs="Times New Roman"/>
      <w:b/>
      <w:bCs/>
      <w:color w:val="auto"/>
      <w:spacing w:val="8"/>
      <w:sz w:val="16"/>
      <w:szCs w:val="16"/>
      <w:lang w:eastAsia="en-US"/>
    </w:rPr>
  </w:style>
  <w:style w:type="character" w:customStyle="1" w:styleId="4">
    <w:name w:val="Основной текст (4)_"/>
    <w:basedOn w:val="a0"/>
    <w:link w:val="40"/>
    <w:rsid w:val="006C0314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0314"/>
    <w:pPr>
      <w:shd w:val="clear" w:color="auto" w:fill="FFFFFF"/>
      <w:spacing w:before="72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8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7A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E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1"/>
    <w:basedOn w:val="a3"/>
    <w:rsid w:val="00C137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03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C0314"/>
    <w:rPr>
      <w:rFonts w:ascii="Times New Roman" w:eastAsia="Times New Roman" w:hAnsi="Times New Roman" w:cs="Times New Roman"/>
      <w:spacing w:val="8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0314"/>
    <w:pPr>
      <w:shd w:val="clear" w:color="auto" w:fill="FFFFFF"/>
      <w:spacing w:line="281" w:lineRule="exact"/>
    </w:pPr>
    <w:rPr>
      <w:rFonts w:ascii="Times New Roman" w:eastAsia="Times New Roman" w:hAnsi="Times New Roman" w:cs="Times New Roman"/>
      <w:color w:val="auto"/>
      <w:spacing w:val="8"/>
      <w:sz w:val="19"/>
      <w:szCs w:val="19"/>
      <w:lang w:eastAsia="en-US"/>
    </w:rPr>
  </w:style>
  <w:style w:type="character" w:customStyle="1" w:styleId="a3">
    <w:name w:val="Основной текст_"/>
    <w:basedOn w:val="a0"/>
    <w:link w:val="3"/>
    <w:rsid w:val="006C0314"/>
    <w:rPr>
      <w:rFonts w:ascii="Times New Roman" w:eastAsia="Times New Roman" w:hAnsi="Times New Roman" w:cs="Times New Roman"/>
      <w:b/>
      <w:bCs/>
      <w:spacing w:val="8"/>
      <w:sz w:val="16"/>
      <w:szCs w:val="16"/>
      <w:shd w:val="clear" w:color="auto" w:fill="FFFFFF"/>
    </w:rPr>
  </w:style>
  <w:style w:type="character" w:customStyle="1" w:styleId="95pt">
    <w:name w:val="Основной текст + 9;5 pt;Не полужирный"/>
    <w:basedOn w:val="a3"/>
    <w:rsid w:val="006C0314"/>
    <w:rPr>
      <w:rFonts w:ascii="Times New Roman" w:eastAsia="Times New Roman" w:hAnsi="Times New Roman" w:cs="Times New Roman"/>
      <w:b/>
      <w:bCs/>
      <w:color w:val="000000"/>
      <w:spacing w:val="8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6C0314"/>
    <w:pPr>
      <w:shd w:val="clear" w:color="auto" w:fill="FFFFFF"/>
      <w:spacing w:before="900" w:line="230" w:lineRule="exact"/>
      <w:ind w:firstLine="820"/>
    </w:pPr>
    <w:rPr>
      <w:rFonts w:ascii="Times New Roman" w:eastAsia="Times New Roman" w:hAnsi="Times New Roman" w:cs="Times New Roman"/>
      <w:b/>
      <w:bCs/>
      <w:color w:val="auto"/>
      <w:spacing w:val="8"/>
      <w:sz w:val="16"/>
      <w:szCs w:val="16"/>
      <w:lang w:eastAsia="en-US"/>
    </w:rPr>
  </w:style>
  <w:style w:type="character" w:customStyle="1" w:styleId="4">
    <w:name w:val="Основной текст (4)_"/>
    <w:basedOn w:val="a0"/>
    <w:link w:val="40"/>
    <w:rsid w:val="006C0314"/>
    <w:rPr>
      <w:rFonts w:ascii="Times New Roman" w:eastAsia="Times New Roman" w:hAnsi="Times New Roman" w:cs="Times New Roman"/>
      <w:b/>
      <w:bCs/>
      <w:spacing w:val="8"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0314"/>
    <w:pPr>
      <w:shd w:val="clear" w:color="auto" w:fill="FFFFFF"/>
      <w:spacing w:before="720" w:after="54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8"/>
      <w:sz w:val="20"/>
      <w:szCs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D7A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7AE6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1"/>
    <w:basedOn w:val="a3"/>
    <w:rsid w:val="00C1377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718B-5252-4CEE-ACC6-8D39DA0D6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1185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Евсеева</cp:lastModifiedBy>
  <cp:revision>10</cp:revision>
  <cp:lastPrinted>2022-01-20T06:23:00Z</cp:lastPrinted>
  <dcterms:created xsi:type="dcterms:W3CDTF">2022-01-14T02:05:00Z</dcterms:created>
  <dcterms:modified xsi:type="dcterms:W3CDTF">2022-04-12T02:22:00Z</dcterms:modified>
</cp:coreProperties>
</file>