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D8" w:rsidRDefault="00D670D8">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670D8" w:rsidRDefault="00D670D8">
      <w:pPr>
        <w:pStyle w:val="ConsPlusNormal"/>
        <w:jc w:val="both"/>
        <w:outlineLvl w:val="0"/>
      </w:pPr>
    </w:p>
    <w:p w:rsidR="00D670D8" w:rsidRDefault="00D670D8">
      <w:pPr>
        <w:pStyle w:val="ConsPlusTitle"/>
        <w:jc w:val="center"/>
        <w:outlineLvl w:val="0"/>
      </w:pPr>
      <w:r>
        <w:t>АДМИНИСТРАЦИЯ ИРКУТСКОЙ ОБЛАСТИ</w:t>
      </w:r>
    </w:p>
    <w:p w:rsidR="00D670D8" w:rsidRDefault="00D670D8">
      <w:pPr>
        <w:pStyle w:val="ConsPlusTitle"/>
        <w:jc w:val="center"/>
      </w:pPr>
    </w:p>
    <w:p w:rsidR="00D670D8" w:rsidRDefault="00D670D8">
      <w:pPr>
        <w:pStyle w:val="ConsPlusTitle"/>
        <w:jc w:val="center"/>
      </w:pPr>
      <w:r>
        <w:t>ПОСТАНОВЛЕНИЕ</w:t>
      </w:r>
    </w:p>
    <w:p w:rsidR="00D670D8" w:rsidRDefault="00D670D8">
      <w:pPr>
        <w:pStyle w:val="ConsPlusTitle"/>
        <w:jc w:val="center"/>
      </w:pPr>
      <w:r>
        <w:t>от 26 марта 2008 г. N 65-па</w:t>
      </w:r>
    </w:p>
    <w:p w:rsidR="00D670D8" w:rsidRDefault="00D670D8">
      <w:pPr>
        <w:pStyle w:val="ConsPlusTitle"/>
        <w:jc w:val="center"/>
      </w:pPr>
    </w:p>
    <w:p w:rsidR="00D670D8" w:rsidRDefault="00D670D8">
      <w:pPr>
        <w:pStyle w:val="ConsPlusTitle"/>
        <w:jc w:val="center"/>
      </w:pPr>
      <w:r>
        <w:t>О РАЙОННОЙ (ГОРОДСКОЙ), РАЙОННОЙ В ГОРОДЕ КОМИССИИ ПО ДЕЛАМ</w:t>
      </w:r>
    </w:p>
    <w:p w:rsidR="00D670D8" w:rsidRDefault="00D670D8">
      <w:pPr>
        <w:pStyle w:val="ConsPlusTitle"/>
        <w:jc w:val="center"/>
      </w:pPr>
      <w:r>
        <w:t>НЕСОВЕРШЕННОЛЕТНИХ И ЗАЩИТЕ ИХ ПРАВ В ИРКУТСКОЙ ОБЛАСТИ</w:t>
      </w:r>
    </w:p>
    <w:p w:rsidR="00D670D8" w:rsidRDefault="00D67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70D8">
        <w:trPr>
          <w:jc w:val="center"/>
        </w:trPr>
        <w:tc>
          <w:tcPr>
            <w:tcW w:w="9294" w:type="dxa"/>
            <w:tcBorders>
              <w:top w:val="nil"/>
              <w:left w:val="single" w:sz="24" w:space="0" w:color="CED3F1"/>
              <w:bottom w:val="nil"/>
              <w:right w:val="single" w:sz="24" w:space="0" w:color="F4F3F8"/>
            </w:tcBorders>
            <w:shd w:val="clear" w:color="auto" w:fill="F4F3F8"/>
          </w:tcPr>
          <w:p w:rsidR="00D670D8" w:rsidRDefault="00D670D8">
            <w:pPr>
              <w:pStyle w:val="ConsPlusNormal"/>
              <w:jc w:val="center"/>
            </w:pPr>
            <w:r>
              <w:rPr>
                <w:color w:val="392C69"/>
              </w:rPr>
              <w:t>Список изменяющих документов</w:t>
            </w:r>
          </w:p>
          <w:p w:rsidR="00D670D8" w:rsidRDefault="00D670D8">
            <w:pPr>
              <w:pStyle w:val="ConsPlusNormal"/>
              <w:jc w:val="center"/>
            </w:pPr>
            <w:r>
              <w:rPr>
                <w:color w:val="392C69"/>
              </w:rPr>
              <w:t>(в ред. Постановлений Правительства Иркутской области</w:t>
            </w:r>
          </w:p>
          <w:p w:rsidR="00D670D8" w:rsidRDefault="00D670D8">
            <w:pPr>
              <w:pStyle w:val="ConsPlusNormal"/>
              <w:jc w:val="center"/>
            </w:pPr>
            <w:r>
              <w:rPr>
                <w:color w:val="392C69"/>
              </w:rPr>
              <w:t xml:space="preserve">от 06.10.2009 </w:t>
            </w:r>
            <w:hyperlink r:id="rId6" w:history="1">
              <w:r>
                <w:rPr>
                  <w:color w:val="0000FF"/>
                </w:rPr>
                <w:t>N 274/53-пп</w:t>
              </w:r>
            </w:hyperlink>
            <w:r>
              <w:rPr>
                <w:color w:val="392C69"/>
              </w:rPr>
              <w:t xml:space="preserve">, от 25.05.2012 </w:t>
            </w:r>
            <w:hyperlink r:id="rId7" w:history="1">
              <w:r>
                <w:rPr>
                  <w:color w:val="0000FF"/>
                </w:rPr>
                <w:t>N 257-пп</w:t>
              </w:r>
            </w:hyperlink>
            <w:r>
              <w:rPr>
                <w:color w:val="392C69"/>
              </w:rPr>
              <w:t xml:space="preserve">, от 06.09.2013 </w:t>
            </w:r>
            <w:hyperlink r:id="rId8" w:history="1">
              <w:r>
                <w:rPr>
                  <w:color w:val="0000FF"/>
                </w:rPr>
                <w:t>N 342-пп</w:t>
              </w:r>
            </w:hyperlink>
            <w:r>
              <w:rPr>
                <w:color w:val="392C69"/>
              </w:rPr>
              <w:t>,</w:t>
            </w:r>
          </w:p>
          <w:p w:rsidR="00D670D8" w:rsidRDefault="00D670D8">
            <w:pPr>
              <w:pStyle w:val="ConsPlusNormal"/>
              <w:jc w:val="center"/>
            </w:pPr>
            <w:r>
              <w:rPr>
                <w:color w:val="392C69"/>
              </w:rPr>
              <w:t xml:space="preserve">от 23.12.2013 </w:t>
            </w:r>
            <w:hyperlink r:id="rId9" w:history="1">
              <w:r>
                <w:rPr>
                  <w:color w:val="0000FF"/>
                </w:rPr>
                <w:t>N 609-пп</w:t>
              </w:r>
            </w:hyperlink>
            <w:r>
              <w:rPr>
                <w:color w:val="392C69"/>
              </w:rPr>
              <w:t xml:space="preserve">, от 18.12.2015 </w:t>
            </w:r>
            <w:hyperlink r:id="rId10" w:history="1">
              <w:r>
                <w:rPr>
                  <w:color w:val="0000FF"/>
                </w:rPr>
                <w:t>N 658-пп</w:t>
              </w:r>
            </w:hyperlink>
            <w:r>
              <w:rPr>
                <w:color w:val="392C69"/>
              </w:rPr>
              <w:t xml:space="preserve">, от 29.06.2016 </w:t>
            </w:r>
            <w:hyperlink r:id="rId11" w:history="1">
              <w:r>
                <w:rPr>
                  <w:color w:val="0000FF"/>
                </w:rPr>
                <w:t>N 400-пп</w:t>
              </w:r>
            </w:hyperlink>
            <w:r>
              <w:rPr>
                <w:color w:val="392C69"/>
              </w:rPr>
              <w:t>,</w:t>
            </w:r>
          </w:p>
          <w:p w:rsidR="00D670D8" w:rsidRDefault="00D670D8">
            <w:pPr>
              <w:pStyle w:val="ConsPlusNormal"/>
              <w:jc w:val="center"/>
            </w:pPr>
            <w:r>
              <w:rPr>
                <w:color w:val="392C69"/>
              </w:rPr>
              <w:t xml:space="preserve">от 19.06.2017 </w:t>
            </w:r>
            <w:hyperlink r:id="rId12" w:history="1">
              <w:r>
                <w:rPr>
                  <w:color w:val="0000FF"/>
                </w:rPr>
                <w:t>N 405-пп</w:t>
              </w:r>
            </w:hyperlink>
            <w:r>
              <w:rPr>
                <w:color w:val="392C69"/>
              </w:rPr>
              <w:t xml:space="preserve">, от 31.07.2017 </w:t>
            </w:r>
            <w:hyperlink r:id="rId13" w:history="1">
              <w:r>
                <w:rPr>
                  <w:color w:val="0000FF"/>
                </w:rPr>
                <w:t>N 496-пп</w:t>
              </w:r>
            </w:hyperlink>
            <w:r>
              <w:rPr>
                <w:color w:val="392C69"/>
              </w:rPr>
              <w:t xml:space="preserve">, от 17.09.2018 </w:t>
            </w:r>
            <w:hyperlink r:id="rId14" w:history="1">
              <w:r>
                <w:rPr>
                  <w:color w:val="0000FF"/>
                </w:rPr>
                <w:t>N 666-пп</w:t>
              </w:r>
            </w:hyperlink>
            <w:r>
              <w:rPr>
                <w:color w:val="392C69"/>
              </w:rPr>
              <w:t>,</w:t>
            </w:r>
          </w:p>
          <w:p w:rsidR="00D670D8" w:rsidRDefault="00D670D8" w:rsidP="002856EB">
            <w:pPr>
              <w:pStyle w:val="ConsPlusNormal"/>
              <w:jc w:val="center"/>
            </w:pPr>
            <w:r>
              <w:rPr>
                <w:color w:val="392C69"/>
              </w:rPr>
              <w:t xml:space="preserve">от 01.03.2021 </w:t>
            </w:r>
            <w:hyperlink r:id="rId15" w:history="1">
              <w:r>
                <w:rPr>
                  <w:color w:val="0000FF"/>
                </w:rPr>
                <w:t>N 115-пп</w:t>
              </w:r>
            </w:hyperlink>
            <w:r>
              <w:rPr>
                <w:color w:val="392C69"/>
              </w:rPr>
              <w:t xml:space="preserve">, от </w:t>
            </w:r>
            <w:r w:rsidR="002856EB">
              <w:rPr>
                <w:color w:val="392C69"/>
              </w:rPr>
              <w:t xml:space="preserve">10.06.2021 </w:t>
            </w:r>
            <w:hyperlink r:id="rId16" w:history="1">
              <w:r w:rsidR="002856EB">
                <w:rPr>
                  <w:color w:val="0000FF"/>
                </w:rPr>
                <w:t>N 400-пп</w:t>
              </w:r>
            </w:hyperlink>
            <w:r w:rsidR="002856EB">
              <w:rPr>
                <w:color w:val="0000FF"/>
              </w:rPr>
              <w:t xml:space="preserve">, </w:t>
            </w:r>
            <w:r w:rsidR="002856EB" w:rsidRPr="002856EB">
              <w:t>от</w:t>
            </w:r>
            <w:r w:rsidR="002856EB">
              <w:t xml:space="preserve"> </w:t>
            </w:r>
            <w:r w:rsidR="002856EB">
              <w:rPr>
                <w:color w:val="392C69"/>
              </w:rPr>
              <w:t>21.03.2023 № 233-пп</w:t>
            </w:r>
            <w:r>
              <w:rPr>
                <w:color w:val="392C69"/>
              </w:rPr>
              <w:t>)</w:t>
            </w:r>
          </w:p>
        </w:tc>
      </w:tr>
    </w:tbl>
    <w:p w:rsidR="00D670D8" w:rsidRDefault="00D670D8">
      <w:pPr>
        <w:pStyle w:val="ConsPlusNormal"/>
        <w:jc w:val="both"/>
      </w:pPr>
    </w:p>
    <w:p w:rsidR="00D670D8" w:rsidRDefault="00D670D8">
      <w:pPr>
        <w:pStyle w:val="ConsPlusNormal"/>
        <w:ind w:firstLine="540"/>
        <w:jc w:val="both"/>
      </w:pPr>
      <w:r>
        <w:t xml:space="preserve">В целях профилактики безнадзорности и правонарушений несовершеннолетних и защиты их прав, в соответствии со </w:t>
      </w:r>
      <w:hyperlink r:id="rId17" w:history="1">
        <w:r>
          <w:rPr>
            <w:color w:val="0000FF"/>
          </w:rPr>
          <w:t>статьей 11</w:t>
        </w:r>
      </w:hyperlink>
      <w:r>
        <w:t xml:space="preserve"> Федерального закона от 24 июня 1999 года N 120-ФЗ "Об основах системы профилактики безнадзорности и правонарушений несовершеннолетних" и </w:t>
      </w:r>
      <w:hyperlink r:id="rId18" w:history="1">
        <w:r>
          <w:rPr>
            <w:color w:val="0000FF"/>
          </w:rPr>
          <w:t>статьей 7</w:t>
        </w:r>
      </w:hyperlink>
      <w:r>
        <w:t xml:space="preserve"> Закона Иркутской области от 12 ноября 2007 года N 100-оз "О порядке создания и осуществления деятельности комиссий по делам несовершеннолетних и защите их прав в Иркутской области", руководствуясь Федеральным конституционным </w:t>
      </w:r>
      <w:hyperlink r:id="rId19" w:history="1">
        <w:r>
          <w:rPr>
            <w:color w:val="0000FF"/>
          </w:rPr>
          <w:t>законом</w:t>
        </w:r>
      </w:hyperlink>
      <w:r>
        <w:t xml:space="preserve"> от 30 декабря 2006 года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администрация Иркутской области постановляет:</w:t>
      </w:r>
    </w:p>
    <w:p w:rsidR="00D670D8" w:rsidRDefault="00D670D8">
      <w:pPr>
        <w:pStyle w:val="ConsPlusNormal"/>
        <w:jc w:val="both"/>
      </w:pPr>
      <w:r>
        <w:t xml:space="preserve">(в ред. </w:t>
      </w:r>
      <w:hyperlink r:id="rId20" w:history="1">
        <w:r>
          <w:rPr>
            <w:color w:val="0000FF"/>
          </w:rPr>
          <w:t>Постановления</w:t>
        </w:r>
      </w:hyperlink>
      <w:r>
        <w:t xml:space="preserve"> Правительства Иркутской области от 06.09.2013 N 342-пп)</w:t>
      </w:r>
    </w:p>
    <w:p w:rsidR="00D670D8" w:rsidRDefault="00D670D8">
      <w:pPr>
        <w:pStyle w:val="ConsPlusNormal"/>
        <w:jc w:val="both"/>
      </w:pPr>
    </w:p>
    <w:p w:rsidR="00D670D8" w:rsidRDefault="00D670D8">
      <w:pPr>
        <w:pStyle w:val="ConsPlusNormal"/>
        <w:ind w:firstLine="540"/>
        <w:jc w:val="both"/>
      </w:pPr>
      <w:r>
        <w:t xml:space="preserve">1. Утвердить прилагаемое </w:t>
      </w:r>
      <w:hyperlink w:anchor="P38" w:history="1">
        <w:r>
          <w:rPr>
            <w:color w:val="0000FF"/>
          </w:rPr>
          <w:t>Положение</w:t>
        </w:r>
      </w:hyperlink>
      <w:r>
        <w:t xml:space="preserve"> о районной (городской), районной в городе комиссии по делам несовершеннолетних и защите их прав в Иркутской области.</w:t>
      </w:r>
    </w:p>
    <w:p w:rsidR="00D670D8" w:rsidRDefault="00D670D8">
      <w:pPr>
        <w:pStyle w:val="ConsPlusNormal"/>
        <w:jc w:val="both"/>
      </w:pPr>
    </w:p>
    <w:p w:rsidR="00D670D8" w:rsidRDefault="00D670D8">
      <w:pPr>
        <w:pStyle w:val="ConsPlusNormal"/>
        <w:ind w:firstLine="540"/>
        <w:jc w:val="both"/>
      </w:pPr>
      <w:r>
        <w:t xml:space="preserve">2. Признать утратившим силу </w:t>
      </w:r>
      <w:hyperlink r:id="rId21" w:history="1">
        <w:r>
          <w:rPr>
            <w:color w:val="0000FF"/>
          </w:rPr>
          <w:t>постановление</w:t>
        </w:r>
      </w:hyperlink>
      <w:r>
        <w:t xml:space="preserve"> администрации Иркутской области от 15 июля 2005 года N 106-па "О районной (городской), районной в городе комиссии по делам несовершеннолетних и защите их прав".</w:t>
      </w:r>
    </w:p>
    <w:p w:rsidR="00D670D8" w:rsidRDefault="00D670D8">
      <w:pPr>
        <w:pStyle w:val="ConsPlusNormal"/>
        <w:jc w:val="both"/>
      </w:pPr>
    </w:p>
    <w:p w:rsidR="00D670D8" w:rsidRDefault="00D670D8">
      <w:pPr>
        <w:pStyle w:val="ConsPlusNormal"/>
        <w:ind w:firstLine="540"/>
        <w:jc w:val="both"/>
      </w:pPr>
      <w:r>
        <w:t>3. Настоящее постановление подлежит официальному опубликованию в газете "Областная".</w:t>
      </w:r>
    </w:p>
    <w:p w:rsidR="00D670D8" w:rsidRDefault="00D670D8">
      <w:pPr>
        <w:pStyle w:val="ConsPlusNormal"/>
        <w:jc w:val="both"/>
      </w:pPr>
    </w:p>
    <w:p w:rsidR="00D670D8" w:rsidRDefault="00D670D8">
      <w:pPr>
        <w:pStyle w:val="ConsPlusNormal"/>
        <w:jc w:val="right"/>
      </w:pPr>
      <w:r>
        <w:t>Губернатор</w:t>
      </w:r>
    </w:p>
    <w:p w:rsidR="00D670D8" w:rsidRDefault="00D670D8">
      <w:pPr>
        <w:pStyle w:val="ConsPlusNormal"/>
        <w:jc w:val="right"/>
      </w:pPr>
      <w:r>
        <w:t>Иркутской области</w:t>
      </w:r>
    </w:p>
    <w:p w:rsidR="00D670D8" w:rsidRDefault="00D670D8">
      <w:pPr>
        <w:pStyle w:val="ConsPlusNormal"/>
        <w:jc w:val="right"/>
      </w:pPr>
      <w:r>
        <w:t>А.Г.ТИШАНИН</w:t>
      </w:r>
    </w:p>
    <w:p w:rsidR="00D670D8" w:rsidRDefault="00D670D8">
      <w:pPr>
        <w:pStyle w:val="ConsPlusNormal"/>
        <w:jc w:val="both"/>
      </w:pPr>
    </w:p>
    <w:p w:rsidR="00D670D8" w:rsidRDefault="00D670D8">
      <w:pPr>
        <w:pStyle w:val="ConsPlusNormal"/>
        <w:jc w:val="both"/>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2856EB" w:rsidRDefault="002856EB">
      <w:pPr>
        <w:pStyle w:val="ConsPlusNormal"/>
        <w:jc w:val="right"/>
        <w:outlineLvl w:val="0"/>
      </w:pPr>
    </w:p>
    <w:p w:rsidR="00D670D8" w:rsidRDefault="00D670D8">
      <w:pPr>
        <w:pStyle w:val="ConsPlusNormal"/>
        <w:jc w:val="right"/>
        <w:outlineLvl w:val="0"/>
      </w:pPr>
      <w:r>
        <w:lastRenderedPageBreak/>
        <w:t>Утверждено</w:t>
      </w:r>
    </w:p>
    <w:p w:rsidR="00D670D8" w:rsidRDefault="00D670D8">
      <w:pPr>
        <w:pStyle w:val="ConsPlusNormal"/>
        <w:jc w:val="right"/>
      </w:pPr>
      <w:r>
        <w:t>постановлением</w:t>
      </w:r>
    </w:p>
    <w:p w:rsidR="00D670D8" w:rsidRDefault="00D670D8">
      <w:pPr>
        <w:pStyle w:val="ConsPlusNormal"/>
        <w:jc w:val="right"/>
      </w:pPr>
      <w:r>
        <w:t>администрации области</w:t>
      </w:r>
    </w:p>
    <w:p w:rsidR="00D670D8" w:rsidRDefault="00D670D8">
      <w:pPr>
        <w:pStyle w:val="ConsPlusNormal"/>
        <w:jc w:val="right"/>
      </w:pPr>
      <w:r>
        <w:t>от 26 марта 2008 года</w:t>
      </w:r>
    </w:p>
    <w:p w:rsidR="00D670D8" w:rsidRDefault="00D670D8">
      <w:pPr>
        <w:pStyle w:val="ConsPlusNormal"/>
        <w:jc w:val="right"/>
      </w:pPr>
      <w:r>
        <w:t>N 65-па</w:t>
      </w:r>
    </w:p>
    <w:p w:rsidR="00D670D8" w:rsidRDefault="00D670D8">
      <w:pPr>
        <w:pStyle w:val="ConsPlusNormal"/>
        <w:jc w:val="both"/>
      </w:pPr>
    </w:p>
    <w:p w:rsidR="00D670D8" w:rsidRDefault="00D670D8">
      <w:pPr>
        <w:pStyle w:val="ConsPlusTitle"/>
        <w:jc w:val="center"/>
      </w:pPr>
      <w:bookmarkStart w:id="1" w:name="P38"/>
      <w:bookmarkEnd w:id="1"/>
      <w:r>
        <w:t>ПОЛОЖЕНИЕ</w:t>
      </w:r>
    </w:p>
    <w:p w:rsidR="00D670D8" w:rsidRDefault="00D670D8">
      <w:pPr>
        <w:pStyle w:val="ConsPlusTitle"/>
        <w:jc w:val="center"/>
      </w:pPr>
      <w:r>
        <w:t>О РАЙОННОЙ (ГОРОДСКОЙ), РАЙОННОЙ В ГОРОДЕ КОМИССИИ ПО ДЕЛАМ</w:t>
      </w:r>
    </w:p>
    <w:p w:rsidR="00D670D8" w:rsidRDefault="00D670D8">
      <w:pPr>
        <w:pStyle w:val="ConsPlusTitle"/>
        <w:jc w:val="center"/>
      </w:pPr>
      <w:r>
        <w:t>НЕСОВЕРШЕННОЛЕТНИХ И ЗАЩИТЕ ИХ ПРАВ В ИРКУТСКОЙ ОБЛАСТИ</w:t>
      </w:r>
    </w:p>
    <w:p w:rsidR="00D670D8" w:rsidRDefault="00D67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70D8">
        <w:trPr>
          <w:jc w:val="center"/>
        </w:trPr>
        <w:tc>
          <w:tcPr>
            <w:tcW w:w="9294" w:type="dxa"/>
            <w:tcBorders>
              <w:top w:val="nil"/>
              <w:left w:val="single" w:sz="24" w:space="0" w:color="CED3F1"/>
              <w:bottom w:val="nil"/>
              <w:right w:val="single" w:sz="24" w:space="0" w:color="F4F3F8"/>
            </w:tcBorders>
            <w:shd w:val="clear" w:color="auto" w:fill="F4F3F8"/>
          </w:tcPr>
          <w:p w:rsidR="00D670D8" w:rsidRDefault="00D670D8">
            <w:pPr>
              <w:pStyle w:val="ConsPlusNormal"/>
              <w:jc w:val="center"/>
            </w:pPr>
            <w:r>
              <w:rPr>
                <w:color w:val="392C69"/>
              </w:rPr>
              <w:t>Список изменяющих документов</w:t>
            </w:r>
          </w:p>
          <w:p w:rsidR="00D670D8" w:rsidRDefault="00D670D8">
            <w:pPr>
              <w:pStyle w:val="ConsPlusNormal"/>
              <w:jc w:val="center"/>
            </w:pPr>
            <w:r>
              <w:rPr>
                <w:color w:val="392C69"/>
              </w:rPr>
              <w:t>(в ред. Постановлений Правительства Иркутской области</w:t>
            </w:r>
          </w:p>
          <w:p w:rsidR="00D670D8" w:rsidRDefault="00D670D8">
            <w:pPr>
              <w:pStyle w:val="ConsPlusNormal"/>
              <w:jc w:val="center"/>
            </w:pPr>
            <w:r>
              <w:rPr>
                <w:color w:val="392C69"/>
              </w:rPr>
              <w:t xml:space="preserve">от 06.10.2009 </w:t>
            </w:r>
            <w:hyperlink r:id="rId22" w:history="1">
              <w:r>
                <w:rPr>
                  <w:color w:val="0000FF"/>
                </w:rPr>
                <w:t>N 274/53-пп</w:t>
              </w:r>
            </w:hyperlink>
            <w:r>
              <w:rPr>
                <w:color w:val="392C69"/>
              </w:rPr>
              <w:t xml:space="preserve">, от 25.05.2012 </w:t>
            </w:r>
            <w:hyperlink r:id="rId23" w:history="1">
              <w:r>
                <w:rPr>
                  <w:color w:val="0000FF"/>
                </w:rPr>
                <w:t>N 257-пп</w:t>
              </w:r>
            </w:hyperlink>
            <w:r>
              <w:rPr>
                <w:color w:val="392C69"/>
              </w:rPr>
              <w:t xml:space="preserve">, от 06.09.2013 </w:t>
            </w:r>
            <w:hyperlink r:id="rId24" w:history="1">
              <w:r>
                <w:rPr>
                  <w:color w:val="0000FF"/>
                </w:rPr>
                <w:t>N 342-пп</w:t>
              </w:r>
            </w:hyperlink>
            <w:r>
              <w:rPr>
                <w:color w:val="392C69"/>
              </w:rPr>
              <w:t>,</w:t>
            </w:r>
          </w:p>
          <w:p w:rsidR="00D670D8" w:rsidRDefault="00D670D8">
            <w:pPr>
              <w:pStyle w:val="ConsPlusNormal"/>
              <w:jc w:val="center"/>
            </w:pPr>
            <w:r>
              <w:rPr>
                <w:color w:val="392C69"/>
              </w:rPr>
              <w:t xml:space="preserve">от 23.12.2013 </w:t>
            </w:r>
            <w:hyperlink r:id="rId25" w:history="1">
              <w:r>
                <w:rPr>
                  <w:color w:val="0000FF"/>
                </w:rPr>
                <w:t>N 609-пп</w:t>
              </w:r>
            </w:hyperlink>
            <w:r>
              <w:rPr>
                <w:color w:val="392C69"/>
              </w:rPr>
              <w:t xml:space="preserve">, от 18.12.2015 </w:t>
            </w:r>
            <w:hyperlink r:id="rId26" w:history="1">
              <w:r>
                <w:rPr>
                  <w:color w:val="0000FF"/>
                </w:rPr>
                <w:t>N 658-пп</w:t>
              </w:r>
            </w:hyperlink>
            <w:r>
              <w:rPr>
                <w:color w:val="392C69"/>
              </w:rPr>
              <w:t xml:space="preserve">, от 29.06.2016 </w:t>
            </w:r>
            <w:hyperlink r:id="rId27" w:history="1">
              <w:r>
                <w:rPr>
                  <w:color w:val="0000FF"/>
                </w:rPr>
                <w:t>N 400-пп</w:t>
              </w:r>
            </w:hyperlink>
            <w:r>
              <w:rPr>
                <w:color w:val="392C69"/>
              </w:rPr>
              <w:t>,</w:t>
            </w:r>
          </w:p>
          <w:p w:rsidR="00D670D8" w:rsidRDefault="00D670D8">
            <w:pPr>
              <w:pStyle w:val="ConsPlusNormal"/>
              <w:jc w:val="center"/>
            </w:pPr>
            <w:r>
              <w:rPr>
                <w:color w:val="392C69"/>
              </w:rPr>
              <w:t xml:space="preserve">от 19.06.2017 </w:t>
            </w:r>
            <w:hyperlink r:id="rId28" w:history="1">
              <w:r>
                <w:rPr>
                  <w:color w:val="0000FF"/>
                </w:rPr>
                <w:t>N 405-пп</w:t>
              </w:r>
            </w:hyperlink>
            <w:r>
              <w:rPr>
                <w:color w:val="392C69"/>
              </w:rPr>
              <w:t xml:space="preserve">, от 31.07.2017 </w:t>
            </w:r>
            <w:hyperlink r:id="rId29" w:history="1">
              <w:r>
                <w:rPr>
                  <w:color w:val="0000FF"/>
                </w:rPr>
                <w:t>N 496-пп</w:t>
              </w:r>
            </w:hyperlink>
            <w:r>
              <w:rPr>
                <w:color w:val="392C69"/>
              </w:rPr>
              <w:t xml:space="preserve">, от 17.09.2018 </w:t>
            </w:r>
            <w:hyperlink r:id="rId30" w:history="1">
              <w:r>
                <w:rPr>
                  <w:color w:val="0000FF"/>
                </w:rPr>
                <w:t>N 666-пп</w:t>
              </w:r>
            </w:hyperlink>
            <w:r>
              <w:rPr>
                <w:color w:val="392C69"/>
              </w:rPr>
              <w:t>,</w:t>
            </w:r>
          </w:p>
          <w:p w:rsidR="00D670D8" w:rsidRDefault="00D670D8" w:rsidP="002856EB">
            <w:pPr>
              <w:pStyle w:val="ConsPlusNormal"/>
              <w:jc w:val="center"/>
            </w:pPr>
            <w:r>
              <w:rPr>
                <w:color w:val="392C69"/>
              </w:rPr>
              <w:t xml:space="preserve">от 01.03.2021 </w:t>
            </w:r>
            <w:hyperlink r:id="rId31" w:history="1">
              <w:r>
                <w:rPr>
                  <w:color w:val="0000FF"/>
                </w:rPr>
                <w:t>N 115-пп</w:t>
              </w:r>
            </w:hyperlink>
            <w:r>
              <w:rPr>
                <w:color w:val="392C69"/>
              </w:rPr>
              <w:t>, от</w:t>
            </w:r>
            <w:r w:rsidR="002856EB">
              <w:rPr>
                <w:color w:val="392C69"/>
              </w:rPr>
              <w:t xml:space="preserve"> 10.06.2021 </w:t>
            </w:r>
            <w:hyperlink r:id="rId32" w:history="1">
              <w:r w:rsidR="002856EB">
                <w:rPr>
                  <w:color w:val="0000FF"/>
                </w:rPr>
                <w:t>N 400-пп</w:t>
              </w:r>
            </w:hyperlink>
            <w:r w:rsidR="002856EB">
              <w:rPr>
                <w:color w:val="0000FF"/>
              </w:rPr>
              <w:t xml:space="preserve">, </w:t>
            </w:r>
            <w:r w:rsidR="002856EB">
              <w:rPr>
                <w:color w:val="392C69"/>
              </w:rPr>
              <w:t>от 21.03.2023 № 233-пп</w:t>
            </w:r>
            <w:r>
              <w:rPr>
                <w:color w:val="392C69"/>
              </w:rPr>
              <w:t>)</w:t>
            </w:r>
          </w:p>
        </w:tc>
      </w:tr>
    </w:tbl>
    <w:p w:rsidR="00D670D8" w:rsidRDefault="00D670D8">
      <w:pPr>
        <w:pStyle w:val="ConsPlusNormal"/>
        <w:jc w:val="both"/>
      </w:pPr>
    </w:p>
    <w:p w:rsidR="00D670D8" w:rsidRDefault="00D670D8">
      <w:pPr>
        <w:pStyle w:val="ConsPlusTitle"/>
        <w:jc w:val="center"/>
        <w:outlineLvl w:val="1"/>
      </w:pPr>
      <w:r>
        <w:t>1. ОБЩИЕ ПОЛОЖЕНИЯ</w:t>
      </w:r>
    </w:p>
    <w:p w:rsidR="00D670D8" w:rsidRDefault="00D670D8">
      <w:pPr>
        <w:pStyle w:val="ConsPlusNormal"/>
        <w:jc w:val="both"/>
      </w:pPr>
    </w:p>
    <w:p w:rsidR="00D670D8" w:rsidRDefault="00D670D8">
      <w:pPr>
        <w:pStyle w:val="ConsPlusNormal"/>
        <w:ind w:firstLine="540"/>
        <w:jc w:val="both"/>
      </w:pPr>
      <w:r>
        <w:t>1. Районная (городская), районная в городе комиссия по делам несовершеннолетних и защите их прав в Иркутской области (далее - комиссия) является постоянно действующим коллегиальным органом, входящим в систему профилактики безнадзорности и правонарушений несовершеннолетних. Комиссия координирует деятельность органов и учреждений системы профилактики безнадзорности и правонарушений несовершеннолетних (далее - органы и учреждения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D670D8" w:rsidRDefault="00D670D8">
      <w:pPr>
        <w:pStyle w:val="ConsPlusNormal"/>
        <w:jc w:val="both"/>
      </w:pPr>
      <w:r>
        <w:t xml:space="preserve">(в ред. Постановлений Правительства Иркутской области от 06.09.2013 </w:t>
      </w:r>
      <w:hyperlink r:id="rId33" w:history="1">
        <w:r>
          <w:rPr>
            <w:color w:val="0000FF"/>
          </w:rPr>
          <w:t>N 342-пп</w:t>
        </w:r>
      </w:hyperlink>
      <w:r>
        <w:t xml:space="preserve">, от 31.07.2017 </w:t>
      </w:r>
      <w:hyperlink r:id="rId34" w:history="1">
        <w:r>
          <w:rPr>
            <w:color w:val="0000FF"/>
          </w:rPr>
          <w:t>N 496-пп</w:t>
        </w:r>
      </w:hyperlink>
      <w:r>
        <w:t xml:space="preserve">, от 01.03.2021 </w:t>
      </w:r>
      <w:hyperlink r:id="rId35" w:history="1">
        <w:r>
          <w:rPr>
            <w:color w:val="0000FF"/>
          </w:rPr>
          <w:t>N 115-пп</w:t>
        </w:r>
      </w:hyperlink>
      <w:r>
        <w:t>)</w:t>
      </w:r>
    </w:p>
    <w:p w:rsidR="00D670D8" w:rsidRDefault="00D670D8">
      <w:pPr>
        <w:pStyle w:val="ConsPlusNormal"/>
        <w:spacing w:before="220"/>
        <w:ind w:firstLine="540"/>
        <w:jc w:val="both"/>
      </w:pPr>
      <w:r>
        <w:t xml:space="preserve">2. Комиссия в своей деятельности руководствуется </w:t>
      </w:r>
      <w:hyperlink r:id="rId36" w:history="1">
        <w:r>
          <w:rPr>
            <w:color w:val="0000FF"/>
          </w:rPr>
          <w:t>Конституцией</w:t>
        </w:r>
      </w:hyperlink>
      <w: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 </w:t>
      </w:r>
      <w:hyperlink r:id="rId37"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 (далее - Федеральный закон N 120-ФЗ), иными федеральными законами, актами Президента Российской Федерации и Правительства Российской Федерации, </w:t>
      </w:r>
      <w:hyperlink r:id="rId38" w:history="1">
        <w:r>
          <w:rPr>
            <w:color w:val="0000FF"/>
          </w:rPr>
          <w:t>Законом</w:t>
        </w:r>
      </w:hyperlink>
      <w:r>
        <w:t xml:space="preserve"> Иркутской области от 12 ноября 2007 года N 100-оз "О порядке создания и осуществления деятельности комиссий по делам несовершеннолетних и защите их прав в Иркутской области", иными законами и правовыми актами Иркутской области (далее - область), а также настоящим Положением.</w:t>
      </w:r>
    </w:p>
    <w:p w:rsidR="00D670D8" w:rsidRDefault="00D670D8">
      <w:pPr>
        <w:pStyle w:val="ConsPlusNormal"/>
        <w:jc w:val="both"/>
      </w:pPr>
      <w:r>
        <w:t xml:space="preserve">(п. 2 в ред. </w:t>
      </w:r>
      <w:hyperlink r:id="rId39" w:history="1">
        <w:r>
          <w:rPr>
            <w:color w:val="0000FF"/>
          </w:rPr>
          <w:t>Постановления</w:t>
        </w:r>
      </w:hyperlink>
      <w:r>
        <w:t xml:space="preserve"> Правительства Иркутской области от 01.03.2021 N 115-пп)</w:t>
      </w:r>
    </w:p>
    <w:p w:rsidR="00D670D8" w:rsidRDefault="00D670D8">
      <w:pPr>
        <w:pStyle w:val="ConsPlusNormal"/>
        <w:spacing w:before="220"/>
        <w:ind w:firstLine="540"/>
        <w:jc w:val="both"/>
      </w:pPr>
      <w:r>
        <w:t>2(1). В муниципальных районах области создаются районные комиссии по делам несовершеннолетних и защите их прав.</w:t>
      </w:r>
    </w:p>
    <w:p w:rsidR="00D670D8" w:rsidRDefault="00D670D8">
      <w:pPr>
        <w:pStyle w:val="ConsPlusNormal"/>
        <w:spacing w:before="220"/>
        <w:ind w:firstLine="540"/>
        <w:jc w:val="both"/>
      </w:pPr>
      <w:r>
        <w:t>В городских округах области создаются городские комиссии по делам несовершеннолетних и защите их прав.</w:t>
      </w:r>
    </w:p>
    <w:p w:rsidR="00D670D8" w:rsidRDefault="00D670D8">
      <w:pPr>
        <w:pStyle w:val="ConsPlusNormal"/>
        <w:spacing w:before="220"/>
        <w:ind w:firstLine="540"/>
        <w:jc w:val="both"/>
      </w:pPr>
      <w:r>
        <w:t xml:space="preserve">В городских округах области, в состав территории которых входят земли городов, имеющих районное административно-территориальное деление (далее - города с районным делением), </w:t>
      </w:r>
      <w:r>
        <w:lastRenderedPageBreak/>
        <w:t>создаются городские комиссии по делам несовершеннолетних и защите их прав и районные в городах комиссии по делам несовершеннолетних и защите их прав.</w:t>
      </w:r>
    </w:p>
    <w:p w:rsidR="00D670D8" w:rsidRDefault="00D670D8">
      <w:pPr>
        <w:pStyle w:val="ConsPlusNormal"/>
        <w:jc w:val="both"/>
      </w:pPr>
      <w:r>
        <w:t xml:space="preserve">(п. 2(1) введен </w:t>
      </w:r>
      <w:hyperlink r:id="rId40" w:history="1">
        <w:r>
          <w:rPr>
            <w:color w:val="0000FF"/>
          </w:rPr>
          <w:t>Постановлением</w:t>
        </w:r>
      </w:hyperlink>
      <w:r>
        <w:t xml:space="preserve"> Правительства Иркутской области от 19.06.2017 N 405-пп)</w:t>
      </w:r>
    </w:p>
    <w:p w:rsidR="00D670D8" w:rsidRDefault="00D670D8">
      <w:pPr>
        <w:pStyle w:val="ConsPlusNormal"/>
        <w:spacing w:before="220"/>
        <w:ind w:firstLine="540"/>
        <w:jc w:val="both"/>
      </w:pPr>
      <w:r>
        <w:t>2(2). Деятельность комиссии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D670D8" w:rsidRDefault="00D670D8">
      <w:pPr>
        <w:pStyle w:val="ConsPlusNormal"/>
        <w:jc w:val="both"/>
      </w:pPr>
      <w:r>
        <w:t xml:space="preserve">(п. 2(2) введен </w:t>
      </w:r>
      <w:hyperlink r:id="rId41" w:history="1">
        <w:r>
          <w:rPr>
            <w:color w:val="0000FF"/>
          </w:rPr>
          <w:t>Постановлением</w:t>
        </w:r>
      </w:hyperlink>
      <w:r>
        <w:t xml:space="preserve"> Правительства Иркутской области от 01.03.2021 N 115-пп)</w:t>
      </w:r>
    </w:p>
    <w:p w:rsidR="00D670D8" w:rsidRDefault="00D670D8">
      <w:pPr>
        <w:pStyle w:val="ConsPlusNormal"/>
        <w:jc w:val="both"/>
      </w:pPr>
    </w:p>
    <w:p w:rsidR="00D670D8" w:rsidRDefault="00D670D8">
      <w:pPr>
        <w:pStyle w:val="ConsPlusTitle"/>
        <w:jc w:val="center"/>
        <w:outlineLvl w:val="1"/>
      </w:pPr>
      <w:r>
        <w:t>2. ЗАДАЧИ КОМИССИИ</w:t>
      </w:r>
    </w:p>
    <w:p w:rsidR="00D670D8" w:rsidRDefault="00D670D8">
      <w:pPr>
        <w:pStyle w:val="ConsPlusNormal"/>
        <w:jc w:val="center"/>
      </w:pPr>
      <w:r>
        <w:t xml:space="preserve">(в ред. </w:t>
      </w:r>
      <w:hyperlink r:id="rId42" w:history="1">
        <w:r>
          <w:rPr>
            <w:color w:val="0000FF"/>
          </w:rPr>
          <w:t>Постановления</w:t>
        </w:r>
      </w:hyperlink>
      <w:r>
        <w:t xml:space="preserve"> Правительства Иркутской области</w:t>
      </w:r>
    </w:p>
    <w:p w:rsidR="00D670D8" w:rsidRDefault="00D670D8">
      <w:pPr>
        <w:pStyle w:val="ConsPlusNormal"/>
        <w:jc w:val="center"/>
      </w:pPr>
      <w:r>
        <w:t>от 01.03.2021 N 115-пп)</w:t>
      </w:r>
    </w:p>
    <w:p w:rsidR="00D670D8" w:rsidRDefault="00D670D8">
      <w:pPr>
        <w:pStyle w:val="ConsPlusNormal"/>
        <w:jc w:val="both"/>
      </w:pPr>
    </w:p>
    <w:p w:rsidR="00D670D8" w:rsidRDefault="00D670D8">
      <w:pPr>
        <w:pStyle w:val="ConsPlusNormal"/>
        <w:ind w:firstLine="540"/>
        <w:jc w:val="both"/>
      </w:pPr>
      <w:r>
        <w:t>3. Основными задачами комиссии являются:</w:t>
      </w:r>
    </w:p>
    <w:p w:rsidR="00D670D8" w:rsidRDefault="00D670D8">
      <w:pPr>
        <w:pStyle w:val="ConsPlusNormal"/>
        <w:spacing w:before="220"/>
        <w:ind w:firstLine="540"/>
        <w:jc w:val="both"/>
      </w:pPr>
      <w:r>
        <w:t>1) предупреждение безнадзорности, беспризорности, правонарушений и антиобщественных действий несовершеннолетних на территории, на которую распространяются полномочия комиссии, выявление и устранение причин и условий, способствующих этому;</w:t>
      </w:r>
    </w:p>
    <w:p w:rsidR="00D670D8" w:rsidRDefault="00D670D8">
      <w:pPr>
        <w:pStyle w:val="ConsPlusNormal"/>
        <w:spacing w:before="220"/>
        <w:ind w:firstLine="540"/>
        <w:jc w:val="both"/>
      </w:pPr>
      <w:r>
        <w:t>2) обеспечение защиты прав и законных интересов несовершеннолетних;</w:t>
      </w:r>
    </w:p>
    <w:p w:rsidR="00D670D8" w:rsidRDefault="00D670D8">
      <w:pPr>
        <w:pStyle w:val="ConsPlusNormal"/>
        <w:spacing w:before="220"/>
        <w:ind w:firstLine="540"/>
        <w:jc w:val="both"/>
      </w:pPr>
      <w:r>
        <w:t>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D670D8" w:rsidRDefault="00D670D8">
      <w:pPr>
        <w:pStyle w:val="ConsPlusNormal"/>
        <w:spacing w:before="220"/>
        <w:ind w:firstLine="540"/>
        <w:jc w:val="both"/>
      </w:pPr>
      <w:r>
        <w:t>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D670D8" w:rsidRDefault="00D670D8">
      <w:pPr>
        <w:pStyle w:val="ConsPlusNormal"/>
        <w:jc w:val="both"/>
      </w:pPr>
    </w:p>
    <w:p w:rsidR="00D670D8" w:rsidRDefault="00D670D8">
      <w:pPr>
        <w:pStyle w:val="ConsPlusTitle"/>
        <w:jc w:val="center"/>
        <w:outlineLvl w:val="1"/>
      </w:pPr>
      <w:r>
        <w:t>3. ПОЛНОМОЧИЯ КОМИССИИ</w:t>
      </w:r>
    </w:p>
    <w:p w:rsidR="00D670D8" w:rsidRDefault="00D670D8">
      <w:pPr>
        <w:pStyle w:val="ConsPlusNormal"/>
        <w:jc w:val="center"/>
      </w:pPr>
      <w:r>
        <w:t xml:space="preserve">(в ред. </w:t>
      </w:r>
      <w:hyperlink r:id="rId43" w:history="1">
        <w:r>
          <w:rPr>
            <w:color w:val="0000FF"/>
          </w:rPr>
          <w:t>Постановления</w:t>
        </w:r>
      </w:hyperlink>
      <w:r>
        <w:t xml:space="preserve"> Правительства Иркутской области</w:t>
      </w:r>
    </w:p>
    <w:p w:rsidR="00D670D8" w:rsidRDefault="00D670D8">
      <w:pPr>
        <w:pStyle w:val="ConsPlusNormal"/>
        <w:jc w:val="center"/>
      </w:pPr>
      <w:r>
        <w:t>от 01.03.2021 N 115-пп)</w:t>
      </w:r>
    </w:p>
    <w:p w:rsidR="00D670D8" w:rsidRDefault="00D670D8">
      <w:pPr>
        <w:pStyle w:val="ConsPlusNormal"/>
        <w:jc w:val="both"/>
      </w:pPr>
    </w:p>
    <w:p w:rsidR="00D670D8" w:rsidRDefault="00D670D8">
      <w:pPr>
        <w:pStyle w:val="ConsPlusNormal"/>
        <w:ind w:firstLine="540"/>
        <w:jc w:val="both"/>
      </w:pPr>
      <w:r>
        <w:t>4. Комиссия, за исключением городской комиссии в городе с районным делением, в пределах своей компетенции на соответствующей территории в целях выполнения возложенных на нее задач осуществляет следующие полномочия:</w:t>
      </w:r>
    </w:p>
    <w:p w:rsidR="00D670D8" w:rsidRDefault="00D670D8">
      <w:pPr>
        <w:pStyle w:val="ConsPlusNormal"/>
        <w:spacing w:before="220"/>
        <w:ind w:firstLine="540"/>
        <w:jc w:val="both"/>
      </w:pPr>
      <w:r>
        <w:t>1)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D670D8" w:rsidRDefault="00D670D8">
      <w:pPr>
        <w:pStyle w:val="ConsPlusNormal"/>
        <w:spacing w:before="220"/>
        <w:ind w:firstLine="540"/>
        <w:jc w:val="both"/>
      </w:pPr>
      <w:r>
        <w:t>2) 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осуществляет мониторинг их деятельности в пределах и порядке, установленных законодательством Российской Федерации и законодательством области;</w:t>
      </w:r>
    </w:p>
    <w:p w:rsidR="00D670D8" w:rsidRDefault="00D670D8">
      <w:pPr>
        <w:pStyle w:val="ConsPlusNormal"/>
        <w:spacing w:before="220"/>
        <w:ind w:firstLine="540"/>
        <w:jc w:val="both"/>
      </w:pPr>
      <w:r>
        <w:lastRenderedPageBreak/>
        <w:t>3) подготавливает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D670D8" w:rsidRDefault="00D670D8">
      <w:pPr>
        <w:pStyle w:val="ConsPlusNormal"/>
        <w:spacing w:before="220"/>
        <w:ind w:firstLine="540"/>
        <w:jc w:val="both"/>
      </w:pPr>
      <w:r>
        <w:t xml:space="preserve">4) рассматривает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44"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D670D8" w:rsidRDefault="00D670D8">
      <w:pPr>
        <w:pStyle w:val="ConsPlusNormal"/>
        <w:spacing w:before="220"/>
        <w:ind w:firstLine="540"/>
        <w:jc w:val="both"/>
      </w:pPr>
      <w:r>
        <w:t>5)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области;</w:t>
      </w:r>
    </w:p>
    <w:p w:rsidR="00D670D8" w:rsidRDefault="00D670D8">
      <w:pPr>
        <w:pStyle w:val="ConsPlusNormal"/>
        <w:spacing w:before="220"/>
        <w:ind w:firstLine="540"/>
        <w:jc w:val="both"/>
      </w:pPr>
      <w:r>
        <w:t xml:space="preserve">6)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45" w:history="1">
        <w:r>
          <w:rPr>
            <w:color w:val="0000FF"/>
          </w:rPr>
          <w:t>Кодексом</w:t>
        </w:r>
      </w:hyperlink>
      <w:r>
        <w:t xml:space="preserve"> Российской Федерации об административных правонарушениях и законами области об административной ответственности к компетенции комиссии;</w:t>
      </w:r>
    </w:p>
    <w:p w:rsidR="00D670D8" w:rsidRDefault="00D670D8">
      <w:pPr>
        <w:pStyle w:val="ConsPlusNormal"/>
        <w:spacing w:before="220"/>
        <w:ind w:firstLine="540"/>
        <w:jc w:val="both"/>
      </w:pPr>
      <w:r>
        <w:t>7)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области;</w:t>
      </w:r>
    </w:p>
    <w:p w:rsidR="00D670D8" w:rsidRDefault="00D670D8">
      <w:pPr>
        <w:pStyle w:val="ConsPlusNormal"/>
        <w:spacing w:before="220"/>
        <w:ind w:firstLine="540"/>
        <w:jc w:val="both"/>
      </w:pPr>
      <w:r>
        <w:t xml:space="preserve">8) принимает решение в отношении несовершеннолетних, указанных в </w:t>
      </w:r>
      <w:hyperlink r:id="rId46" w:history="1">
        <w:r>
          <w:rPr>
            <w:color w:val="0000FF"/>
          </w:rPr>
          <w:t>подпунктах 2</w:t>
        </w:r>
      </w:hyperlink>
      <w:r>
        <w:t xml:space="preserve">, </w:t>
      </w:r>
      <w:hyperlink r:id="rId47" w:history="1">
        <w:r>
          <w:rPr>
            <w:color w:val="0000FF"/>
          </w:rPr>
          <w:t>4</w:t>
        </w:r>
      </w:hyperlink>
      <w:r>
        <w:t xml:space="preserve">, </w:t>
      </w:r>
      <w:hyperlink r:id="rId48" w:history="1">
        <w:r>
          <w:rPr>
            <w:color w:val="0000FF"/>
          </w:rPr>
          <w:t>6</w:t>
        </w:r>
      </w:hyperlink>
      <w:r>
        <w:t xml:space="preserve">, </w:t>
      </w:r>
      <w:hyperlink r:id="rId49" w:history="1">
        <w:r>
          <w:rPr>
            <w:color w:val="0000FF"/>
          </w:rPr>
          <w:t>8 пункта 1 статьи 5</w:t>
        </w:r>
      </w:hyperlink>
      <w:r>
        <w:t xml:space="preserve"> Федерального закона N 120-ФЗ,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D670D8" w:rsidRDefault="00D670D8">
      <w:pPr>
        <w:pStyle w:val="ConsPlusNormal"/>
        <w:spacing w:before="220"/>
        <w:ind w:firstLine="540"/>
        <w:jc w:val="both"/>
      </w:pPr>
      <w:r>
        <w:t>9) подготавливает и направляет в Правительство Иркутской области и органы местного самоуправления муниципальных образований области (далее - органы местного самоуправления) в порядке, установленном нормативным правовым актом Правительства Иркутской области, отчеты о работе по профилактике безнадзорности и правонарушений несовершеннолетних на территории соответствующего муниципального образования области;</w:t>
      </w:r>
    </w:p>
    <w:p w:rsidR="00D670D8" w:rsidRDefault="00D670D8">
      <w:pPr>
        <w:pStyle w:val="ConsPlusNormal"/>
        <w:spacing w:before="220"/>
        <w:ind w:firstLine="540"/>
        <w:jc w:val="both"/>
      </w:pPr>
      <w:r>
        <w:t>10) анализирует выявленные органами и учреждениями системы профилактики причины и условия безнадзорности и правонарушений несовершеннолетних, принимает меры по их устранению;</w:t>
      </w:r>
    </w:p>
    <w:p w:rsidR="00D670D8" w:rsidRDefault="00D670D8">
      <w:pPr>
        <w:pStyle w:val="ConsPlusNormal"/>
        <w:spacing w:before="220"/>
        <w:ind w:firstLine="540"/>
        <w:jc w:val="both"/>
      </w:pPr>
      <w:r>
        <w:t>11) участвует в разработке и реализации муниципальных программ, направленных на защиту прав и законных интересов несовершеннолетних, профилактику их безнадзорности и правонарушений;</w:t>
      </w:r>
    </w:p>
    <w:p w:rsidR="00D670D8" w:rsidRDefault="00D670D8">
      <w:pPr>
        <w:pStyle w:val="ConsPlusNormal"/>
        <w:spacing w:before="220"/>
        <w:ind w:firstLine="540"/>
        <w:jc w:val="both"/>
      </w:pPr>
      <w:r>
        <w:t>12)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D670D8" w:rsidRDefault="00D670D8">
      <w:pPr>
        <w:pStyle w:val="ConsPlusNormal"/>
        <w:spacing w:before="220"/>
        <w:ind w:firstLine="540"/>
        <w:jc w:val="both"/>
      </w:pPr>
      <w:r>
        <w:lastRenderedPageBreak/>
        <w:t>13)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w:t>
      </w:r>
      <w:r w:rsidR="002856EB">
        <w:t>, включая российское движение детей и молодежи,</w:t>
      </w:r>
      <w:r>
        <w:t xml:space="preserve">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2856EB" w:rsidRDefault="002856EB" w:rsidP="002856EB">
      <w:pPr>
        <w:pStyle w:val="ConsPlusNormal"/>
        <w:jc w:val="both"/>
      </w:pPr>
      <w:r>
        <w:t>(в ред. Постановления Правительства Иркутской области от 21.03.2023 N 233-пп)</w:t>
      </w:r>
    </w:p>
    <w:p w:rsidR="00D670D8" w:rsidRDefault="00D670D8">
      <w:pPr>
        <w:pStyle w:val="ConsPlusNormal"/>
        <w:spacing w:before="220"/>
        <w:ind w:firstLine="540"/>
        <w:jc w:val="both"/>
      </w:pPr>
      <w:r>
        <w:t>14)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D670D8" w:rsidRDefault="00D670D8">
      <w:pPr>
        <w:pStyle w:val="ConsPlusNormal"/>
        <w:spacing w:before="220"/>
        <w:ind w:firstLine="540"/>
        <w:jc w:val="both"/>
      </w:pPr>
      <w:r>
        <w:t>15) 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D670D8" w:rsidRDefault="00D670D8">
      <w:pPr>
        <w:pStyle w:val="ConsPlusNormal"/>
        <w:spacing w:before="220"/>
        <w:ind w:firstLine="540"/>
        <w:jc w:val="both"/>
      </w:pPr>
      <w:r>
        <w:t>16) принимает решение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D670D8" w:rsidRDefault="00D670D8">
      <w:pPr>
        <w:pStyle w:val="ConsPlusNormal"/>
        <w:spacing w:before="220"/>
        <w:ind w:firstLine="540"/>
        <w:jc w:val="both"/>
      </w:pPr>
      <w:r>
        <w:t>17) принимает постановления об отчислении несовершеннолетних из специальных учебно-воспитательных учреждений открытого типа;</w:t>
      </w:r>
    </w:p>
    <w:p w:rsidR="00D670D8" w:rsidRDefault="00D670D8">
      <w:pPr>
        <w:pStyle w:val="ConsPlusNormal"/>
        <w:spacing w:before="220"/>
        <w:ind w:firstLine="540"/>
        <w:jc w:val="both"/>
      </w:pPr>
      <w:r>
        <w:t>18) рассматривает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принимает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комиссии;</w:t>
      </w:r>
    </w:p>
    <w:p w:rsidR="00D670D8" w:rsidRDefault="00D670D8">
      <w:pPr>
        <w:pStyle w:val="ConsPlusNormal"/>
        <w:spacing w:before="220"/>
        <w:ind w:firstLine="540"/>
        <w:jc w:val="both"/>
      </w:pPr>
      <w:r>
        <w:t>19)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D670D8" w:rsidRDefault="00D670D8">
      <w:pPr>
        <w:pStyle w:val="ConsPlusNormal"/>
        <w:spacing w:before="220"/>
        <w:ind w:firstLine="540"/>
        <w:jc w:val="both"/>
      </w:pPr>
      <w:r>
        <w:t>20)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D670D8" w:rsidRDefault="00D670D8">
      <w:pPr>
        <w:pStyle w:val="ConsPlusNormal"/>
        <w:spacing w:before="220"/>
        <w:ind w:firstLine="540"/>
        <w:jc w:val="both"/>
      </w:pPr>
      <w:r>
        <w:t>21) участвует в разработке проектов нормативных правовых актов по вопросам защиты прав и законных интересов несовершеннолетних;</w:t>
      </w:r>
    </w:p>
    <w:p w:rsidR="00D670D8" w:rsidRDefault="00D670D8">
      <w:pPr>
        <w:pStyle w:val="ConsPlusNormal"/>
        <w:spacing w:before="220"/>
        <w:ind w:firstLine="540"/>
        <w:jc w:val="both"/>
      </w:pPr>
      <w:r>
        <w:t xml:space="preserve">22) 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hyperlink r:id="rId50" w:history="1">
        <w:r>
          <w:rPr>
            <w:color w:val="0000FF"/>
          </w:rPr>
          <w:t>статье 5</w:t>
        </w:r>
      </w:hyperlink>
      <w:r>
        <w:t xml:space="preserve"> Федерального закона N 120-ФЗ;</w:t>
      </w:r>
    </w:p>
    <w:p w:rsidR="00D670D8" w:rsidRDefault="00D670D8">
      <w:pPr>
        <w:pStyle w:val="ConsPlusNormal"/>
        <w:spacing w:before="220"/>
        <w:ind w:firstLine="540"/>
        <w:jc w:val="both"/>
      </w:pPr>
      <w:r>
        <w:t xml:space="preserve">23) утверждает межведомственные планы (программы) индивидуальной профилактической работы или принимает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51" w:history="1">
        <w:r>
          <w:rPr>
            <w:color w:val="0000FF"/>
          </w:rPr>
          <w:t>статье 5</w:t>
        </w:r>
      </w:hyperlink>
      <w:r>
        <w:t xml:space="preserve"> Федерального закона N 120-ФЗ, требует использования ресурсов нескольких органов и (или) учреждений системы профилактики, и контролирует их исполнение;</w:t>
      </w:r>
    </w:p>
    <w:p w:rsidR="00D670D8" w:rsidRDefault="00D670D8">
      <w:pPr>
        <w:pStyle w:val="ConsPlusNormal"/>
        <w:spacing w:before="220"/>
        <w:ind w:firstLine="540"/>
        <w:jc w:val="both"/>
      </w:pPr>
      <w:r>
        <w:t>24)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D670D8" w:rsidRDefault="00D670D8">
      <w:pPr>
        <w:pStyle w:val="ConsPlusNormal"/>
        <w:spacing w:before="220"/>
        <w:ind w:firstLine="540"/>
        <w:jc w:val="both"/>
      </w:pPr>
      <w:r>
        <w:t>25) осуществляет иные полномочия, предусмотренные федеральными нормативными правовыми актами и нормативными правовыми актами области.</w:t>
      </w:r>
    </w:p>
    <w:p w:rsidR="00D670D8" w:rsidRDefault="00D670D8">
      <w:pPr>
        <w:pStyle w:val="ConsPlusNormal"/>
        <w:spacing w:before="220"/>
        <w:ind w:firstLine="540"/>
        <w:jc w:val="both"/>
      </w:pPr>
      <w:r>
        <w:t>5. Городская комиссия в городе с районным делением в пределах своей компетенции на соответствующей территории в целях выполнения возложенных на нее задач осуществляет следующие полномочия:</w:t>
      </w:r>
    </w:p>
    <w:p w:rsidR="00D670D8" w:rsidRDefault="00D670D8">
      <w:pPr>
        <w:pStyle w:val="ConsPlusNormal"/>
        <w:spacing w:before="220"/>
        <w:ind w:firstLine="540"/>
        <w:jc w:val="both"/>
      </w:pPr>
      <w:r>
        <w:t>1) координирует деятельность органов и учреждений системы профилактики на территории городского округа области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осуществляет мониторинг их деятельности в пределах и порядке, установленных законодательством Российской Федерации и законодательством области;</w:t>
      </w:r>
    </w:p>
    <w:p w:rsidR="00D670D8" w:rsidRDefault="00D670D8">
      <w:pPr>
        <w:pStyle w:val="ConsPlusNormal"/>
        <w:spacing w:before="220"/>
        <w:ind w:firstLine="540"/>
        <w:jc w:val="both"/>
      </w:pPr>
      <w:r>
        <w:t>2) осуществляет координацию, контроль и анализ деятельности районных в городах комиссий, в том числе обобщают опыт их работы;</w:t>
      </w:r>
    </w:p>
    <w:p w:rsidR="00D670D8" w:rsidRDefault="00D670D8">
      <w:pPr>
        <w:pStyle w:val="ConsPlusNormal"/>
        <w:spacing w:before="220"/>
        <w:ind w:firstLine="540"/>
        <w:jc w:val="both"/>
      </w:pPr>
      <w:r>
        <w:t>3) рассматривает по вопросам своей компетенции обращения несовершеннолетних, их законных представителей на действия или бездействие органов и учреждений системы профилактики, а также районных в городах комиссий на территории городского округа области;</w:t>
      </w:r>
    </w:p>
    <w:p w:rsidR="00D670D8" w:rsidRDefault="00D670D8">
      <w:pPr>
        <w:pStyle w:val="ConsPlusNormal"/>
        <w:spacing w:before="220"/>
        <w:ind w:firstLine="540"/>
        <w:jc w:val="both"/>
      </w:pPr>
      <w:r>
        <w:t>4) анализирует выявленные органами и учреждениями системы профилактики на территории городского округа области причины и условия безнадзорности и правонарушений несовершеннолетних, принимает меры по их устранению;</w:t>
      </w:r>
    </w:p>
    <w:p w:rsidR="00D670D8" w:rsidRDefault="00D670D8">
      <w:pPr>
        <w:pStyle w:val="ConsPlusNormal"/>
        <w:spacing w:before="220"/>
        <w:ind w:firstLine="540"/>
        <w:jc w:val="both"/>
      </w:pPr>
      <w:r>
        <w:t>5) участвует в разработке проектов муниципальных правовых актов по вопросам защиты прав и законных интересов несовершеннолетних;</w:t>
      </w:r>
    </w:p>
    <w:p w:rsidR="00D670D8" w:rsidRDefault="00D670D8">
      <w:pPr>
        <w:pStyle w:val="ConsPlusNormal"/>
        <w:spacing w:before="220"/>
        <w:ind w:firstLine="540"/>
        <w:jc w:val="both"/>
      </w:pPr>
      <w:r>
        <w:t>6) формирует сводный отчет о работе по профилактике безнадзорности и правонарушений несовершеннолетних на территории городского округа области на основании соответствующих отчетов, представленных районными в городах комиссиями, и направляет его в Правительство Иркутской области и орган местного самоуправления в порядке, установленном нормативным правовым актом Правительства Иркутской области;</w:t>
      </w:r>
    </w:p>
    <w:p w:rsidR="00D670D8" w:rsidRDefault="00D670D8">
      <w:pPr>
        <w:pStyle w:val="ConsPlusNormal"/>
        <w:spacing w:before="220"/>
        <w:ind w:firstLine="540"/>
        <w:jc w:val="both"/>
      </w:pPr>
      <w:r>
        <w:t>7) участвует в разработке и реализации муниципальных программ, направленных на защиту прав и законных интересов несовершеннолетних, профилактику их безнадзорности и правонарушений;</w:t>
      </w:r>
    </w:p>
    <w:p w:rsidR="00D670D8" w:rsidRDefault="00D670D8">
      <w:pPr>
        <w:pStyle w:val="ConsPlusNormal"/>
        <w:spacing w:before="220"/>
        <w:ind w:firstLine="540"/>
        <w:jc w:val="both"/>
      </w:pPr>
      <w:r>
        <w:t>8) принимает меры по совершенствованию деятельности органов и учреждений системы профилактики, а также районных в городах комиссий по итогам анализа и обобщения представляемых ими сведений об эффективности принимаемых мер по обеспечению защиты прав и законных интересов несовершеннолетних, профилактике их безнадзорности и правонарушений;</w:t>
      </w:r>
    </w:p>
    <w:p w:rsidR="00D670D8" w:rsidRDefault="00D670D8">
      <w:pPr>
        <w:pStyle w:val="ConsPlusNormal"/>
        <w:spacing w:before="220"/>
        <w:ind w:firstLine="540"/>
        <w:jc w:val="both"/>
      </w:pPr>
      <w:r>
        <w:t xml:space="preserve">9) обеспечивает осуществление на территории городского округа области мер по защите и </w:t>
      </w:r>
      <w:r>
        <w:lastRenderedPageBreak/>
        <w:t>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D670D8" w:rsidRDefault="00D670D8">
      <w:pPr>
        <w:pStyle w:val="ConsPlusNormal"/>
        <w:spacing w:before="220"/>
        <w:ind w:firstLine="540"/>
        <w:jc w:val="both"/>
      </w:pPr>
      <w:r>
        <w:t>10)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D670D8" w:rsidRDefault="00D670D8">
      <w:pPr>
        <w:pStyle w:val="ConsPlusNormal"/>
        <w:spacing w:before="220"/>
        <w:ind w:firstLine="540"/>
        <w:jc w:val="both"/>
      </w:pPr>
      <w:r>
        <w:t>11) принимает меры по совершенствованию на территории городского округа области взаимодействия органов и учреждений системы профилактики, а также районных в городах комиссий с социально ориентированными некоммерческими организациями, общественными объединениями</w:t>
      </w:r>
      <w:r w:rsidR="002856EB">
        <w:t>, включая российское движение детей и молодежи,</w:t>
      </w:r>
      <w:r>
        <w:t xml:space="preserve">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2856EB" w:rsidRDefault="002856EB" w:rsidP="002856EB">
      <w:pPr>
        <w:pStyle w:val="ConsPlusNormal"/>
        <w:jc w:val="both"/>
      </w:pPr>
      <w:r>
        <w:t>(в ред. Постановления Правительства Иркутской области от 21.03.2023 N 233-пп)</w:t>
      </w:r>
    </w:p>
    <w:p w:rsidR="00D670D8" w:rsidRDefault="00D670D8">
      <w:pPr>
        <w:pStyle w:val="ConsPlusNormal"/>
        <w:spacing w:before="220"/>
        <w:ind w:firstLine="540"/>
        <w:jc w:val="both"/>
      </w:pPr>
      <w:r>
        <w:t>12) может утверждать составы межведомственных рабочих групп по изучению деятельности органов и учреждений системы профилактики на территории городского округа области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D670D8" w:rsidRDefault="00D670D8">
      <w:pPr>
        <w:pStyle w:val="ConsPlusNormal"/>
        <w:spacing w:before="220"/>
        <w:ind w:firstLine="540"/>
        <w:jc w:val="both"/>
      </w:pPr>
      <w:r>
        <w:t>13) осуществляет иные полномочия, предусмотренные федеральными нормативными правовыми актами и нормативными правовыми актами области.</w:t>
      </w:r>
    </w:p>
    <w:p w:rsidR="00D670D8" w:rsidRDefault="00D670D8">
      <w:pPr>
        <w:pStyle w:val="ConsPlusNormal"/>
        <w:jc w:val="both"/>
      </w:pPr>
    </w:p>
    <w:p w:rsidR="00D670D8" w:rsidRDefault="00D670D8">
      <w:pPr>
        <w:pStyle w:val="ConsPlusTitle"/>
        <w:jc w:val="center"/>
        <w:outlineLvl w:val="1"/>
      </w:pPr>
      <w:r>
        <w:t>4. ФОРМИРОВАНИЕ И СОСТАВ КОМИССИИ</w:t>
      </w:r>
    </w:p>
    <w:p w:rsidR="00D670D8" w:rsidRDefault="00D670D8">
      <w:pPr>
        <w:pStyle w:val="ConsPlusNormal"/>
        <w:jc w:val="both"/>
      </w:pPr>
    </w:p>
    <w:p w:rsidR="00D670D8" w:rsidRDefault="00D670D8">
      <w:pPr>
        <w:pStyle w:val="ConsPlusNormal"/>
        <w:ind w:firstLine="540"/>
        <w:jc w:val="both"/>
      </w:pPr>
      <w:r>
        <w:t>6. Комиссия создается органом местного самоуправления городского округа (муниципального района) в соответствии с законом Иркутской области о наделении его соответствующими областными государственными полномочиями.</w:t>
      </w:r>
    </w:p>
    <w:p w:rsidR="00D670D8" w:rsidRDefault="00D670D8">
      <w:pPr>
        <w:pStyle w:val="ConsPlusNormal"/>
        <w:spacing w:before="220"/>
        <w:ind w:firstLine="540"/>
        <w:jc w:val="both"/>
      </w:pPr>
      <w:r>
        <w:t>Создание комиссии осуществляется органом местного самоуправления городского округа (муниципального района) путем принятия муниципального правового акта, определяющего персональный состав комиссии.</w:t>
      </w:r>
    </w:p>
    <w:p w:rsidR="00D670D8" w:rsidRDefault="00D670D8">
      <w:pPr>
        <w:pStyle w:val="ConsPlusNormal"/>
        <w:jc w:val="both"/>
      </w:pPr>
      <w:r>
        <w:t xml:space="preserve">(п. 6 в ред. </w:t>
      </w:r>
      <w:hyperlink r:id="rId52" w:history="1">
        <w:r>
          <w:rPr>
            <w:color w:val="0000FF"/>
          </w:rPr>
          <w:t>Постановления</w:t>
        </w:r>
      </w:hyperlink>
      <w:r>
        <w:t xml:space="preserve"> Правительства Иркутской области от 18.12.2015 N 658-пп)</w:t>
      </w:r>
    </w:p>
    <w:p w:rsidR="00D670D8" w:rsidRDefault="00D670D8">
      <w:pPr>
        <w:pStyle w:val="ConsPlusNormal"/>
        <w:spacing w:before="220"/>
        <w:ind w:firstLine="540"/>
        <w:jc w:val="both"/>
      </w:pPr>
      <w:r>
        <w:t>7. Количество комиссий, создаваемых в муниципальном образовании области, территория, на которую распространяются полномочия соответствующей комиссии, определяется Правительством Иркутской области с учетом:</w:t>
      </w:r>
    </w:p>
    <w:p w:rsidR="00D670D8" w:rsidRDefault="00D670D8">
      <w:pPr>
        <w:pStyle w:val="ConsPlusNormal"/>
        <w:jc w:val="both"/>
      </w:pPr>
      <w:r>
        <w:t xml:space="preserve">(в ред. Постановлений Правительства Иркутской области от 06.10.2009 </w:t>
      </w:r>
      <w:hyperlink r:id="rId53" w:history="1">
        <w:r>
          <w:rPr>
            <w:color w:val="0000FF"/>
          </w:rPr>
          <w:t>N 274/53-пп</w:t>
        </w:r>
      </w:hyperlink>
      <w:r>
        <w:t xml:space="preserve">, от 06.09.2013 </w:t>
      </w:r>
      <w:hyperlink r:id="rId54" w:history="1">
        <w:r>
          <w:rPr>
            <w:color w:val="0000FF"/>
          </w:rPr>
          <w:t>N 342-пп</w:t>
        </w:r>
      </w:hyperlink>
      <w:r>
        <w:t>)</w:t>
      </w:r>
    </w:p>
    <w:p w:rsidR="00D670D8" w:rsidRDefault="00D670D8">
      <w:pPr>
        <w:pStyle w:val="ConsPlusNormal"/>
        <w:spacing w:before="220"/>
        <w:ind w:firstLine="540"/>
        <w:jc w:val="both"/>
      </w:pPr>
      <w:r>
        <w:t>1) числа органов и учреждений системы профилактики, действующих на соответствующей территории, и содержания их полномочий;</w:t>
      </w:r>
    </w:p>
    <w:p w:rsidR="00D670D8" w:rsidRDefault="00D670D8">
      <w:pPr>
        <w:pStyle w:val="ConsPlusNormal"/>
        <w:jc w:val="both"/>
      </w:pPr>
      <w:r>
        <w:t xml:space="preserve">(в ред. </w:t>
      </w:r>
      <w:hyperlink r:id="rId55" w:history="1">
        <w:r>
          <w:rPr>
            <w:color w:val="0000FF"/>
          </w:rPr>
          <w:t>Постановления</w:t>
        </w:r>
      </w:hyperlink>
      <w:r>
        <w:t xml:space="preserve"> Правительства Иркутской области от 01.03.2021 N 115-пп)</w:t>
      </w:r>
    </w:p>
    <w:p w:rsidR="00D670D8" w:rsidRDefault="00D670D8">
      <w:pPr>
        <w:pStyle w:val="ConsPlusNormal"/>
        <w:spacing w:before="220"/>
        <w:ind w:firstLine="540"/>
        <w:jc w:val="both"/>
      </w:pPr>
      <w:r>
        <w:t>2) количества несовершеннолетних, проживающих на соответствующей территории;</w:t>
      </w:r>
    </w:p>
    <w:p w:rsidR="00D670D8" w:rsidRDefault="00D670D8">
      <w:pPr>
        <w:pStyle w:val="ConsPlusNormal"/>
        <w:spacing w:before="220"/>
        <w:ind w:firstLine="540"/>
        <w:jc w:val="both"/>
      </w:pPr>
      <w:r>
        <w:t xml:space="preserve">3) иных условий, влияющих на профилактику безнадзорности и правонарушений </w:t>
      </w:r>
      <w:r>
        <w:lastRenderedPageBreak/>
        <w:t>несовершеннолетних, а также административно-территориального устройства области и границ муниципальных образований области.</w:t>
      </w:r>
    </w:p>
    <w:p w:rsidR="00D670D8" w:rsidRDefault="00D670D8">
      <w:pPr>
        <w:pStyle w:val="ConsPlusNormal"/>
        <w:spacing w:before="220"/>
        <w:ind w:firstLine="540"/>
        <w:jc w:val="both"/>
      </w:pPr>
      <w:r>
        <w:t>8. В состав комиссии входят председатель, заместитель (заместители) председателя, ответственный секретарь и члены комиссии.</w:t>
      </w:r>
    </w:p>
    <w:p w:rsidR="00D670D8" w:rsidRDefault="00D670D8">
      <w:pPr>
        <w:pStyle w:val="ConsPlusNormal"/>
        <w:spacing w:before="220"/>
        <w:ind w:firstLine="540"/>
        <w:jc w:val="both"/>
      </w:pPr>
      <w:r>
        <w:t>Ответственный секретарь комиссии работает на постоянной (штатной) основе.</w:t>
      </w:r>
    </w:p>
    <w:p w:rsidR="00D670D8" w:rsidRDefault="00D670D8">
      <w:pPr>
        <w:pStyle w:val="ConsPlusNormal"/>
        <w:spacing w:before="220"/>
        <w:ind w:firstLine="540"/>
        <w:jc w:val="both"/>
      </w:pPr>
      <w:r>
        <w:t>В зависимости от условий, влияющих на профилактику безнадзорности и правонарушений несовершеннолетних, в состав комиссии, за исключением городской комиссии в городе с районным делением, может также входить инспектор комиссии.</w:t>
      </w:r>
    </w:p>
    <w:p w:rsidR="00D670D8" w:rsidRDefault="00D670D8">
      <w:pPr>
        <w:pStyle w:val="ConsPlusNormal"/>
        <w:spacing w:before="220"/>
        <w:ind w:firstLine="540"/>
        <w:jc w:val="both"/>
      </w:pPr>
      <w:r>
        <w:t>Инспектор комиссии работает на постоянной (штатной) основе.</w:t>
      </w:r>
    </w:p>
    <w:p w:rsidR="00D670D8" w:rsidRDefault="00D670D8">
      <w:pPr>
        <w:pStyle w:val="ConsPlusNormal"/>
        <w:spacing w:before="220"/>
        <w:ind w:firstLine="540"/>
        <w:jc w:val="both"/>
      </w:pPr>
      <w:r>
        <w:t>Ответственный секретарь комиссии, инспектор комиссии не могут замещать должности в иных органах и учреждениях системы профилактики, действующих в пределах территории, на которую распространяются полномочия соответствующей комиссии.</w:t>
      </w:r>
    </w:p>
    <w:p w:rsidR="00D670D8" w:rsidRDefault="00D670D8">
      <w:pPr>
        <w:pStyle w:val="ConsPlusNormal"/>
        <w:jc w:val="both"/>
      </w:pPr>
      <w:r>
        <w:t xml:space="preserve">(п. 8 в ред. </w:t>
      </w:r>
      <w:hyperlink r:id="rId56" w:history="1">
        <w:r>
          <w:rPr>
            <w:color w:val="0000FF"/>
          </w:rPr>
          <w:t>Постановления</w:t>
        </w:r>
      </w:hyperlink>
      <w:r>
        <w:t xml:space="preserve"> Правительства Иркутской области от 01.03.2021 N 115-пп)</w:t>
      </w:r>
    </w:p>
    <w:p w:rsidR="00D670D8" w:rsidRDefault="00D670D8">
      <w:pPr>
        <w:pStyle w:val="ConsPlusNormal"/>
        <w:spacing w:before="220"/>
        <w:ind w:firstLine="540"/>
        <w:jc w:val="both"/>
      </w:pPr>
      <w:r>
        <w:t>9. Количество штатных единиц в комиссии, за исключением городской комиссии в городе с районным делением, определяется в зависимости от численности несовершеннолетних, проживающих на территории, на которую распространяются полномочия соответствующей комиссии:</w:t>
      </w:r>
    </w:p>
    <w:p w:rsidR="00D670D8" w:rsidRDefault="00D670D8">
      <w:pPr>
        <w:pStyle w:val="ConsPlusNormal"/>
        <w:jc w:val="both"/>
      </w:pPr>
      <w:r>
        <w:t xml:space="preserve">(в ред. </w:t>
      </w:r>
      <w:hyperlink r:id="rId57" w:history="1">
        <w:r>
          <w:rPr>
            <w:color w:val="0000FF"/>
          </w:rPr>
          <w:t>Постановления</w:t>
        </w:r>
      </w:hyperlink>
      <w:r>
        <w:t xml:space="preserve"> Правительства Иркутской области от 19.06.2017 N 405-пп)</w:t>
      </w:r>
    </w:p>
    <w:p w:rsidR="00D670D8" w:rsidRDefault="00D670D8">
      <w:pPr>
        <w:pStyle w:val="ConsPlusNormal"/>
        <w:spacing w:before="220"/>
        <w:ind w:firstLine="540"/>
        <w:jc w:val="both"/>
      </w:pPr>
      <w:r>
        <w:t>до 7000 несовершеннолетних - 1 штатная единица;</w:t>
      </w:r>
    </w:p>
    <w:p w:rsidR="00D670D8" w:rsidRDefault="00D670D8">
      <w:pPr>
        <w:pStyle w:val="ConsPlusNormal"/>
        <w:spacing w:before="220"/>
        <w:ind w:firstLine="540"/>
        <w:jc w:val="both"/>
      </w:pPr>
      <w:r>
        <w:t>свыше 7000 до 14000 несовершеннолетних - 2 штатные единицы;</w:t>
      </w:r>
    </w:p>
    <w:p w:rsidR="00D670D8" w:rsidRDefault="00D670D8">
      <w:pPr>
        <w:pStyle w:val="ConsPlusNormal"/>
        <w:spacing w:before="220"/>
        <w:ind w:firstLine="540"/>
        <w:jc w:val="both"/>
      </w:pPr>
      <w:r>
        <w:t>свыше 14000 до 21000 несовершеннолетних - 3 штатные единицы;</w:t>
      </w:r>
    </w:p>
    <w:p w:rsidR="00D670D8" w:rsidRDefault="00D670D8">
      <w:pPr>
        <w:pStyle w:val="ConsPlusNormal"/>
        <w:spacing w:before="220"/>
        <w:ind w:firstLine="540"/>
        <w:jc w:val="both"/>
      </w:pPr>
      <w:r>
        <w:t>свыше 21000 до 28000 несовершеннолетних - 4 штатные единицы;</w:t>
      </w:r>
    </w:p>
    <w:p w:rsidR="00D670D8" w:rsidRDefault="00D670D8">
      <w:pPr>
        <w:pStyle w:val="ConsPlusNormal"/>
        <w:spacing w:before="220"/>
        <w:ind w:firstLine="540"/>
        <w:jc w:val="both"/>
      </w:pPr>
      <w:r>
        <w:t>свыше 28000 до 35000 несовершеннолетних - 5 штатных единиц;</w:t>
      </w:r>
    </w:p>
    <w:p w:rsidR="00D670D8" w:rsidRDefault="00D670D8">
      <w:pPr>
        <w:pStyle w:val="ConsPlusNormal"/>
        <w:spacing w:before="220"/>
        <w:ind w:firstLine="540"/>
        <w:jc w:val="both"/>
      </w:pPr>
      <w:r>
        <w:t>свыше 35000 до 42000 несовершеннолетних - 6 штатных единиц;</w:t>
      </w:r>
    </w:p>
    <w:p w:rsidR="00D670D8" w:rsidRDefault="00D670D8">
      <w:pPr>
        <w:pStyle w:val="ConsPlusNormal"/>
        <w:spacing w:before="220"/>
        <w:ind w:firstLine="540"/>
        <w:jc w:val="both"/>
      </w:pPr>
      <w:r>
        <w:t>свыше 42000 несовершеннолетних - 7 штатных единиц.</w:t>
      </w:r>
    </w:p>
    <w:p w:rsidR="00D670D8" w:rsidRDefault="00D670D8">
      <w:pPr>
        <w:pStyle w:val="ConsPlusNormal"/>
        <w:spacing w:before="220"/>
        <w:ind w:firstLine="540"/>
        <w:jc w:val="both"/>
      </w:pPr>
      <w:r>
        <w:t>Правительство Иркутской области вправе вводить в комиссии дополнительные штатные единицы инспекторов в зависимости от условий, влияющих на профилактику безнадзорности и правонарушений несовершеннолетних.</w:t>
      </w:r>
    </w:p>
    <w:p w:rsidR="00D670D8" w:rsidRDefault="00D670D8">
      <w:pPr>
        <w:pStyle w:val="ConsPlusNormal"/>
        <w:spacing w:before="220"/>
        <w:ind w:firstLine="540"/>
        <w:jc w:val="both"/>
      </w:pPr>
      <w:r>
        <w:t>В городской комиссии в городе с районным делением вводится одна штатная единица.</w:t>
      </w:r>
    </w:p>
    <w:p w:rsidR="00D670D8" w:rsidRDefault="00D670D8">
      <w:pPr>
        <w:pStyle w:val="ConsPlusNormal"/>
        <w:jc w:val="both"/>
      </w:pPr>
      <w:r>
        <w:t xml:space="preserve">(абзац введен </w:t>
      </w:r>
      <w:hyperlink r:id="rId58" w:history="1">
        <w:r>
          <w:rPr>
            <w:color w:val="0000FF"/>
          </w:rPr>
          <w:t>Постановлением</w:t>
        </w:r>
      </w:hyperlink>
      <w:r>
        <w:t xml:space="preserve"> Правительства Иркутской области от 19.06.2017 N 405-пп)</w:t>
      </w:r>
    </w:p>
    <w:p w:rsidR="00D670D8" w:rsidRDefault="00D670D8">
      <w:pPr>
        <w:pStyle w:val="ConsPlusNormal"/>
        <w:jc w:val="both"/>
      </w:pPr>
      <w:r>
        <w:t xml:space="preserve">(п. 9 в ред. </w:t>
      </w:r>
      <w:hyperlink r:id="rId59" w:history="1">
        <w:r>
          <w:rPr>
            <w:color w:val="0000FF"/>
          </w:rPr>
          <w:t>Постановления</w:t>
        </w:r>
      </w:hyperlink>
      <w:r>
        <w:t xml:space="preserve"> Правительства Иркутской области от 25.05.2012 N 257-пп)</w:t>
      </w:r>
    </w:p>
    <w:p w:rsidR="00D670D8" w:rsidRDefault="00D670D8">
      <w:pPr>
        <w:pStyle w:val="ConsPlusNormal"/>
        <w:spacing w:before="220"/>
        <w:ind w:firstLine="540"/>
        <w:jc w:val="both"/>
      </w:pPr>
      <w:r>
        <w:t>10. Конкретное количество членов комиссии определяется Правительством Иркутской области.</w:t>
      </w:r>
    </w:p>
    <w:p w:rsidR="00D670D8" w:rsidRDefault="00D670D8">
      <w:pPr>
        <w:pStyle w:val="ConsPlusNormal"/>
        <w:jc w:val="both"/>
      </w:pPr>
      <w:r>
        <w:t xml:space="preserve">(п. 10 в ред. </w:t>
      </w:r>
      <w:hyperlink r:id="rId60" w:history="1">
        <w:r>
          <w:rPr>
            <w:color w:val="0000FF"/>
          </w:rPr>
          <w:t>Постановления</w:t>
        </w:r>
      </w:hyperlink>
      <w:r>
        <w:t xml:space="preserve"> Правительства Иркутской области от 18.12.2015 N 658-пп)</w:t>
      </w:r>
    </w:p>
    <w:p w:rsidR="00D670D8" w:rsidRDefault="00D670D8">
      <w:pPr>
        <w:pStyle w:val="ConsPlusNormal"/>
        <w:spacing w:before="220"/>
        <w:ind w:firstLine="540"/>
        <w:jc w:val="both"/>
      </w:pPr>
      <w:r>
        <w:t>11. Председателем и заместителем председателя комиссии могут быть лица, замещающие должности муниципальной службы.</w:t>
      </w:r>
    </w:p>
    <w:p w:rsidR="00D670D8" w:rsidRDefault="00D670D8">
      <w:pPr>
        <w:pStyle w:val="ConsPlusNormal"/>
        <w:spacing w:before="220"/>
        <w:ind w:firstLine="540"/>
        <w:jc w:val="both"/>
      </w:pPr>
      <w: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D670D8" w:rsidRDefault="00D670D8">
      <w:pPr>
        <w:pStyle w:val="ConsPlusNormal"/>
        <w:jc w:val="both"/>
      </w:pPr>
      <w:r>
        <w:t xml:space="preserve">(абзац введен </w:t>
      </w:r>
      <w:hyperlink r:id="rId61" w:history="1">
        <w:r>
          <w:rPr>
            <w:color w:val="0000FF"/>
          </w:rPr>
          <w:t>Постановлением</w:t>
        </w:r>
      </w:hyperlink>
      <w:r>
        <w:t xml:space="preserve"> Правительства Иркутской области от 01.03.2021 N 115-пп)</w:t>
      </w:r>
    </w:p>
    <w:p w:rsidR="00D670D8" w:rsidRDefault="00D670D8">
      <w:pPr>
        <w:pStyle w:val="ConsPlusNormal"/>
        <w:jc w:val="both"/>
      </w:pPr>
      <w:r>
        <w:lastRenderedPageBreak/>
        <w:t xml:space="preserve">(п. 11 в ред. </w:t>
      </w:r>
      <w:hyperlink r:id="rId62" w:history="1">
        <w:r>
          <w:rPr>
            <w:color w:val="0000FF"/>
          </w:rPr>
          <w:t>Постановления</w:t>
        </w:r>
      </w:hyperlink>
      <w:r>
        <w:t xml:space="preserve"> Правительства Иркутской области от 18.12.2015 N 658-пп)</w:t>
      </w:r>
    </w:p>
    <w:p w:rsidR="00D670D8" w:rsidRDefault="00D670D8">
      <w:pPr>
        <w:pStyle w:val="ConsPlusNormal"/>
        <w:spacing w:before="220"/>
        <w:ind w:firstLine="540"/>
        <w:jc w:val="both"/>
      </w:pPr>
      <w:r>
        <w:t xml:space="preserve">12. Утратил силу. - </w:t>
      </w:r>
      <w:hyperlink r:id="rId63" w:history="1">
        <w:r>
          <w:rPr>
            <w:color w:val="0000FF"/>
          </w:rPr>
          <w:t>Постановление</w:t>
        </w:r>
      </w:hyperlink>
      <w:r>
        <w:t xml:space="preserve"> Правительства Иркутской области от 18.12.2015 N 658-пп.</w:t>
      </w:r>
    </w:p>
    <w:p w:rsidR="00D670D8" w:rsidRDefault="00D670D8">
      <w:pPr>
        <w:pStyle w:val="ConsPlusNormal"/>
        <w:spacing w:before="220"/>
        <w:ind w:firstLine="540"/>
        <w:jc w:val="both"/>
      </w:pPr>
      <w:r>
        <w:t>13. 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D670D8" w:rsidRDefault="00D670D8">
      <w:pPr>
        <w:pStyle w:val="ConsPlusNormal"/>
        <w:jc w:val="both"/>
      </w:pPr>
      <w:r>
        <w:t xml:space="preserve">(п. 13 в ред. </w:t>
      </w:r>
      <w:hyperlink r:id="rId64" w:history="1">
        <w:r>
          <w:rPr>
            <w:color w:val="0000FF"/>
          </w:rPr>
          <w:t>Постановления</w:t>
        </w:r>
      </w:hyperlink>
      <w:r>
        <w:t xml:space="preserve"> Правительства Иркутской области от 01.03.2021 N 115-пп)</w:t>
      </w:r>
    </w:p>
    <w:p w:rsidR="00D670D8" w:rsidRDefault="00D670D8">
      <w:pPr>
        <w:pStyle w:val="ConsPlusNormal"/>
        <w:spacing w:before="220"/>
        <w:ind w:firstLine="540"/>
        <w:jc w:val="both"/>
      </w:pPr>
      <w:r>
        <w:t>14. Ответственный секретарь комиссии, инспектор комиссии являются муниципальными служащими соответствующего муниципального образования области.</w:t>
      </w:r>
    </w:p>
    <w:p w:rsidR="00D670D8" w:rsidRDefault="00D670D8">
      <w:pPr>
        <w:pStyle w:val="ConsPlusNormal"/>
        <w:jc w:val="both"/>
      </w:pPr>
      <w:r>
        <w:t xml:space="preserve">(п. 14 в ред. </w:t>
      </w:r>
      <w:hyperlink r:id="rId65" w:history="1">
        <w:r>
          <w:rPr>
            <w:color w:val="0000FF"/>
          </w:rPr>
          <w:t>Постановления</w:t>
        </w:r>
      </w:hyperlink>
      <w:r>
        <w:t xml:space="preserve"> Правительства Иркутской области от 18.12.2015 N 658-пп)</w:t>
      </w:r>
    </w:p>
    <w:p w:rsidR="00D670D8" w:rsidRDefault="00D670D8">
      <w:pPr>
        <w:pStyle w:val="ConsPlusNormal"/>
        <w:jc w:val="both"/>
      </w:pPr>
    </w:p>
    <w:p w:rsidR="00D670D8" w:rsidRDefault="00D670D8">
      <w:pPr>
        <w:pStyle w:val="ConsPlusTitle"/>
        <w:jc w:val="center"/>
        <w:outlineLvl w:val="1"/>
      </w:pPr>
      <w:r>
        <w:t>5. ПОЛНОМОЧИЯ ПРЕДСЕДАТЕЛЯ, ЗАМЕСТИТЕЛЯ ПРЕДСЕДАТЕЛЯ,</w:t>
      </w:r>
    </w:p>
    <w:p w:rsidR="00D670D8" w:rsidRDefault="00D670D8">
      <w:pPr>
        <w:pStyle w:val="ConsPlusTitle"/>
        <w:jc w:val="center"/>
      </w:pPr>
      <w:r>
        <w:t>ОТВЕТСТВЕННОГО СЕКРЕТАРЯ И ЧЛЕНОВ КОМИССИИ</w:t>
      </w:r>
    </w:p>
    <w:p w:rsidR="00D670D8" w:rsidRDefault="00D670D8">
      <w:pPr>
        <w:pStyle w:val="ConsPlusNormal"/>
        <w:jc w:val="center"/>
      </w:pPr>
      <w:r>
        <w:t xml:space="preserve">(в ред. </w:t>
      </w:r>
      <w:hyperlink r:id="rId66" w:history="1">
        <w:r>
          <w:rPr>
            <w:color w:val="0000FF"/>
          </w:rPr>
          <w:t>Постановления</w:t>
        </w:r>
      </w:hyperlink>
      <w:r>
        <w:t xml:space="preserve"> Правительства Иркутской области</w:t>
      </w:r>
    </w:p>
    <w:p w:rsidR="00D670D8" w:rsidRDefault="00D670D8">
      <w:pPr>
        <w:pStyle w:val="ConsPlusNormal"/>
        <w:jc w:val="center"/>
      </w:pPr>
      <w:r>
        <w:t>от 01.03.2021 N 115-пп)</w:t>
      </w:r>
    </w:p>
    <w:p w:rsidR="00D670D8" w:rsidRDefault="00D670D8">
      <w:pPr>
        <w:pStyle w:val="ConsPlusNormal"/>
        <w:jc w:val="both"/>
      </w:pPr>
    </w:p>
    <w:p w:rsidR="00D670D8" w:rsidRDefault="00D670D8">
      <w:pPr>
        <w:pStyle w:val="ConsPlusNormal"/>
        <w:ind w:firstLine="540"/>
        <w:jc w:val="both"/>
      </w:pPr>
      <w:r>
        <w:t>15. Председатель комиссии:</w:t>
      </w:r>
    </w:p>
    <w:p w:rsidR="00D670D8" w:rsidRDefault="00D670D8">
      <w:pPr>
        <w:pStyle w:val="ConsPlusNormal"/>
        <w:spacing w:before="220"/>
        <w:ind w:firstLine="540"/>
        <w:jc w:val="both"/>
      </w:pPr>
      <w:r>
        <w:t>1) осуществляет руководство деятельностью комиссии, председательствует на заседании комиссии и организует ее работу;</w:t>
      </w:r>
    </w:p>
    <w:p w:rsidR="00D670D8" w:rsidRDefault="00D670D8">
      <w:pPr>
        <w:pStyle w:val="ConsPlusNormal"/>
        <w:spacing w:before="220"/>
        <w:ind w:firstLine="540"/>
        <w:jc w:val="both"/>
      </w:pPr>
      <w:r>
        <w:t>2) представляет комиссию в государственных органах, органах местного самоуправления и иных организациях;</w:t>
      </w:r>
    </w:p>
    <w:p w:rsidR="00D670D8" w:rsidRDefault="00D670D8">
      <w:pPr>
        <w:pStyle w:val="ConsPlusNormal"/>
        <w:spacing w:before="220"/>
        <w:ind w:firstLine="540"/>
        <w:jc w:val="both"/>
      </w:pPr>
      <w:r>
        <w:t>3) осуществляет контроль за исполнением плана работы комиссии, подписывает постановления комиссии;</w:t>
      </w:r>
    </w:p>
    <w:p w:rsidR="00D670D8" w:rsidRDefault="00D670D8">
      <w:pPr>
        <w:pStyle w:val="ConsPlusNormal"/>
        <w:spacing w:before="220"/>
        <w:ind w:firstLine="540"/>
        <w:jc w:val="both"/>
      </w:pPr>
      <w:r>
        <w:t>4) предварительно (до заседания комиссии) знакомится с материалами по вопросам, выносимым на ее рассмотрение;</w:t>
      </w:r>
    </w:p>
    <w:p w:rsidR="00D670D8" w:rsidRDefault="00D670D8">
      <w:pPr>
        <w:pStyle w:val="ConsPlusNormal"/>
        <w:spacing w:before="220"/>
        <w:ind w:firstLine="540"/>
        <w:jc w:val="both"/>
      </w:pPr>
      <w:r>
        <w:t>5) дает заместителю (заместителям)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D670D8" w:rsidRDefault="00D670D8">
      <w:pPr>
        <w:pStyle w:val="ConsPlusNormal"/>
        <w:spacing w:before="220"/>
        <w:ind w:firstLine="540"/>
        <w:jc w:val="both"/>
      </w:pPr>
      <w:r>
        <w:t>6) назначает дату заседания комиссии, участвует в заседании комиссии и его подготовке, утверждает повестку заседания комиссии;</w:t>
      </w:r>
    </w:p>
    <w:p w:rsidR="00D670D8" w:rsidRDefault="00D670D8">
      <w:pPr>
        <w:pStyle w:val="ConsPlusNormal"/>
        <w:spacing w:before="220"/>
        <w:ind w:firstLine="540"/>
        <w:jc w:val="both"/>
      </w:pPr>
      <w:r>
        <w:t>7)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области;</w:t>
      </w:r>
    </w:p>
    <w:p w:rsidR="00D670D8" w:rsidRDefault="00D670D8">
      <w:pPr>
        <w:pStyle w:val="ConsPlusNormal"/>
        <w:spacing w:before="220"/>
        <w:ind w:firstLine="540"/>
        <w:jc w:val="both"/>
      </w:pPr>
      <w:r>
        <w:t>8) представляет уполномоченным органам (должностным лицам) предложения по формированию персонального состава комиссии;</w:t>
      </w:r>
    </w:p>
    <w:p w:rsidR="00D670D8" w:rsidRDefault="00D670D8">
      <w:pPr>
        <w:pStyle w:val="ConsPlusNormal"/>
        <w:spacing w:before="220"/>
        <w:ind w:firstLine="540"/>
        <w:jc w:val="both"/>
      </w:pPr>
      <w:r>
        <w:t>9) имеет право решающего голоса при голосовании на заседании комиссии;</w:t>
      </w:r>
    </w:p>
    <w:p w:rsidR="00D670D8" w:rsidRDefault="00D670D8">
      <w:pPr>
        <w:pStyle w:val="ConsPlusNormal"/>
        <w:spacing w:before="220"/>
        <w:ind w:firstLine="540"/>
        <w:jc w:val="both"/>
      </w:pPr>
      <w:r>
        <w:t>10) вносит предложения об отложении рассмотрения вопроса (дела) и о запросе дополнительных материалов по нему;</w:t>
      </w:r>
    </w:p>
    <w:p w:rsidR="00D670D8" w:rsidRDefault="00D670D8">
      <w:pPr>
        <w:pStyle w:val="ConsPlusNormal"/>
        <w:spacing w:before="220"/>
        <w:ind w:firstLine="540"/>
        <w:jc w:val="both"/>
      </w:pPr>
      <w:r>
        <w:t xml:space="preserve">11)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w:t>
      </w:r>
      <w:r>
        <w:lastRenderedPageBreak/>
        <w:t>несовершеннолетних;</w:t>
      </w:r>
    </w:p>
    <w:p w:rsidR="00D670D8" w:rsidRDefault="00D670D8">
      <w:pPr>
        <w:pStyle w:val="ConsPlusNormal"/>
        <w:spacing w:before="220"/>
        <w:ind w:firstLine="540"/>
        <w:jc w:val="both"/>
      </w:pPr>
      <w:r>
        <w:t>12) участвует в обсуждении постановлений, принимаемых комиссией по рассматриваемым вопросам (делам), и голосует при их принятии;</w:t>
      </w:r>
    </w:p>
    <w:p w:rsidR="00D670D8" w:rsidRDefault="00D670D8">
      <w:pPr>
        <w:pStyle w:val="ConsPlusNormal"/>
        <w:spacing w:before="220"/>
        <w:ind w:firstLine="540"/>
        <w:jc w:val="both"/>
      </w:pPr>
      <w:r>
        <w:t>13)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D670D8" w:rsidRDefault="00D670D8">
      <w:pPr>
        <w:pStyle w:val="ConsPlusNormal"/>
        <w:spacing w:before="220"/>
        <w:ind w:firstLine="540"/>
        <w:jc w:val="both"/>
      </w:pPr>
      <w:r>
        <w:t>14) принимает решение о проведении выездного заседания комиссии.</w:t>
      </w:r>
    </w:p>
    <w:p w:rsidR="00D670D8" w:rsidRDefault="00D670D8">
      <w:pPr>
        <w:pStyle w:val="ConsPlusNormal"/>
        <w:spacing w:before="220"/>
        <w:ind w:firstLine="540"/>
        <w:jc w:val="both"/>
      </w:pPr>
      <w:r>
        <w:t>16. Заместитель председателя комиссии:</w:t>
      </w:r>
    </w:p>
    <w:p w:rsidR="00D670D8" w:rsidRDefault="00D670D8">
      <w:pPr>
        <w:pStyle w:val="ConsPlusNormal"/>
        <w:spacing w:before="220"/>
        <w:ind w:firstLine="540"/>
        <w:jc w:val="both"/>
      </w:pPr>
      <w:r>
        <w:t>1) выполняет поручения председателя комиссии, исполняет обязанности председателя комиссии в его отсутствие;</w:t>
      </w:r>
    </w:p>
    <w:p w:rsidR="00D670D8" w:rsidRDefault="00D670D8">
      <w:pPr>
        <w:pStyle w:val="ConsPlusNormal"/>
        <w:spacing w:before="220"/>
        <w:ind w:firstLine="540"/>
        <w:jc w:val="both"/>
      </w:pPr>
      <w:r>
        <w:t>2) обеспечивает контроль за исполнением постановлений комиссии;</w:t>
      </w:r>
    </w:p>
    <w:p w:rsidR="00D670D8" w:rsidRDefault="00D670D8">
      <w:pPr>
        <w:pStyle w:val="ConsPlusNormal"/>
        <w:spacing w:before="220"/>
        <w:ind w:firstLine="540"/>
        <w:jc w:val="both"/>
      </w:pPr>
      <w:r>
        <w:t>3) обеспечивает контроль за своевременной подготовкой материалов для рассмотрения на заседании комиссии;</w:t>
      </w:r>
    </w:p>
    <w:p w:rsidR="00D670D8" w:rsidRDefault="00D670D8">
      <w:pPr>
        <w:pStyle w:val="ConsPlusNormal"/>
        <w:spacing w:before="220"/>
        <w:ind w:firstLine="540"/>
        <w:jc w:val="both"/>
      </w:pPr>
      <w:r>
        <w:t>4) участвует в заседании комиссии и его подготовке;</w:t>
      </w:r>
    </w:p>
    <w:p w:rsidR="00D670D8" w:rsidRDefault="00D670D8">
      <w:pPr>
        <w:pStyle w:val="ConsPlusNormal"/>
        <w:spacing w:before="220"/>
        <w:ind w:firstLine="540"/>
        <w:jc w:val="both"/>
      </w:pPr>
      <w:r>
        <w:t>5) участвует в обсуждении постановлений, принимаемых комиссией по рассматриваемым вопросам (делам), и голосует при их принятии;</w:t>
      </w:r>
    </w:p>
    <w:p w:rsidR="00D670D8" w:rsidRDefault="00D670D8">
      <w:pPr>
        <w:pStyle w:val="ConsPlusNormal"/>
        <w:spacing w:before="220"/>
        <w:ind w:firstLine="540"/>
        <w:jc w:val="both"/>
      </w:pPr>
      <w:r>
        <w:t>6) предварительно (до заседания комиссии) знакомится с материалами по вопросам, выносимым на ее рассмотрение;</w:t>
      </w:r>
    </w:p>
    <w:p w:rsidR="00D670D8" w:rsidRDefault="00D670D8">
      <w:pPr>
        <w:pStyle w:val="ConsPlusNormal"/>
        <w:spacing w:before="220"/>
        <w:ind w:firstLine="540"/>
        <w:jc w:val="both"/>
      </w:pPr>
      <w:r>
        <w:t>7) вносит предложения об отложении рассмотрения вопроса (дела) и о запросе дополнительных материалов по нему;</w:t>
      </w:r>
    </w:p>
    <w:p w:rsidR="00D670D8" w:rsidRDefault="00D670D8">
      <w:pPr>
        <w:pStyle w:val="ConsPlusNormal"/>
        <w:spacing w:before="220"/>
        <w:ind w:firstLine="540"/>
        <w:jc w:val="both"/>
      </w:pPr>
      <w:r>
        <w:t>8)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D670D8" w:rsidRDefault="00D670D8">
      <w:pPr>
        <w:pStyle w:val="ConsPlusNormal"/>
        <w:spacing w:before="220"/>
        <w:ind w:firstLine="540"/>
        <w:jc w:val="both"/>
      </w:pPr>
      <w:r>
        <w:t>9)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D670D8" w:rsidRDefault="00D670D8">
      <w:pPr>
        <w:pStyle w:val="ConsPlusNormal"/>
        <w:spacing w:before="220"/>
        <w:ind w:firstLine="540"/>
        <w:jc w:val="both"/>
      </w:pPr>
      <w:r>
        <w:t>17. Ответственный секретарь комиссии:</w:t>
      </w:r>
    </w:p>
    <w:p w:rsidR="00D670D8" w:rsidRDefault="00D670D8">
      <w:pPr>
        <w:pStyle w:val="ConsPlusNormal"/>
        <w:spacing w:before="220"/>
        <w:ind w:firstLine="540"/>
        <w:jc w:val="both"/>
      </w:pPr>
      <w:r>
        <w:t>1) осуществляет подготовку материалов для рассмотрения на заседании комиссии;</w:t>
      </w:r>
    </w:p>
    <w:p w:rsidR="00D670D8" w:rsidRDefault="00D670D8">
      <w:pPr>
        <w:pStyle w:val="ConsPlusNormal"/>
        <w:spacing w:before="220"/>
        <w:ind w:firstLine="540"/>
        <w:jc w:val="both"/>
      </w:pPr>
      <w:r>
        <w:t>2) выполняет поручения председателя и заместителя председателя комиссии;</w:t>
      </w:r>
    </w:p>
    <w:p w:rsidR="00D670D8" w:rsidRDefault="00D670D8">
      <w:pPr>
        <w:pStyle w:val="ConsPlusNormal"/>
        <w:spacing w:before="220"/>
        <w:ind w:firstLine="540"/>
        <w:jc w:val="both"/>
      </w:pPr>
      <w:r>
        <w:t>3) участвует в заседании комиссии и его подготовке;</w:t>
      </w:r>
    </w:p>
    <w:p w:rsidR="00D670D8" w:rsidRDefault="00D670D8">
      <w:pPr>
        <w:pStyle w:val="ConsPlusNormal"/>
        <w:spacing w:before="220"/>
        <w:ind w:firstLine="540"/>
        <w:jc w:val="both"/>
      </w:pPr>
      <w:r>
        <w:lastRenderedPageBreak/>
        <w:t>4)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D670D8" w:rsidRDefault="00D670D8">
      <w:pPr>
        <w:pStyle w:val="ConsPlusNormal"/>
        <w:spacing w:before="220"/>
        <w:ind w:firstLine="540"/>
        <w:jc w:val="both"/>
      </w:pPr>
      <w:r>
        <w:t>5) участвует в обсуждении постановлений, принимаемых комиссией по рассматриваемым вопросам (делам), голосует при их принятии;</w:t>
      </w:r>
    </w:p>
    <w:p w:rsidR="00D670D8" w:rsidRDefault="00D670D8">
      <w:pPr>
        <w:pStyle w:val="ConsPlusNormal"/>
        <w:spacing w:before="220"/>
        <w:ind w:firstLine="540"/>
        <w:jc w:val="both"/>
      </w:pPr>
      <w:r>
        <w:t>6)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D670D8" w:rsidRDefault="00D670D8">
      <w:pPr>
        <w:pStyle w:val="ConsPlusNormal"/>
        <w:spacing w:before="220"/>
        <w:ind w:firstLine="540"/>
        <w:jc w:val="both"/>
      </w:pPr>
      <w:r>
        <w:t>7) обеспечивает вручение копий постановлений комиссии;</w:t>
      </w:r>
    </w:p>
    <w:p w:rsidR="00D670D8" w:rsidRDefault="00D670D8">
      <w:pPr>
        <w:pStyle w:val="ConsPlusNormal"/>
        <w:spacing w:before="220"/>
        <w:ind w:firstLine="540"/>
        <w:jc w:val="both"/>
      </w:pPr>
      <w:r>
        <w:t>8) вносит предложения об отложении рассмотрения вопроса (дела) и о запросе дополнительных материалов по нему;</w:t>
      </w:r>
    </w:p>
    <w:p w:rsidR="00D670D8" w:rsidRDefault="00D670D8">
      <w:pPr>
        <w:pStyle w:val="ConsPlusNormal"/>
        <w:spacing w:before="220"/>
        <w:ind w:firstLine="540"/>
        <w:jc w:val="both"/>
      </w:pPr>
      <w:r>
        <w:t>9)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D670D8" w:rsidRDefault="00D670D8">
      <w:pPr>
        <w:pStyle w:val="ConsPlusNormal"/>
        <w:spacing w:before="220"/>
        <w:ind w:firstLine="540"/>
        <w:jc w:val="both"/>
      </w:pPr>
      <w:r>
        <w:t>10)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D670D8" w:rsidRDefault="00D670D8">
      <w:pPr>
        <w:pStyle w:val="ConsPlusNormal"/>
        <w:spacing w:before="220"/>
        <w:ind w:firstLine="540"/>
        <w:jc w:val="both"/>
      </w:pPr>
      <w:bookmarkStart w:id="2" w:name="P199"/>
      <w:bookmarkEnd w:id="2"/>
      <w:r>
        <w:t>18. Инспектор комиссии:</w:t>
      </w:r>
    </w:p>
    <w:p w:rsidR="00D670D8" w:rsidRDefault="00D670D8">
      <w:pPr>
        <w:pStyle w:val="ConsPlusNormal"/>
        <w:spacing w:before="220"/>
        <w:ind w:firstLine="540"/>
        <w:jc w:val="both"/>
      </w:pPr>
      <w:r>
        <w:t>1) выполняет поручения председателя комиссии, заместителя председателя комиссии и осуществляет полномочия, возложенные на него председателем комиссии;</w:t>
      </w:r>
    </w:p>
    <w:p w:rsidR="00D670D8" w:rsidRDefault="00D670D8">
      <w:pPr>
        <w:pStyle w:val="ConsPlusNormal"/>
        <w:spacing w:before="220"/>
        <w:ind w:firstLine="540"/>
        <w:jc w:val="both"/>
      </w:pPr>
      <w:r>
        <w:t xml:space="preserve">2) составляет протоколы об административных правонарушениях в случаях и порядке, предусмотренных </w:t>
      </w:r>
      <w:hyperlink r:id="rId67" w:history="1">
        <w:r>
          <w:rPr>
            <w:color w:val="0000FF"/>
          </w:rPr>
          <w:t>Кодексом</w:t>
        </w:r>
      </w:hyperlink>
      <w:r>
        <w:t xml:space="preserve"> Российской Федерации об административных правонарушениях;</w:t>
      </w:r>
    </w:p>
    <w:p w:rsidR="00D670D8" w:rsidRDefault="00D670D8">
      <w:pPr>
        <w:pStyle w:val="ConsPlusNormal"/>
        <w:spacing w:before="220"/>
        <w:ind w:firstLine="540"/>
        <w:jc w:val="both"/>
      </w:pPr>
      <w:r>
        <w:t>3) осуществляет подготовку отчета о работе по профилактике безнадзорности и правонарушений несовершеннолетних на территории соответствующего муниципального образования области;</w:t>
      </w:r>
    </w:p>
    <w:p w:rsidR="00D670D8" w:rsidRDefault="00D670D8">
      <w:pPr>
        <w:pStyle w:val="ConsPlusNormal"/>
        <w:spacing w:before="220"/>
        <w:ind w:firstLine="540"/>
        <w:jc w:val="both"/>
      </w:pPr>
      <w:r>
        <w:t>4) участвует в подготовке актов комиссии, а также в организационном обеспечении деятельности комиссии;</w:t>
      </w:r>
    </w:p>
    <w:p w:rsidR="00D670D8" w:rsidRDefault="00D670D8">
      <w:pPr>
        <w:pStyle w:val="ConsPlusNormal"/>
        <w:spacing w:before="220"/>
        <w:ind w:firstLine="540"/>
        <w:jc w:val="both"/>
      </w:pPr>
      <w:r>
        <w:t>5) осуществляет иные полномочия в соответствии с федеральными нормативными правовыми актами, настоящим Законом и иными нормативными правовыми актами области.</w:t>
      </w:r>
    </w:p>
    <w:p w:rsidR="00D670D8" w:rsidRDefault="00D670D8">
      <w:pPr>
        <w:pStyle w:val="ConsPlusNormal"/>
        <w:spacing w:before="220"/>
        <w:ind w:firstLine="540"/>
        <w:jc w:val="both"/>
      </w:pPr>
      <w:r>
        <w:t xml:space="preserve">В случае отсутствия штатной единицы инспектора комиссии обязанности, предусмотренные </w:t>
      </w:r>
      <w:hyperlink w:anchor="P199" w:history="1">
        <w:r>
          <w:rPr>
            <w:color w:val="0000FF"/>
          </w:rPr>
          <w:t>пунктом 18</w:t>
        </w:r>
      </w:hyperlink>
      <w:r>
        <w:t xml:space="preserve"> настоящего Положения, выполняет ответственный секретарь комиссии.</w:t>
      </w:r>
    </w:p>
    <w:p w:rsidR="00D670D8" w:rsidRDefault="00D670D8">
      <w:pPr>
        <w:pStyle w:val="ConsPlusNormal"/>
        <w:spacing w:before="220"/>
        <w:ind w:firstLine="540"/>
        <w:jc w:val="both"/>
      </w:pPr>
      <w:r>
        <w:t>19.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D670D8" w:rsidRDefault="00D670D8">
      <w:pPr>
        <w:pStyle w:val="ConsPlusNormal"/>
        <w:spacing w:before="220"/>
        <w:ind w:firstLine="540"/>
        <w:jc w:val="both"/>
      </w:pPr>
      <w:r>
        <w:t>1) участвуют в заседании комиссии и его подготовке;</w:t>
      </w:r>
    </w:p>
    <w:p w:rsidR="00D670D8" w:rsidRDefault="00D670D8">
      <w:pPr>
        <w:pStyle w:val="ConsPlusNormal"/>
        <w:spacing w:before="220"/>
        <w:ind w:firstLine="540"/>
        <w:jc w:val="both"/>
      </w:pPr>
      <w:r>
        <w:t>2) предварительно (до заседания комиссии) знакомятся с материалами по вопросам, выносимым на ее рассмотрение;</w:t>
      </w:r>
    </w:p>
    <w:p w:rsidR="00D670D8" w:rsidRDefault="00D670D8">
      <w:pPr>
        <w:pStyle w:val="ConsPlusNormal"/>
        <w:spacing w:before="220"/>
        <w:ind w:firstLine="540"/>
        <w:jc w:val="both"/>
      </w:pPr>
      <w:r>
        <w:lastRenderedPageBreak/>
        <w:t>3) вносят предложения об отложении рассмотрения вопроса (дела) и о запросе дополнительных материалов по нему и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D670D8" w:rsidRDefault="00D670D8">
      <w:pPr>
        <w:pStyle w:val="ConsPlusNormal"/>
        <w:spacing w:before="220"/>
        <w:ind w:firstLine="540"/>
        <w:jc w:val="both"/>
      </w:pPr>
      <w:r>
        <w:t>4) участвуют в обсуждении постановлений, принимаемых комиссией по рассматриваемым вопросам (делам), и голосуют при их принятии;</w:t>
      </w:r>
    </w:p>
    <w:p w:rsidR="00D670D8" w:rsidRDefault="00D670D8">
      <w:pPr>
        <w:pStyle w:val="ConsPlusNormal"/>
        <w:spacing w:before="220"/>
        <w:ind w:firstLine="540"/>
        <w:jc w:val="both"/>
      </w:pPr>
      <w:r>
        <w:t>6)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D670D8" w:rsidRDefault="00D670D8">
      <w:pPr>
        <w:pStyle w:val="ConsPlusNormal"/>
        <w:spacing w:before="220"/>
        <w:ind w:firstLine="540"/>
        <w:jc w:val="both"/>
      </w:pPr>
      <w:r>
        <w:t>7) выполняют поручения председателя комиссии;</w:t>
      </w:r>
    </w:p>
    <w:p w:rsidR="00D670D8" w:rsidRDefault="00D670D8">
      <w:pPr>
        <w:pStyle w:val="ConsPlusNormal"/>
        <w:spacing w:before="220"/>
        <w:ind w:firstLine="540"/>
        <w:jc w:val="both"/>
      </w:pPr>
      <w:r>
        <w:t>8) информируют председателя комиссии о своем участии в заседании или причинах отсутствия на заседании.</w:t>
      </w:r>
    </w:p>
    <w:p w:rsidR="00D670D8" w:rsidRDefault="00D670D8">
      <w:pPr>
        <w:pStyle w:val="ConsPlusNormal"/>
        <w:spacing w:before="220"/>
        <w:ind w:firstLine="540"/>
        <w:jc w:val="both"/>
      </w:pPr>
      <w:r>
        <w:t>20. Полномочия председателя, заместителя председателя, ответственного секретаря, члена комиссии прекращаются при наличии следующих оснований:</w:t>
      </w:r>
    </w:p>
    <w:p w:rsidR="00D670D8" w:rsidRDefault="00D670D8">
      <w:pPr>
        <w:pStyle w:val="ConsPlusNormal"/>
        <w:spacing w:before="220"/>
        <w:ind w:firstLine="540"/>
        <w:jc w:val="both"/>
      </w:pPr>
      <w:r>
        <w:t>1)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D670D8" w:rsidRDefault="00D670D8">
      <w:pPr>
        <w:pStyle w:val="ConsPlusNormal"/>
        <w:spacing w:before="220"/>
        <w:ind w:firstLine="540"/>
        <w:jc w:val="both"/>
      </w:pPr>
      <w:r>
        <w:t>2)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безвестно отсутствующим или умершим;</w:t>
      </w:r>
    </w:p>
    <w:p w:rsidR="00D670D8" w:rsidRDefault="00D670D8">
      <w:pPr>
        <w:pStyle w:val="ConsPlusNormal"/>
        <w:spacing w:before="220"/>
        <w:ind w:firstLine="540"/>
        <w:jc w:val="both"/>
      </w:pPr>
      <w:r>
        <w:t>3) прекращение полномочий комиссии;</w:t>
      </w:r>
    </w:p>
    <w:p w:rsidR="00D670D8" w:rsidRDefault="00D670D8">
      <w:pPr>
        <w:pStyle w:val="ConsPlusNormal"/>
        <w:spacing w:before="220"/>
        <w:ind w:firstLine="540"/>
        <w:jc w:val="both"/>
      </w:pPr>
      <w:r>
        <w:t>4)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D670D8" w:rsidRDefault="00D670D8">
      <w:pPr>
        <w:pStyle w:val="ConsPlusNormal"/>
        <w:spacing w:before="220"/>
        <w:ind w:firstLine="540"/>
        <w:jc w:val="both"/>
      </w:pPr>
      <w:r>
        <w:t>5)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D670D8" w:rsidRDefault="00D670D8">
      <w:pPr>
        <w:pStyle w:val="ConsPlusNormal"/>
        <w:spacing w:before="220"/>
        <w:ind w:firstLine="540"/>
        <w:jc w:val="both"/>
      </w:pPr>
      <w:r>
        <w:t>6)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D670D8" w:rsidRDefault="00D670D8">
      <w:pPr>
        <w:pStyle w:val="ConsPlusNormal"/>
        <w:spacing w:before="220"/>
        <w:ind w:firstLine="540"/>
        <w:jc w:val="both"/>
      </w:pPr>
      <w:r>
        <w:t>7) по факту смерти.</w:t>
      </w:r>
    </w:p>
    <w:p w:rsidR="00D670D8" w:rsidRDefault="00D670D8">
      <w:pPr>
        <w:pStyle w:val="ConsPlusNormal"/>
        <w:spacing w:before="220"/>
        <w:ind w:firstLine="540"/>
        <w:jc w:val="both"/>
      </w:pPr>
      <w:r>
        <w:t xml:space="preserve">21.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w:t>
      </w:r>
      <w:r>
        <w:lastRenderedPageBreak/>
        <w:t>Федерации и законодательством области.</w:t>
      </w:r>
    </w:p>
    <w:p w:rsidR="00D670D8" w:rsidRDefault="00D670D8">
      <w:pPr>
        <w:pStyle w:val="ConsPlusNormal"/>
        <w:jc w:val="both"/>
      </w:pPr>
    </w:p>
    <w:p w:rsidR="00D670D8" w:rsidRDefault="00D670D8">
      <w:pPr>
        <w:pStyle w:val="ConsPlusTitle"/>
        <w:jc w:val="center"/>
        <w:outlineLvl w:val="1"/>
      </w:pPr>
      <w:r>
        <w:t>6. ПОРЯДОК ОСУЩЕСТВЛЕНИЯ ДЕЯТЕЛЬНОСТИ КОМИССИИ</w:t>
      </w:r>
    </w:p>
    <w:p w:rsidR="00D670D8" w:rsidRDefault="00D670D8">
      <w:pPr>
        <w:pStyle w:val="ConsPlusNormal"/>
        <w:jc w:val="center"/>
      </w:pPr>
      <w:r>
        <w:t xml:space="preserve">(в ред. </w:t>
      </w:r>
      <w:hyperlink r:id="rId68" w:history="1">
        <w:r>
          <w:rPr>
            <w:color w:val="0000FF"/>
          </w:rPr>
          <w:t>Постановления</w:t>
        </w:r>
      </w:hyperlink>
      <w:r>
        <w:t xml:space="preserve"> Правительства Иркутской области</w:t>
      </w:r>
    </w:p>
    <w:p w:rsidR="00D670D8" w:rsidRDefault="00D670D8">
      <w:pPr>
        <w:pStyle w:val="ConsPlusNormal"/>
        <w:jc w:val="center"/>
      </w:pPr>
      <w:r>
        <w:t>от 01.03.2021 N 115-пп)</w:t>
      </w:r>
    </w:p>
    <w:p w:rsidR="00D670D8" w:rsidRDefault="00D670D8">
      <w:pPr>
        <w:pStyle w:val="ConsPlusNormal"/>
        <w:jc w:val="both"/>
      </w:pPr>
    </w:p>
    <w:p w:rsidR="00D670D8" w:rsidRDefault="00D670D8">
      <w:pPr>
        <w:pStyle w:val="ConsPlusNormal"/>
        <w:ind w:firstLine="540"/>
        <w:jc w:val="both"/>
      </w:pPr>
      <w:r>
        <w:t>22. Комиссия осуществляет свою деятельность в соответствии с планом работы комиссии, который утверждается на заседании комиссии.</w:t>
      </w:r>
    </w:p>
    <w:p w:rsidR="00D670D8" w:rsidRDefault="00D670D8">
      <w:pPr>
        <w:pStyle w:val="ConsPlusNormal"/>
        <w:spacing w:before="220"/>
        <w:ind w:firstLine="540"/>
        <w:jc w:val="both"/>
      </w:pPr>
      <w:r>
        <w:t>23. Заседания комиссии, за исключением городской комиссии в городе с районным делением, проводятся в соответствии с планом работы не реже двух раз в месяц.</w:t>
      </w:r>
    </w:p>
    <w:p w:rsidR="00D670D8" w:rsidRDefault="00D670D8">
      <w:pPr>
        <w:pStyle w:val="ConsPlusNormal"/>
        <w:spacing w:before="220"/>
        <w:ind w:firstLine="540"/>
        <w:jc w:val="both"/>
      </w:pPr>
      <w:r>
        <w:t>Заседания городской комиссии в городе с районным делением проводятся в соответствии с планом работы не реже одного раза в месяц.</w:t>
      </w:r>
    </w:p>
    <w:p w:rsidR="00D670D8" w:rsidRDefault="00D670D8">
      <w:pPr>
        <w:pStyle w:val="ConsPlusNormal"/>
        <w:spacing w:before="220"/>
        <w:ind w:firstLine="540"/>
        <w:jc w:val="both"/>
      </w:pPr>
      <w:r>
        <w:t>Комиссия вправе проводить выездные заседания.</w:t>
      </w:r>
    </w:p>
    <w:p w:rsidR="00D670D8" w:rsidRDefault="00D670D8">
      <w:pPr>
        <w:pStyle w:val="ConsPlusNormal"/>
        <w:spacing w:before="220"/>
        <w:ind w:firstLine="540"/>
        <w:jc w:val="both"/>
      </w:pPr>
      <w:r>
        <w:t>В исключительных случаях и при наличии технической возможности члены комиссии, за исключением председателя и ответственного секретаря комиссии, иные лица, участвующие в заседании комиссии, могут участвовать в заседании путем использования систем видеоконференц-связи.</w:t>
      </w:r>
    </w:p>
    <w:p w:rsidR="00D670D8" w:rsidRDefault="00D670D8">
      <w:pPr>
        <w:pStyle w:val="ConsPlusNormal"/>
        <w:jc w:val="both"/>
      </w:pPr>
      <w:r>
        <w:t xml:space="preserve">(абзац введен </w:t>
      </w:r>
      <w:hyperlink r:id="rId69" w:history="1">
        <w:r>
          <w:rPr>
            <w:color w:val="0000FF"/>
          </w:rPr>
          <w:t>Постановлением</w:t>
        </w:r>
      </w:hyperlink>
      <w:r>
        <w:t xml:space="preserve"> Правительства Иркутской области от 10.06.2021 N 400-пп)</w:t>
      </w:r>
    </w:p>
    <w:p w:rsidR="00D670D8" w:rsidRDefault="00D670D8">
      <w:pPr>
        <w:pStyle w:val="ConsPlusNormal"/>
        <w:spacing w:before="220"/>
        <w:ind w:firstLine="540"/>
        <w:jc w:val="both"/>
      </w:pPr>
      <w:r>
        <w:t>Заседания комиссии с использованием систем видеоконференц-связи не проводятся при рассмотрении дел об административных правонарушениях.</w:t>
      </w:r>
    </w:p>
    <w:p w:rsidR="00D670D8" w:rsidRDefault="00D670D8">
      <w:pPr>
        <w:pStyle w:val="ConsPlusNormal"/>
        <w:jc w:val="both"/>
      </w:pPr>
      <w:r>
        <w:t xml:space="preserve">(абзац введен </w:t>
      </w:r>
      <w:hyperlink r:id="rId70" w:history="1">
        <w:r>
          <w:rPr>
            <w:color w:val="0000FF"/>
          </w:rPr>
          <w:t>Постановлением</w:t>
        </w:r>
      </w:hyperlink>
      <w:r>
        <w:t xml:space="preserve"> Правительства Иркутской области от 10.06.2021 N 400-пп)</w:t>
      </w:r>
    </w:p>
    <w:p w:rsidR="00D670D8" w:rsidRDefault="00D670D8">
      <w:pPr>
        <w:pStyle w:val="ConsPlusNormal"/>
        <w:spacing w:before="220"/>
        <w:ind w:firstLine="540"/>
        <w:jc w:val="both"/>
      </w:pPr>
      <w:r>
        <w:t>24.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w:t>
      </w:r>
    </w:p>
    <w:p w:rsidR="00D670D8" w:rsidRDefault="00D670D8">
      <w:pPr>
        <w:pStyle w:val="ConsPlusNormal"/>
        <w:spacing w:before="220"/>
        <w:ind w:firstLine="540"/>
        <w:jc w:val="both"/>
      </w:pPr>
      <w:r>
        <w:t>25. Предложения по рассмотрению вопросов на заседании комиссии должны содержать:</w:t>
      </w:r>
    </w:p>
    <w:p w:rsidR="00D670D8" w:rsidRDefault="00D670D8">
      <w:pPr>
        <w:pStyle w:val="ConsPlusNormal"/>
        <w:spacing w:before="220"/>
        <w:ind w:firstLine="540"/>
        <w:jc w:val="both"/>
      </w:pPr>
      <w:r>
        <w:t>1) наименование вопроса и краткое обоснование необходимости его рассмотрения на заседании комиссии;</w:t>
      </w:r>
    </w:p>
    <w:p w:rsidR="00D670D8" w:rsidRDefault="00D670D8">
      <w:pPr>
        <w:pStyle w:val="ConsPlusNormal"/>
        <w:spacing w:before="220"/>
        <w:ind w:firstLine="540"/>
        <w:jc w:val="both"/>
      </w:pPr>
      <w:r>
        <w:t>2) информацию об органе (организации, учреждении), и (или) должностном лице, и (или) члене комиссии, ответственных за подготовку вопроса;</w:t>
      </w:r>
    </w:p>
    <w:p w:rsidR="00D670D8" w:rsidRDefault="00D670D8">
      <w:pPr>
        <w:pStyle w:val="ConsPlusNormal"/>
        <w:spacing w:before="220"/>
        <w:ind w:firstLine="540"/>
        <w:jc w:val="both"/>
      </w:pPr>
      <w:r>
        <w:t>3) перечень соисполнителей (при их наличии);</w:t>
      </w:r>
    </w:p>
    <w:p w:rsidR="00D670D8" w:rsidRDefault="00D670D8">
      <w:pPr>
        <w:pStyle w:val="ConsPlusNormal"/>
        <w:spacing w:before="220"/>
        <w:ind w:firstLine="540"/>
        <w:jc w:val="both"/>
      </w:pPr>
      <w:r>
        <w:t>4) срок рассмотрения на заседании комиссии.</w:t>
      </w:r>
    </w:p>
    <w:p w:rsidR="00D670D8" w:rsidRDefault="00D670D8">
      <w:pPr>
        <w:pStyle w:val="ConsPlusNormal"/>
        <w:spacing w:before="220"/>
        <w:ind w:firstLine="540"/>
        <w:jc w:val="both"/>
      </w:pPr>
      <w:r>
        <w:t>26. Предложения в проект плана работы комиссии могут направляться членам комиссии для их предварительного согласования.</w:t>
      </w:r>
    </w:p>
    <w:p w:rsidR="00D670D8" w:rsidRDefault="00D670D8">
      <w:pPr>
        <w:pStyle w:val="ConsPlusNormal"/>
        <w:spacing w:before="220"/>
        <w:ind w:firstLine="540"/>
        <w:jc w:val="both"/>
      </w:pPr>
      <w: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D670D8" w:rsidRDefault="00D670D8">
      <w:pPr>
        <w:pStyle w:val="ConsPlusNormal"/>
        <w:spacing w:before="220"/>
        <w:ind w:firstLine="540"/>
        <w:jc w:val="both"/>
      </w:pPr>
      <w:r>
        <w:t>27. Изменения в план работы комиссии вносятся на заседании комиссии на основании предложений лиц, входящих в ее состав.</w:t>
      </w:r>
    </w:p>
    <w:p w:rsidR="00D670D8" w:rsidRDefault="00D670D8">
      <w:pPr>
        <w:pStyle w:val="ConsPlusNormal"/>
        <w:spacing w:before="220"/>
        <w:ind w:firstLine="540"/>
        <w:jc w:val="both"/>
      </w:pPr>
      <w:r>
        <w:t xml:space="preserve">28.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области, органов местного самоуправления и организаций, которым во </w:t>
      </w:r>
      <w:r>
        <w:lastRenderedPageBreak/>
        <w:t>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D670D8" w:rsidRDefault="00D670D8">
      <w:pPr>
        <w:pStyle w:val="ConsPlusNormal"/>
        <w:spacing w:before="220"/>
        <w:ind w:firstLine="540"/>
        <w:jc w:val="both"/>
      </w:pPr>
      <w:r>
        <w:t>29.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rsidR="00D670D8" w:rsidRDefault="00D670D8">
      <w:pPr>
        <w:pStyle w:val="ConsPlusNormal"/>
        <w:spacing w:before="220"/>
        <w:ind w:firstLine="540"/>
        <w:jc w:val="both"/>
      </w:pPr>
      <w:r>
        <w:t>1) справочно-аналитическую информацию по вопросу, вынесенному на рассмотрение;</w:t>
      </w:r>
    </w:p>
    <w:p w:rsidR="00D670D8" w:rsidRDefault="00D670D8">
      <w:pPr>
        <w:pStyle w:val="ConsPlusNormal"/>
        <w:spacing w:before="220"/>
        <w:ind w:firstLine="540"/>
        <w:jc w:val="both"/>
      </w:pPr>
      <w:r>
        <w:t>2) предложения в проект постановления комиссии по рассматриваемому вопросу;</w:t>
      </w:r>
    </w:p>
    <w:p w:rsidR="00D670D8" w:rsidRDefault="00D670D8">
      <w:pPr>
        <w:pStyle w:val="ConsPlusNormal"/>
        <w:spacing w:before="220"/>
        <w:ind w:firstLine="540"/>
        <w:jc w:val="both"/>
      </w:pPr>
      <w:r>
        <w:t>3) особые мнения по представленному проекту постановления комиссии, если таковые имеются;</w:t>
      </w:r>
    </w:p>
    <w:p w:rsidR="00D670D8" w:rsidRDefault="00D670D8">
      <w:pPr>
        <w:pStyle w:val="ConsPlusNormal"/>
        <w:spacing w:before="220"/>
        <w:ind w:firstLine="540"/>
        <w:jc w:val="both"/>
      </w:pPr>
      <w:r>
        <w:t>4)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D670D8" w:rsidRDefault="00D670D8">
      <w:pPr>
        <w:pStyle w:val="ConsPlusNormal"/>
        <w:spacing w:before="220"/>
        <w:ind w:firstLine="540"/>
        <w:jc w:val="both"/>
      </w:pPr>
      <w:r>
        <w:t>5) иные сведения, необходимые для рассмотрения вопроса.</w:t>
      </w:r>
    </w:p>
    <w:p w:rsidR="00D670D8" w:rsidRDefault="00D670D8">
      <w:pPr>
        <w:pStyle w:val="ConsPlusNormal"/>
        <w:spacing w:before="220"/>
        <w:ind w:firstLine="540"/>
        <w:jc w:val="both"/>
      </w:pPr>
      <w:r>
        <w:t>30.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D670D8" w:rsidRDefault="00D670D8">
      <w:pPr>
        <w:pStyle w:val="ConsPlusNormal"/>
        <w:spacing w:before="220"/>
        <w:ind w:firstLine="540"/>
        <w:jc w:val="both"/>
      </w:pPr>
      <w:r>
        <w:t>31.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D670D8" w:rsidRDefault="00D670D8">
      <w:pPr>
        <w:pStyle w:val="ConsPlusNormal"/>
        <w:spacing w:before="220"/>
        <w:ind w:firstLine="540"/>
        <w:jc w:val="both"/>
      </w:pPr>
      <w: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D670D8" w:rsidRDefault="00D670D8">
      <w:pPr>
        <w:pStyle w:val="ConsPlusNormal"/>
        <w:spacing w:before="220"/>
        <w:ind w:firstLine="540"/>
        <w:jc w:val="both"/>
      </w:pPr>
      <w:r>
        <w:t>32. О дате, времени, месте и повестке заседания комиссии извещается прокурор.</w:t>
      </w:r>
    </w:p>
    <w:p w:rsidR="00D670D8" w:rsidRDefault="00D670D8">
      <w:pPr>
        <w:pStyle w:val="ConsPlusNormal"/>
        <w:spacing w:before="220"/>
        <w:ind w:firstLine="540"/>
        <w:jc w:val="both"/>
      </w:pPr>
      <w:r>
        <w:t>33.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D670D8" w:rsidRDefault="00D670D8">
      <w:pPr>
        <w:pStyle w:val="ConsPlusNormal"/>
        <w:spacing w:before="220"/>
        <w:ind w:firstLine="540"/>
        <w:jc w:val="both"/>
      </w:pPr>
      <w:r>
        <w:t>34. На заседании комиссии председательствует ее председатель либо заместитель председателя комиссии.</w:t>
      </w:r>
    </w:p>
    <w:p w:rsidR="00D670D8" w:rsidRDefault="00D670D8">
      <w:pPr>
        <w:pStyle w:val="ConsPlusNormal"/>
        <w:spacing w:before="220"/>
        <w:ind w:firstLine="540"/>
        <w:jc w:val="both"/>
      </w:pPr>
      <w:r>
        <w:t>35. Решения комиссии принимаются большинством голосов присутствующих на заседании членов комиссии.</w:t>
      </w:r>
    </w:p>
    <w:p w:rsidR="00D670D8" w:rsidRDefault="00D670D8">
      <w:pPr>
        <w:pStyle w:val="ConsPlusNormal"/>
        <w:spacing w:before="220"/>
        <w:ind w:firstLine="540"/>
        <w:jc w:val="both"/>
      </w:pPr>
      <w: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D670D8" w:rsidRDefault="00D670D8">
      <w:pPr>
        <w:pStyle w:val="ConsPlusNormal"/>
        <w:spacing w:before="220"/>
        <w:ind w:firstLine="540"/>
        <w:jc w:val="both"/>
      </w:pPr>
      <w:r>
        <w:t xml:space="preserve">36. На заседаниях комиссии, за исключением городской комиссии в городе с районным делением, в соответствии с </w:t>
      </w:r>
      <w:hyperlink r:id="rId71" w:history="1">
        <w:r>
          <w:rPr>
            <w:color w:val="0000FF"/>
          </w:rPr>
          <w:t>частью 5 статьи 32.2</w:t>
        </w:r>
      </w:hyperlink>
      <w:r>
        <w:t xml:space="preserve"> Кодекса Российской Федерации об административных правонарушениях из состава комиссии путем голосования определяется уполномоченное лицо комиссии, осуществляющее полномочие по составлению протокола об административном правонарушении, предусмотренном </w:t>
      </w:r>
      <w:hyperlink r:id="rId72" w:history="1">
        <w:r>
          <w:rPr>
            <w:color w:val="0000FF"/>
          </w:rPr>
          <w:t>частью 1 статьи 20.25</w:t>
        </w:r>
      </w:hyperlink>
      <w:r>
        <w:t xml:space="preserve"> Кодекса Российской </w:t>
      </w:r>
      <w:r>
        <w:lastRenderedPageBreak/>
        <w:t>Федерации об административных правонарушениях, в отношении лица, не уплатившего административный штраф.</w:t>
      </w:r>
    </w:p>
    <w:p w:rsidR="00D670D8" w:rsidRDefault="00D670D8">
      <w:pPr>
        <w:pStyle w:val="ConsPlusNormal"/>
        <w:spacing w:before="220"/>
        <w:ind w:firstLine="540"/>
        <w:jc w:val="both"/>
      </w:pPr>
      <w:r>
        <w:t>37. Результаты голосования, оглашенные председателем комиссии, вносятся в протокол заседания комиссии, который подписывается председательствующим на заседании комиссии и секретарем заседания комиссии.</w:t>
      </w:r>
    </w:p>
    <w:p w:rsidR="00D670D8" w:rsidRDefault="00D670D8">
      <w:pPr>
        <w:pStyle w:val="ConsPlusNormal"/>
        <w:spacing w:before="220"/>
        <w:ind w:firstLine="540"/>
        <w:jc w:val="both"/>
      </w:pPr>
      <w:r>
        <w:t>38. В протоколе заседания комиссии указываются следующие сведения:</w:t>
      </w:r>
    </w:p>
    <w:p w:rsidR="00D670D8" w:rsidRDefault="00D670D8">
      <w:pPr>
        <w:pStyle w:val="ConsPlusNormal"/>
        <w:spacing w:before="220"/>
        <w:ind w:firstLine="540"/>
        <w:jc w:val="both"/>
      </w:pPr>
      <w:r>
        <w:t>1) наименование комиссии;</w:t>
      </w:r>
    </w:p>
    <w:p w:rsidR="00D670D8" w:rsidRDefault="00D670D8">
      <w:pPr>
        <w:pStyle w:val="ConsPlusNormal"/>
        <w:spacing w:before="220"/>
        <w:ind w:firstLine="540"/>
        <w:jc w:val="both"/>
      </w:pPr>
      <w:r>
        <w:t>2) дата, время и место проведения заседания;</w:t>
      </w:r>
    </w:p>
    <w:p w:rsidR="00D670D8" w:rsidRDefault="00D670D8">
      <w:pPr>
        <w:pStyle w:val="ConsPlusNormal"/>
        <w:spacing w:before="220"/>
        <w:ind w:firstLine="540"/>
        <w:jc w:val="both"/>
      </w:pPr>
      <w:r>
        <w:t>3) сведения о присутствующих и отсутствующих членах комиссии, иных лицах, присутствующих на заседании, в том числе членах комиссии и иных лицах, участвующих в заседании с использованием систем видеоконференц-связи;</w:t>
      </w:r>
    </w:p>
    <w:p w:rsidR="00D670D8" w:rsidRDefault="00D670D8">
      <w:pPr>
        <w:pStyle w:val="ConsPlusNormal"/>
        <w:jc w:val="both"/>
      </w:pPr>
      <w:r>
        <w:t xml:space="preserve">(в ред. </w:t>
      </w:r>
      <w:hyperlink r:id="rId73" w:history="1">
        <w:r>
          <w:rPr>
            <w:color w:val="0000FF"/>
          </w:rPr>
          <w:t>Постановления</w:t>
        </w:r>
      </w:hyperlink>
      <w:r>
        <w:t xml:space="preserve"> Правительства Иркутской области от 10.06.2021 N 400-пп)</w:t>
      </w:r>
    </w:p>
    <w:p w:rsidR="00D670D8" w:rsidRDefault="00D670D8">
      <w:pPr>
        <w:pStyle w:val="ConsPlusNormal"/>
        <w:spacing w:before="220"/>
        <w:ind w:firstLine="540"/>
        <w:jc w:val="both"/>
      </w:pPr>
      <w:r>
        <w:t>4) повестка дня;</w:t>
      </w:r>
    </w:p>
    <w:p w:rsidR="00D670D8" w:rsidRDefault="00D670D8">
      <w:pPr>
        <w:pStyle w:val="ConsPlusNormal"/>
        <w:spacing w:before="220"/>
        <w:ind w:firstLine="540"/>
        <w:jc w:val="both"/>
      </w:pPr>
      <w:r>
        <w:t>5) отметка о способе документирования заседания комиссии (стенографирование, видеоконференция, запись на диктофон и иные способы);</w:t>
      </w:r>
    </w:p>
    <w:p w:rsidR="00D670D8" w:rsidRDefault="00D670D8">
      <w:pPr>
        <w:pStyle w:val="ConsPlusNormal"/>
        <w:spacing w:before="220"/>
        <w:ind w:firstLine="540"/>
        <w:jc w:val="both"/>
      </w:pPr>
      <w:r>
        <w:t>6) наименование вопросов, рассмотренных на заседании комиссии, и ход их обсуждения;</w:t>
      </w:r>
    </w:p>
    <w:p w:rsidR="00D670D8" w:rsidRDefault="00D670D8">
      <w:pPr>
        <w:pStyle w:val="ConsPlusNormal"/>
        <w:spacing w:before="220"/>
        <w:ind w:firstLine="540"/>
        <w:jc w:val="both"/>
      </w:pPr>
      <w:r>
        <w:t>7) результаты голосования по вопросам, обсуждаемым на заседании комиссии;</w:t>
      </w:r>
    </w:p>
    <w:p w:rsidR="00D670D8" w:rsidRDefault="00D670D8">
      <w:pPr>
        <w:pStyle w:val="ConsPlusNormal"/>
        <w:spacing w:before="220"/>
        <w:ind w:firstLine="540"/>
        <w:jc w:val="both"/>
      </w:pPr>
      <w:r>
        <w:t>8) решение, принятое по рассматриваемому вопросу.</w:t>
      </w:r>
    </w:p>
    <w:p w:rsidR="00D670D8" w:rsidRDefault="00D670D8">
      <w:pPr>
        <w:pStyle w:val="ConsPlusNormal"/>
        <w:spacing w:before="220"/>
        <w:ind w:firstLine="540"/>
        <w:jc w:val="both"/>
      </w:pPr>
      <w: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ее наличии.</w:t>
      </w:r>
    </w:p>
    <w:p w:rsidR="00D670D8" w:rsidRDefault="00D670D8">
      <w:pPr>
        <w:pStyle w:val="ConsPlusNormal"/>
        <w:spacing w:before="220"/>
        <w:ind w:firstLine="540"/>
        <w:jc w:val="both"/>
      </w:pPr>
      <w:r>
        <w:t>39. Комиссия по вопросам, отнесенным к ее компетенции, принимает постановления, обязательные для исполнения органами и учреждениями системы профилактики.</w:t>
      </w:r>
    </w:p>
    <w:p w:rsidR="00D670D8" w:rsidRDefault="00D670D8">
      <w:pPr>
        <w:pStyle w:val="ConsPlusNormal"/>
        <w:spacing w:before="220"/>
        <w:ind w:firstLine="540"/>
        <w:jc w:val="both"/>
      </w:pPr>
      <w:r>
        <w:t>В постановлении комиссии указываются следующие сведения:</w:t>
      </w:r>
    </w:p>
    <w:p w:rsidR="00D670D8" w:rsidRDefault="00D670D8">
      <w:pPr>
        <w:pStyle w:val="ConsPlusNormal"/>
        <w:spacing w:before="220"/>
        <w:ind w:firstLine="540"/>
        <w:jc w:val="both"/>
      </w:pPr>
      <w:r>
        <w:t>1) наименование комиссии;</w:t>
      </w:r>
    </w:p>
    <w:p w:rsidR="00D670D8" w:rsidRDefault="00D670D8">
      <w:pPr>
        <w:pStyle w:val="ConsPlusNormal"/>
        <w:spacing w:before="220"/>
        <w:ind w:firstLine="540"/>
        <w:jc w:val="both"/>
      </w:pPr>
      <w:r>
        <w:t>2) дата;</w:t>
      </w:r>
    </w:p>
    <w:p w:rsidR="00D670D8" w:rsidRDefault="00D670D8">
      <w:pPr>
        <w:pStyle w:val="ConsPlusNormal"/>
        <w:spacing w:before="220"/>
        <w:ind w:firstLine="540"/>
        <w:jc w:val="both"/>
      </w:pPr>
      <w:r>
        <w:t>3) время и место проведения заседания;</w:t>
      </w:r>
    </w:p>
    <w:p w:rsidR="00D670D8" w:rsidRDefault="00D670D8">
      <w:pPr>
        <w:pStyle w:val="ConsPlusNormal"/>
        <w:spacing w:before="220"/>
        <w:ind w:firstLine="540"/>
        <w:jc w:val="both"/>
      </w:pPr>
      <w:r>
        <w:t>4) сведения о присутствующих и отсутствующих членах комиссии, в том числе участвующих в заседании с использованием систем видеоконференц-связи;</w:t>
      </w:r>
    </w:p>
    <w:p w:rsidR="00D670D8" w:rsidRDefault="00D670D8">
      <w:pPr>
        <w:pStyle w:val="ConsPlusNormal"/>
        <w:jc w:val="both"/>
      </w:pPr>
      <w:r>
        <w:t xml:space="preserve">(в ред. </w:t>
      </w:r>
      <w:hyperlink r:id="rId74" w:history="1">
        <w:r>
          <w:rPr>
            <w:color w:val="0000FF"/>
          </w:rPr>
          <w:t>Постановления</w:t>
        </w:r>
      </w:hyperlink>
      <w:r>
        <w:t xml:space="preserve"> Правительства Иркутской области от 10.06.2021 N 400-пп)</w:t>
      </w:r>
    </w:p>
    <w:p w:rsidR="00D670D8" w:rsidRDefault="00D670D8">
      <w:pPr>
        <w:pStyle w:val="ConsPlusNormal"/>
        <w:spacing w:before="220"/>
        <w:ind w:firstLine="540"/>
        <w:jc w:val="both"/>
      </w:pPr>
      <w:r>
        <w:t>5) сведения об иных лицах, присутствующих на заседании, в том числе участвующих в заседании с использованием систем видеоконференц-связи;</w:t>
      </w:r>
    </w:p>
    <w:p w:rsidR="00D670D8" w:rsidRDefault="00D670D8">
      <w:pPr>
        <w:pStyle w:val="ConsPlusNormal"/>
        <w:jc w:val="both"/>
      </w:pPr>
      <w:r>
        <w:t xml:space="preserve">(в ред. </w:t>
      </w:r>
      <w:hyperlink r:id="rId75" w:history="1">
        <w:r>
          <w:rPr>
            <w:color w:val="0000FF"/>
          </w:rPr>
          <w:t>Постановления</w:t>
        </w:r>
      </w:hyperlink>
      <w:r>
        <w:t xml:space="preserve"> Правительства Иркутской области от 10.06.2021 N 400-пп)</w:t>
      </w:r>
    </w:p>
    <w:p w:rsidR="00D670D8" w:rsidRDefault="00D670D8">
      <w:pPr>
        <w:pStyle w:val="ConsPlusNormal"/>
        <w:spacing w:before="220"/>
        <w:ind w:firstLine="540"/>
        <w:jc w:val="both"/>
      </w:pPr>
      <w:r>
        <w:t>6) вопрос повестки дня, по которому вынесено постановление;</w:t>
      </w:r>
    </w:p>
    <w:p w:rsidR="00D670D8" w:rsidRDefault="00D670D8">
      <w:pPr>
        <w:pStyle w:val="ConsPlusNormal"/>
        <w:spacing w:before="220"/>
        <w:ind w:firstLine="540"/>
        <w:jc w:val="both"/>
      </w:pPr>
      <w:r>
        <w:t>7) содержание рассматриваемого вопроса;</w:t>
      </w:r>
    </w:p>
    <w:p w:rsidR="00D670D8" w:rsidRDefault="00D670D8">
      <w:pPr>
        <w:pStyle w:val="ConsPlusNormal"/>
        <w:spacing w:before="220"/>
        <w:ind w:firstLine="540"/>
        <w:jc w:val="both"/>
      </w:pPr>
      <w:r>
        <w:t>8) выявленные по рассматриваемому вопросу нарушения прав и законных интересов несовершеннолетних (при их наличии);</w:t>
      </w:r>
    </w:p>
    <w:p w:rsidR="00D670D8" w:rsidRDefault="00D670D8">
      <w:pPr>
        <w:pStyle w:val="ConsPlusNormal"/>
        <w:spacing w:before="220"/>
        <w:ind w:firstLine="540"/>
        <w:jc w:val="both"/>
      </w:pPr>
      <w:r>
        <w:lastRenderedPageBreak/>
        <w:t>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D670D8" w:rsidRDefault="00D670D8">
      <w:pPr>
        <w:pStyle w:val="ConsPlusNormal"/>
        <w:spacing w:before="220"/>
        <w:ind w:firstLine="540"/>
        <w:jc w:val="both"/>
      </w:pPr>
      <w:r>
        <w:t>10) решение, принятое по рассматриваемому вопросу;</w:t>
      </w:r>
    </w:p>
    <w:p w:rsidR="00D670D8" w:rsidRDefault="00D670D8">
      <w:pPr>
        <w:pStyle w:val="ConsPlusNormal"/>
        <w:spacing w:before="220"/>
        <w:ind w:firstLine="540"/>
        <w:jc w:val="both"/>
      </w:pPr>
      <w:r>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D670D8" w:rsidRDefault="00D670D8">
      <w:pPr>
        <w:pStyle w:val="ConsPlusNormal"/>
        <w:spacing w:before="220"/>
        <w:ind w:firstLine="540"/>
        <w:jc w:val="both"/>
      </w:pPr>
      <w:r>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D670D8" w:rsidRDefault="00D670D8">
      <w:pPr>
        <w:pStyle w:val="ConsPlusNormal"/>
        <w:spacing w:before="220"/>
        <w:ind w:firstLine="540"/>
        <w:jc w:val="both"/>
      </w:pPr>
      <w:r>
        <w:t>40.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D670D8" w:rsidRDefault="00D670D8">
      <w:pPr>
        <w:pStyle w:val="ConsPlusNormal"/>
        <w:spacing w:before="220"/>
        <w:ind w:firstLine="540"/>
        <w:jc w:val="both"/>
      </w:pPr>
      <w:r>
        <w:t>Органы и учреждения системы профилактики обязаны сообщить комиссии о принятых мерах по исполнению данного постановления, в срок, указанный в постановлении.</w:t>
      </w:r>
    </w:p>
    <w:p w:rsidR="00D670D8" w:rsidRDefault="00D670D8">
      <w:pPr>
        <w:pStyle w:val="ConsPlusNormal"/>
        <w:spacing w:before="220"/>
        <w:ind w:firstLine="540"/>
        <w:jc w:val="both"/>
      </w:pPr>
      <w:r>
        <w:t>41. Постановление комиссии может быть обжаловано в порядке, установленном законодательством Российской Федерации.</w:t>
      </w:r>
    </w:p>
    <w:p w:rsidR="00D670D8" w:rsidRDefault="00D670D8">
      <w:pPr>
        <w:pStyle w:val="ConsPlusNormal"/>
        <w:spacing w:before="220"/>
        <w:ind w:firstLine="540"/>
        <w:jc w:val="both"/>
      </w:pPr>
      <w:r>
        <w:t xml:space="preserve">42. Порядок рассмотрения комиссиями дел об административных правонарушениях устанавливается </w:t>
      </w:r>
      <w:hyperlink r:id="rId76" w:history="1">
        <w:r>
          <w:rPr>
            <w:color w:val="0000FF"/>
          </w:rPr>
          <w:t>Кодексом</w:t>
        </w:r>
      </w:hyperlink>
      <w:r>
        <w:t xml:space="preserve"> Российской Федерации об административных правонарушениях.</w:t>
      </w:r>
    </w:p>
    <w:p w:rsidR="00D670D8" w:rsidRDefault="00D670D8">
      <w:pPr>
        <w:pStyle w:val="ConsPlusNormal"/>
        <w:spacing w:before="220"/>
        <w:ind w:firstLine="540"/>
        <w:jc w:val="both"/>
      </w:pPr>
      <w:r>
        <w:t>Порядок рассмотрения комиссиями материалов (дел), не связанных с делами об административных правонарушениях, устанавливается нормативным правовым актом Правительства Иркутской области.</w:t>
      </w:r>
    </w:p>
    <w:p w:rsidR="00D670D8" w:rsidRDefault="00D670D8">
      <w:pPr>
        <w:pStyle w:val="ConsPlusNormal"/>
        <w:spacing w:before="220"/>
        <w:ind w:firstLine="540"/>
        <w:jc w:val="both"/>
      </w:pPr>
      <w:r>
        <w:t>43. Комиссия осуществляет информационное и иное взаимодействие с органами местного самоуправления при решении указанными органами вопросов местного значения, касающихся профилактики безнадзорности и правонарушений несовершеннолетних, а также в иных случаях, предусмотренных федеральными нормативными правовыми актами и нормативными правовыми актами области.</w:t>
      </w:r>
    </w:p>
    <w:p w:rsidR="00D670D8" w:rsidRDefault="00D670D8">
      <w:pPr>
        <w:pStyle w:val="ConsPlusNormal"/>
        <w:spacing w:before="220"/>
        <w:ind w:firstLine="540"/>
        <w:jc w:val="both"/>
      </w:pPr>
      <w:r>
        <w:t>44. Комиссия имеет бланк и печать со своим наименованием.</w:t>
      </w:r>
    </w:p>
    <w:p w:rsidR="00D670D8" w:rsidRDefault="00D670D8">
      <w:pPr>
        <w:pStyle w:val="ConsPlusNormal"/>
        <w:jc w:val="both"/>
      </w:pPr>
    </w:p>
    <w:p w:rsidR="00D670D8" w:rsidRDefault="00D670D8">
      <w:pPr>
        <w:pStyle w:val="ConsPlusTitle"/>
        <w:jc w:val="center"/>
        <w:outlineLvl w:val="1"/>
      </w:pPr>
      <w:r>
        <w:t>6(1). ОСОБЕННОСТИ ПРОВЕДЕНИЯ ЗАСЕДАНИЙ КОМИССИИ С</w:t>
      </w:r>
    </w:p>
    <w:p w:rsidR="00D670D8" w:rsidRDefault="00D670D8">
      <w:pPr>
        <w:pStyle w:val="ConsPlusTitle"/>
        <w:jc w:val="center"/>
      </w:pPr>
      <w:r>
        <w:t>ИСПОЛЬЗОВАНИЕМ СИСТЕМ ВИДЕОКОНФЕРЕНЦ-СВЯЗИ</w:t>
      </w:r>
    </w:p>
    <w:p w:rsidR="00D670D8" w:rsidRDefault="00D670D8">
      <w:pPr>
        <w:pStyle w:val="ConsPlusNormal"/>
        <w:jc w:val="center"/>
      </w:pPr>
      <w:r>
        <w:t xml:space="preserve">(введен </w:t>
      </w:r>
      <w:hyperlink r:id="rId77" w:history="1">
        <w:r>
          <w:rPr>
            <w:color w:val="0000FF"/>
          </w:rPr>
          <w:t>Постановлением</w:t>
        </w:r>
      </w:hyperlink>
      <w:r>
        <w:t xml:space="preserve"> Правительства Иркутской области</w:t>
      </w:r>
    </w:p>
    <w:p w:rsidR="00D670D8" w:rsidRDefault="00D670D8">
      <w:pPr>
        <w:pStyle w:val="ConsPlusNormal"/>
        <w:jc w:val="center"/>
      </w:pPr>
      <w:r>
        <w:t>от 10.06.2021 N 400-пп)</w:t>
      </w:r>
    </w:p>
    <w:p w:rsidR="00D670D8" w:rsidRDefault="00D670D8">
      <w:pPr>
        <w:pStyle w:val="ConsPlusNormal"/>
        <w:jc w:val="both"/>
      </w:pPr>
    </w:p>
    <w:p w:rsidR="00D670D8" w:rsidRDefault="00D670D8">
      <w:pPr>
        <w:pStyle w:val="ConsPlusNormal"/>
        <w:ind w:firstLine="540"/>
        <w:jc w:val="both"/>
      </w:pPr>
      <w:r>
        <w:t>44(1). Заседание комиссии проводится с использованием систем видеоконференц-связи по решению председателя комиссии.</w:t>
      </w:r>
    </w:p>
    <w:p w:rsidR="00D670D8" w:rsidRDefault="00D670D8">
      <w:pPr>
        <w:pStyle w:val="ConsPlusNormal"/>
        <w:spacing w:before="220"/>
        <w:ind w:firstLine="540"/>
        <w:jc w:val="both"/>
      </w:pPr>
      <w:r>
        <w:t>Решение председателя комиссии о проведении заседания комиссии с использованием систем видеоконференц-связи отражается в повестке заседания комиссии.</w:t>
      </w:r>
    </w:p>
    <w:p w:rsidR="00D670D8" w:rsidRDefault="00D670D8">
      <w:pPr>
        <w:pStyle w:val="ConsPlusNormal"/>
        <w:spacing w:before="220"/>
        <w:ind w:firstLine="540"/>
        <w:jc w:val="both"/>
      </w:pPr>
      <w:r>
        <w:t>44(2). Организационная подготовка заседания комиссии с использованием систем видеоконференц-связи осуществляется ответственным секретарем комиссии.</w:t>
      </w:r>
    </w:p>
    <w:p w:rsidR="00D670D8" w:rsidRDefault="00D670D8">
      <w:pPr>
        <w:pStyle w:val="ConsPlusNormal"/>
        <w:spacing w:before="220"/>
        <w:ind w:firstLine="540"/>
        <w:jc w:val="both"/>
      </w:pPr>
      <w:r>
        <w:t>44(3). В день проведения заседания комиссии ответственным секретарем комиссии проверяется готовность членов комиссии, иных лиц, участвующих в заседании комиссии, к участию в заседании с использованием систем видеоконференц-связи.</w:t>
      </w:r>
    </w:p>
    <w:p w:rsidR="00D670D8" w:rsidRDefault="00D670D8">
      <w:pPr>
        <w:pStyle w:val="ConsPlusNormal"/>
        <w:spacing w:before="220"/>
        <w:ind w:firstLine="540"/>
        <w:jc w:val="both"/>
      </w:pPr>
      <w:r>
        <w:lastRenderedPageBreak/>
        <w:t>44(4). Члены комиссии, участвующие в заседании с использованием систем видеоконференц-связи, считаются присутствующими на заседании.</w:t>
      </w:r>
    </w:p>
    <w:p w:rsidR="00D670D8" w:rsidRDefault="00D670D8">
      <w:pPr>
        <w:pStyle w:val="ConsPlusNormal"/>
        <w:spacing w:before="220"/>
        <w:ind w:firstLine="540"/>
        <w:jc w:val="both"/>
      </w:pPr>
      <w:r>
        <w:t>44(5). В ходе голосования при принятии решения комиссии председатель комиссии либо председательствующий на заседании комиссии заслушивает мнение членов комиссии, участвующих в заседании комиссии с использованием систем видеоконференц-связи, по каждому вопросу повестки заседания комиссии.</w:t>
      </w:r>
    </w:p>
    <w:p w:rsidR="00D670D8" w:rsidRDefault="00D670D8">
      <w:pPr>
        <w:pStyle w:val="ConsPlusNormal"/>
        <w:jc w:val="both"/>
      </w:pPr>
    </w:p>
    <w:p w:rsidR="00D670D8" w:rsidRDefault="00D670D8">
      <w:pPr>
        <w:pStyle w:val="ConsPlusTitle"/>
        <w:jc w:val="center"/>
        <w:outlineLvl w:val="1"/>
      </w:pPr>
      <w:r>
        <w:t>7. КОНТРОЛЬ ЗА ДЕЯТЕЛЬНОСТЬЮ КОМИССИИ</w:t>
      </w:r>
    </w:p>
    <w:p w:rsidR="00D670D8" w:rsidRDefault="00D670D8">
      <w:pPr>
        <w:pStyle w:val="ConsPlusNormal"/>
        <w:jc w:val="both"/>
      </w:pPr>
    </w:p>
    <w:p w:rsidR="00D670D8" w:rsidRDefault="00D670D8">
      <w:pPr>
        <w:pStyle w:val="ConsPlusNormal"/>
        <w:ind w:firstLine="540"/>
        <w:jc w:val="both"/>
      </w:pPr>
      <w:r>
        <w:t xml:space="preserve">Утратил силу. - </w:t>
      </w:r>
      <w:hyperlink r:id="rId78" w:history="1">
        <w:r>
          <w:rPr>
            <w:color w:val="0000FF"/>
          </w:rPr>
          <w:t>Постановление</w:t>
        </w:r>
      </w:hyperlink>
      <w:r>
        <w:t xml:space="preserve"> Правительства Иркутской области от 01.03.2021 N 115-пп.</w:t>
      </w:r>
    </w:p>
    <w:p w:rsidR="00D670D8" w:rsidRDefault="00D670D8">
      <w:pPr>
        <w:pStyle w:val="ConsPlusNormal"/>
        <w:jc w:val="both"/>
      </w:pPr>
    </w:p>
    <w:p w:rsidR="00D670D8" w:rsidRDefault="00D670D8">
      <w:pPr>
        <w:pStyle w:val="ConsPlusTitle"/>
        <w:jc w:val="center"/>
        <w:outlineLvl w:val="1"/>
      </w:pPr>
      <w:r>
        <w:t>8. ОБЕСПЕЧЕНИЕ ДЕЯТЕЛЬНОСТИ КОМИССИИ</w:t>
      </w:r>
    </w:p>
    <w:p w:rsidR="00D670D8" w:rsidRDefault="00D670D8">
      <w:pPr>
        <w:pStyle w:val="ConsPlusNormal"/>
        <w:jc w:val="center"/>
      </w:pPr>
      <w:r>
        <w:t xml:space="preserve">(в ред. </w:t>
      </w:r>
      <w:hyperlink r:id="rId79" w:history="1">
        <w:r>
          <w:rPr>
            <w:color w:val="0000FF"/>
          </w:rPr>
          <w:t>Постановления</w:t>
        </w:r>
      </w:hyperlink>
      <w:r>
        <w:t xml:space="preserve"> Правительства Иркутской области</w:t>
      </w:r>
    </w:p>
    <w:p w:rsidR="00D670D8" w:rsidRDefault="00D670D8">
      <w:pPr>
        <w:pStyle w:val="ConsPlusNormal"/>
        <w:jc w:val="center"/>
      </w:pPr>
      <w:r>
        <w:t>от 01.03.2021 N 115-пп)</w:t>
      </w:r>
    </w:p>
    <w:p w:rsidR="00D670D8" w:rsidRDefault="00D670D8">
      <w:pPr>
        <w:pStyle w:val="ConsPlusNormal"/>
        <w:jc w:val="both"/>
      </w:pPr>
    </w:p>
    <w:p w:rsidR="00D670D8" w:rsidRDefault="00D670D8">
      <w:pPr>
        <w:pStyle w:val="ConsPlusNormal"/>
        <w:ind w:firstLine="540"/>
        <w:jc w:val="both"/>
      </w:pPr>
      <w:r>
        <w:t>45. Финансирование расходов, связанных с созданием комиссии и осуществлением ею деятельности (включая расходы на оплату труда, материальное обеспечение деятельности комиссии и иное), осуществляется за счет средств областного бюджета в установленном бюджетным законодательством порядке.</w:t>
      </w:r>
    </w:p>
    <w:p w:rsidR="00D670D8" w:rsidRDefault="00D670D8">
      <w:pPr>
        <w:pStyle w:val="ConsPlusNormal"/>
        <w:jc w:val="both"/>
      </w:pPr>
      <w:r>
        <w:t xml:space="preserve">(в ред. </w:t>
      </w:r>
      <w:hyperlink r:id="rId80" w:history="1">
        <w:r>
          <w:rPr>
            <w:color w:val="0000FF"/>
          </w:rPr>
          <w:t>Постановления</w:t>
        </w:r>
      </w:hyperlink>
      <w:r>
        <w:t xml:space="preserve"> Правительства Иркутской области от 06.09.2013 N 342-пп)</w:t>
      </w:r>
    </w:p>
    <w:p w:rsidR="00D670D8" w:rsidRDefault="00D670D8">
      <w:pPr>
        <w:pStyle w:val="ConsPlusNormal"/>
        <w:spacing w:before="220"/>
        <w:ind w:firstLine="540"/>
        <w:jc w:val="both"/>
      </w:pPr>
      <w:r>
        <w:t>46. Материальные ресурсы, необходимые для осуществления деятельности комиссии, предоставляются за счет средств областного бюджета в порядке, установленном законодательством области об управлении и распоряжении государственной собственностью области.</w:t>
      </w:r>
    </w:p>
    <w:p w:rsidR="00D670D8" w:rsidRDefault="00D670D8">
      <w:pPr>
        <w:pStyle w:val="ConsPlusNormal"/>
        <w:jc w:val="both"/>
      </w:pPr>
      <w:r>
        <w:t xml:space="preserve">(в ред. </w:t>
      </w:r>
      <w:hyperlink r:id="rId81" w:history="1">
        <w:r>
          <w:rPr>
            <w:color w:val="0000FF"/>
          </w:rPr>
          <w:t>Постановления</w:t>
        </w:r>
      </w:hyperlink>
      <w:r>
        <w:t xml:space="preserve"> Правительства Иркутской области от 06.09.2013 N 342-пп)</w:t>
      </w:r>
    </w:p>
    <w:p w:rsidR="00D670D8" w:rsidRDefault="00D670D8">
      <w:pPr>
        <w:pStyle w:val="ConsPlusNormal"/>
        <w:spacing w:before="220"/>
        <w:ind w:firstLine="540"/>
        <w:jc w:val="both"/>
      </w:pPr>
      <w:r>
        <w:t>47. В случае наделения органов местного самоуправления областными государственными полномочиями по обеспечению деятельности комиссий указанные полномочия осуществляются соответствующим органом местного самоуправления в установленном порядке.</w:t>
      </w:r>
    </w:p>
    <w:p w:rsidR="00D670D8" w:rsidRDefault="00D670D8">
      <w:pPr>
        <w:pStyle w:val="ConsPlusNormal"/>
        <w:spacing w:before="220"/>
        <w:ind w:firstLine="540"/>
        <w:jc w:val="both"/>
      </w:pPr>
      <w:r>
        <w:t>48. Органы местного самоуправления для обеспечения деятельности комиссии могут создавать отделы и другие структурные подразделения, входящие в структуру органов местного самоуправления.</w:t>
      </w:r>
    </w:p>
    <w:p w:rsidR="00D670D8" w:rsidRDefault="00D670D8">
      <w:pPr>
        <w:pStyle w:val="ConsPlusNormal"/>
        <w:jc w:val="both"/>
      </w:pPr>
      <w:r>
        <w:t xml:space="preserve">(п. 48 введен </w:t>
      </w:r>
      <w:hyperlink r:id="rId82" w:history="1">
        <w:r>
          <w:rPr>
            <w:color w:val="0000FF"/>
          </w:rPr>
          <w:t>Постановлением</w:t>
        </w:r>
      </w:hyperlink>
      <w:r>
        <w:t xml:space="preserve"> Правительства Иркутской области от 01.03.2021 N 115-пп)</w:t>
      </w:r>
    </w:p>
    <w:p w:rsidR="00D670D8" w:rsidRDefault="00D670D8">
      <w:pPr>
        <w:pStyle w:val="ConsPlusNormal"/>
        <w:spacing w:before="220"/>
        <w:ind w:firstLine="540"/>
        <w:jc w:val="both"/>
      </w:pPr>
      <w:r>
        <w:t>49. К вопросам обеспечения деятельности комиссии относятся:</w:t>
      </w:r>
    </w:p>
    <w:p w:rsidR="00D670D8" w:rsidRDefault="00D670D8">
      <w:pPr>
        <w:pStyle w:val="ConsPlusNormal"/>
        <w:spacing w:before="220"/>
        <w:ind w:firstLine="540"/>
        <w:jc w:val="both"/>
      </w:pPr>
      <w:r>
        <w:t>1) подготовка и организация проведения заседаний, в том числе с использованием систем видеоконференц-связи, и иных плановых мероприятий комиссии;</w:t>
      </w:r>
    </w:p>
    <w:p w:rsidR="00D670D8" w:rsidRDefault="00D670D8">
      <w:pPr>
        <w:pStyle w:val="ConsPlusNormal"/>
        <w:jc w:val="both"/>
      </w:pPr>
      <w:r>
        <w:t xml:space="preserve">(в ред. </w:t>
      </w:r>
      <w:hyperlink r:id="rId83" w:history="1">
        <w:r>
          <w:rPr>
            <w:color w:val="0000FF"/>
          </w:rPr>
          <w:t>Постановления</w:t>
        </w:r>
      </w:hyperlink>
      <w:r>
        <w:t xml:space="preserve"> Правительства Иркутской области от 10.06.2021 N 400-пп)</w:t>
      </w:r>
    </w:p>
    <w:p w:rsidR="00D670D8" w:rsidRDefault="00D670D8">
      <w:pPr>
        <w:pStyle w:val="ConsPlusNormal"/>
        <w:spacing w:before="220"/>
        <w:ind w:firstLine="540"/>
        <w:jc w:val="both"/>
      </w:pPr>
      <w:r>
        <w:t>2) осуществление контроля за своевременностью подготовки и представления материалов для рассмотрения на заседаниях комиссии;</w:t>
      </w:r>
    </w:p>
    <w:p w:rsidR="00D670D8" w:rsidRDefault="00D670D8">
      <w:pPr>
        <w:pStyle w:val="ConsPlusNormal"/>
        <w:spacing w:before="220"/>
        <w:ind w:firstLine="540"/>
        <w:jc w:val="both"/>
      </w:pPr>
      <w:r>
        <w:t>3) ведение делопроизводства комиссии;</w:t>
      </w:r>
    </w:p>
    <w:p w:rsidR="00D670D8" w:rsidRDefault="00D670D8">
      <w:pPr>
        <w:pStyle w:val="ConsPlusNormal"/>
        <w:spacing w:before="220"/>
        <w:ind w:firstLine="540"/>
        <w:jc w:val="both"/>
      </w:pPr>
      <w:r>
        <w:t>4) оказание консультативной помощи представителям органов и учреждений системы профилактики, а также представителям иных территориальных органов и подразделений федеральных органов исполнительной власти, органов местного самоуправления, организаций, участвующим в подготовке материалов к заседанию комиссии, при поступлении соответствующего запроса;</w:t>
      </w:r>
    </w:p>
    <w:p w:rsidR="00D670D8" w:rsidRDefault="00D670D8">
      <w:pPr>
        <w:pStyle w:val="ConsPlusNormal"/>
        <w:spacing w:before="220"/>
        <w:ind w:firstLine="540"/>
        <w:jc w:val="both"/>
      </w:pPr>
      <w:r>
        <w:t xml:space="preserve">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w:t>
      </w:r>
      <w:r>
        <w:lastRenderedPageBreak/>
        <w:t>конференций, совещаний, семинаров;</w:t>
      </w:r>
    </w:p>
    <w:p w:rsidR="00D670D8" w:rsidRDefault="00D670D8">
      <w:pPr>
        <w:pStyle w:val="ConsPlusNormal"/>
        <w:spacing w:before="220"/>
        <w:ind w:firstLine="540"/>
        <w:jc w:val="both"/>
      </w:pPr>
      <w:r>
        <w:t>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D670D8" w:rsidRDefault="00D670D8">
      <w:pPr>
        <w:pStyle w:val="ConsPlusNormal"/>
        <w:spacing w:before="220"/>
        <w:ind w:firstLine="540"/>
        <w:jc w:val="both"/>
      </w:pPr>
      <w:r>
        <w:t>7)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D670D8" w:rsidRDefault="00D670D8">
      <w:pPr>
        <w:pStyle w:val="ConsPlusNormal"/>
        <w:spacing w:before="220"/>
        <w:ind w:firstLine="540"/>
        <w:jc w:val="both"/>
      </w:pPr>
      <w:r>
        <w:t>8) осуществление сбора, обработки и обобщения информации, необходимой для решения задач, стоящих перед комиссией;</w:t>
      </w:r>
    </w:p>
    <w:p w:rsidR="00D670D8" w:rsidRDefault="00D670D8">
      <w:pPr>
        <w:pStyle w:val="ConsPlusNormal"/>
        <w:spacing w:before="220"/>
        <w:ind w:firstLine="540"/>
        <w:jc w:val="both"/>
      </w:pPr>
      <w:r>
        <w:t xml:space="preserve">9) осуществление сбора и обобщение информации о численности лиц, предусмотренных </w:t>
      </w:r>
      <w:hyperlink r:id="rId84" w:history="1">
        <w:r>
          <w:rPr>
            <w:color w:val="0000FF"/>
          </w:rPr>
          <w:t>статьей 5</w:t>
        </w:r>
      </w:hyperlink>
      <w:r>
        <w:t xml:space="preserve"> Федерального закона N 120-ФЗ, в отношении которых органами и учреждениями системы профилактики проводится индивидуальная профилактическая работа;</w:t>
      </w:r>
    </w:p>
    <w:p w:rsidR="00D670D8" w:rsidRDefault="00D670D8">
      <w:pPr>
        <w:pStyle w:val="ConsPlusNormal"/>
        <w:spacing w:before="220"/>
        <w:ind w:firstLine="540"/>
        <w:jc w:val="both"/>
      </w:pPr>
      <w:r>
        <w:t>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D670D8" w:rsidRDefault="00D670D8">
      <w:pPr>
        <w:pStyle w:val="ConsPlusNormal"/>
        <w:spacing w:before="220"/>
        <w:ind w:firstLine="540"/>
        <w:jc w:val="both"/>
      </w:pPr>
      <w:r>
        <w:t>11) подготовка информационных и аналитических материалов по вопросам профилактики безнадзорности и правонарушений несовершеннолетних;</w:t>
      </w:r>
    </w:p>
    <w:p w:rsidR="00D670D8" w:rsidRDefault="00D670D8">
      <w:pPr>
        <w:pStyle w:val="ConsPlusNormal"/>
        <w:spacing w:before="220"/>
        <w:ind w:firstLine="540"/>
        <w:jc w:val="both"/>
      </w:pPr>
      <w:r>
        <w:t>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D670D8" w:rsidRDefault="00D670D8">
      <w:pPr>
        <w:pStyle w:val="ConsPlusNormal"/>
        <w:spacing w:before="220"/>
        <w:ind w:firstLine="540"/>
        <w:jc w:val="both"/>
      </w:pPr>
      <w:r>
        <w:t>13) осуществление взаимодействия с территориальными органами и подразделениями федеральных органов исполнительной власти, органами государственной власти области, органами местного самоуправления, общественными и иными объединениями, организациями для решения задач, стоящих перед комиссией;</w:t>
      </w:r>
    </w:p>
    <w:p w:rsidR="00D670D8" w:rsidRDefault="00D670D8">
      <w:pPr>
        <w:pStyle w:val="ConsPlusNormal"/>
        <w:spacing w:before="220"/>
        <w:ind w:firstLine="540"/>
        <w:jc w:val="both"/>
      </w:pPr>
      <w:r>
        <w:t>14) направление запросов в территориальные органы и подразделения федеральных органов исполнительной власти, органы государственной власти области, органы местного самоуправления, организации о представлении необходимых для рассмотрения на заседании комиссии материалов (информации) по вопросам, отнесенным к ее компетенции;</w:t>
      </w:r>
    </w:p>
    <w:p w:rsidR="00D670D8" w:rsidRDefault="00D670D8">
      <w:pPr>
        <w:pStyle w:val="ConsPlusNormal"/>
        <w:spacing w:before="220"/>
        <w:ind w:firstLine="540"/>
        <w:jc w:val="both"/>
      </w:pPr>
      <w:r>
        <w:t>15) 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 области;</w:t>
      </w:r>
    </w:p>
    <w:p w:rsidR="00D670D8" w:rsidRDefault="00D670D8">
      <w:pPr>
        <w:pStyle w:val="ConsPlusNormal"/>
        <w:spacing w:before="220"/>
        <w:ind w:firstLine="540"/>
        <w:jc w:val="both"/>
      </w:pPr>
      <w:r>
        <w:t>16) подготовка и направление в комиссию по делам несовершеннолетних и защите их прав Иркутской области справочной информации, отчетов по вопросам, относящимся к компетенции комиссии;</w:t>
      </w:r>
    </w:p>
    <w:p w:rsidR="00D670D8" w:rsidRDefault="00D670D8">
      <w:pPr>
        <w:pStyle w:val="ConsPlusNormal"/>
        <w:spacing w:before="220"/>
        <w:ind w:firstLine="540"/>
        <w:jc w:val="both"/>
      </w:pPr>
      <w:r>
        <w:t>17) участие в подготовке заключений на проекты нормативных правовых актов по вопросам защиты прав и законных интересов несовершеннолетних;</w:t>
      </w:r>
    </w:p>
    <w:p w:rsidR="00D670D8" w:rsidRDefault="00D670D8">
      <w:pPr>
        <w:pStyle w:val="ConsPlusNormal"/>
        <w:spacing w:before="220"/>
        <w:ind w:firstLine="540"/>
        <w:jc w:val="both"/>
      </w:pPr>
      <w:r>
        <w:t>18)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D670D8" w:rsidRDefault="00D670D8">
      <w:pPr>
        <w:pStyle w:val="ConsPlusNormal"/>
        <w:spacing w:before="220"/>
        <w:ind w:firstLine="540"/>
        <w:jc w:val="both"/>
      </w:pPr>
      <w:r>
        <w:t xml:space="preserve">19) исполнение иных полномочий в рамках обеспечения деятельности комиссии по </w:t>
      </w:r>
      <w:r>
        <w:lastRenderedPageBreak/>
        <w:t>реализации комиссией полномочий, предусмотренных законодательством Российской Федерации и законодательством области.</w:t>
      </w:r>
    </w:p>
    <w:p w:rsidR="00D670D8" w:rsidRDefault="00D670D8">
      <w:pPr>
        <w:pStyle w:val="ConsPlusNormal"/>
        <w:jc w:val="both"/>
      </w:pPr>
      <w:r>
        <w:t xml:space="preserve">(п. 49 введен </w:t>
      </w:r>
      <w:hyperlink r:id="rId85" w:history="1">
        <w:r>
          <w:rPr>
            <w:color w:val="0000FF"/>
          </w:rPr>
          <w:t>Постановлением</w:t>
        </w:r>
      </w:hyperlink>
      <w:r>
        <w:t xml:space="preserve"> Правительства Иркутской области от 01.03.2021 N 115-пп)</w:t>
      </w:r>
    </w:p>
    <w:p w:rsidR="00D670D8" w:rsidRDefault="00D670D8">
      <w:pPr>
        <w:pStyle w:val="ConsPlusNormal"/>
        <w:jc w:val="both"/>
      </w:pPr>
    </w:p>
    <w:p w:rsidR="00D670D8" w:rsidRDefault="00D670D8">
      <w:pPr>
        <w:pStyle w:val="ConsPlusNormal"/>
        <w:jc w:val="right"/>
      </w:pPr>
      <w:r>
        <w:t>Заместитель губернатора Иркутской области -</w:t>
      </w:r>
    </w:p>
    <w:p w:rsidR="00D670D8" w:rsidRDefault="00D670D8">
      <w:pPr>
        <w:pStyle w:val="ConsPlusNormal"/>
        <w:jc w:val="right"/>
      </w:pPr>
      <w:r>
        <w:t>директор Департамента социальной защиты</w:t>
      </w:r>
    </w:p>
    <w:p w:rsidR="00D670D8" w:rsidRDefault="00D670D8">
      <w:pPr>
        <w:pStyle w:val="ConsPlusNormal"/>
        <w:jc w:val="right"/>
      </w:pPr>
      <w:r>
        <w:t>населения Иркутской области</w:t>
      </w:r>
    </w:p>
    <w:p w:rsidR="00D670D8" w:rsidRDefault="00D670D8">
      <w:pPr>
        <w:pStyle w:val="ConsPlusNormal"/>
        <w:jc w:val="right"/>
      </w:pPr>
      <w:r>
        <w:t>С.В.КРУТЬ</w:t>
      </w:r>
    </w:p>
    <w:p w:rsidR="00D670D8" w:rsidRDefault="00D670D8">
      <w:pPr>
        <w:pStyle w:val="ConsPlusNormal"/>
        <w:jc w:val="both"/>
      </w:pPr>
    </w:p>
    <w:p w:rsidR="00D670D8" w:rsidRDefault="00D670D8">
      <w:pPr>
        <w:pStyle w:val="ConsPlusNormal"/>
        <w:jc w:val="both"/>
      </w:pPr>
    </w:p>
    <w:p w:rsidR="00D670D8" w:rsidRDefault="00D670D8">
      <w:pPr>
        <w:pStyle w:val="ConsPlusNormal"/>
        <w:pBdr>
          <w:top w:val="single" w:sz="6" w:space="0" w:color="auto"/>
        </w:pBdr>
        <w:spacing w:before="100" w:after="100"/>
        <w:jc w:val="both"/>
        <w:rPr>
          <w:sz w:val="2"/>
          <w:szCs w:val="2"/>
        </w:rPr>
      </w:pPr>
    </w:p>
    <w:p w:rsidR="005062BE" w:rsidRDefault="005062BE"/>
    <w:sectPr w:rsidR="005062BE" w:rsidSect="00402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D8"/>
    <w:rsid w:val="002856EB"/>
    <w:rsid w:val="00475555"/>
    <w:rsid w:val="005062BE"/>
    <w:rsid w:val="007E28F2"/>
    <w:rsid w:val="00D6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0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70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70D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0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70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70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4485">
      <w:bodyDiv w:val="1"/>
      <w:marLeft w:val="0"/>
      <w:marRight w:val="0"/>
      <w:marTop w:val="0"/>
      <w:marBottom w:val="0"/>
      <w:divBdr>
        <w:top w:val="none" w:sz="0" w:space="0" w:color="auto"/>
        <w:left w:val="none" w:sz="0" w:space="0" w:color="auto"/>
        <w:bottom w:val="none" w:sz="0" w:space="0" w:color="auto"/>
        <w:right w:val="none" w:sz="0" w:space="0" w:color="auto"/>
      </w:divBdr>
    </w:div>
    <w:div w:id="14153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29AD0ED6EB041D0946A94459264FB0748A8824705D4C11042AC54C003B78F3A0635851EC186A2B90B47DC723AC76E41D814BE9A40D730144D28EBD5Dk5B" TargetMode="External"/><Relationship Id="rId18" Type="http://schemas.openxmlformats.org/officeDocument/2006/relationships/hyperlink" Target="consultantplus://offline/ref=4129AD0ED6EB041D0946A94459264FB0748A882470564B120828C54C003B78F3A0635851EC186A2B90B47DCE20AC76E41D814BE9A40D730144D28EBD5Dk5B" TargetMode="External"/><Relationship Id="rId26" Type="http://schemas.openxmlformats.org/officeDocument/2006/relationships/hyperlink" Target="consultantplus://offline/ref=4129AD0ED6EB041D0946A94459264FB0748A8824705F4F12072EC54C003B78F3A0635851EC186A2B90B47DCE24AC76E41D814BE9A40D730144D28EBD5Dk5B" TargetMode="External"/><Relationship Id="rId39" Type="http://schemas.openxmlformats.org/officeDocument/2006/relationships/hyperlink" Target="consultantplus://offline/ref=4129AD0ED6EB041D0946A94459264FB0748A8824705942180029C54C003B78F3A0635851EC186A2B90B47CCF26AC76E41D814BE9A40D730144D28EBD5Dk5B" TargetMode="External"/><Relationship Id="rId21" Type="http://schemas.openxmlformats.org/officeDocument/2006/relationships/hyperlink" Target="consultantplus://offline/ref=4129AD0ED6EB041D0946A94459264FB0748A8824705C4D1603269846086274F1A76C0754EB096A2A98AA7DC03BA522B755k8B" TargetMode="External"/><Relationship Id="rId34" Type="http://schemas.openxmlformats.org/officeDocument/2006/relationships/hyperlink" Target="consultantplus://offline/ref=4129AD0ED6EB041D0946A94459264FB0748A8824705D4C11042AC54C003B78F3A0635851EC186A2B90B47DC723AC76E41D814BE9A40D730144D28EBD5Dk5B" TargetMode="External"/><Relationship Id="rId42" Type="http://schemas.openxmlformats.org/officeDocument/2006/relationships/hyperlink" Target="consultantplus://offline/ref=4129AD0ED6EB041D0946A94459264FB0748A8824705942180029C54C003B78F3A0635851EC186A2B90B47CCF22AC76E41D814BE9A40D730144D28EBD5Dk5B" TargetMode="External"/><Relationship Id="rId47" Type="http://schemas.openxmlformats.org/officeDocument/2006/relationships/hyperlink" Target="consultantplus://offline/ref=4129AD0ED6EB041D0946B7494F4A15BC7684D72B745A40475D79C31B5F6B7EA6E0235E04A75B6C7EC1F028CA25AF3CB55ECA44E9AE51k2B" TargetMode="External"/><Relationship Id="rId50" Type="http://schemas.openxmlformats.org/officeDocument/2006/relationships/hyperlink" Target="consultantplus://offline/ref=4129AD0ED6EB041D0946B7494F4A15BC7684D72B745A40475D79C31B5F6B7EA6E0235E04AF5C672992BF299661F22FB551CA46EEB211730455kBB" TargetMode="External"/><Relationship Id="rId55" Type="http://schemas.openxmlformats.org/officeDocument/2006/relationships/hyperlink" Target="consultantplus://offline/ref=4129AD0ED6EB041D0946A94459264FB0748A8824705942180029C54C003B78F3A0635851EC186A2B90B47FC423AC76E41D814BE9A40D730144D28EBD5Dk5B" TargetMode="External"/><Relationship Id="rId63" Type="http://schemas.openxmlformats.org/officeDocument/2006/relationships/hyperlink" Target="consultantplus://offline/ref=4129AD0ED6EB041D0946A94459264FB0748A8824705F4F12072EC54C003B78F3A0635851EC186A2B90B47CC626AC76E41D814BE9A40D730144D28EBD5Dk5B" TargetMode="External"/><Relationship Id="rId68" Type="http://schemas.openxmlformats.org/officeDocument/2006/relationships/hyperlink" Target="consultantplus://offline/ref=4129AD0ED6EB041D0946A94459264FB0748A8824705942180029C54C003B78F3A0635851EC186A2B90B47EC72CAC76E41D814BE9A40D730144D28EBD5Dk5B" TargetMode="External"/><Relationship Id="rId76" Type="http://schemas.openxmlformats.org/officeDocument/2006/relationships/hyperlink" Target="consultantplus://offline/ref=4129AD0ED6EB041D0946B7494F4A15BC7689D62C765640475D79C31B5F6B7EA6F2230608AF54792A97AA7FC7275Ak6B" TargetMode="External"/><Relationship Id="rId84" Type="http://schemas.openxmlformats.org/officeDocument/2006/relationships/hyperlink" Target="consultantplus://offline/ref=4129AD0ED6EB041D0946B7494F4A15BC7684D72B745A40475D79C31B5F6B7EA6E0235E04AF5C672992BF299661F22FB551CA46EEB211730455kBB" TargetMode="External"/><Relationship Id="rId7" Type="http://schemas.openxmlformats.org/officeDocument/2006/relationships/hyperlink" Target="consultantplus://offline/ref=4129AD0ED6EB041D0946A94459264FB0748A8824775F4F1702269846086274F1A76C0746EB51662A90B47DC22EF373F10CD946E1B213741858D08C5BkEB" TargetMode="External"/><Relationship Id="rId71" Type="http://schemas.openxmlformats.org/officeDocument/2006/relationships/hyperlink" Target="consultantplus://offline/ref=4129AD0ED6EB041D0946B7494F4A15BC7689D62C765640475D79C31B5F6B7EA6E0235E0DAC5D6421C4E5399228A72AAB59D358EBAC1157k2B" TargetMode="External"/><Relationship Id="rId2" Type="http://schemas.microsoft.com/office/2007/relationships/stylesWithEffects" Target="stylesWithEffects.xml"/><Relationship Id="rId16" Type="http://schemas.openxmlformats.org/officeDocument/2006/relationships/hyperlink" Target="consultantplus://offline/ref=4129AD0ED6EB041D0946A94459264FB0748A882470564913052BC54C003B78F3A0635851EC186A2B90B47DC525AC76E41D814BE9A40D730144D28EBD5Dk5B" TargetMode="External"/><Relationship Id="rId29" Type="http://schemas.openxmlformats.org/officeDocument/2006/relationships/hyperlink" Target="consultantplus://offline/ref=4129AD0ED6EB041D0946A94459264FB0748A8824705D4C11042AC54C003B78F3A0635851EC186A2B90B47DC723AC76E41D814BE9A40D730144D28EBD5Dk5B" TargetMode="External"/><Relationship Id="rId11" Type="http://schemas.openxmlformats.org/officeDocument/2006/relationships/hyperlink" Target="consultantplus://offline/ref=4129AD0ED6EB041D0946A94459264FB0748A8824705C49130329C54C003B78F3A0635851EC186A2B90B47DC625AC76E41D814BE9A40D730144D28EBD5Dk5B" TargetMode="External"/><Relationship Id="rId24" Type="http://schemas.openxmlformats.org/officeDocument/2006/relationships/hyperlink" Target="consultantplus://offline/ref=4129AD0ED6EB041D0946A94459264FB0748A88247659481409269846086274F1A76C0746EB51662A90B47EC42EF373F10CD946E1B213741858D08C5BkEB" TargetMode="External"/><Relationship Id="rId32" Type="http://schemas.openxmlformats.org/officeDocument/2006/relationships/hyperlink" Target="consultantplus://offline/ref=4129AD0ED6EB041D0946A94459264FB0748A882470564913052BC54C003B78F3A0635851EC186A2B90B47DC525AC76E41D814BE9A40D730144D28EBD5Dk5B" TargetMode="External"/><Relationship Id="rId37" Type="http://schemas.openxmlformats.org/officeDocument/2006/relationships/hyperlink" Target="consultantplus://offline/ref=4129AD0ED6EB041D0946B7494F4A15BC7684D72B745A40475D79C31B5F6B7EA6F2230608AF54792A97AA7FC7275Ak6B" TargetMode="External"/><Relationship Id="rId40" Type="http://schemas.openxmlformats.org/officeDocument/2006/relationships/hyperlink" Target="consultantplus://offline/ref=4129AD0ED6EB041D0946A94459264FB0748A8824705D4E190024C54C003B78F3A0635851EC186A2B90B47DC723AC76E41D814BE9A40D730144D28EBD5Dk5B" TargetMode="External"/><Relationship Id="rId45" Type="http://schemas.openxmlformats.org/officeDocument/2006/relationships/hyperlink" Target="consultantplus://offline/ref=4129AD0ED6EB041D0946B7494F4A15BC7689D62C765640475D79C31B5F6B7EA6F2230608AF54792A97AA7FC7275Ak6B" TargetMode="External"/><Relationship Id="rId53" Type="http://schemas.openxmlformats.org/officeDocument/2006/relationships/hyperlink" Target="consultantplus://offline/ref=4129AD0ED6EB041D0946A94459264FB0748A882472594A1105269846086274F1A76C0746EB51662A90B47DC22EF373F10CD946E1B213741858D08C5BkEB" TargetMode="External"/><Relationship Id="rId58" Type="http://schemas.openxmlformats.org/officeDocument/2006/relationships/hyperlink" Target="consultantplus://offline/ref=4129AD0ED6EB041D0946A94459264FB0748A8824705D4E190024C54C003B78F3A0635851EC186A2B90B47DC523AC76E41D814BE9A40D730144D28EBD5Dk5B" TargetMode="External"/><Relationship Id="rId66" Type="http://schemas.openxmlformats.org/officeDocument/2006/relationships/hyperlink" Target="consultantplus://offline/ref=4129AD0ED6EB041D0946A94459264FB0748A8824705942180029C54C003B78F3A0635851EC186A2B90B47FC322AC76E41D814BE9A40D730144D28EBD5Dk5B" TargetMode="External"/><Relationship Id="rId74" Type="http://schemas.openxmlformats.org/officeDocument/2006/relationships/hyperlink" Target="consultantplus://offline/ref=4129AD0ED6EB041D0946A94459264FB0748A882470564913052BC54C003B78F3A0635851EC186A2B90B47DC523AC76E41D814BE9A40D730144D28EBD5Dk5B" TargetMode="External"/><Relationship Id="rId79" Type="http://schemas.openxmlformats.org/officeDocument/2006/relationships/hyperlink" Target="consultantplus://offline/ref=4129AD0ED6EB041D0946A94459264FB0748A8824705942180029C54C003B78F3A0635851EC186A2B90B47EC026AC76E41D814BE9A40D730144D28EBD5Dk5B" TargetMode="External"/><Relationship Id="rId87"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4129AD0ED6EB041D0946A94459264FB0748A8824705942180029C54C003B78F3A0635851EC186A2B90B47FC326AC76E41D814BE9A40D730144D28EBD5Dk5B" TargetMode="External"/><Relationship Id="rId82" Type="http://schemas.openxmlformats.org/officeDocument/2006/relationships/hyperlink" Target="consultantplus://offline/ref=4129AD0ED6EB041D0946A94459264FB0748A8824705942180029C54C003B78F3A0635851EC186A2B90B47EC021AC76E41D814BE9A40D730144D28EBD5Dk5B" TargetMode="External"/><Relationship Id="rId19" Type="http://schemas.openxmlformats.org/officeDocument/2006/relationships/hyperlink" Target="consultantplus://offline/ref=4129AD0ED6EB041D0946B7494F4A15BC7389D12876551D4D5520CF19586421A3E7325E05A742672D8EB67DC552k4B" TargetMode="External"/><Relationship Id="rId4" Type="http://schemas.openxmlformats.org/officeDocument/2006/relationships/webSettings" Target="webSettings.xml"/><Relationship Id="rId9" Type="http://schemas.openxmlformats.org/officeDocument/2006/relationships/hyperlink" Target="consultantplus://offline/ref=4129AD0ED6EB041D0946A94459264FB0748A8824795F431903269846086274F1A76C0746EB51662A90B47DC22EF373F10CD946E1B213741858D08C5BkEB" TargetMode="External"/><Relationship Id="rId14" Type="http://schemas.openxmlformats.org/officeDocument/2006/relationships/hyperlink" Target="consultantplus://offline/ref=4129AD0ED6EB041D0946A94459264FB0748A8824705B4A18092CC54C003B78F3A0635851EC186A2B90B47DC720AC76E41D814BE9A40D730144D28EBD5Dk5B" TargetMode="External"/><Relationship Id="rId22" Type="http://schemas.openxmlformats.org/officeDocument/2006/relationships/hyperlink" Target="consultantplus://offline/ref=4129AD0ED6EB041D0946A94459264FB0748A882472594A1105269846086274F1A76C0746EB51662A90B47DC22EF373F10CD946E1B213741858D08C5BkEB" TargetMode="External"/><Relationship Id="rId27" Type="http://schemas.openxmlformats.org/officeDocument/2006/relationships/hyperlink" Target="consultantplus://offline/ref=4129AD0ED6EB041D0946A94459264FB0748A8824705C49130329C54C003B78F3A0635851EC186A2B90B47DC625AC76E41D814BE9A40D730144D28EBD5Dk5B" TargetMode="External"/><Relationship Id="rId30" Type="http://schemas.openxmlformats.org/officeDocument/2006/relationships/hyperlink" Target="consultantplus://offline/ref=4129AD0ED6EB041D0946A94459264FB0748A8824705B4A18092CC54C003B78F3A0635851EC186A2B90B47DC720AC76E41D814BE9A40D730144D28EBD5Dk5B" TargetMode="External"/><Relationship Id="rId35" Type="http://schemas.openxmlformats.org/officeDocument/2006/relationships/hyperlink" Target="consultantplus://offline/ref=4129AD0ED6EB041D0946A94459264FB0748A8824705942180029C54C003B78F3A0635851EC186A2B90B47CCF27AC76E41D814BE9A40D730144D28EBD5Dk5B" TargetMode="External"/><Relationship Id="rId43" Type="http://schemas.openxmlformats.org/officeDocument/2006/relationships/hyperlink" Target="consultantplus://offline/ref=4129AD0ED6EB041D0946A94459264FB0748A8824705942180029C54C003B78F3A0635851EC186A2B90B47CCE21AC76E41D814BE9A40D730144D28EBD5Dk5B" TargetMode="External"/><Relationship Id="rId48" Type="http://schemas.openxmlformats.org/officeDocument/2006/relationships/hyperlink" Target="consultantplus://offline/ref=4129AD0ED6EB041D0946B7494F4A15BC7684D72B745A40475D79C31B5F6B7EA6E0235E04AF5C672999BF299661F22FB551CA46EEB211730455kBB" TargetMode="External"/><Relationship Id="rId56" Type="http://schemas.openxmlformats.org/officeDocument/2006/relationships/hyperlink" Target="consultantplus://offline/ref=4129AD0ED6EB041D0946A94459264FB0748A8824705942180029C54C003B78F3A0635851EC186A2B90B47FC422AC76E41D814BE9A40D730144D28EBD5Dk5B" TargetMode="External"/><Relationship Id="rId64" Type="http://schemas.openxmlformats.org/officeDocument/2006/relationships/hyperlink" Target="consultantplus://offline/ref=4129AD0ED6EB041D0946A94459264FB0748A8824705942180029C54C003B78F3A0635851EC186A2B90B47FC320AC76E41D814BE9A40D730144D28EBD5Dk5B" TargetMode="External"/><Relationship Id="rId69" Type="http://schemas.openxmlformats.org/officeDocument/2006/relationships/hyperlink" Target="consultantplus://offline/ref=4129AD0ED6EB041D0946A94459264FB0748A882470564913052BC54C003B78F3A0635851EC186A2B90B47DC524AC76E41D814BE9A40D730144D28EBD5Dk5B" TargetMode="External"/><Relationship Id="rId77" Type="http://schemas.openxmlformats.org/officeDocument/2006/relationships/hyperlink" Target="consultantplus://offline/ref=4129AD0ED6EB041D0946A94459264FB0748A882470564913052BC54C003B78F3A0635851EC186A2B90B47DC52DAC76E41D814BE9A40D730144D28EBD5Dk5B" TargetMode="External"/><Relationship Id="rId8" Type="http://schemas.openxmlformats.org/officeDocument/2006/relationships/hyperlink" Target="consultantplus://offline/ref=4129AD0ED6EB041D0946A94459264FB0748A88247659481409269846086274F1A76C0746EB51662A90B47EC62EF373F10CD946E1B213741858D08C5BkEB" TargetMode="External"/><Relationship Id="rId51" Type="http://schemas.openxmlformats.org/officeDocument/2006/relationships/hyperlink" Target="consultantplus://offline/ref=4129AD0ED6EB041D0946B7494F4A15BC7684D72B745A40475D79C31B5F6B7EA6E0235E04AF5C672992BF299661F22FB551CA46EEB211730455kBB" TargetMode="External"/><Relationship Id="rId72" Type="http://schemas.openxmlformats.org/officeDocument/2006/relationships/hyperlink" Target="consultantplus://offline/ref=4129AD0ED6EB041D0946B7494F4A15BC7689D62C765640475D79C31B5F6B7EA6E0235E07AE5E6C7EC1F028CA25AF3CB55ECA44E9AE51k2B" TargetMode="External"/><Relationship Id="rId80" Type="http://schemas.openxmlformats.org/officeDocument/2006/relationships/hyperlink" Target="consultantplus://offline/ref=4129AD0ED6EB041D0946A94459264FB0748A88247659481409269846086274F1A76C0746EB51662A90B47AC72EF373F10CD946E1B213741858D08C5BkEB" TargetMode="External"/><Relationship Id="rId85" Type="http://schemas.openxmlformats.org/officeDocument/2006/relationships/hyperlink" Target="consultantplus://offline/ref=4129AD0ED6EB041D0946A94459264FB0748A8824705942180029C54C003B78F3A0635851EC186A2B90B47EC023AC76E41D814BE9A40D730144D28EBD5Dk5B" TargetMode="External"/><Relationship Id="rId3" Type="http://schemas.openxmlformats.org/officeDocument/2006/relationships/settings" Target="settings.xml"/><Relationship Id="rId12" Type="http://schemas.openxmlformats.org/officeDocument/2006/relationships/hyperlink" Target="consultantplus://offline/ref=4129AD0ED6EB041D0946A94459264FB0748A8824705D4E190024C54C003B78F3A0635851EC186A2B90B47DC720AC76E41D814BE9A40D730144D28EBD5Dk5B" TargetMode="External"/><Relationship Id="rId17" Type="http://schemas.openxmlformats.org/officeDocument/2006/relationships/hyperlink" Target="consultantplus://offline/ref=4129AD0ED6EB041D0946B7494F4A15BC7684D72B745A40475D79C31B5F6B7EA6E0235E07AF546C7EC1F028CA25AF3CB55ECA44E9AE51k2B" TargetMode="External"/><Relationship Id="rId25" Type="http://schemas.openxmlformats.org/officeDocument/2006/relationships/hyperlink" Target="consultantplus://offline/ref=4129AD0ED6EB041D0946A94459264FB0748A8824795F431903269846086274F1A76C0746EB51662A90B47DC22EF373F10CD946E1B213741858D08C5BkEB" TargetMode="External"/><Relationship Id="rId33" Type="http://schemas.openxmlformats.org/officeDocument/2006/relationships/hyperlink" Target="consultantplus://offline/ref=4129AD0ED6EB041D0946A94459264FB0748A88247659481409269846086274F1A76C0746EB51662A90B47EC32EF373F10CD946E1B213741858D08C5BkEB" TargetMode="External"/><Relationship Id="rId38" Type="http://schemas.openxmlformats.org/officeDocument/2006/relationships/hyperlink" Target="consultantplus://offline/ref=4129AD0ED6EB041D0946A94459264FB0748A882470564B120828C54C003B78F3A0635851FE18322790BC63C722B920B55B5Dk5B" TargetMode="External"/><Relationship Id="rId46" Type="http://schemas.openxmlformats.org/officeDocument/2006/relationships/hyperlink" Target="consultantplus://offline/ref=4129AD0ED6EB041D0946B7494F4A15BC7684D72B745A40475D79C31B5F6B7EA6E0235E04AF5C672995BF299661F22FB551CA46EEB211730455kBB" TargetMode="External"/><Relationship Id="rId59" Type="http://schemas.openxmlformats.org/officeDocument/2006/relationships/hyperlink" Target="consultantplus://offline/ref=4129AD0ED6EB041D0946A94459264FB0748A8824775F4F1702269846086274F1A76C0746EB51662A90B47CC52EF373F10CD946E1B213741858D08C5BkEB" TargetMode="External"/><Relationship Id="rId67" Type="http://schemas.openxmlformats.org/officeDocument/2006/relationships/hyperlink" Target="consultantplus://offline/ref=4129AD0ED6EB041D0946B7494F4A15BC7689D62C765640475D79C31B5F6B7EA6F2230608AF54792A97AA7FC7275Ak6B" TargetMode="External"/><Relationship Id="rId20" Type="http://schemas.openxmlformats.org/officeDocument/2006/relationships/hyperlink" Target="consultantplus://offline/ref=4129AD0ED6EB041D0946A94459264FB0748A88247659481409269846086274F1A76C0746EB51662A90B47EC52EF373F10CD946E1B213741858D08C5BkEB" TargetMode="External"/><Relationship Id="rId41" Type="http://schemas.openxmlformats.org/officeDocument/2006/relationships/hyperlink" Target="consultantplus://offline/ref=4129AD0ED6EB041D0946A94459264FB0748A8824705942180029C54C003B78F3A0635851EC186A2B90B47CCF20AC76E41D814BE9A40D730144D28EBD5Dk5B" TargetMode="External"/><Relationship Id="rId54" Type="http://schemas.openxmlformats.org/officeDocument/2006/relationships/hyperlink" Target="consultantplus://offline/ref=4129AD0ED6EB041D0946A94459264FB0748A88247659481409269846086274F1A76C0746EB51662A90B478C32EF373F10CD946E1B213741858D08C5BkEB" TargetMode="External"/><Relationship Id="rId62" Type="http://schemas.openxmlformats.org/officeDocument/2006/relationships/hyperlink" Target="consultantplus://offline/ref=4129AD0ED6EB041D0946A94459264FB0748A8824705F4F12072EC54C003B78F3A0635851EC186A2B90B47CC624AC76E41D814BE9A40D730144D28EBD5Dk5B" TargetMode="External"/><Relationship Id="rId70" Type="http://schemas.openxmlformats.org/officeDocument/2006/relationships/hyperlink" Target="consultantplus://offline/ref=4129AD0ED6EB041D0946A94459264FB0748A882470564913052BC54C003B78F3A0635851EC186A2B90B47DC526AC76E41D814BE9A40D730144D28EBD5Dk5B" TargetMode="External"/><Relationship Id="rId75" Type="http://schemas.openxmlformats.org/officeDocument/2006/relationships/hyperlink" Target="consultantplus://offline/ref=4129AD0ED6EB041D0946A94459264FB0748A882470564913052BC54C003B78F3A0635851EC186A2B90B47DC522AC76E41D814BE9A40D730144D28EBD5Dk5B" TargetMode="External"/><Relationship Id="rId83" Type="http://schemas.openxmlformats.org/officeDocument/2006/relationships/hyperlink" Target="consultantplus://offline/ref=4129AD0ED6EB041D0946A94459264FB0748A882470564913052BC54C003B78F3A0635851EC186A2B90B47DC423AC76E41D814BE9A40D730144D28EBD5Dk5B" TargetMode="External"/><Relationship Id="rId1" Type="http://schemas.openxmlformats.org/officeDocument/2006/relationships/styles" Target="styles.xml"/><Relationship Id="rId6" Type="http://schemas.openxmlformats.org/officeDocument/2006/relationships/hyperlink" Target="consultantplus://offline/ref=4129AD0ED6EB041D0946A94459264FB0748A882472594A1105269846086274F1A76C0746EB51662A90B47DC22EF373F10CD946E1B213741858D08C5BkEB" TargetMode="External"/><Relationship Id="rId15" Type="http://schemas.openxmlformats.org/officeDocument/2006/relationships/hyperlink" Target="consultantplus://offline/ref=4129AD0ED6EB041D0946A94459264FB0748A8824705942180029C54C003B78F3A0635851EC186A2B90B47CCF24AC76E41D814BE9A40D730144D28EBD5Dk5B" TargetMode="External"/><Relationship Id="rId23" Type="http://schemas.openxmlformats.org/officeDocument/2006/relationships/hyperlink" Target="consultantplus://offline/ref=4129AD0ED6EB041D0946A94459264FB0748A8824775F4F1702269846086274F1A76C0746EB51662A90B47DC22EF373F10CD946E1B213741858D08C5BkEB" TargetMode="External"/><Relationship Id="rId28" Type="http://schemas.openxmlformats.org/officeDocument/2006/relationships/hyperlink" Target="consultantplus://offline/ref=4129AD0ED6EB041D0946A94459264FB0748A8824705D4E190024C54C003B78F3A0635851EC186A2B90B47DC720AC76E41D814BE9A40D730144D28EBD5Dk5B" TargetMode="External"/><Relationship Id="rId36" Type="http://schemas.openxmlformats.org/officeDocument/2006/relationships/hyperlink" Target="consultantplus://offline/ref=4129AD0ED6EB041D0946B7494F4A15BC7789D12C7A0817450C2CCD1E573B24B6F66A530DB15C603492B47F5Ck6B" TargetMode="External"/><Relationship Id="rId49" Type="http://schemas.openxmlformats.org/officeDocument/2006/relationships/hyperlink" Target="consultantplus://offline/ref=4129AD0ED6EB041D0946B7494F4A15BC7684D72B745A40475D79C31B5F6B7EA6E0235E04AF5C642292BF299661F22FB551CA46EEB211730455kBB" TargetMode="External"/><Relationship Id="rId57" Type="http://schemas.openxmlformats.org/officeDocument/2006/relationships/hyperlink" Target="consultantplus://offline/ref=4129AD0ED6EB041D0946A94459264FB0748A8824705D4E190024C54C003B78F3A0635851EC186A2B90B47DC520AC76E41D814BE9A40D730144D28EBD5Dk5B" TargetMode="External"/><Relationship Id="rId10" Type="http://schemas.openxmlformats.org/officeDocument/2006/relationships/hyperlink" Target="consultantplus://offline/ref=4129AD0ED6EB041D0946A94459264FB0748A8824705F4F12072EC54C003B78F3A0635851EC186A2B90B47DCE24AC76E41D814BE9A40D730144D28EBD5Dk5B" TargetMode="External"/><Relationship Id="rId31" Type="http://schemas.openxmlformats.org/officeDocument/2006/relationships/hyperlink" Target="consultantplus://offline/ref=4129AD0ED6EB041D0946A94459264FB0748A8824705942180029C54C003B78F3A0635851EC186A2B90B47CCF24AC76E41D814BE9A40D730144D28EBD5Dk5B" TargetMode="External"/><Relationship Id="rId44" Type="http://schemas.openxmlformats.org/officeDocument/2006/relationships/hyperlink" Target="consultantplus://offline/ref=4129AD0ED6EB041D0946B7494F4A15BC7689D128795A40475D79C31B5F6B7EA6F2230608AF54792A97AA7FC7275Ak6B" TargetMode="External"/><Relationship Id="rId52" Type="http://schemas.openxmlformats.org/officeDocument/2006/relationships/hyperlink" Target="consultantplus://offline/ref=4129AD0ED6EB041D0946A94459264FB0748A8824705F4F12072EC54C003B78F3A0635851EC186A2B90B47CC723AC76E41D814BE9A40D730144D28EBD5Dk5B" TargetMode="External"/><Relationship Id="rId60" Type="http://schemas.openxmlformats.org/officeDocument/2006/relationships/hyperlink" Target="consultantplus://offline/ref=4129AD0ED6EB041D0946A94459264FB0748A8824705F4F12072EC54C003B78F3A0635851EC186A2B90B47CC72CAC76E41D814BE9A40D730144D28EBD5Dk5B" TargetMode="External"/><Relationship Id="rId65" Type="http://schemas.openxmlformats.org/officeDocument/2006/relationships/hyperlink" Target="consultantplus://offline/ref=4129AD0ED6EB041D0946A94459264FB0748A8824705F4F12072EC54C003B78F3A0635851EC186A2B90B47CC623AC76E41D814BE9A40D730144D28EBD5Dk5B" TargetMode="External"/><Relationship Id="rId73" Type="http://schemas.openxmlformats.org/officeDocument/2006/relationships/hyperlink" Target="consultantplus://offline/ref=4129AD0ED6EB041D0946A94459264FB0748A882470564913052BC54C003B78F3A0635851EC186A2B90B47DC521AC76E41D814BE9A40D730144D28EBD5Dk5B" TargetMode="External"/><Relationship Id="rId78" Type="http://schemas.openxmlformats.org/officeDocument/2006/relationships/hyperlink" Target="consultantplus://offline/ref=4129AD0ED6EB041D0946A94459264FB0748A8824705942180029C54C003B78F3A0635851EC186A2B90B47EC027AC76E41D814BE9A40D730144D28EBD5Dk5B" TargetMode="External"/><Relationship Id="rId81" Type="http://schemas.openxmlformats.org/officeDocument/2006/relationships/hyperlink" Target="consultantplus://offline/ref=4129AD0ED6EB041D0946A94459264FB0748A88247659481409269846086274F1A76C0746EB51662A90B47AC62EF373F10CD946E1B213741858D08C5BkEB"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9608</Words>
  <Characters>54770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Викторовна Тимофеева</dc:creator>
  <cp:lastModifiedBy>Архипова Елена Андреевна</cp:lastModifiedBy>
  <cp:revision>2</cp:revision>
  <dcterms:created xsi:type="dcterms:W3CDTF">2023-03-28T00:04:00Z</dcterms:created>
  <dcterms:modified xsi:type="dcterms:W3CDTF">2023-03-28T00:04:00Z</dcterms:modified>
</cp:coreProperties>
</file>