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25" w:rsidRPr="00812388" w:rsidRDefault="00056BE9" w:rsidP="00AA6DE7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>
        <w:rPr>
          <w:rFonts w:ascii="Times New Roman" w:hAnsi="Times New Roman" w:cs="Times New Roman"/>
          <w:b/>
          <w:spacing w:val="50"/>
          <w:sz w:val="36"/>
          <w:szCs w:val="36"/>
        </w:rPr>
        <w:t>А</w:t>
      </w:r>
      <w:r w:rsidR="004C6325" w:rsidRPr="00812388">
        <w:rPr>
          <w:rFonts w:ascii="Times New Roman" w:hAnsi="Times New Roman" w:cs="Times New Roman"/>
          <w:b/>
          <w:spacing w:val="50"/>
          <w:sz w:val="36"/>
          <w:szCs w:val="36"/>
        </w:rPr>
        <w:t>дминистрация городского округа</w:t>
      </w:r>
    </w:p>
    <w:p w:rsidR="004C6325" w:rsidRPr="00812388" w:rsidRDefault="004C6325" w:rsidP="00AA6DE7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812388">
        <w:rPr>
          <w:rFonts w:ascii="Times New Roman" w:hAnsi="Times New Roman" w:cs="Times New Roman"/>
          <w:b/>
          <w:spacing w:val="50"/>
          <w:sz w:val="36"/>
          <w:szCs w:val="36"/>
        </w:rPr>
        <w:t>муниципального образования</w:t>
      </w:r>
    </w:p>
    <w:p w:rsidR="004C6325" w:rsidRPr="00812388" w:rsidRDefault="004C6325" w:rsidP="00AA6DE7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812388">
        <w:rPr>
          <w:rFonts w:ascii="Times New Roman" w:hAnsi="Times New Roman" w:cs="Times New Roman"/>
          <w:b/>
          <w:spacing w:val="50"/>
          <w:sz w:val="36"/>
          <w:szCs w:val="36"/>
        </w:rPr>
        <w:t>«город Саянск»</w:t>
      </w:r>
    </w:p>
    <w:p w:rsidR="004C6325" w:rsidRDefault="004C6325" w:rsidP="00812388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28"/>
          <w:szCs w:val="28"/>
        </w:rPr>
      </w:pPr>
    </w:p>
    <w:p w:rsidR="00B13BA8" w:rsidRPr="00191EEA" w:rsidRDefault="00B13BA8" w:rsidP="00812388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28"/>
          <w:szCs w:val="28"/>
        </w:rPr>
      </w:pPr>
    </w:p>
    <w:p w:rsidR="004C6325" w:rsidRPr="00812388" w:rsidRDefault="004C6325" w:rsidP="0081238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pacing w:val="40"/>
          <w:sz w:val="36"/>
          <w:szCs w:val="36"/>
        </w:rPr>
      </w:pPr>
      <w:r w:rsidRPr="00812388">
        <w:rPr>
          <w:rFonts w:ascii="Times New Roman" w:hAnsi="Times New Roman" w:cs="Times New Roman"/>
          <w:color w:val="auto"/>
          <w:spacing w:val="40"/>
          <w:sz w:val="36"/>
          <w:szCs w:val="36"/>
        </w:rPr>
        <w:t>ПОСТАНОВЛЕНИЕ</w:t>
      </w:r>
    </w:p>
    <w:p w:rsidR="004C6325" w:rsidRDefault="004C6325" w:rsidP="00812388">
      <w:pPr>
        <w:spacing w:after="0" w:line="240" w:lineRule="auto"/>
      </w:pPr>
    </w:p>
    <w:p w:rsidR="00B13BA8" w:rsidRPr="00812388" w:rsidRDefault="00B13BA8" w:rsidP="00812388">
      <w:pPr>
        <w:spacing w:after="0" w:line="240" w:lineRule="auto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826"/>
        <w:gridCol w:w="113"/>
        <w:gridCol w:w="529"/>
        <w:gridCol w:w="1521"/>
        <w:gridCol w:w="445"/>
        <w:gridCol w:w="1606"/>
        <w:gridCol w:w="482"/>
        <w:gridCol w:w="168"/>
        <w:gridCol w:w="338"/>
      </w:tblGrid>
      <w:tr w:rsidR="004C6325" w:rsidRPr="00812388" w:rsidTr="00B13BA8">
        <w:trPr>
          <w:gridBefore w:val="3"/>
          <w:wBefore w:w="2080" w:type="dxa"/>
          <w:cantSplit/>
          <w:trHeight w:val="221"/>
        </w:trPr>
        <w:tc>
          <w:tcPr>
            <w:tcW w:w="529" w:type="dxa"/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12388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5" w:type="dxa"/>
          </w:tcPr>
          <w:p w:rsidR="004C6325" w:rsidRPr="00812388" w:rsidRDefault="004C6325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8" w:type="dxa"/>
            <w:gridSpan w:val="3"/>
            <w:vMerge w:val="restart"/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6325" w:rsidRPr="00812388" w:rsidTr="00B13BA8">
        <w:trPr>
          <w:gridBefore w:val="3"/>
          <w:wBefore w:w="2080" w:type="dxa"/>
          <w:cantSplit/>
          <w:trHeight w:val="221"/>
        </w:trPr>
        <w:tc>
          <w:tcPr>
            <w:tcW w:w="4101" w:type="dxa"/>
            <w:gridSpan w:val="4"/>
          </w:tcPr>
          <w:p w:rsidR="004C6325" w:rsidRDefault="004C6325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12388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812388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812388">
              <w:rPr>
                <w:rFonts w:ascii="Times New Roman" w:hAnsi="Times New Roman" w:cs="Times New Roman"/>
                <w:sz w:val="24"/>
              </w:rPr>
              <w:t>аянск</w:t>
            </w:r>
            <w:proofErr w:type="spellEnd"/>
          </w:p>
          <w:p w:rsidR="00793900" w:rsidRPr="00812388" w:rsidRDefault="00793900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8" w:type="dxa"/>
            <w:gridSpan w:val="3"/>
            <w:vMerge/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6325" w:rsidRPr="00812388" w:rsidTr="00B13BA8">
        <w:trPr>
          <w:gridAfter w:val="1"/>
          <w:wAfter w:w="338" w:type="dxa"/>
          <w:cantSplit/>
          <w:trHeight w:val="1931"/>
        </w:trPr>
        <w:tc>
          <w:tcPr>
            <w:tcW w:w="141" w:type="dxa"/>
          </w:tcPr>
          <w:p w:rsidR="004C6325" w:rsidRPr="00812388" w:rsidRDefault="004C6325" w:rsidP="00812388">
            <w:pPr>
              <w:spacing w:after="0" w:line="240" w:lineRule="auto"/>
              <w:rPr>
                <w:noProof/>
                <w:sz w:val="18"/>
              </w:rPr>
            </w:pPr>
          </w:p>
        </w:tc>
        <w:tc>
          <w:tcPr>
            <w:tcW w:w="1826" w:type="dxa"/>
          </w:tcPr>
          <w:p w:rsidR="004C6325" w:rsidRPr="00812388" w:rsidRDefault="004C6325" w:rsidP="00812388">
            <w:pPr>
              <w:spacing w:after="0" w:line="240" w:lineRule="auto"/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4C6325" w:rsidRPr="00812388" w:rsidRDefault="004C6325" w:rsidP="00812388">
            <w:pPr>
              <w:spacing w:after="0" w:line="240" w:lineRule="auto"/>
              <w:rPr>
                <w:sz w:val="28"/>
                <w:lang w:val="en-US"/>
              </w:rPr>
            </w:pPr>
            <w:r w:rsidRPr="00812388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583" w:type="dxa"/>
            <w:gridSpan w:val="5"/>
          </w:tcPr>
          <w:p w:rsidR="004C6325" w:rsidRPr="00812388" w:rsidRDefault="00E71D11" w:rsidP="0067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388">
              <w:rPr>
                <w:rFonts w:ascii="Times New Roman" w:hAnsi="Times New Roman" w:cs="Times New Roman"/>
                <w:sz w:val="24"/>
                <w:szCs w:val="24"/>
              </w:rPr>
              <w:t>О внесении изменен</w:t>
            </w:r>
            <w:r w:rsidR="00EF132B" w:rsidRPr="00812388">
              <w:rPr>
                <w:rFonts w:ascii="Times New Roman" w:hAnsi="Times New Roman" w:cs="Times New Roman"/>
                <w:sz w:val="24"/>
                <w:szCs w:val="24"/>
              </w:rPr>
              <w:t>ий в</w:t>
            </w:r>
            <w:r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 w:rsidR="00AE2258" w:rsidRPr="00812388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AE2258" w:rsidRPr="0081238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325" w:rsidRPr="0081238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67283F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в муниципальном образовании «город Саянск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64114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A68BC">
              <w:rPr>
                <w:rFonts w:ascii="Times New Roman" w:hAnsi="Times New Roman" w:cs="Times New Roman"/>
                <w:sz w:val="24"/>
                <w:szCs w:val="24"/>
              </w:rPr>
              <w:t>утвержденную</w:t>
            </w:r>
            <w:r w:rsidR="00C64114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городского округа муниципального образования «город Саянск»</w:t>
            </w:r>
            <w:r w:rsidR="00AE2258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A68BC">
              <w:rPr>
                <w:rFonts w:ascii="Times New Roman" w:hAnsi="Times New Roman" w:cs="Times New Roman"/>
                <w:sz w:val="24"/>
              </w:rPr>
              <w:t>2</w:t>
            </w:r>
            <w:r w:rsidR="0067283F">
              <w:rPr>
                <w:rFonts w:ascii="Times New Roman" w:hAnsi="Times New Roman" w:cs="Times New Roman"/>
                <w:sz w:val="24"/>
              </w:rPr>
              <w:t>4.</w:t>
            </w:r>
            <w:r w:rsidR="008A68BC">
              <w:rPr>
                <w:rFonts w:ascii="Times New Roman" w:hAnsi="Times New Roman" w:cs="Times New Roman"/>
                <w:sz w:val="24"/>
              </w:rPr>
              <w:t>0</w:t>
            </w:r>
            <w:r w:rsidR="0067283F">
              <w:rPr>
                <w:rFonts w:ascii="Times New Roman" w:hAnsi="Times New Roman" w:cs="Times New Roman"/>
                <w:sz w:val="24"/>
              </w:rPr>
              <w:t>9.2019 № 110-37-1065</w:t>
            </w:r>
            <w:r w:rsidR="008A68BC">
              <w:rPr>
                <w:rFonts w:ascii="Times New Roman" w:hAnsi="Times New Roman" w:cs="Times New Roman"/>
                <w:sz w:val="24"/>
              </w:rPr>
              <w:t>-19</w:t>
            </w:r>
          </w:p>
        </w:tc>
        <w:tc>
          <w:tcPr>
            <w:tcW w:w="168" w:type="dxa"/>
          </w:tcPr>
          <w:p w:rsidR="004C6325" w:rsidRPr="00812388" w:rsidRDefault="004C6325" w:rsidP="00812388">
            <w:pPr>
              <w:spacing w:after="0" w:line="240" w:lineRule="auto"/>
              <w:jc w:val="right"/>
              <w:rPr>
                <w:sz w:val="28"/>
                <w:lang w:val="en-US"/>
              </w:rPr>
            </w:pPr>
            <w:r w:rsidRPr="00812388">
              <w:rPr>
                <w:sz w:val="28"/>
                <w:lang w:val="en-US"/>
              </w:rPr>
              <w:sym w:font="Symbol" w:char="F0F9"/>
            </w:r>
          </w:p>
        </w:tc>
      </w:tr>
    </w:tbl>
    <w:p w:rsidR="00074C8E" w:rsidRDefault="00074C8E" w:rsidP="00812388">
      <w:pPr>
        <w:pStyle w:val="ConsPlusNormal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1B0CA1" w:rsidRDefault="001B0CA1" w:rsidP="00812388">
      <w:pPr>
        <w:pStyle w:val="ConsPlusNormal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1B0CA1" w:rsidRPr="00191EEA" w:rsidRDefault="001B0CA1" w:rsidP="00812388">
      <w:pPr>
        <w:pStyle w:val="ConsPlusNormal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074C8E" w:rsidRPr="00B13BA8" w:rsidRDefault="00AE2258" w:rsidP="00056BE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3BA8">
        <w:rPr>
          <w:rFonts w:ascii="Times New Roman" w:hAnsi="Times New Roman" w:cs="Times New Roman"/>
          <w:sz w:val="28"/>
          <w:szCs w:val="28"/>
        </w:rPr>
        <w:t xml:space="preserve">В целях корректировки средств на выполнение мероприятий по </w:t>
      </w:r>
      <w:r w:rsidR="0067283F" w:rsidRPr="00B13BA8">
        <w:rPr>
          <w:rFonts w:ascii="Times New Roman" w:hAnsi="Times New Roman" w:cs="Times New Roman"/>
          <w:sz w:val="28"/>
          <w:szCs w:val="28"/>
        </w:rPr>
        <w:t xml:space="preserve">муниципальной программе «Молодежная политика в муниципальном образовании  «город Саянск» </w:t>
      </w:r>
      <w:r w:rsidRPr="00B13BA8">
        <w:rPr>
          <w:rFonts w:ascii="Times New Roman" w:hAnsi="Times New Roman" w:cs="Times New Roman"/>
          <w:sz w:val="28"/>
          <w:szCs w:val="28"/>
        </w:rPr>
        <w:t>на территории городского округа муниципального образования «город Саянск»</w:t>
      </w:r>
      <w:r w:rsidR="009B67D7">
        <w:rPr>
          <w:rFonts w:ascii="Times New Roman" w:hAnsi="Times New Roman" w:cs="Times New Roman"/>
          <w:sz w:val="28"/>
          <w:szCs w:val="28"/>
        </w:rPr>
        <w:t xml:space="preserve"> на очередной финансовый 2024 год и на плановый период 2025-2026 годов</w:t>
      </w:r>
      <w:r w:rsidRPr="00B13BA8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9" w:history="1">
        <w:r w:rsidRPr="00B13BA8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B13BA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0" w:history="1">
        <w:r w:rsidRPr="00B13BA8">
          <w:rPr>
            <w:rFonts w:ascii="Times New Roman" w:hAnsi="Times New Roman" w:cs="Times New Roman"/>
            <w:sz w:val="28"/>
            <w:szCs w:val="28"/>
          </w:rPr>
          <w:t>статьей 16</w:t>
        </w:r>
      </w:hyperlink>
      <w:r w:rsidRPr="00B13BA8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11" w:history="1">
        <w:r w:rsidRPr="00B13BA8">
          <w:rPr>
            <w:rFonts w:ascii="Times New Roman" w:hAnsi="Times New Roman" w:cs="Times New Roman"/>
            <w:sz w:val="28"/>
            <w:szCs w:val="28"/>
          </w:rPr>
          <w:t>статьей</w:t>
        </w:r>
        <w:proofErr w:type="gramEnd"/>
        <w:r w:rsidRPr="00B13BA8">
          <w:rPr>
            <w:rFonts w:ascii="Times New Roman" w:hAnsi="Times New Roman" w:cs="Times New Roman"/>
            <w:sz w:val="28"/>
            <w:szCs w:val="28"/>
          </w:rPr>
          <w:t xml:space="preserve"> 38</w:t>
        </w:r>
      </w:hyperlink>
      <w:r w:rsidRPr="00B13BA8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</w:t>
      </w:r>
      <w:r w:rsidR="00056BE9" w:rsidRPr="00B13BA8">
        <w:rPr>
          <w:rFonts w:ascii="Times New Roman" w:hAnsi="Times New Roman" w:cs="Times New Roman"/>
          <w:sz w:val="28"/>
          <w:szCs w:val="28"/>
        </w:rPr>
        <w:t>ного образования «город Саянск»</w:t>
      </w:r>
    </w:p>
    <w:p w:rsidR="00B13BA8" w:rsidRPr="00B13BA8" w:rsidRDefault="00B13BA8" w:rsidP="00056BE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6BE9" w:rsidRDefault="00AE2258" w:rsidP="00056B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3BA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B0CA1" w:rsidRPr="00B13BA8" w:rsidRDefault="001B0CA1" w:rsidP="00056B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6BE9" w:rsidRPr="00B13BA8" w:rsidRDefault="00056BE9" w:rsidP="00056BE9">
      <w:pPr>
        <w:pStyle w:val="ConsPlusNormal"/>
        <w:spacing w:line="1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3BA8">
        <w:rPr>
          <w:rFonts w:ascii="Times New Roman" w:hAnsi="Times New Roman" w:cs="Times New Roman"/>
          <w:sz w:val="28"/>
          <w:szCs w:val="28"/>
        </w:rPr>
        <w:t>1.</w:t>
      </w:r>
      <w:r w:rsidR="00B13BA8" w:rsidRPr="00B13B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039A" w:rsidRPr="00B13BA8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D95E09" w:rsidRPr="00B13BA8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37039A" w:rsidRPr="00B13BA8">
        <w:rPr>
          <w:rFonts w:ascii="Times New Roman" w:hAnsi="Times New Roman" w:cs="Times New Roman"/>
          <w:sz w:val="28"/>
          <w:szCs w:val="28"/>
        </w:rPr>
        <w:t xml:space="preserve">в </w:t>
      </w:r>
      <w:r w:rsidR="00B13BA8" w:rsidRPr="00B13BA8">
        <w:rPr>
          <w:rFonts w:ascii="Times New Roman" w:hAnsi="Times New Roman" w:cs="Times New Roman"/>
          <w:sz w:val="28"/>
          <w:szCs w:val="28"/>
        </w:rPr>
        <w:t>главу 1 «Паспорт программы»,  главу 4  «Объ</w:t>
      </w:r>
      <w:r w:rsidR="003C0B89">
        <w:rPr>
          <w:rFonts w:ascii="Times New Roman" w:hAnsi="Times New Roman" w:cs="Times New Roman"/>
          <w:sz w:val="28"/>
          <w:szCs w:val="28"/>
        </w:rPr>
        <w:t xml:space="preserve">ем и источники финансирования», </w:t>
      </w:r>
      <w:r w:rsidR="00B13BA8" w:rsidRPr="00B13BA8">
        <w:rPr>
          <w:rFonts w:ascii="Times New Roman" w:hAnsi="Times New Roman" w:cs="Times New Roman"/>
          <w:sz w:val="28"/>
          <w:szCs w:val="28"/>
        </w:rPr>
        <w:t>главу 6 «Система мероприятий программы» муниципальной</w:t>
      </w:r>
      <w:r w:rsidR="0037039A" w:rsidRPr="00B13BA8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B13BA8" w:rsidRPr="00B13BA8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B13BA8" w:rsidRPr="00B13BA8">
        <w:rPr>
          <w:rFonts w:ascii="Times New Roman" w:hAnsi="Times New Roman" w:cs="Times New Roman"/>
          <w:sz w:val="28"/>
          <w:szCs w:val="28"/>
        </w:rPr>
        <w:t xml:space="preserve"> </w:t>
      </w:r>
      <w:r w:rsidR="0037039A" w:rsidRPr="00B13BA8">
        <w:rPr>
          <w:rFonts w:ascii="Times New Roman" w:hAnsi="Times New Roman" w:cs="Times New Roman"/>
          <w:sz w:val="28"/>
          <w:szCs w:val="28"/>
        </w:rPr>
        <w:t xml:space="preserve"> </w:t>
      </w:r>
      <w:r w:rsidR="0067283F" w:rsidRPr="00B13BA8">
        <w:rPr>
          <w:rFonts w:ascii="Times New Roman" w:hAnsi="Times New Roman" w:cs="Times New Roman"/>
          <w:sz w:val="28"/>
          <w:szCs w:val="28"/>
        </w:rPr>
        <w:t>«Молодежная политика в муниципальном образовании  «город Саянск»</w:t>
      </w:r>
      <w:r w:rsidR="007F1A3B" w:rsidRPr="007F1A3B">
        <w:rPr>
          <w:sz w:val="28"/>
          <w:szCs w:val="28"/>
        </w:rPr>
        <w:t xml:space="preserve"> </w:t>
      </w:r>
      <w:r w:rsidR="007F1A3B" w:rsidRPr="007F1A3B">
        <w:rPr>
          <w:rFonts w:ascii="Times New Roman" w:hAnsi="Times New Roman" w:cs="Times New Roman"/>
          <w:sz w:val="28"/>
          <w:szCs w:val="28"/>
        </w:rPr>
        <w:t>утвержденной</w:t>
      </w:r>
      <w:r w:rsidR="007F1A3B" w:rsidRPr="001D334D">
        <w:rPr>
          <w:sz w:val="28"/>
          <w:szCs w:val="28"/>
        </w:rPr>
        <w:t xml:space="preserve"> </w:t>
      </w:r>
      <w:r w:rsidR="007F1A3B" w:rsidRPr="007F1A3B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муниципального образования «город Саянск» от 24.09.2019 № 110-37-1065-19 (в редакции от 23.12.2020 № 110-37-1259-20) опубликовано в газете «Саянские зори», выпуск от 03.10.2019 № 39 (4055) (вкладыш официальной информации  стр. 4),  выпуск</w:t>
      </w:r>
      <w:proofErr w:type="gramEnd"/>
      <w:r w:rsidR="007F1A3B" w:rsidRPr="007F1A3B">
        <w:rPr>
          <w:rFonts w:ascii="Times New Roman" w:hAnsi="Times New Roman" w:cs="Times New Roman"/>
          <w:sz w:val="28"/>
          <w:szCs w:val="28"/>
        </w:rPr>
        <w:t xml:space="preserve"> от 31.12.2020 № 52 (4119) (вкладыш официальной информации стр.1), выпуск от 16.12.2021 № 49 (4168) вкладыш официальной информации стр.5,6), выпуск от 12.01.2023 №1 (4222) вкладыш официальной информации стр.3)</w:t>
      </w:r>
      <w:r w:rsidR="007F1A3B">
        <w:rPr>
          <w:rFonts w:ascii="Times New Roman" w:hAnsi="Times New Roman" w:cs="Times New Roman"/>
          <w:sz w:val="28"/>
          <w:szCs w:val="28"/>
        </w:rPr>
        <w:t xml:space="preserve"> </w:t>
      </w:r>
      <w:r w:rsidR="00D95E09" w:rsidRPr="00B13BA8">
        <w:rPr>
          <w:rFonts w:ascii="Times New Roman" w:hAnsi="Times New Roman" w:cs="Times New Roman"/>
          <w:sz w:val="28"/>
          <w:szCs w:val="28"/>
        </w:rPr>
        <w:t xml:space="preserve">и изложить в </w:t>
      </w:r>
      <w:r w:rsidR="009A09B2" w:rsidRPr="00B13BA8">
        <w:rPr>
          <w:rFonts w:ascii="Times New Roman" w:hAnsi="Times New Roman" w:cs="Times New Roman"/>
          <w:sz w:val="28"/>
          <w:szCs w:val="28"/>
        </w:rPr>
        <w:t xml:space="preserve"> редакции согласно приложению </w:t>
      </w:r>
      <w:r w:rsidR="0089235F" w:rsidRPr="00B13BA8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056BE9" w:rsidRPr="00B13BA8" w:rsidRDefault="00056BE9" w:rsidP="00056BE9">
      <w:pPr>
        <w:pStyle w:val="ConsPlusNormal"/>
        <w:spacing w:line="1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3BA8">
        <w:rPr>
          <w:rFonts w:ascii="Times New Roman" w:hAnsi="Times New Roman" w:cs="Times New Roman"/>
          <w:sz w:val="28"/>
          <w:szCs w:val="28"/>
        </w:rPr>
        <w:t>2.</w:t>
      </w:r>
      <w:r w:rsidR="002C0F57" w:rsidRPr="00B13BA8">
        <w:rPr>
          <w:rFonts w:ascii="Times New Roman" w:hAnsi="Times New Roman" w:cs="Times New Roman"/>
          <w:sz w:val="28"/>
          <w:szCs w:val="28"/>
        </w:rPr>
        <w:t xml:space="preserve"> Муниципальному казенному учреждению «Управление по финансам и </w:t>
      </w:r>
      <w:r w:rsidR="002C0F57" w:rsidRPr="00B13BA8">
        <w:rPr>
          <w:rFonts w:ascii="Times New Roman" w:hAnsi="Times New Roman" w:cs="Times New Roman"/>
          <w:sz w:val="28"/>
          <w:szCs w:val="28"/>
        </w:rPr>
        <w:lastRenderedPageBreak/>
        <w:t>налогам» администрации муниципального образования «город Саянск» обеспечить финансирование программы в пределах бюджетных ассигнований, утвержденных в местном бю</w:t>
      </w:r>
      <w:r w:rsidR="00D95E09" w:rsidRPr="00B13BA8">
        <w:rPr>
          <w:rFonts w:ascii="Times New Roman" w:hAnsi="Times New Roman" w:cs="Times New Roman"/>
          <w:sz w:val="28"/>
          <w:szCs w:val="28"/>
        </w:rPr>
        <w:t>джете на  соответствующие годы.</w:t>
      </w:r>
    </w:p>
    <w:p w:rsidR="00D95E09" w:rsidRPr="00B13BA8" w:rsidRDefault="00056BE9" w:rsidP="00056BE9">
      <w:pPr>
        <w:pStyle w:val="ConsPlusNormal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13BA8">
        <w:rPr>
          <w:rFonts w:ascii="Times New Roman" w:hAnsi="Times New Roman" w:cs="Times New Roman"/>
          <w:sz w:val="28"/>
          <w:szCs w:val="28"/>
        </w:rPr>
        <w:t>3.</w:t>
      </w:r>
      <w:r w:rsidR="009A09B2" w:rsidRPr="00B13BA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D95E09" w:rsidRPr="00B13BA8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3" w:history="1">
        <w:r w:rsidR="00D95E09" w:rsidRPr="00B13B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D95E09" w:rsidRPr="00B13BA8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D95E09" w:rsidRPr="00B13B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sayansk</w:t>
        </w:r>
        <w:proofErr w:type="spellEnd"/>
        <w:r w:rsidR="00D95E09" w:rsidRPr="00B13BA8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D95E09" w:rsidRPr="00B13B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="00D95E09" w:rsidRPr="00B13BA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95E09" w:rsidRPr="00B13B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D95E09" w:rsidRPr="00B13BA8">
        <w:rPr>
          <w:rFonts w:ascii="Times New Roman" w:hAnsi="Times New Roman" w:cs="Times New Roman"/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2C0F57" w:rsidRPr="00B13BA8" w:rsidRDefault="00056BE9" w:rsidP="00056BE9">
      <w:pPr>
        <w:pStyle w:val="ae"/>
        <w:jc w:val="both"/>
      </w:pPr>
      <w:r w:rsidRPr="00B13BA8">
        <w:t>4.</w:t>
      </w:r>
      <w:r w:rsidR="002C0F57" w:rsidRPr="00B13BA8">
        <w:t>Настоящее постановление вступает в силу после дня его официального опубликования.</w:t>
      </w:r>
    </w:p>
    <w:p w:rsidR="00056BE9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 w:rsidRPr="00B13BA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</w:t>
      </w:r>
    </w:p>
    <w:p w:rsidR="001B0CA1" w:rsidRPr="00B13BA8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1B0CA1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 w:rsidRPr="00B13BA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Мэр  городского округа</w:t>
      </w:r>
      <w:r w:rsidR="00056BE9" w:rsidRPr="00B13BA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</w:t>
      </w:r>
      <w:r w:rsidRPr="00B13BA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</w:t>
      </w:r>
    </w:p>
    <w:p w:rsidR="001B0CA1" w:rsidRDefault="00056BE9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 w:rsidRPr="00B13BA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м</w:t>
      </w:r>
      <w:r w:rsidR="009A09B2" w:rsidRPr="00B13BA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униципального образования</w:t>
      </w:r>
      <w:r w:rsidRPr="00B13BA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</w:t>
      </w:r>
      <w:r w:rsidR="009A09B2" w:rsidRPr="00B13BA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</w:t>
      </w:r>
    </w:p>
    <w:p w:rsidR="009A09B2" w:rsidRPr="00B13BA8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 w:rsidRPr="00B13BA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«город Саянск»</w:t>
      </w:r>
      <w:r w:rsidRPr="00B13BA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Pr="00B13BA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  <w:t xml:space="preserve">              </w:t>
      </w:r>
      <w:r w:rsidR="00B13BA8" w:rsidRPr="00B13BA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                   </w:t>
      </w:r>
      <w:r w:rsidR="001B0CA1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                     </w:t>
      </w:r>
      <w:r w:rsidR="00B13BA8" w:rsidRPr="00B13BA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</w:t>
      </w:r>
      <w:r w:rsidRPr="00B13BA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О.В. Боровский</w:t>
      </w:r>
    </w:p>
    <w:p w:rsidR="009A09B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1B0CA1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1B0CA1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1B0CA1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1B0CA1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1B0CA1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1B0CA1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1B0CA1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1B0CA1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1B0CA1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1B0CA1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1B0CA1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1B0CA1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1B0CA1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1B0CA1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1B0CA1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1B0CA1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1B0CA1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1B0CA1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1B0CA1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9A09B2" w:rsidRPr="00B13BA8" w:rsidRDefault="00B13BA8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  <w:r w:rsidRPr="00B13BA8"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  <w:t>И</w:t>
      </w:r>
      <w:r w:rsidR="009A09B2" w:rsidRPr="00B13BA8"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  <w:t>сп. Смородина А.В</w:t>
      </w:r>
      <w:proofErr w:type="gramStart"/>
      <w:r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  <w:t xml:space="preserve"> </w:t>
      </w:r>
      <w:r w:rsidR="009A09B2" w:rsidRPr="00B13BA8"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  <w:t>.</w:t>
      </w:r>
      <w:proofErr w:type="gramEnd"/>
      <w:r w:rsidRPr="00B13BA8"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  <w:t>т</w:t>
      </w:r>
      <w:r w:rsidR="009A09B2" w:rsidRPr="00B13BA8"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  <w:t>ел. 58155</w:t>
      </w:r>
    </w:p>
    <w:p w:rsidR="001B0CA1" w:rsidRDefault="001B0CA1" w:rsidP="00287D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F1A3B" w:rsidRDefault="007F1A3B" w:rsidP="00287D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F1A3B" w:rsidRDefault="007F1A3B" w:rsidP="00287D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87D20" w:rsidRPr="00287D20" w:rsidRDefault="009A09B2" w:rsidP="00287D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</w:p>
    <w:p w:rsidR="00287D20" w:rsidRPr="00287D20" w:rsidRDefault="00287D20" w:rsidP="00287D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постановлению </w:t>
      </w:r>
      <w:r w:rsidRPr="00287D20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</w:t>
      </w:r>
    </w:p>
    <w:p w:rsidR="00287D20" w:rsidRPr="00287D20" w:rsidRDefault="00287D20" w:rsidP="00287D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87D20">
        <w:rPr>
          <w:rFonts w:ascii="Times New Roman" w:hAnsi="Times New Roman" w:cs="Times New Roman"/>
          <w:color w:val="000000"/>
          <w:sz w:val="24"/>
          <w:szCs w:val="24"/>
        </w:rPr>
        <w:t xml:space="preserve">городского округа </w:t>
      </w:r>
    </w:p>
    <w:p w:rsidR="00287D20" w:rsidRPr="00287D20" w:rsidRDefault="00287D20" w:rsidP="00287D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87D20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 «город Саянск»</w:t>
      </w:r>
    </w:p>
    <w:p w:rsidR="0089235F" w:rsidRPr="00287D20" w:rsidRDefault="00287D20" w:rsidP="00287D20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color w:val="000000"/>
        </w:rPr>
        <w:t xml:space="preserve">                                                                                                                         </w:t>
      </w:r>
      <w:r w:rsidR="009A09B2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287D20">
        <w:rPr>
          <w:rFonts w:ascii="Times New Roman" w:hAnsi="Times New Roman" w:cs="Times New Roman"/>
          <w:color w:val="000000"/>
          <w:sz w:val="24"/>
          <w:szCs w:val="24"/>
        </w:rPr>
        <w:t>____________ № 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287D20"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:rsidR="0089235F" w:rsidRDefault="0089235F" w:rsidP="0089235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color w:val="FF0000"/>
          <w:sz w:val="28"/>
          <w:szCs w:val="28"/>
        </w:rPr>
      </w:pPr>
    </w:p>
    <w:p w:rsidR="00147618" w:rsidRDefault="00147618" w:rsidP="0089235F">
      <w:pPr>
        <w:pStyle w:val="ConsPlusTitle"/>
        <w:jc w:val="center"/>
      </w:pPr>
    </w:p>
    <w:p w:rsidR="0089235F" w:rsidRPr="00287D20" w:rsidRDefault="0089235F" w:rsidP="0089235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87D20">
        <w:rPr>
          <w:rFonts w:ascii="Times New Roman" w:hAnsi="Times New Roman" w:cs="Times New Roman"/>
          <w:sz w:val="24"/>
          <w:szCs w:val="24"/>
        </w:rPr>
        <w:t>МУНИЦИПАЛЬНАЯ ПРОГРАММА</w:t>
      </w:r>
    </w:p>
    <w:p w:rsidR="00287D20" w:rsidRDefault="0089235F" w:rsidP="0089235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87D20">
        <w:rPr>
          <w:rFonts w:ascii="Times New Roman" w:hAnsi="Times New Roman" w:cs="Times New Roman"/>
          <w:sz w:val="24"/>
          <w:szCs w:val="24"/>
        </w:rPr>
        <w:t xml:space="preserve">"МОЛОДЕЖНАЯ ПОЛИТИКА В МУНИЦИПАЛЬНОМ ОБРАЗОВАНИИ </w:t>
      </w:r>
    </w:p>
    <w:p w:rsidR="0089235F" w:rsidRPr="00287D20" w:rsidRDefault="007F1A3B" w:rsidP="0089235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"ГОРОД САЯНСК" НА 2020 - 2026</w:t>
      </w:r>
      <w:r w:rsidR="0089235F" w:rsidRPr="00287D20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89235F" w:rsidRDefault="0089235F" w:rsidP="0089235F">
      <w:pPr>
        <w:pStyle w:val="ConsPlusNormal"/>
        <w:jc w:val="both"/>
      </w:pPr>
    </w:p>
    <w:p w:rsidR="00287D20" w:rsidRPr="00287D20" w:rsidRDefault="00975AFB" w:rsidP="00287D2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1. Паспорт программы</w:t>
      </w:r>
    </w:p>
    <w:p w:rsidR="00010554" w:rsidRDefault="00010554" w:rsidP="00B72D0A">
      <w:pPr>
        <w:pStyle w:val="ConsPlusNormal"/>
        <w:tabs>
          <w:tab w:val="left" w:pos="709"/>
        </w:tabs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1877"/>
        <w:gridCol w:w="993"/>
        <w:gridCol w:w="992"/>
        <w:gridCol w:w="850"/>
        <w:gridCol w:w="709"/>
        <w:gridCol w:w="709"/>
        <w:gridCol w:w="992"/>
        <w:gridCol w:w="709"/>
        <w:gridCol w:w="709"/>
        <w:gridCol w:w="850"/>
      </w:tblGrid>
      <w:tr w:rsidR="00B72D0A" w:rsidRPr="00F50937" w:rsidTr="00FB3EA2">
        <w:tc>
          <w:tcPr>
            <w:tcW w:w="453" w:type="dxa"/>
          </w:tcPr>
          <w:p w:rsidR="00B72D0A" w:rsidRPr="00F50937" w:rsidRDefault="00B72D0A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77" w:type="dxa"/>
          </w:tcPr>
          <w:p w:rsidR="00B72D0A" w:rsidRPr="00F50937" w:rsidRDefault="00B72D0A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 муниципальной Программы</w:t>
            </w:r>
          </w:p>
        </w:tc>
        <w:tc>
          <w:tcPr>
            <w:tcW w:w="7513" w:type="dxa"/>
            <w:gridSpan w:val="9"/>
          </w:tcPr>
          <w:p w:rsidR="00B72D0A" w:rsidRPr="00F50937" w:rsidRDefault="00B72D0A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Содержание характеристик муниципальной программы</w:t>
            </w:r>
          </w:p>
        </w:tc>
      </w:tr>
      <w:tr w:rsidR="00B72D0A" w:rsidRPr="00F50937" w:rsidTr="00FB3EA2">
        <w:tc>
          <w:tcPr>
            <w:tcW w:w="453" w:type="dxa"/>
          </w:tcPr>
          <w:p w:rsidR="00B72D0A" w:rsidRPr="00F50937" w:rsidRDefault="00B72D0A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77" w:type="dxa"/>
          </w:tcPr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Правовое основание разработки муниципальной Программы</w:t>
            </w:r>
          </w:p>
        </w:tc>
        <w:tc>
          <w:tcPr>
            <w:tcW w:w="7513" w:type="dxa"/>
            <w:gridSpan w:val="9"/>
          </w:tcPr>
          <w:p w:rsidR="00B72D0A" w:rsidRPr="00F50937" w:rsidRDefault="00B72D0A" w:rsidP="007939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 xml:space="preserve">1. Бюджетный </w:t>
            </w:r>
            <w:hyperlink r:id="rId14" w:history="1">
              <w:r w:rsidRPr="00F5093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кодекс</w:t>
              </w:r>
            </w:hyperlink>
            <w:r w:rsidRPr="00F50937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Федерации.</w:t>
            </w:r>
          </w:p>
          <w:p w:rsidR="00B72D0A" w:rsidRPr="00F50937" w:rsidRDefault="00B72D0A" w:rsidP="007939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 xml:space="preserve">2. Федеральный </w:t>
            </w:r>
            <w:hyperlink r:id="rId15" w:history="1">
              <w:r w:rsidRPr="00F5093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Pr="00F50937">
              <w:rPr>
                <w:rFonts w:ascii="Times New Roman" w:hAnsi="Times New Roman" w:cs="Times New Roman"/>
                <w:sz w:val="24"/>
                <w:szCs w:val="24"/>
              </w:rPr>
              <w:t xml:space="preserve"> от 06.10.2003 N 131-ФЗ "Об общих принципах организации местного самоуправления в Российской Федерации".</w:t>
            </w:r>
          </w:p>
          <w:p w:rsidR="00B72D0A" w:rsidRPr="009B67D7" w:rsidRDefault="00B72D0A" w:rsidP="0079390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7FD9">
              <w:rPr>
                <w:rFonts w:ascii="Times New Roman" w:hAnsi="Times New Roman" w:cs="Times New Roman"/>
                <w:sz w:val="24"/>
                <w:szCs w:val="24"/>
              </w:rPr>
              <w:t xml:space="preserve">. Государственная </w:t>
            </w:r>
            <w:hyperlink r:id="rId16" w:history="1">
              <w:r w:rsidRPr="007D7FD9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7D7FD9">
              <w:rPr>
                <w:rFonts w:ascii="Times New Roman" w:hAnsi="Times New Roman" w:cs="Times New Roman"/>
                <w:sz w:val="24"/>
                <w:szCs w:val="24"/>
              </w:rPr>
              <w:t xml:space="preserve"> Иркутской области "Молодежная политика" на 2019 - 2024 годы, утвержденная Постановление Правительства Иркутской области от 01.11.2018 N 797-пп.</w:t>
            </w:r>
          </w:p>
          <w:p w:rsidR="00B72D0A" w:rsidRPr="00F50937" w:rsidRDefault="00B72D0A" w:rsidP="007939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hyperlink r:id="rId17" w:history="1">
              <w:r w:rsidRPr="00F5093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Pr="00F50937">
              <w:rPr>
                <w:rFonts w:ascii="Times New Roman" w:hAnsi="Times New Roman" w:cs="Times New Roman"/>
                <w:sz w:val="24"/>
                <w:szCs w:val="24"/>
              </w:rPr>
              <w:t xml:space="preserve"> Иркутской области от 17.12.2008 N 109-ОЗ "О государственной молодежной политике в Иркутской области".</w:t>
            </w:r>
          </w:p>
          <w:p w:rsidR="00B72D0A" w:rsidRPr="00F50937" w:rsidRDefault="00B72D0A" w:rsidP="007939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hyperlink r:id="rId18" w:history="1">
              <w:r w:rsidRPr="00F5093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Устав</w:t>
              </w:r>
            </w:hyperlink>
            <w:r w:rsidRPr="00F5093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"город Саянск".</w:t>
            </w:r>
          </w:p>
          <w:p w:rsidR="00B72D0A" w:rsidRPr="00F50937" w:rsidRDefault="005067A5" w:rsidP="007939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B72D0A" w:rsidRPr="00F50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="00B72D0A" w:rsidRPr="00F5093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Порядок</w:t>
              </w:r>
            </w:hyperlink>
            <w:r w:rsidR="00B72D0A" w:rsidRPr="00F50937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разработки муниципальных программ, формирования, реализации и оценки эффективности указанных программ муниципального образования "город Саянск", утвержденный постановлением администрации муниципального обр</w:t>
            </w: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азования "город Саянск" от 10.06.2021 N 110-37-706-21</w:t>
            </w:r>
          </w:p>
        </w:tc>
      </w:tr>
      <w:tr w:rsidR="00B72D0A" w:rsidRPr="00F50937" w:rsidTr="00FB3EA2">
        <w:tc>
          <w:tcPr>
            <w:tcW w:w="453" w:type="dxa"/>
          </w:tcPr>
          <w:p w:rsidR="00B72D0A" w:rsidRPr="00F50937" w:rsidRDefault="00B72D0A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7" w:type="dxa"/>
          </w:tcPr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513" w:type="dxa"/>
            <w:gridSpan w:val="9"/>
          </w:tcPr>
          <w:p w:rsidR="00B72D0A" w:rsidRPr="00F50937" w:rsidRDefault="00B72D0A" w:rsidP="005067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городского окр</w:t>
            </w:r>
            <w:r w:rsidR="00BC5154">
              <w:rPr>
                <w:rFonts w:ascii="Times New Roman" w:hAnsi="Times New Roman" w:cs="Times New Roman"/>
                <w:sz w:val="24"/>
                <w:szCs w:val="24"/>
              </w:rPr>
              <w:t>уга муниципального образования «город Саянск»</w:t>
            </w:r>
          </w:p>
        </w:tc>
      </w:tr>
      <w:tr w:rsidR="00B72D0A" w:rsidRPr="00F50937" w:rsidTr="00FB3EA2">
        <w:tc>
          <w:tcPr>
            <w:tcW w:w="453" w:type="dxa"/>
          </w:tcPr>
          <w:p w:rsidR="00B72D0A" w:rsidRPr="00F50937" w:rsidRDefault="00B72D0A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77" w:type="dxa"/>
          </w:tcPr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513" w:type="dxa"/>
            <w:gridSpan w:val="9"/>
          </w:tcPr>
          <w:p w:rsidR="00B72D0A" w:rsidRPr="00F50937" w:rsidRDefault="00BC5154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образования муниципального образования «город Саянск»</w:t>
            </w:r>
          </w:p>
        </w:tc>
      </w:tr>
      <w:tr w:rsidR="005067A5" w:rsidRPr="00F50937" w:rsidTr="00FB3EA2">
        <w:tc>
          <w:tcPr>
            <w:tcW w:w="453" w:type="dxa"/>
          </w:tcPr>
          <w:p w:rsidR="005067A5" w:rsidRPr="00F50937" w:rsidRDefault="005067A5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77" w:type="dxa"/>
          </w:tcPr>
          <w:p w:rsidR="005067A5" w:rsidRPr="00F50937" w:rsidRDefault="005067A5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 (подпрограммы, участники мероприятий программы (подпрограммы)</w:t>
            </w:r>
            <w:proofErr w:type="gramEnd"/>
          </w:p>
        </w:tc>
        <w:tc>
          <w:tcPr>
            <w:tcW w:w="7513" w:type="dxa"/>
            <w:gridSpan w:val="9"/>
          </w:tcPr>
          <w:p w:rsidR="005067A5" w:rsidRPr="00F50937" w:rsidRDefault="00AC4171" w:rsidP="00AC41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D0A" w:rsidRPr="00F50937" w:rsidTr="00FB3EA2">
        <w:tc>
          <w:tcPr>
            <w:tcW w:w="453" w:type="dxa"/>
          </w:tcPr>
          <w:p w:rsidR="00B72D0A" w:rsidRPr="00F50937" w:rsidRDefault="00F50937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7" w:type="dxa"/>
          </w:tcPr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 xml:space="preserve">Цель муниципальной </w:t>
            </w:r>
            <w:r w:rsidRPr="00F50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7513" w:type="dxa"/>
            <w:gridSpan w:val="9"/>
          </w:tcPr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успешной социализации и эффективной самореализации молодежи</w:t>
            </w:r>
          </w:p>
        </w:tc>
      </w:tr>
      <w:tr w:rsidR="00B72D0A" w:rsidRPr="00F50937" w:rsidTr="00FB3EA2">
        <w:tc>
          <w:tcPr>
            <w:tcW w:w="453" w:type="dxa"/>
          </w:tcPr>
          <w:p w:rsidR="00B72D0A" w:rsidRPr="00F50937" w:rsidRDefault="00F50937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77" w:type="dxa"/>
          </w:tcPr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513" w:type="dxa"/>
            <w:gridSpan w:val="9"/>
          </w:tcPr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- реализация творческого потенциала молодежи, выявление и поддержка талантливой молодежи;</w:t>
            </w:r>
          </w:p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- развитие системы профориентации молодежи города, трудовой занятости подростков;</w:t>
            </w:r>
          </w:p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- формирование у молодежи позитивного отношения к институту семьи, традиционным семейным ценностям;</w:t>
            </w:r>
          </w:p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- развитие системы патриотического воспитания и допризывной подготовки молодежи;</w:t>
            </w:r>
          </w:p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- поддержка добровольческих инициатив молодежи;</w:t>
            </w:r>
          </w:p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- поддержка мероприятий, направленных на повышение политической грамотности молодежи, развитие молодежного парламентаризма.</w:t>
            </w:r>
          </w:p>
        </w:tc>
      </w:tr>
      <w:tr w:rsidR="00F50937" w:rsidRPr="00F50937" w:rsidTr="00FB3EA2">
        <w:tc>
          <w:tcPr>
            <w:tcW w:w="453" w:type="dxa"/>
          </w:tcPr>
          <w:p w:rsidR="00F50937" w:rsidRPr="00F50937" w:rsidRDefault="00F50937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7" w:type="dxa"/>
          </w:tcPr>
          <w:p w:rsidR="00F50937" w:rsidRPr="00F50937" w:rsidRDefault="00F50937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513" w:type="dxa"/>
            <w:gridSpan w:val="9"/>
          </w:tcPr>
          <w:p w:rsidR="00F50937" w:rsidRPr="00F50937" w:rsidRDefault="00F50937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B72D0A" w:rsidRPr="00F50937" w:rsidTr="00FB3EA2">
        <w:trPr>
          <w:trHeight w:val="1077"/>
        </w:trPr>
        <w:tc>
          <w:tcPr>
            <w:tcW w:w="453" w:type="dxa"/>
          </w:tcPr>
          <w:p w:rsidR="00B72D0A" w:rsidRPr="00F50937" w:rsidRDefault="00F50937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72D0A" w:rsidRPr="00F509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7" w:type="dxa"/>
          </w:tcPr>
          <w:p w:rsidR="002E4925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Сроки реа</w:t>
            </w:r>
            <w:r w:rsidR="00793900">
              <w:rPr>
                <w:rFonts w:ascii="Times New Roman" w:hAnsi="Times New Roman" w:cs="Times New Roman"/>
                <w:sz w:val="24"/>
                <w:szCs w:val="24"/>
              </w:rPr>
              <w:t>лизации муниципальной Программы</w:t>
            </w:r>
          </w:p>
        </w:tc>
        <w:tc>
          <w:tcPr>
            <w:tcW w:w="7513" w:type="dxa"/>
            <w:gridSpan w:val="9"/>
          </w:tcPr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Программа р</w:t>
            </w:r>
            <w:r w:rsidR="009B67D7">
              <w:rPr>
                <w:rFonts w:ascii="Times New Roman" w:hAnsi="Times New Roman" w:cs="Times New Roman"/>
                <w:sz w:val="24"/>
                <w:szCs w:val="24"/>
              </w:rPr>
              <w:t>еализуется в течение 2020 - 2026</w:t>
            </w: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 xml:space="preserve"> годов.</w:t>
            </w:r>
          </w:p>
        </w:tc>
      </w:tr>
      <w:tr w:rsidR="00F50937" w:rsidRPr="00F50937" w:rsidTr="00FB3EA2">
        <w:tc>
          <w:tcPr>
            <w:tcW w:w="453" w:type="dxa"/>
            <w:vMerge w:val="restart"/>
          </w:tcPr>
          <w:p w:rsidR="00F50937" w:rsidRPr="00F50937" w:rsidRDefault="00F50937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7" w:type="dxa"/>
            <w:vMerge w:val="restart"/>
          </w:tcPr>
          <w:p w:rsidR="00F50937" w:rsidRPr="00F50937" w:rsidRDefault="00F50937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Объем и источники финансирования муниципальной Программы</w:t>
            </w:r>
          </w:p>
        </w:tc>
        <w:tc>
          <w:tcPr>
            <w:tcW w:w="7513" w:type="dxa"/>
            <w:gridSpan w:val="9"/>
          </w:tcPr>
          <w:p w:rsidR="00F50937" w:rsidRPr="00F50937" w:rsidRDefault="00F50937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937" w:rsidRPr="00F50937" w:rsidTr="00FB3EA2">
        <w:tc>
          <w:tcPr>
            <w:tcW w:w="453" w:type="dxa"/>
            <w:vMerge/>
          </w:tcPr>
          <w:p w:rsidR="00F50937" w:rsidRPr="00F50937" w:rsidRDefault="00F50937" w:rsidP="00B7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F50937" w:rsidRPr="00F50937" w:rsidRDefault="00F50937" w:rsidP="00B7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50937" w:rsidRPr="00A9112E" w:rsidRDefault="00F50937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12E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F50937" w:rsidRPr="00A9112E" w:rsidRDefault="00F50937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12E">
              <w:rPr>
                <w:rFonts w:ascii="Times New Roman" w:hAnsi="Times New Roman" w:cs="Times New Roman"/>
                <w:sz w:val="24"/>
                <w:szCs w:val="24"/>
              </w:rPr>
              <w:t>За весь период реализации программы</w:t>
            </w:r>
          </w:p>
        </w:tc>
        <w:tc>
          <w:tcPr>
            <w:tcW w:w="5528" w:type="dxa"/>
            <w:gridSpan w:val="7"/>
            <w:vAlign w:val="bottom"/>
          </w:tcPr>
          <w:p w:rsidR="00F50937" w:rsidRPr="00A9112E" w:rsidRDefault="00F50937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12E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руб.</w:t>
            </w:r>
          </w:p>
        </w:tc>
      </w:tr>
      <w:tr w:rsidR="00F50937" w:rsidRPr="00F50937" w:rsidTr="00FB3EA2">
        <w:tc>
          <w:tcPr>
            <w:tcW w:w="453" w:type="dxa"/>
            <w:vMerge/>
          </w:tcPr>
          <w:p w:rsidR="00F50937" w:rsidRPr="00F50937" w:rsidRDefault="00F50937" w:rsidP="00B7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F50937" w:rsidRPr="00F50937" w:rsidRDefault="00F50937" w:rsidP="00B7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50937" w:rsidRPr="00A9112E" w:rsidRDefault="00F50937" w:rsidP="00B7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50937" w:rsidRPr="00A9112E" w:rsidRDefault="00F50937" w:rsidP="00B7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7"/>
            <w:vAlign w:val="bottom"/>
          </w:tcPr>
          <w:p w:rsidR="00F50937" w:rsidRPr="00A9112E" w:rsidRDefault="00F50937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12E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FB3EA2" w:rsidRPr="00F50937" w:rsidTr="00FB3EA2">
        <w:tc>
          <w:tcPr>
            <w:tcW w:w="453" w:type="dxa"/>
            <w:vMerge/>
          </w:tcPr>
          <w:p w:rsidR="00FB3EA2" w:rsidRPr="00F50937" w:rsidRDefault="00FB3EA2" w:rsidP="00B7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FB3EA2" w:rsidRPr="00F50937" w:rsidRDefault="00FB3EA2" w:rsidP="00B7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B3EA2" w:rsidRPr="00A9112E" w:rsidRDefault="00FB3EA2" w:rsidP="00B7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3EA2" w:rsidRPr="00A9112E" w:rsidRDefault="00FB3EA2" w:rsidP="00B7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FB3EA2" w:rsidRPr="00A9112E" w:rsidRDefault="00FB3EA2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12E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709" w:type="dxa"/>
            <w:vAlign w:val="bottom"/>
          </w:tcPr>
          <w:p w:rsidR="00FB3EA2" w:rsidRPr="00A9112E" w:rsidRDefault="00FB3EA2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12E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</w:tc>
        <w:tc>
          <w:tcPr>
            <w:tcW w:w="709" w:type="dxa"/>
            <w:vAlign w:val="bottom"/>
          </w:tcPr>
          <w:p w:rsidR="00FB3EA2" w:rsidRPr="00A9112E" w:rsidRDefault="00FB3EA2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12E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  <w:tc>
          <w:tcPr>
            <w:tcW w:w="992" w:type="dxa"/>
            <w:vAlign w:val="bottom"/>
          </w:tcPr>
          <w:p w:rsidR="00FB3EA2" w:rsidRPr="00A9112E" w:rsidRDefault="00FB3EA2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12E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709" w:type="dxa"/>
            <w:vAlign w:val="bottom"/>
          </w:tcPr>
          <w:p w:rsidR="00FB3EA2" w:rsidRPr="00A9112E" w:rsidRDefault="00FB3EA2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12E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</w:tc>
        <w:tc>
          <w:tcPr>
            <w:tcW w:w="709" w:type="dxa"/>
            <w:vAlign w:val="bottom"/>
          </w:tcPr>
          <w:p w:rsidR="00FB3EA2" w:rsidRPr="00F50937" w:rsidRDefault="00FB3EA2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850" w:type="dxa"/>
            <w:vAlign w:val="bottom"/>
          </w:tcPr>
          <w:p w:rsidR="00FB3EA2" w:rsidRPr="00F50937" w:rsidRDefault="00FB3EA2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F50937" w:rsidRPr="00F50937" w:rsidTr="00FB3EA2">
        <w:tc>
          <w:tcPr>
            <w:tcW w:w="453" w:type="dxa"/>
            <w:vMerge/>
          </w:tcPr>
          <w:p w:rsidR="00F50937" w:rsidRPr="00F50937" w:rsidRDefault="00F50937" w:rsidP="00B7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F50937" w:rsidRPr="00F50937" w:rsidRDefault="00F50937" w:rsidP="00B7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9"/>
            <w:vAlign w:val="bottom"/>
          </w:tcPr>
          <w:p w:rsidR="00F50937" w:rsidRPr="00A9112E" w:rsidRDefault="00F50937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12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"Молодежная политика в муниципальном образовании "город Саянск" на 2020 - 2025 годы"</w:t>
            </w:r>
          </w:p>
        </w:tc>
      </w:tr>
      <w:tr w:rsidR="00FB3EA2" w:rsidRPr="00F50937" w:rsidTr="00FB3EA2">
        <w:tc>
          <w:tcPr>
            <w:tcW w:w="453" w:type="dxa"/>
            <w:vMerge/>
          </w:tcPr>
          <w:p w:rsidR="00FB3EA2" w:rsidRPr="00F50937" w:rsidRDefault="00FB3EA2" w:rsidP="002E4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FB3EA2" w:rsidRPr="00F50937" w:rsidRDefault="00FB3EA2" w:rsidP="002E4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B3EA2" w:rsidRPr="00A9112E" w:rsidRDefault="00FB3EA2" w:rsidP="002E4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12E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992" w:type="dxa"/>
            <w:vAlign w:val="center"/>
          </w:tcPr>
          <w:p w:rsidR="00FB3EA2" w:rsidRPr="00A9112E" w:rsidRDefault="00FB3EA2" w:rsidP="00FB3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4 884,29</w:t>
            </w:r>
          </w:p>
        </w:tc>
        <w:tc>
          <w:tcPr>
            <w:tcW w:w="850" w:type="dxa"/>
          </w:tcPr>
          <w:p w:rsidR="00FB3EA2" w:rsidRPr="00A9112E" w:rsidRDefault="00FB3EA2" w:rsidP="00B6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12E">
              <w:rPr>
                <w:rFonts w:ascii="Times New Roman" w:hAnsi="Times New Roman" w:cs="Times New Roman"/>
                <w:sz w:val="24"/>
                <w:szCs w:val="24"/>
              </w:rPr>
              <w:t>626,17</w:t>
            </w:r>
          </w:p>
        </w:tc>
        <w:tc>
          <w:tcPr>
            <w:tcW w:w="709" w:type="dxa"/>
          </w:tcPr>
          <w:p w:rsidR="00FB3EA2" w:rsidRPr="00A9112E" w:rsidRDefault="00FB3EA2" w:rsidP="00B6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12E">
              <w:rPr>
                <w:rFonts w:ascii="Times New Roman" w:hAnsi="Times New Roman" w:cs="Times New Roman"/>
                <w:sz w:val="24"/>
                <w:szCs w:val="24"/>
              </w:rPr>
              <w:t>390,0</w:t>
            </w:r>
          </w:p>
        </w:tc>
        <w:tc>
          <w:tcPr>
            <w:tcW w:w="709" w:type="dxa"/>
          </w:tcPr>
          <w:p w:rsidR="00FB3EA2" w:rsidRPr="00A9112E" w:rsidRDefault="00FB3EA2" w:rsidP="00B6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12E">
              <w:rPr>
                <w:rFonts w:ascii="Times New Roman" w:hAnsi="Times New Roman" w:cs="Times New Roman"/>
                <w:sz w:val="24"/>
                <w:szCs w:val="24"/>
              </w:rPr>
              <w:t>480,1</w:t>
            </w:r>
          </w:p>
        </w:tc>
        <w:tc>
          <w:tcPr>
            <w:tcW w:w="992" w:type="dxa"/>
          </w:tcPr>
          <w:p w:rsidR="00FB3EA2" w:rsidRPr="00A9112E" w:rsidRDefault="00FB3EA2" w:rsidP="00B6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461,026</w:t>
            </w:r>
          </w:p>
        </w:tc>
        <w:tc>
          <w:tcPr>
            <w:tcW w:w="709" w:type="dxa"/>
          </w:tcPr>
          <w:p w:rsidR="00FB3EA2" w:rsidRPr="00A9112E" w:rsidRDefault="00FB3EA2" w:rsidP="00B6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  <w:r w:rsidRPr="00A911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FB3EA2" w:rsidRPr="00F50937" w:rsidRDefault="00FB3EA2" w:rsidP="00B6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  <w:tc>
          <w:tcPr>
            <w:tcW w:w="850" w:type="dxa"/>
          </w:tcPr>
          <w:p w:rsidR="00FB3EA2" w:rsidRPr="00F50937" w:rsidRDefault="00FB3EA2" w:rsidP="00FB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1057,0</w:t>
            </w:r>
          </w:p>
        </w:tc>
      </w:tr>
      <w:tr w:rsidR="00FB3EA2" w:rsidRPr="00F50937" w:rsidTr="00FB3EA2">
        <w:tc>
          <w:tcPr>
            <w:tcW w:w="453" w:type="dxa"/>
            <w:vMerge/>
          </w:tcPr>
          <w:p w:rsidR="00FB3EA2" w:rsidRPr="00F50937" w:rsidRDefault="00FB3EA2" w:rsidP="002E4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FB3EA2" w:rsidRPr="00F50937" w:rsidRDefault="00FB3EA2" w:rsidP="002E4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B3EA2" w:rsidRPr="00A9112E" w:rsidRDefault="00FB3EA2" w:rsidP="002E4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12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FB3EA2" w:rsidRPr="00A9112E" w:rsidRDefault="00FB3EA2" w:rsidP="00FB3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4 598,43</w:t>
            </w:r>
          </w:p>
        </w:tc>
        <w:tc>
          <w:tcPr>
            <w:tcW w:w="850" w:type="dxa"/>
          </w:tcPr>
          <w:p w:rsidR="00FB3EA2" w:rsidRPr="00A9112E" w:rsidRDefault="00FB3EA2" w:rsidP="00B6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12E">
              <w:rPr>
                <w:rFonts w:ascii="Times New Roman" w:hAnsi="Times New Roman" w:cs="Times New Roman"/>
                <w:sz w:val="24"/>
                <w:szCs w:val="24"/>
              </w:rPr>
              <w:t>340,31</w:t>
            </w:r>
          </w:p>
        </w:tc>
        <w:tc>
          <w:tcPr>
            <w:tcW w:w="709" w:type="dxa"/>
          </w:tcPr>
          <w:p w:rsidR="00FB3EA2" w:rsidRPr="00A9112E" w:rsidRDefault="00FB3EA2" w:rsidP="00B6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12E">
              <w:rPr>
                <w:rFonts w:ascii="Times New Roman" w:hAnsi="Times New Roman" w:cs="Times New Roman"/>
                <w:sz w:val="24"/>
                <w:szCs w:val="24"/>
              </w:rPr>
              <w:t>390,0</w:t>
            </w:r>
          </w:p>
        </w:tc>
        <w:tc>
          <w:tcPr>
            <w:tcW w:w="709" w:type="dxa"/>
          </w:tcPr>
          <w:p w:rsidR="00FB3EA2" w:rsidRPr="00A9112E" w:rsidRDefault="00FB3EA2" w:rsidP="001B0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12E">
              <w:rPr>
                <w:rFonts w:ascii="Times New Roman" w:hAnsi="Times New Roman" w:cs="Times New Roman"/>
                <w:sz w:val="24"/>
                <w:szCs w:val="24"/>
              </w:rPr>
              <w:t>480,1</w:t>
            </w:r>
          </w:p>
        </w:tc>
        <w:tc>
          <w:tcPr>
            <w:tcW w:w="992" w:type="dxa"/>
          </w:tcPr>
          <w:p w:rsidR="00FB3EA2" w:rsidRPr="00A9112E" w:rsidRDefault="00FB3EA2" w:rsidP="0077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461,026</w:t>
            </w:r>
          </w:p>
        </w:tc>
        <w:tc>
          <w:tcPr>
            <w:tcW w:w="709" w:type="dxa"/>
          </w:tcPr>
          <w:p w:rsidR="00FB3EA2" w:rsidRPr="00A9112E" w:rsidRDefault="00FB3EA2" w:rsidP="0077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  <w:r w:rsidRPr="00A911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FB3EA2" w:rsidRPr="00F50937" w:rsidRDefault="00FB3EA2" w:rsidP="0077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  <w:tc>
          <w:tcPr>
            <w:tcW w:w="850" w:type="dxa"/>
          </w:tcPr>
          <w:p w:rsidR="00FB3EA2" w:rsidRPr="00F50937" w:rsidRDefault="00FB3EA2" w:rsidP="00FB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1057,0</w:t>
            </w:r>
          </w:p>
        </w:tc>
      </w:tr>
      <w:tr w:rsidR="00FB3EA2" w:rsidRPr="00F50937" w:rsidTr="00FB3EA2">
        <w:tc>
          <w:tcPr>
            <w:tcW w:w="453" w:type="dxa"/>
            <w:vMerge/>
          </w:tcPr>
          <w:p w:rsidR="00FB3EA2" w:rsidRPr="00F50937" w:rsidRDefault="00FB3EA2" w:rsidP="002E4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FB3EA2" w:rsidRPr="00F50937" w:rsidRDefault="00FB3EA2" w:rsidP="002E4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B3EA2" w:rsidRPr="00A9112E" w:rsidRDefault="00FB3EA2" w:rsidP="002E4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12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:rsidR="00FB3EA2" w:rsidRPr="00A9112E" w:rsidRDefault="00FB3EA2" w:rsidP="00FB3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12E">
              <w:rPr>
                <w:rFonts w:ascii="Times New Roman" w:hAnsi="Times New Roman" w:cs="Times New Roman"/>
                <w:sz w:val="24"/>
                <w:szCs w:val="24"/>
              </w:rPr>
              <w:t>285,86</w:t>
            </w:r>
          </w:p>
        </w:tc>
        <w:tc>
          <w:tcPr>
            <w:tcW w:w="850" w:type="dxa"/>
          </w:tcPr>
          <w:p w:rsidR="00FB3EA2" w:rsidRPr="00A9112E" w:rsidRDefault="00FB3EA2" w:rsidP="00B6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12E">
              <w:rPr>
                <w:rFonts w:ascii="Times New Roman" w:hAnsi="Times New Roman" w:cs="Times New Roman"/>
                <w:sz w:val="24"/>
                <w:szCs w:val="24"/>
              </w:rPr>
              <w:t>285,86</w:t>
            </w:r>
          </w:p>
        </w:tc>
        <w:tc>
          <w:tcPr>
            <w:tcW w:w="709" w:type="dxa"/>
          </w:tcPr>
          <w:p w:rsidR="00FB3EA2" w:rsidRPr="00A9112E" w:rsidRDefault="00FB3EA2" w:rsidP="00B6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12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B3EA2" w:rsidRPr="00A9112E" w:rsidRDefault="00FB3EA2" w:rsidP="00B6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12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B3EA2" w:rsidRPr="00A9112E" w:rsidRDefault="00FB3EA2" w:rsidP="00B6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12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B3EA2" w:rsidRPr="00A9112E" w:rsidRDefault="00FB3EA2" w:rsidP="00B6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12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B3EA2" w:rsidRPr="00F50937" w:rsidRDefault="00FB3EA2" w:rsidP="00B6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FB3EA2" w:rsidRPr="00F50937" w:rsidRDefault="00FB3EA2" w:rsidP="00FB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435DE" w:rsidRPr="00F50937" w:rsidTr="00FB3EA2">
        <w:tc>
          <w:tcPr>
            <w:tcW w:w="453" w:type="dxa"/>
          </w:tcPr>
          <w:p w:rsidR="00E435DE" w:rsidRPr="00F50937" w:rsidRDefault="00E435DE" w:rsidP="002E4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77" w:type="dxa"/>
          </w:tcPr>
          <w:p w:rsidR="00E435DE" w:rsidRPr="00F50937" w:rsidRDefault="00E435DE" w:rsidP="002E4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513" w:type="dxa"/>
            <w:gridSpan w:val="9"/>
          </w:tcPr>
          <w:p w:rsidR="00E435DE" w:rsidRPr="00F50937" w:rsidRDefault="00E435DE" w:rsidP="002E4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- Увеличение доли молодежи в возрасте 14 - 17 лет, прошедшей профориентацию от общего числа целевой аудитории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12,2%</w:t>
            </w: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435DE" w:rsidRPr="00F50937" w:rsidRDefault="00E435DE" w:rsidP="002E4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- Увеличение доли молодежи, принявшей участие в мероприятиях, патриотической направленности, от общей численности молодежи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13,5%</w:t>
            </w: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435DE" w:rsidRDefault="00E435DE" w:rsidP="002E4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доли молодежи принимающей участие в добровольческой деятельности от общей численности молодежи </w:t>
            </w:r>
            <w:r w:rsidRPr="00F50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16%</w:t>
            </w: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35DE" w:rsidRPr="00F50937" w:rsidRDefault="00E435DE" w:rsidP="002E4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Увеличение доли молодежи принимающей участие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мероприятиях направленных на выявление и поддержку талантливой молодежи от общей численности молодежи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16%.</w:t>
            </w:r>
          </w:p>
        </w:tc>
      </w:tr>
    </w:tbl>
    <w:p w:rsidR="003C0B89" w:rsidRDefault="003C0B89" w:rsidP="00B4008B">
      <w:pPr>
        <w:pStyle w:val="Default"/>
        <w:jc w:val="center"/>
        <w:rPr>
          <w:rFonts w:eastAsia="Calibri"/>
          <w:b/>
          <w:sz w:val="28"/>
          <w:szCs w:val="28"/>
          <w:lang w:eastAsia="zh-CN"/>
        </w:rPr>
      </w:pPr>
    </w:p>
    <w:p w:rsidR="00147618" w:rsidRDefault="00147618" w:rsidP="00B4008B">
      <w:pPr>
        <w:pStyle w:val="Default"/>
        <w:jc w:val="center"/>
        <w:rPr>
          <w:b/>
          <w:sz w:val="28"/>
          <w:szCs w:val="28"/>
        </w:rPr>
      </w:pPr>
      <w:r w:rsidRPr="006E29FA">
        <w:rPr>
          <w:rFonts w:eastAsia="Calibri"/>
          <w:b/>
          <w:sz w:val="28"/>
          <w:szCs w:val="28"/>
          <w:lang w:eastAsia="zh-CN"/>
        </w:rPr>
        <w:t>Глава 4.</w:t>
      </w:r>
      <w:r w:rsidR="00B4008B" w:rsidRPr="006E29FA">
        <w:rPr>
          <w:rFonts w:eastAsia="Calibri"/>
          <w:b/>
          <w:sz w:val="28"/>
          <w:szCs w:val="28"/>
          <w:lang w:eastAsia="zh-CN"/>
        </w:rPr>
        <w:t xml:space="preserve"> </w:t>
      </w:r>
      <w:r w:rsidR="00B4008B" w:rsidRPr="006E29FA">
        <w:rPr>
          <w:b/>
          <w:sz w:val="28"/>
          <w:szCs w:val="28"/>
        </w:rPr>
        <w:t>Объем и источники финансирования программы.</w:t>
      </w:r>
    </w:p>
    <w:p w:rsidR="00147618" w:rsidRPr="006E29FA" w:rsidRDefault="00B4008B" w:rsidP="003C0B89">
      <w:pPr>
        <w:pStyle w:val="Default"/>
        <w:jc w:val="both"/>
        <w:rPr>
          <w:sz w:val="28"/>
          <w:szCs w:val="28"/>
        </w:rPr>
      </w:pPr>
      <w:r w:rsidRPr="006E29FA">
        <w:rPr>
          <w:rFonts w:eastAsia="Calibri"/>
          <w:sz w:val="28"/>
          <w:szCs w:val="28"/>
          <w:lang w:eastAsia="zh-CN"/>
        </w:rPr>
        <w:t xml:space="preserve">      </w:t>
      </w:r>
      <w:r w:rsidR="00147618" w:rsidRPr="006E29FA">
        <w:rPr>
          <w:rFonts w:eastAsia="Calibri"/>
          <w:sz w:val="28"/>
          <w:szCs w:val="28"/>
          <w:lang w:eastAsia="zh-CN"/>
        </w:rPr>
        <w:t xml:space="preserve"> </w:t>
      </w:r>
      <w:r w:rsidR="00147618" w:rsidRPr="006E29FA">
        <w:rPr>
          <w:sz w:val="28"/>
          <w:szCs w:val="28"/>
        </w:rPr>
        <w:t xml:space="preserve">Финансирование мероприятий программы планируется осуществить за счет средств местного бюджета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 </w:t>
      </w:r>
    </w:p>
    <w:p w:rsidR="00147618" w:rsidRPr="006E29FA" w:rsidRDefault="00B4008B" w:rsidP="003C0B89">
      <w:pPr>
        <w:pStyle w:val="Default"/>
        <w:jc w:val="both"/>
        <w:rPr>
          <w:sz w:val="28"/>
          <w:szCs w:val="28"/>
        </w:rPr>
      </w:pPr>
      <w:r w:rsidRPr="006E29FA">
        <w:rPr>
          <w:sz w:val="28"/>
          <w:szCs w:val="28"/>
        </w:rPr>
        <w:t xml:space="preserve">       </w:t>
      </w:r>
      <w:r w:rsidR="00147618" w:rsidRPr="006E29FA">
        <w:rPr>
          <w:sz w:val="28"/>
          <w:szCs w:val="28"/>
        </w:rPr>
        <w:t xml:space="preserve"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соответствующий финансовый год и плановый период. </w:t>
      </w:r>
    </w:p>
    <w:p w:rsidR="00147618" w:rsidRPr="006E29FA" w:rsidRDefault="00B4008B" w:rsidP="003C0B89">
      <w:pPr>
        <w:pStyle w:val="Default"/>
        <w:jc w:val="both"/>
        <w:rPr>
          <w:sz w:val="28"/>
          <w:szCs w:val="28"/>
        </w:rPr>
      </w:pPr>
      <w:r w:rsidRPr="006E29FA">
        <w:rPr>
          <w:sz w:val="28"/>
          <w:szCs w:val="28"/>
        </w:rPr>
        <w:t xml:space="preserve">      </w:t>
      </w:r>
      <w:r w:rsidR="00147618" w:rsidRPr="006E29FA">
        <w:rPr>
          <w:sz w:val="28"/>
          <w:szCs w:val="28"/>
        </w:rPr>
        <w:t xml:space="preserve">В ходе реализации программы отдельные ее мероприятия могут уточняться, а объемы их финансирования корректироваться с учетом утвержденных расходов местного бюджета на текущий финансовый год. </w:t>
      </w:r>
    </w:p>
    <w:p w:rsidR="00F564EF" w:rsidRDefault="00F564EF" w:rsidP="00B4008B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4008B" w:rsidRDefault="00B4008B" w:rsidP="00B4008B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B4008B" w:rsidRPr="00B4008B" w:rsidRDefault="00B4008B" w:rsidP="00B4008B">
      <w:pPr>
        <w:pStyle w:val="ConsPlusNormal"/>
        <w:tabs>
          <w:tab w:val="left" w:pos="709"/>
        </w:tabs>
        <w:jc w:val="right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tbl>
      <w:tblPr>
        <w:tblpPr w:leftFromText="180" w:rightFromText="180" w:vertAnchor="text" w:horzAnchor="page" w:tblpX="960" w:tblpY="197"/>
        <w:tblW w:w="10740" w:type="dxa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559"/>
        <w:gridCol w:w="1134"/>
        <w:gridCol w:w="851"/>
        <w:gridCol w:w="1134"/>
        <w:gridCol w:w="992"/>
        <w:gridCol w:w="850"/>
        <w:gridCol w:w="851"/>
        <w:gridCol w:w="709"/>
      </w:tblGrid>
      <w:tr w:rsidR="00306FE7" w:rsidRPr="00306FE7" w:rsidTr="00306FE7">
        <w:trPr>
          <w:trHeight w:val="912"/>
        </w:trPr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6FE7" w:rsidRPr="00306FE7" w:rsidRDefault="00306FE7" w:rsidP="0030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6F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Источники финансирования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FE7" w:rsidRPr="00306FE7" w:rsidRDefault="00306FE7" w:rsidP="0030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6F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Объем финансирования, тыс. руб.</w:t>
            </w:r>
          </w:p>
        </w:tc>
      </w:tr>
      <w:tr w:rsidR="00306FE7" w:rsidRPr="00306FE7" w:rsidTr="00306FE7">
        <w:trPr>
          <w:trHeight w:val="578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FE7" w:rsidRPr="00306FE7" w:rsidRDefault="00306FE7" w:rsidP="00306F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FE7" w:rsidRPr="00306FE7" w:rsidRDefault="00306FE7" w:rsidP="0030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6F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 весь период реализации программы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FE7" w:rsidRPr="00306FE7" w:rsidRDefault="00306FE7" w:rsidP="0030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6F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 том числе по годам</w:t>
            </w:r>
          </w:p>
        </w:tc>
      </w:tr>
      <w:tr w:rsidR="00306FE7" w:rsidRPr="00306FE7" w:rsidTr="00306FE7">
        <w:trPr>
          <w:trHeight w:val="315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FE7" w:rsidRPr="00306FE7" w:rsidRDefault="00306FE7" w:rsidP="00306F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FE7" w:rsidRPr="00306FE7" w:rsidRDefault="00306FE7" w:rsidP="00306F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FE7" w:rsidRPr="00306FE7" w:rsidRDefault="00306FE7" w:rsidP="0030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6F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FE7" w:rsidRPr="00306FE7" w:rsidRDefault="00306FE7" w:rsidP="0030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6F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FE7" w:rsidRPr="00306FE7" w:rsidRDefault="00306FE7" w:rsidP="0030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6F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FE7" w:rsidRPr="00306FE7" w:rsidRDefault="00306FE7" w:rsidP="0030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6F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FE7" w:rsidRPr="00306FE7" w:rsidRDefault="00306FE7" w:rsidP="0030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6F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FE7" w:rsidRPr="00306FE7" w:rsidRDefault="00306FE7" w:rsidP="0030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6F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FE7" w:rsidRPr="00306FE7" w:rsidRDefault="00306FE7" w:rsidP="0030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6F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2026</w:t>
            </w:r>
          </w:p>
        </w:tc>
      </w:tr>
      <w:tr w:rsidR="00306FE7" w:rsidRPr="00306FE7" w:rsidTr="00306FE7">
        <w:trPr>
          <w:trHeight w:val="315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6FE7" w:rsidRPr="00306FE7" w:rsidRDefault="00306FE7" w:rsidP="00306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6F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Всего, в </w:t>
            </w:r>
            <w:proofErr w:type="spellStart"/>
            <w:r w:rsidRPr="00306F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т.ч</w:t>
            </w:r>
            <w:proofErr w:type="spellEnd"/>
            <w:r w:rsidRPr="00306F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FE7" w:rsidRPr="00306FE7" w:rsidRDefault="00306FE7" w:rsidP="0030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4884,29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FE7" w:rsidRPr="00306FE7" w:rsidRDefault="00306FE7" w:rsidP="0030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6F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626,17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FE7" w:rsidRPr="00306FE7" w:rsidRDefault="00306FE7" w:rsidP="0030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6F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FE7" w:rsidRPr="00306FE7" w:rsidRDefault="00306FE7" w:rsidP="0030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6F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FE7" w:rsidRPr="00306FE7" w:rsidRDefault="00306FE7" w:rsidP="0030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6F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461,026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FE7" w:rsidRPr="00306FE7" w:rsidRDefault="00306FE7" w:rsidP="0030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6F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FE7" w:rsidRPr="00306FE7" w:rsidRDefault="00306FE7" w:rsidP="0030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6F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FE7" w:rsidRPr="00306FE7" w:rsidRDefault="00306FE7" w:rsidP="0030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1057</w:t>
            </w:r>
          </w:p>
        </w:tc>
      </w:tr>
      <w:tr w:rsidR="00306FE7" w:rsidRPr="00306FE7" w:rsidTr="00306FE7">
        <w:trPr>
          <w:trHeight w:val="315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FE7" w:rsidRPr="00306FE7" w:rsidRDefault="00306FE7" w:rsidP="00306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06FE7">
              <w:rPr>
                <w:rFonts w:ascii="Times New Roman" w:eastAsia="Times New Roman" w:hAnsi="Times New Roman" w:cs="Times New Roman"/>
                <w:color w:val="000000"/>
              </w:rPr>
              <w:t>Администрация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FE7" w:rsidRPr="00306FE7" w:rsidRDefault="00306FE7" w:rsidP="00306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06FE7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FE7" w:rsidRPr="00306FE7" w:rsidRDefault="00306FE7" w:rsidP="0030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1 781</w:t>
            </w:r>
            <w:r w:rsidRPr="00306FE7">
              <w:rPr>
                <w:rFonts w:ascii="Times New Roman" w:eastAsia="Times New Roman" w:hAnsi="Times New Roman" w:cs="Times New Roman"/>
              </w:rPr>
              <w:t>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FE7" w:rsidRPr="00306FE7" w:rsidRDefault="00306FE7" w:rsidP="0030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FE7">
              <w:rPr>
                <w:rFonts w:ascii="Times New Roman" w:eastAsia="Times New Roman" w:hAnsi="Times New Roman" w:cs="Times New Roman"/>
                <w:color w:val="000000"/>
              </w:rPr>
              <w:t>140,31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FE7" w:rsidRPr="00306FE7" w:rsidRDefault="00306FE7" w:rsidP="0030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FE7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FE7" w:rsidRPr="00306FE7" w:rsidRDefault="00306FE7" w:rsidP="0030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FE7">
              <w:rPr>
                <w:rFonts w:ascii="Times New Roman" w:eastAsia="Times New Roman" w:hAnsi="Times New Roman" w:cs="Times New Roman"/>
                <w:color w:val="000000"/>
              </w:rPr>
              <w:t>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FE7" w:rsidRPr="00306FE7" w:rsidRDefault="00306FE7" w:rsidP="0030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FE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FE7" w:rsidRPr="00306FE7" w:rsidRDefault="00306FE7" w:rsidP="0030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FE7">
              <w:rPr>
                <w:rFonts w:ascii="Times New Roman" w:eastAsia="Times New Roman" w:hAnsi="Times New Roman" w:cs="Times New Roman"/>
                <w:color w:val="000000"/>
              </w:rPr>
              <w:t>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FE7" w:rsidRPr="00306FE7" w:rsidRDefault="00306FE7" w:rsidP="0030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FE7">
              <w:rPr>
                <w:rFonts w:ascii="Times New Roman" w:eastAsia="Times New Roman" w:hAnsi="Times New Roman" w:cs="Times New Roman"/>
                <w:color w:val="00000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FE7" w:rsidRPr="00306FE7" w:rsidRDefault="00306FE7" w:rsidP="0030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507</w:t>
            </w:r>
          </w:p>
        </w:tc>
      </w:tr>
      <w:tr w:rsidR="00306FE7" w:rsidRPr="00306FE7" w:rsidTr="00306FE7">
        <w:trPr>
          <w:trHeight w:val="315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FE7" w:rsidRPr="00306FE7" w:rsidRDefault="00306FE7" w:rsidP="0030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FE7" w:rsidRPr="00306FE7" w:rsidRDefault="00306FE7" w:rsidP="00306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06FE7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FE7" w:rsidRPr="00306FE7" w:rsidRDefault="00306FE7" w:rsidP="0030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6FE7">
              <w:rPr>
                <w:rFonts w:ascii="Times New Roman" w:eastAsia="Times New Roman" w:hAnsi="Times New Roman" w:cs="Times New Roman"/>
              </w:rPr>
              <w:t>285,86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FE7" w:rsidRPr="00306FE7" w:rsidRDefault="00306FE7" w:rsidP="0030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FE7">
              <w:rPr>
                <w:rFonts w:ascii="Times New Roman" w:eastAsia="Times New Roman" w:hAnsi="Times New Roman" w:cs="Times New Roman"/>
                <w:color w:val="000000"/>
              </w:rPr>
              <w:t>285,86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FE7" w:rsidRPr="00306FE7" w:rsidRDefault="00306FE7" w:rsidP="0030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FE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FE7" w:rsidRPr="00306FE7" w:rsidRDefault="00306FE7" w:rsidP="0030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FE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FE7" w:rsidRPr="00306FE7" w:rsidRDefault="00306FE7" w:rsidP="0030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FE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FE7" w:rsidRPr="00306FE7" w:rsidRDefault="00306FE7" w:rsidP="0030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FE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FE7" w:rsidRPr="00306FE7" w:rsidRDefault="00306FE7" w:rsidP="0030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FE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FE7" w:rsidRPr="00306FE7" w:rsidRDefault="00306FE7" w:rsidP="0030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06FE7" w:rsidRPr="00306FE7" w:rsidTr="00306FE7">
        <w:trPr>
          <w:trHeight w:val="315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FE7" w:rsidRPr="00306FE7" w:rsidRDefault="00306FE7" w:rsidP="00306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06FE7">
              <w:rPr>
                <w:rFonts w:ascii="Times New Roman" w:eastAsia="Times New Roman" w:hAnsi="Times New Roman" w:cs="Times New Roman"/>
                <w:color w:val="000000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FE7" w:rsidRPr="00306FE7" w:rsidRDefault="00306FE7" w:rsidP="00306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06FE7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FE7" w:rsidRPr="00306FE7" w:rsidRDefault="00306FE7" w:rsidP="0030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2 81</w:t>
            </w:r>
            <w:r w:rsidRPr="00306FE7">
              <w:rPr>
                <w:rFonts w:ascii="Times New Roman" w:eastAsia="Times New Roman" w:hAnsi="Times New Roman" w:cs="Times New Roman"/>
              </w:rPr>
              <w:t>6,63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FE7" w:rsidRPr="00306FE7" w:rsidRDefault="00306FE7" w:rsidP="0030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FE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FE7" w:rsidRPr="00306FE7" w:rsidRDefault="00306FE7" w:rsidP="0030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FE7">
              <w:rPr>
                <w:rFonts w:ascii="Times New Roman" w:eastAsia="Times New Roman" w:hAnsi="Times New Roman" w:cs="Times New Roman"/>
                <w:color w:val="000000"/>
              </w:rPr>
              <w:t>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FE7" w:rsidRPr="00306FE7" w:rsidRDefault="00306FE7" w:rsidP="0030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FE7">
              <w:rPr>
                <w:rFonts w:ascii="Times New Roman" w:eastAsia="Times New Roman" w:hAnsi="Times New Roman" w:cs="Times New Roman"/>
                <w:color w:val="000000"/>
              </w:rPr>
              <w:t>380,6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FE7" w:rsidRPr="00306FE7" w:rsidRDefault="00306FE7" w:rsidP="0030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FE7">
              <w:rPr>
                <w:rFonts w:ascii="Times New Roman" w:eastAsia="Times New Roman" w:hAnsi="Times New Roman" w:cs="Times New Roman"/>
                <w:color w:val="000000"/>
              </w:rPr>
              <w:t>411,026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FE7" w:rsidRPr="00306FE7" w:rsidRDefault="00306FE7" w:rsidP="0030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FE7">
              <w:rPr>
                <w:rFonts w:ascii="Times New Roman" w:eastAsia="Times New Roman" w:hAnsi="Times New Roman" w:cs="Times New Roman"/>
                <w:color w:val="000000"/>
              </w:rPr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FE7" w:rsidRPr="00306FE7" w:rsidRDefault="00306FE7" w:rsidP="0030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FE7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FE7" w:rsidRPr="00306FE7" w:rsidRDefault="00306FE7" w:rsidP="0030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</w:t>
            </w:r>
          </w:p>
        </w:tc>
      </w:tr>
      <w:tr w:rsidR="00306FE7" w:rsidRPr="00306FE7" w:rsidTr="00306FE7">
        <w:trPr>
          <w:trHeight w:val="315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FE7" w:rsidRPr="00306FE7" w:rsidRDefault="00306FE7" w:rsidP="0030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FE7" w:rsidRPr="00306FE7" w:rsidRDefault="00306FE7" w:rsidP="00306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06FE7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FE7" w:rsidRPr="00306FE7" w:rsidRDefault="00306FE7" w:rsidP="0030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6FE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FE7" w:rsidRPr="00306FE7" w:rsidRDefault="00306FE7" w:rsidP="0030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FE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FE7" w:rsidRPr="00306FE7" w:rsidRDefault="00306FE7" w:rsidP="0030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FE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FE7" w:rsidRPr="00306FE7" w:rsidRDefault="00306FE7" w:rsidP="0030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FE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FE7" w:rsidRPr="00306FE7" w:rsidRDefault="00306FE7" w:rsidP="0030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FE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FE7" w:rsidRPr="00306FE7" w:rsidRDefault="00306FE7" w:rsidP="0030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FE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FE7" w:rsidRPr="00306FE7" w:rsidRDefault="00306FE7" w:rsidP="0030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FE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FE7" w:rsidRPr="00306FE7" w:rsidRDefault="00306FE7" w:rsidP="0030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</w:tbl>
    <w:p w:rsidR="002C0F57" w:rsidRDefault="002C0F57" w:rsidP="006E29FA">
      <w:pPr>
        <w:pStyle w:val="ConsPlusNormal"/>
        <w:tabs>
          <w:tab w:val="left" w:pos="709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E65778" w:rsidRDefault="00E65778" w:rsidP="006E29FA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65778" w:rsidRDefault="00E65778" w:rsidP="006E29FA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65778" w:rsidRDefault="00E65778" w:rsidP="006E29FA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241E7" w:rsidRDefault="00F241E7" w:rsidP="006E29FA">
      <w:pPr>
        <w:pStyle w:val="ConsPlusNormal"/>
        <w:tabs>
          <w:tab w:val="left" w:pos="709"/>
        </w:tabs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sectPr w:rsidR="00F241E7" w:rsidSect="001B0CA1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/>
          <w:pgMar w:top="568" w:right="991" w:bottom="568" w:left="1276" w:header="709" w:footer="709" w:gutter="0"/>
          <w:cols w:space="708"/>
          <w:docGrid w:linePitch="360"/>
        </w:sectPr>
      </w:pPr>
    </w:p>
    <w:p w:rsidR="006D5C7E" w:rsidRPr="006D5C7E" w:rsidRDefault="006D5C7E" w:rsidP="006D5C7E">
      <w:pPr>
        <w:pStyle w:val="ConsPlusNormal"/>
        <w:tabs>
          <w:tab w:val="left" w:pos="709"/>
        </w:tabs>
        <w:ind w:left="709"/>
        <w:jc w:val="right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D5C7E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Таблица 3.</w:t>
      </w:r>
    </w:p>
    <w:p w:rsidR="00202C3A" w:rsidRDefault="006E29FA" w:rsidP="006E29FA">
      <w:pPr>
        <w:pStyle w:val="ConsPlusNormal"/>
        <w:tabs>
          <w:tab w:val="left" w:pos="709"/>
        </w:tabs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9F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Глава 6.</w:t>
      </w:r>
      <w:r w:rsidR="00B13B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29C7" w:rsidRPr="006E29FA">
        <w:rPr>
          <w:rFonts w:ascii="Times New Roman" w:hAnsi="Times New Roman" w:cs="Times New Roman"/>
          <w:b/>
          <w:sz w:val="28"/>
          <w:szCs w:val="28"/>
        </w:rPr>
        <w:t>Система мероприятий программы</w:t>
      </w:r>
    </w:p>
    <w:p w:rsidR="006D5C7E" w:rsidRDefault="006D5C7E" w:rsidP="006E29FA">
      <w:pPr>
        <w:pStyle w:val="ConsPlusNormal"/>
        <w:tabs>
          <w:tab w:val="left" w:pos="709"/>
        </w:tabs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89"/>
        <w:gridCol w:w="2987"/>
        <w:gridCol w:w="1651"/>
        <w:gridCol w:w="1270"/>
        <w:gridCol w:w="908"/>
        <w:gridCol w:w="966"/>
        <w:gridCol w:w="870"/>
        <w:gridCol w:w="823"/>
        <w:gridCol w:w="838"/>
        <w:gridCol w:w="903"/>
        <w:gridCol w:w="823"/>
        <w:gridCol w:w="823"/>
        <w:gridCol w:w="823"/>
        <w:gridCol w:w="1134"/>
      </w:tblGrid>
      <w:tr w:rsidR="006D5C7E" w:rsidRPr="006D5C7E" w:rsidTr="006D5C7E">
        <w:trPr>
          <w:trHeight w:val="300"/>
        </w:trPr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 </w:t>
            </w:r>
            <w:proofErr w:type="gramStart"/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Ответственный исполнитель, соисполнитель, участники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Период реализации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Объем финансирования всего, тыс. руб.</w:t>
            </w:r>
          </w:p>
        </w:tc>
        <w:tc>
          <w:tcPr>
            <w:tcW w:w="5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 том числе по годам, тыс. руб.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D5C7E" w:rsidRPr="006D5C7E" w:rsidTr="003C0B89">
        <w:trPr>
          <w:trHeight w:val="1415"/>
        </w:trPr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Default="006D5C7E" w:rsidP="003C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Связь с показателями результативности </w:t>
            </w:r>
          </w:p>
          <w:p w:rsidR="003C0B89" w:rsidRPr="006D5C7E" w:rsidRDefault="003C0B89" w:rsidP="003C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D5C7E" w:rsidRPr="006D5C7E" w:rsidTr="006D5C7E">
        <w:trPr>
          <w:trHeight w:val="30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6D5C7E" w:rsidRPr="006D5C7E" w:rsidTr="006D5C7E">
        <w:trPr>
          <w:trHeight w:val="30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Поддержка талантливой, молодежи, молодежных инициатив.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5C7E" w:rsidRPr="006D5C7E" w:rsidTr="006D5C7E">
        <w:trPr>
          <w:trHeight w:val="600"/>
        </w:trPr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мероприятий, направленных на выявление и поддержку талантливой молодежи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281,83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47,83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3C0B89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п.4 таблицы 2</w:t>
            </w:r>
            <w:r w:rsidR="006D5C7E"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5C7E" w:rsidRPr="006D5C7E" w:rsidTr="006D5C7E">
        <w:trPr>
          <w:trHeight w:val="510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п.4 таблицы 2</w:t>
            </w:r>
          </w:p>
        </w:tc>
      </w:tr>
      <w:tr w:rsidR="006D5C7E" w:rsidRPr="006D5C7E" w:rsidTr="006D5C7E">
        <w:trPr>
          <w:trHeight w:val="623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Стипендия победителю   конкурса «Ученик года»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п.4 таблицы 2</w:t>
            </w:r>
          </w:p>
        </w:tc>
      </w:tr>
      <w:tr w:rsidR="006D5C7E" w:rsidRPr="006D5C7E" w:rsidTr="006D5C7E">
        <w:trPr>
          <w:trHeight w:val="300"/>
        </w:trPr>
        <w:tc>
          <w:tcPr>
            <w:tcW w:w="66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365,83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59,83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5C7E" w:rsidRPr="006D5C7E" w:rsidTr="006D5C7E">
        <w:trPr>
          <w:trHeight w:val="300"/>
        </w:trPr>
        <w:tc>
          <w:tcPr>
            <w:tcW w:w="66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5C7E" w:rsidRPr="006D5C7E" w:rsidTr="006D5C7E">
        <w:trPr>
          <w:trHeight w:val="30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Профориентация молодежи, организация трудовой занятости подростков и молодежи.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5C7E" w:rsidRPr="006D5C7E" w:rsidTr="006D5C7E">
        <w:trPr>
          <w:trHeight w:val="638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Организация и проведение  мероприятий по профориентации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п.1 таблицы 2</w:t>
            </w:r>
          </w:p>
        </w:tc>
      </w:tr>
      <w:tr w:rsidR="006D5C7E" w:rsidRPr="006D5C7E" w:rsidTr="006D5C7E">
        <w:trPr>
          <w:trHeight w:val="518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Мероприятия среди молодых специалистов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п.4 таблицы 2</w:t>
            </w:r>
          </w:p>
        </w:tc>
      </w:tr>
      <w:tr w:rsidR="006D5C7E" w:rsidRPr="006D5C7E" w:rsidTr="006D5C7E">
        <w:trPr>
          <w:trHeight w:val="518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и поддержка трудового отряда молодежи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sz w:val="20"/>
                <w:szCs w:val="20"/>
              </w:rPr>
              <w:t>2816,626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sz w:val="20"/>
                <w:szCs w:val="20"/>
              </w:rPr>
              <w:t>380,6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411,026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п.1 таблицы 2</w:t>
            </w:r>
          </w:p>
        </w:tc>
      </w:tr>
      <w:tr w:rsidR="006D5C7E" w:rsidRPr="006D5C7E" w:rsidTr="006D5C7E">
        <w:trPr>
          <w:trHeight w:val="300"/>
        </w:trPr>
        <w:tc>
          <w:tcPr>
            <w:tcW w:w="6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3418,626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388,6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415,026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5C7E" w:rsidRPr="006D5C7E" w:rsidTr="003C0B89">
        <w:trPr>
          <w:trHeight w:val="3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D5C7E" w:rsidRPr="006D5C7E" w:rsidRDefault="006D5C7E" w:rsidP="003C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Пропаганда семейных ценностей, взаимодействие с молодыми семьями.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5C7E" w:rsidRPr="006D5C7E" w:rsidTr="006D5C7E">
        <w:trPr>
          <w:trHeight w:val="758"/>
        </w:trPr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Конкурсы и мероприятия для молодых семей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111,17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6,17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п.4 таблицы 2</w:t>
            </w:r>
          </w:p>
        </w:tc>
      </w:tr>
      <w:tr w:rsidR="006D5C7E" w:rsidRPr="006D5C7E" w:rsidTr="003C0B89">
        <w:trPr>
          <w:trHeight w:val="104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5C7E" w:rsidRPr="006D5C7E" w:rsidTr="006D5C7E">
        <w:trPr>
          <w:trHeight w:val="300"/>
        </w:trPr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9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111,17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6,17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5C7E" w:rsidRPr="006D5C7E" w:rsidTr="006D5C7E">
        <w:trPr>
          <w:trHeight w:val="300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5C7E" w:rsidRPr="006D5C7E" w:rsidTr="006D5C7E">
        <w:trPr>
          <w:trHeight w:val="30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Патриотическое воспитание и допризывная подготовка молодежи.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5C7E" w:rsidRPr="006D5C7E" w:rsidTr="006D5C7E">
        <w:trPr>
          <w:trHeight w:val="612"/>
        </w:trPr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2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Патриотические конкурсы и мероприятия с молодежью 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188,14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28,14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п.2 таблицы 2</w:t>
            </w:r>
          </w:p>
        </w:tc>
      </w:tr>
      <w:tr w:rsidR="006D5C7E" w:rsidRPr="006D5C7E" w:rsidTr="006D5C7E">
        <w:trPr>
          <w:trHeight w:val="300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65,86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65,86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5C7E" w:rsidRPr="006D5C7E" w:rsidTr="003C0B89">
        <w:trPr>
          <w:trHeight w:val="686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3C0B89" w:rsidP="006D5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0B8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Военно-спортивные игры и мероприятия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п.1 таблицы 2</w:t>
            </w:r>
          </w:p>
        </w:tc>
      </w:tr>
      <w:tr w:rsidR="006D5C7E" w:rsidRPr="006D5C7E" w:rsidTr="006D5C7E">
        <w:trPr>
          <w:trHeight w:val="300"/>
        </w:trPr>
        <w:tc>
          <w:tcPr>
            <w:tcW w:w="66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223,14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28,14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5C7E" w:rsidRPr="006D5C7E" w:rsidTr="006D5C7E">
        <w:trPr>
          <w:trHeight w:val="300"/>
        </w:trPr>
        <w:tc>
          <w:tcPr>
            <w:tcW w:w="66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65,86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65,86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5C7E" w:rsidRPr="006D5C7E" w:rsidTr="006D5C7E">
        <w:trPr>
          <w:trHeight w:val="30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8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Поддержка добровольческого движения.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5C7E" w:rsidRPr="006D5C7E" w:rsidTr="003C0B89">
        <w:trPr>
          <w:trHeight w:val="487"/>
        </w:trPr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Конкурсы, акции и мероприятия по развитию и поддержке добровольчества 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sz w:val="20"/>
                <w:szCs w:val="20"/>
              </w:rPr>
              <w:t>364,67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sz w:val="20"/>
                <w:szCs w:val="20"/>
              </w:rPr>
              <w:t>26,17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п.3 таблицы 2</w:t>
            </w:r>
          </w:p>
        </w:tc>
      </w:tr>
      <w:tr w:rsidR="006D5C7E" w:rsidRPr="006D5C7E" w:rsidTr="006D5C7E">
        <w:trPr>
          <w:trHeight w:val="300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5C7E" w:rsidRPr="006D5C7E" w:rsidTr="006D5C7E">
        <w:trPr>
          <w:trHeight w:val="300"/>
        </w:trPr>
        <w:tc>
          <w:tcPr>
            <w:tcW w:w="66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364,67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26,17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5C7E" w:rsidRPr="006D5C7E" w:rsidTr="006D5C7E">
        <w:trPr>
          <w:trHeight w:val="300"/>
        </w:trPr>
        <w:tc>
          <w:tcPr>
            <w:tcW w:w="66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5C7E" w:rsidRPr="006D5C7E" w:rsidTr="006D5C7E">
        <w:trPr>
          <w:trHeight w:val="30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8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молодежного парламентаризма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5C7E" w:rsidRPr="006D5C7E" w:rsidTr="003C0B89">
        <w:trPr>
          <w:trHeight w:val="586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мероприятий по формированию политической активности молодежи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п.4 таблицы 2</w:t>
            </w:r>
          </w:p>
        </w:tc>
      </w:tr>
      <w:tr w:rsidR="006D5C7E" w:rsidRPr="006D5C7E" w:rsidTr="006D5C7E">
        <w:trPr>
          <w:trHeight w:val="300"/>
        </w:trPr>
        <w:tc>
          <w:tcPr>
            <w:tcW w:w="6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7E" w:rsidRPr="006D5C7E" w:rsidRDefault="006D5C7E" w:rsidP="006D5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5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5C7E" w:rsidRPr="006D5C7E" w:rsidTr="006D5C7E">
        <w:trPr>
          <w:trHeight w:val="300"/>
        </w:trPr>
        <w:tc>
          <w:tcPr>
            <w:tcW w:w="6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программе, в том числе: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7E" w:rsidRPr="006D5C7E" w:rsidRDefault="006D5C7E" w:rsidP="006D5C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5C7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4884,296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626,17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480,1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461,026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960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5C7E" w:rsidRPr="006D5C7E" w:rsidTr="006D5C7E">
        <w:trPr>
          <w:trHeight w:val="300"/>
        </w:trPr>
        <w:tc>
          <w:tcPr>
            <w:tcW w:w="6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7E" w:rsidRPr="006D5C7E" w:rsidRDefault="006D5C7E" w:rsidP="006D5C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5C7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4598,436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340,31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480,1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461,026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960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5C7E" w:rsidRPr="006D5C7E" w:rsidTr="006D5C7E">
        <w:trPr>
          <w:trHeight w:val="300"/>
        </w:trPr>
        <w:tc>
          <w:tcPr>
            <w:tcW w:w="6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7E" w:rsidRPr="006D5C7E" w:rsidRDefault="006D5C7E" w:rsidP="006D5C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5C7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285,86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285,86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C7E" w:rsidRPr="006D5C7E" w:rsidRDefault="006D5C7E" w:rsidP="006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6D5C7E" w:rsidRDefault="006D5C7E" w:rsidP="006E29FA">
      <w:pPr>
        <w:pStyle w:val="ConsPlusNormal"/>
        <w:tabs>
          <w:tab w:val="left" w:pos="709"/>
        </w:tabs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E15D2D" w:rsidRPr="000B1EAF" w:rsidRDefault="000B1EAF" w:rsidP="000B1EAF">
      <w:pPr>
        <w:pStyle w:val="ConsPlusNormal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0036E" w:rsidRPr="000B1EAF">
        <w:rPr>
          <w:rFonts w:ascii="Times New Roman" w:hAnsi="Times New Roman"/>
          <w:sz w:val="28"/>
          <w:szCs w:val="28"/>
          <w:lang w:eastAsia="zh-CN"/>
        </w:rPr>
        <w:t xml:space="preserve">Мэр </w:t>
      </w:r>
      <w:r w:rsidR="004C6325" w:rsidRPr="000B1EAF">
        <w:rPr>
          <w:rFonts w:ascii="Times New Roman" w:hAnsi="Times New Roman"/>
          <w:sz w:val="28"/>
          <w:szCs w:val="28"/>
          <w:lang w:eastAsia="zh-CN"/>
        </w:rPr>
        <w:t xml:space="preserve"> городского округа</w:t>
      </w:r>
    </w:p>
    <w:p w:rsidR="009A09B2" w:rsidRDefault="00C0036E" w:rsidP="00407A5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</w:t>
      </w:r>
      <w:r w:rsidR="004C6325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муниципального образования</w:t>
      </w:r>
      <w:r w:rsidR="003C0B89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</w:t>
      </w:r>
      <w:r w:rsidR="003C0B89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«город Саянск»</w:t>
      </w:r>
      <w:r w:rsidR="003C0B89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                                                                                 </w:t>
      </w:r>
      <w:r w:rsidR="003C0B89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3C0B89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О.В. Боровский</w:t>
      </w:r>
    </w:p>
    <w:p w:rsidR="003C0B89" w:rsidRDefault="00C0036E" w:rsidP="003C0B89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</w:t>
      </w:r>
      <w:r w:rsidR="00B4436D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</w:p>
    <w:p w:rsidR="003C0B89" w:rsidRDefault="003C0B89" w:rsidP="003C0B89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3C0B89" w:rsidRPr="002C1C29" w:rsidRDefault="003C0B89" w:rsidP="003C0B89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  <w:r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  <w:t xml:space="preserve">    </w:t>
      </w:r>
      <w:r w:rsidRPr="002C1C29"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  <w:t>Исп. Смородина А.В.</w:t>
      </w:r>
    </w:p>
    <w:p w:rsidR="003C0B89" w:rsidRPr="003C0B89" w:rsidRDefault="003C0B89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  <w:r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  <w:t xml:space="preserve">   </w:t>
      </w:r>
      <w:r w:rsidRPr="002C1C29"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  <w:t>тел. 5</w:t>
      </w:r>
      <w:bookmarkStart w:id="0" w:name="Par202"/>
      <w:bookmarkEnd w:id="0"/>
      <w:r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  <w:t>-81-55</w:t>
      </w:r>
      <w:bookmarkStart w:id="1" w:name="_GoBack"/>
      <w:bookmarkEnd w:id="1"/>
    </w:p>
    <w:sectPr w:rsidR="003C0B89" w:rsidRPr="003C0B89" w:rsidSect="003C0B89">
      <w:pgSz w:w="16838" w:h="11906" w:orient="landscape"/>
      <w:pgMar w:top="851" w:right="993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624" w:rsidRDefault="007A3624" w:rsidP="001636FD">
      <w:pPr>
        <w:spacing w:after="0" w:line="240" w:lineRule="auto"/>
      </w:pPr>
      <w:r>
        <w:separator/>
      </w:r>
    </w:p>
  </w:endnote>
  <w:endnote w:type="continuationSeparator" w:id="0">
    <w:p w:rsidR="007A3624" w:rsidRDefault="007A3624" w:rsidP="00163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A3B" w:rsidRDefault="007F1A3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A3B" w:rsidRDefault="007F1A3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A3B" w:rsidRDefault="007F1A3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624" w:rsidRDefault="007A3624" w:rsidP="001636FD">
      <w:pPr>
        <w:spacing w:after="0" w:line="240" w:lineRule="auto"/>
      </w:pPr>
      <w:r>
        <w:separator/>
      </w:r>
    </w:p>
  </w:footnote>
  <w:footnote w:type="continuationSeparator" w:id="0">
    <w:p w:rsidR="007A3624" w:rsidRDefault="007A3624" w:rsidP="00163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A3B" w:rsidRDefault="007F1A3B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A3B" w:rsidRDefault="007F1A3B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A3B" w:rsidRDefault="007F1A3B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6E7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7A6568"/>
    <w:multiLevelType w:val="multilevel"/>
    <w:tmpl w:val="39FE4AA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2">
    <w:nsid w:val="044F0874"/>
    <w:multiLevelType w:val="multilevel"/>
    <w:tmpl w:val="F3E669C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D593CE6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5BA27B0"/>
    <w:multiLevelType w:val="multilevel"/>
    <w:tmpl w:val="83AA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D34CBF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34805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218B1716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29C22E67"/>
    <w:multiLevelType w:val="multilevel"/>
    <w:tmpl w:val="DF1A9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E344314"/>
    <w:multiLevelType w:val="multilevel"/>
    <w:tmpl w:val="0C5A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F365C34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305D1605"/>
    <w:multiLevelType w:val="multilevel"/>
    <w:tmpl w:val="C062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B702BA"/>
    <w:multiLevelType w:val="multilevel"/>
    <w:tmpl w:val="B784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2F7951"/>
    <w:multiLevelType w:val="hybridMultilevel"/>
    <w:tmpl w:val="660C36F8"/>
    <w:lvl w:ilvl="0" w:tplc="2B06C866">
      <w:start w:val="17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D964303"/>
    <w:multiLevelType w:val="hybridMultilevel"/>
    <w:tmpl w:val="31D4FC26"/>
    <w:lvl w:ilvl="0" w:tplc="B658EAC6">
      <w:start w:val="1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E7C2AE7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EE57CCE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F2B64F9"/>
    <w:multiLevelType w:val="multilevel"/>
    <w:tmpl w:val="BC163E1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F6217C8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555E38B6"/>
    <w:multiLevelType w:val="multilevel"/>
    <w:tmpl w:val="2A2093D4"/>
    <w:lvl w:ilvl="0">
      <w:start w:val="1"/>
      <w:numFmt w:val="decimal"/>
      <w:lvlText w:val="%1."/>
      <w:lvlJc w:val="left"/>
      <w:pPr>
        <w:ind w:left="8205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0">
    <w:nsid w:val="5B162EAD"/>
    <w:multiLevelType w:val="hybridMultilevel"/>
    <w:tmpl w:val="60B2118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DB3267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>
    <w:nsid w:val="5F91048A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8F6F77"/>
    <w:multiLevelType w:val="hybridMultilevel"/>
    <w:tmpl w:val="52C6DC80"/>
    <w:lvl w:ilvl="0" w:tplc="7C38D99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639400F3"/>
    <w:multiLevelType w:val="hybridMultilevel"/>
    <w:tmpl w:val="6ACA4CDC"/>
    <w:lvl w:ilvl="0" w:tplc="17EAF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984A69"/>
    <w:multiLevelType w:val="multilevel"/>
    <w:tmpl w:val="BD227AF6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6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74A23829"/>
    <w:multiLevelType w:val="multilevel"/>
    <w:tmpl w:val="77B61E26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1003" w:hanging="720"/>
      </w:pPr>
    </w:lvl>
    <w:lvl w:ilvl="2">
      <w:start w:val="2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498" w:hanging="1800"/>
      </w:pPr>
    </w:lvl>
    <w:lvl w:ilvl="7">
      <w:start w:val="1"/>
      <w:numFmt w:val="decimal"/>
      <w:lvlText w:val="%1.%2.%3.%4.%5.%6.%7.%8."/>
      <w:lvlJc w:val="left"/>
      <w:pPr>
        <w:ind w:left="3781" w:hanging="1800"/>
      </w:pPr>
    </w:lvl>
    <w:lvl w:ilvl="8">
      <w:start w:val="1"/>
      <w:numFmt w:val="decimal"/>
      <w:lvlText w:val="%1.%2.%3.%4.%5.%6.%7.%8.%9."/>
      <w:lvlJc w:val="left"/>
      <w:pPr>
        <w:ind w:left="4424" w:hanging="2160"/>
      </w:pPr>
    </w:lvl>
  </w:abstractNum>
  <w:abstractNum w:abstractNumId="28">
    <w:nsid w:val="77250C4A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>
    <w:nsid w:val="77A3016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>
    <w:nsid w:val="79F87687"/>
    <w:multiLevelType w:val="hybridMultilevel"/>
    <w:tmpl w:val="BF2439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9A2765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>
    <w:nsid w:val="7F9D6F7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22"/>
  </w:num>
  <w:num w:numId="5">
    <w:abstractNumId w:val="24"/>
  </w:num>
  <w:num w:numId="6">
    <w:abstractNumId w:val="31"/>
  </w:num>
  <w:num w:numId="7">
    <w:abstractNumId w:val="4"/>
  </w:num>
  <w:num w:numId="8">
    <w:abstractNumId w:val="12"/>
  </w:num>
  <w:num w:numId="9">
    <w:abstractNumId w:val="11"/>
  </w:num>
  <w:num w:numId="10">
    <w:abstractNumId w:val="13"/>
  </w:num>
  <w:num w:numId="11">
    <w:abstractNumId w:val="3"/>
  </w:num>
  <w:num w:numId="12">
    <w:abstractNumId w:val="14"/>
  </w:num>
  <w:num w:numId="13">
    <w:abstractNumId w:val="15"/>
  </w:num>
  <w:num w:numId="14">
    <w:abstractNumId w:val="19"/>
  </w:num>
  <w:num w:numId="15">
    <w:abstractNumId w:val="25"/>
  </w:num>
  <w:num w:numId="16">
    <w:abstractNumId w:val="0"/>
  </w:num>
  <w:num w:numId="17">
    <w:abstractNumId w:val="9"/>
  </w:num>
  <w:num w:numId="18">
    <w:abstractNumId w:val="26"/>
  </w:num>
  <w:num w:numId="19">
    <w:abstractNumId w:val="32"/>
  </w:num>
  <w:num w:numId="20">
    <w:abstractNumId w:val="7"/>
  </w:num>
  <w:num w:numId="21">
    <w:abstractNumId w:val="21"/>
  </w:num>
  <w:num w:numId="22">
    <w:abstractNumId w:val="28"/>
  </w:num>
  <w:num w:numId="23">
    <w:abstractNumId w:val="8"/>
  </w:num>
  <w:num w:numId="24">
    <w:abstractNumId w:val="29"/>
  </w:num>
  <w:num w:numId="25">
    <w:abstractNumId w:val="18"/>
  </w:num>
  <w:num w:numId="26">
    <w:abstractNumId w:val="6"/>
  </w:num>
  <w:num w:numId="27">
    <w:abstractNumId w:val="17"/>
  </w:num>
  <w:num w:numId="28">
    <w:abstractNumId w:val="23"/>
  </w:num>
  <w:num w:numId="29">
    <w:abstractNumId w:val="1"/>
  </w:num>
  <w:num w:numId="30">
    <w:abstractNumId w:val="2"/>
  </w:num>
  <w:num w:numId="31">
    <w:abstractNumId w:val="30"/>
  </w:num>
  <w:num w:numId="32">
    <w:abstractNumId w:val="27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6EB"/>
    <w:rsid w:val="000071C3"/>
    <w:rsid w:val="00010554"/>
    <w:rsid w:val="0001714A"/>
    <w:rsid w:val="00022B0A"/>
    <w:rsid w:val="000231BF"/>
    <w:rsid w:val="000238D9"/>
    <w:rsid w:val="0003316F"/>
    <w:rsid w:val="00037427"/>
    <w:rsid w:val="00042DE8"/>
    <w:rsid w:val="000479EE"/>
    <w:rsid w:val="000569F4"/>
    <w:rsid w:val="00056BE9"/>
    <w:rsid w:val="00056F74"/>
    <w:rsid w:val="00063EC9"/>
    <w:rsid w:val="00074C8E"/>
    <w:rsid w:val="000757B2"/>
    <w:rsid w:val="00076B88"/>
    <w:rsid w:val="000930BF"/>
    <w:rsid w:val="00093F1A"/>
    <w:rsid w:val="000A6238"/>
    <w:rsid w:val="000B1EAF"/>
    <w:rsid w:val="000C45D4"/>
    <w:rsid w:val="000C5570"/>
    <w:rsid w:val="000D415F"/>
    <w:rsid w:val="000D6E0A"/>
    <w:rsid w:val="000E3DB7"/>
    <w:rsid w:val="000F51C6"/>
    <w:rsid w:val="00101DB1"/>
    <w:rsid w:val="0011124B"/>
    <w:rsid w:val="00111B64"/>
    <w:rsid w:val="00115459"/>
    <w:rsid w:val="0012108F"/>
    <w:rsid w:val="00121B2A"/>
    <w:rsid w:val="00130C9E"/>
    <w:rsid w:val="0013740B"/>
    <w:rsid w:val="00145935"/>
    <w:rsid w:val="00147618"/>
    <w:rsid w:val="00151D61"/>
    <w:rsid w:val="001539F5"/>
    <w:rsid w:val="00154FAC"/>
    <w:rsid w:val="00156632"/>
    <w:rsid w:val="001607E6"/>
    <w:rsid w:val="00162134"/>
    <w:rsid w:val="001636FD"/>
    <w:rsid w:val="00172824"/>
    <w:rsid w:val="00172879"/>
    <w:rsid w:val="00191EEA"/>
    <w:rsid w:val="0019313D"/>
    <w:rsid w:val="0019315F"/>
    <w:rsid w:val="001A08C1"/>
    <w:rsid w:val="001A1ABB"/>
    <w:rsid w:val="001B0CA1"/>
    <w:rsid w:val="001B1035"/>
    <w:rsid w:val="001B19C8"/>
    <w:rsid w:val="001B4837"/>
    <w:rsid w:val="001C3CDA"/>
    <w:rsid w:val="001C5417"/>
    <w:rsid w:val="001C56B4"/>
    <w:rsid w:val="001D0B63"/>
    <w:rsid w:val="001D6B91"/>
    <w:rsid w:val="001F7DDB"/>
    <w:rsid w:val="002008E3"/>
    <w:rsid w:val="00202C3A"/>
    <w:rsid w:val="0021107C"/>
    <w:rsid w:val="00215FC9"/>
    <w:rsid w:val="00220ABF"/>
    <w:rsid w:val="00220D89"/>
    <w:rsid w:val="002217C8"/>
    <w:rsid w:val="00231182"/>
    <w:rsid w:val="00233522"/>
    <w:rsid w:val="002345A4"/>
    <w:rsid w:val="00241F53"/>
    <w:rsid w:val="00245146"/>
    <w:rsid w:val="00257146"/>
    <w:rsid w:val="00266748"/>
    <w:rsid w:val="00281688"/>
    <w:rsid w:val="00284D56"/>
    <w:rsid w:val="00287D20"/>
    <w:rsid w:val="00287DB5"/>
    <w:rsid w:val="00296C5D"/>
    <w:rsid w:val="002A0ECC"/>
    <w:rsid w:val="002A3634"/>
    <w:rsid w:val="002C0F57"/>
    <w:rsid w:val="002C18B0"/>
    <w:rsid w:val="002C1C29"/>
    <w:rsid w:val="002D4071"/>
    <w:rsid w:val="002E0026"/>
    <w:rsid w:val="002E0B02"/>
    <w:rsid w:val="002E1BF9"/>
    <w:rsid w:val="002E4925"/>
    <w:rsid w:val="002F1326"/>
    <w:rsid w:val="00301B1A"/>
    <w:rsid w:val="00305DE1"/>
    <w:rsid w:val="00306FE7"/>
    <w:rsid w:val="00321EEF"/>
    <w:rsid w:val="00323239"/>
    <w:rsid w:val="00332947"/>
    <w:rsid w:val="00334334"/>
    <w:rsid w:val="003356DE"/>
    <w:rsid w:val="00341B75"/>
    <w:rsid w:val="00342374"/>
    <w:rsid w:val="003574C8"/>
    <w:rsid w:val="00364AC1"/>
    <w:rsid w:val="00365100"/>
    <w:rsid w:val="00365EF8"/>
    <w:rsid w:val="00366CDC"/>
    <w:rsid w:val="0037039A"/>
    <w:rsid w:val="00370DD0"/>
    <w:rsid w:val="00374479"/>
    <w:rsid w:val="003826BF"/>
    <w:rsid w:val="00386BA2"/>
    <w:rsid w:val="003902D5"/>
    <w:rsid w:val="00393EE2"/>
    <w:rsid w:val="0039490F"/>
    <w:rsid w:val="003A038E"/>
    <w:rsid w:val="003A5B28"/>
    <w:rsid w:val="003C0B89"/>
    <w:rsid w:val="003C1DA1"/>
    <w:rsid w:val="003C7C5A"/>
    <w:rsid w:val="003D653E"/>
    <w:rsid w:val="003D71C0"/>
    <w:rsid w:val="003E27C0"/>
    <w:rsid w:val="003F7E40"/>
    <w:rsid w:val="0040321F"/>
    <w:rsid w:val="00407A5D"/>
    <w:rsid w:val="004232A1"/>
    <w:rsid w:val="004242C3"/>
    <w:rsid w:val="004250D7"/>
    <w:rsid w:val="00426AC6"/>
    <w:rsid w:val="004407CB"/>
    <w:rsid w:val="0044321E"/>
    <w:rsid w:val="004440C5"/>
    <w:rsid w:val="00452328"/>
    <w:rsid w:val="00456E82"/>
    <w:rsid w:val="0046004D"/>
    <w:rsid w:val="00462E36"/>
    <w:rsid w:val="00465368"/>
    <w:rsid w:val="0046664B"/>
    <w:rsid w:val="004673BB"/>
    <w:rsid w:val="00470FF0"/>
    <w:rsid w:val="00471C2D"/>
    <w:rsid w:val="00473660"/>
    <w:rsid w:val="004869F2"/>
    <w:rsid w:val="00494674"/>
    <w:rsid w:val="004A4C9E"/>
    <w:rsid w:val="004A5AF2"/>
    <w:rsid w:val="004A5CFA"/>
    <w:rsid w:val="004B03B1"/>
    <w:rsid w:val="004B7A7C"/>
    <w:rsid w:val="004C27CA"/>
    <w:rsid w:val="004C6325"/>
    <w:rsid w:val="004D1D72"/>
    <w:rsid w:val="004D77FE"/>
    <w:rsid w:val="004E0067"/>
    <w:rsid w:val="004E064A"/>
    <w:rsid w:val="004E0A02"/>
    <w:rsid w:val="004E3D06"/>
    <w:rsid w:val="004E4679"/>
    <w:rsid w:val="004F2114"/>
    <w:rsid w:val="005067A5"/>
    <w:rsid w:val="00506882"/>
    <w:rsid w:val="00506F63"/>
    <w:rsid w:val="005079A7"/>
    <w:rsid w:val="00516162"/>
    <w:rsid w:val="00516E4F"/>
    <w:rsid w:val="00517394"/>
    <w:rsid w:val="00536F00"/>
    <w:rsid w:val="005401B0"/>
    <w:rsid w:val="00540B8A"/>
    <w:rsid w:val="0054697D"/>
    <w:rsid w:val="00546E8B"/>
    <w:rsid w:val="00552870"/>
    <w:rsid w:val="00557B6C"/>
    <w:rsid w:val="005618F9"/>
    <w:rsid w:val="00561BC4"/>
    <w:rsid w:val="005668D4"/>
    <w:rsid w:val="005730D1"/>
    <w:rsid w:val="005731B0"/>
    <w:rsid w:val="00595E0A"/>
    <w:rsid w:val="005A76AD"/>
    <w:rsid w:val="005B35CB"/>
    <w:rsid w:val="005B3BD5"/>
    <w:rsid w:val="005B6B78"/>
    <w:rsid w:val="005C0A31"/>
    <w:rsid w:val="005C78FC"/>
    <w:rsid w:val="005E6572"/>
    <w:rsid w:val="005F1AE0"/>
    <w:rsid w:val="00603EDB"/>
    <w:rsid w:val="00604D65"/>
    <w:rsid w:val="00627443"/>
    <w:rsid w:val="00630A5C"/>
    <w:rsid w:val="006338C6"/>
    <w:rsid w:val="00636EC9"/>
    <w:rsid w:val="00637F8F"/>
    <w:rsid w:val="00640248"/>
    <w:rsid w:val="00643D3B"/>
    <w:rsid w:val="006468EB"/>
    <w:rsid w:val="0065271A"/>
    <w:rsid w:val="00656366"/>
    <w:rsid w:val="00665727"/>
    <w:rsid w:val="0067283F"/>
    <w:rsid w:val="00680F03"/>
    <w:rsid w:val="00683132"/>
    <w:rsid w:val="006831A0"/>
    <w:rsid w:val="006907CE"/>
    <w:rsid w:val="006961E4"/>
    <w:rsid w:val="006A3CB0"/>
    <w:rsid w:val="006A4642"/>
    <w:rsid w:val="006A61FA"/>
    <w:rsid w:val="006A66A3"/>
    <w:rsid w:val="006C06C7"/>
    <w:rsid w:val="006C59EC"/>
    <w:rsid w:val="006D1CD8"/>
    <w:rsid w:val="006D5C7E"/>
    <w:rsid w:val="006E29FA"/>
    <w:rsid w:val="006E4877"/>
    <w:rsid w:val="006E54ED"/>
    <w:rsid w:val="006F049D"/>
    <w:rsid w:val="006F233B"/>
    <w:rsid w:val="00700690"/>
    <w:rsid w:val="00700F2D"/>
    <w:rsid w:val="0070312C"/>
    <w:rsid w:val="007126B3"/>
    <w:rsid w:val="00717962"/>
    <w:rsid w:val="007302B1"/>
    <w:rsid w:val="00746C76"/>
    <w:rsid w:val="00755C91"/>
    <w:rsid w:val="00761206"/>
    <w:rsid w:val="0076445B"/>
    <w:rsid w:val="007659BE"/>
    <w:rsid w:val="00770DE4"/>
    <w:rsid w:val="0077529B"/>
    <w:rsid w:val="00790851"/>
    <w:rsid w:val="00791DBF"/>
    <w:rsid w:val="00792068"/>
    <w:rsid w:val="00793900"/>
    <w:rsid w:val="00793D67"/>
    <w:rsid w:val="00795C76"/>
    <w:rsid w:val="007A05EC"/>
    <w:rsid w:val="007A0E3F"/>
    <w:rsid w:val="007A282F"/>
    <w:rsid w:val="007A3624"/>
    <w:rsid w:val="007C576A"/>
    <w:rsid w:val="007C5D27"/>
    <w:rsid w:val="007D1DB4"/>
    <w:rsid w:val="007D7FD9"/>
    <w:rsid w:val="007E773A"/>
    <w:rsid w:val="007F1A3B"/>
    <w:rsid w:val="007F25E1"/>
    <w:rsid w:val="008048E3"/>
    <w:rsid w:val="008059BE"/>
    <w:rsid w:val="00806DE2"/>
    <w:rsid w:val="00807BEB"/>
    <w:rsid w:val="008106CD"/>
    <w:rsid w:val="00812388"/>
    <w:rsid w:val="00813107"/>
    <w:rsid w:val="0081376F"/>
    <w:rsid w:val="008141FB"/>
    <w:rsid w:val="008214FA"/>
    <w:rsid w:val="00841114"/>
    <w:rsid w:val="008454D2"/>
    <w:rsid w:val="00850488"/>
    <w:rsid w:val="0085108C"/>
    <w:rsid w:val="00875EB0"/>
    <w:rsid w:val="0089235F"/>
    <w:rsid w:val="00895721"/>
    <w:rsid w:val="00897C4E"/>
    <w:rsid w:val="008A68BC"/>
    <w:rsid w:val="008B0079"/>
    <w:rsid w:val="008B1DF0"/>
    <w:rsid w:val="008B5736"/>
    <w:rsid w:val="008B5FA6"/>
    <w:rsid w:val="008C0FB5"/>
    <w:rsid w:val="008C37BF"/>
    <w:rsid w:val="008C5461"/>
    <w:rsid w:val="008D20DD"/>
    <w:rsid w:val="008D29C7"/>
    <w:rsid w:val="008D3025"/>
    <w:rsid w:val="008D3533"/>
    <w:rsid w:val="008D46D5"/>
    <w:rsid w:val="008D4E76"/>
    <w:rsid w:val="008D6B19"/>
    <w:rsid w:val="008D77AA"/>
    <w:rsid w:val="008F5463"/>
    <w:rsid w:val="009013DC"/>
    <w:rsid w:val="0090233B"/>
    <w:rsid w:val="00906B7B"/>
    <w:rsid w:val="00906DCE"/>
    <w:rsid w:val="0091344E"/>
    <w:rsid w:val="00914166"/>
    <w:rsid w:val="009175B3"/>
    <w:rsid w:val="00931F28"/>
    <w:rsid w:val="00931FCC"/>
    <w:rsid w:val="00934754"/>
    <w:rsid w:val="00934804"/>
    <w:rsid w:val="009349EF"/>
    <w:rsid w:val="009505FB"/>
    <w:rsid w:val="00950D34"/>
    <w:rsid w:val="00953052"/>
    <w:rsid w:val="009548FA"/>
    <w:rsid w:val="00965966"/>
    <w:rsid w:val="00966746"/>
    <w:rsid w:val="00967FD3"/>
    <w:rsid w:val="00972974"/>
    <w:rsid w:val="00975AFB"/>
    <w:rsid w:val="00975B02"/>
    <w:rsid w:val="00980D13"/>
    <w:rsid w:val="0098113F"/>
    <w:rsid w:val="009857BC"/>
    <w:rsid w:val="00995335"/>
    <w:rsid w:val="009A09B2"/>
    <w:rsid w:val="009B67D7"/>
    <w:rsid w:val="009C3824"/>
    <w:rsid w:val="009C46E8"/>
    <w:rsid w:val="009D4E34"/>
    <w:rsid w:val="009E3B43"/>
    <w:rsid w:val="009E70BF"/>
    <w:rsid w:val="009F0F56"/>
    <w:rsid w:val="009F157D"/>
    <w:rsid w:val="009F3DBC"/>
    <w:rsid w:val="009F658F"/>
    <w:rsid w:val="00A04E28"/>
    <w:rsid w:val="00A05A79"/>
    <w:rsid w:val="00A12E6C"/>
    <w:rsid w:val="00A15A31"/>
    <w:rsid w:val="00A160CD"/>
    <w:rsid w:val="00A308AA"/>
    <w:rsid w:val="00A36E71"/>
    <w:rsid w:val="00A50977"/>
    <w:rsid w:val="00A50DFB"/>
    <w:rsid w:val="00A61DE6"/>
    <w:rsid w:val="00A65DE9"/>
    <w:rsid w:val="00A70D3F"/>
    <w:rsid w:val="00A71F90"/>
    <w:rsid w:val="00A804B3"/>
    <w:rsid w:val="00A86625"/>
    <w:rsid w:val="00A9112E"/>
    <w:rsid w:val="00A96D7E"/>
    <w:rsid w:val="00AA2427"/>
    <w:rsid w:val="00AA6DE7"/>
    <w:rsid w:val="00AB5836"/>
    <w:rsid w:val="00AC4171"/>
    <w:rsid w:val="00AC71B3"/>
    <w:rsid w:val="00AD2DFB"/>
    <w:rsid w:val="00AE2258"/>
    <w:rsid w:val="00AE4F5C"/>
    <w:rsid w:val="00AF172F"/>
    <w:rsid w:val="00B01188"/>
    <w:rsid w:val="00B05703"/>
    <w:rsid w:val="00B13513"/>
    <w:rsid w:val="00B13BA8"/>
    <w:rsid w:val="00B1701C"/>
    <w:rsid w:val="00B25E0C"/>
    <w:rsid w:val="00B30506"/>
    <w:rsid w:val="00B331ED"/>
    <w:rsid w:val="00B4008B"/>
    <w:rsid w:val="00B4314F"/>
    <w:rsid w:val="00B433CA"/>
    <w:rsid w:val="00B4436D"/>
    <w:rsid w:val="00B618A9"/>
    <w:rsid w:val="00B61E83"/>
    <w:rsid w:val="00B65241"/>
    <w:rsid w:val="00B72D0A"/>
    <w:rsid w:val="00B73119"/>
    <w:rsid w:val="00B80CC7"/>
    <w:rsid w:val="00B82545"/>
    <w:rsid w:val="00BB0457"/>
    <w:rsid w:val="00BB53F6"/>
    <w:rsid w:val="00BB7588"/>
    <w:rsid w:val="00BC10D0"/>
    <w:rsid w:val="00BC1DDB"/>
    <w:rsid w:val="00BC5154"/>
    <w:rsid w:val="00BC67F3"/>
    <w:rsid w:val="00BD1D33"/>
    <w:rsid w:val="00BD6599"/>
    <w:rsid w:val="00BD6B92"/>
    <w:rsid w:val="00BE76AC"/>
    <w:rsid w:val="00BF2AF3"/>
    <w:rsid w:val="00C00287"/>
    <w:rsid w:val="00C0036E"/>
    <w:rsid w:val="00C0440A"/>
    <w:rsid w:val="00C177D5"/>
    <w:rsid w:val="00C23AF0"/>
    <w:rsid w:val="00C24D45"/>
    <w:rsid w:val="00C27231"/>
    <w:rsid w:val="00C36138"/>
    <w:rsid w:val="00C36E4F"/>
    <w:rsid w:val="00C44930"/>
    <w:rsid w:val="00C57245"/>
    <w:rsid w:val="00C64114"/>
    <w:rsid w:val="00C70B30"/>
    <w:rsid w:val="00C8395F"/>
    <w:rsid w:val="00C865B0"/>
    <w:rsid w:val="00C87F8D"/>
    <w:rsid w:val="00C90B35"/>
    <w:rsid w:val="00CA427E"/>
    <w:rsid w:val="00CB543C"/>
    <w:rsid w:val="00CC5378"/>
    <w:rsid w:val="00CD7C41"/>
    <w:rsid w:val="00CE3637"/>
    <w:rsid w:val="00CF014D"/>
    <w:rsid w:val="00CF2F7C"/>
    <w:rsid w:val="00CF4BFE"/>
    <w:rsid w:val="00D0084B"/>
    <w:rsid w:val="00D02F8F"/>
    <w:rsid w:val="00D05A13"/>
    <w:rsid w:val="00D1039E"/>
    <w:rsid w:val="00D20E40"/>
    <w:rsid w:val="00D33E15"/>
    <w:rsid w:val="00D368F3"/>
    <w:rsid w:val="00D4273D"/>
    <w:rsid w:val="00D52E35"/>
    <w:rsid w:val="00D56A3F"/>
    <w:rsid w:val="00D61026"/>
    <w:rsid w:val="00D73C2D"/>
    <w:rsid w:val="00D7463B"/>
    <w:rsid w:val="00D749EC"/>
    <w:rsid w:val="00D7712C"/>
    <w:rsid w:val="00D8184E"/>
    <w:rsid w:val="00D83396"/>
    <w:rsid w:val="00D85815"/>
    <w:rsid w:val="00D859BB"/>
    <w:rsid w:val="00D9471E"/>
    <w:rsid w:val="00D95E09"/>
    <w:rsid w:val="00D97CB6"/>
    <w:rsid w:val="00DA0946"/>
    <w:rsid w:val="00DB22E2"/>
    <w:rsid w:val="00DB6658"/>
    <w:rsid w:val="00DB6A2C"/>
    <w:rsid w:val="00DD298D"/>
    <w:rsid w:val="00DE67F7"/>
    <w:rsid w:val="00DF2A52"/>
    <w:rsid w:val="00E015FD"/>
    <w:rsid w:val="00E15D2D"/>
    <w:rsid w:val="00E32542"/>
    <w:rsid w:val="00E332A6"/>
    <w:rsid w:val="00E4153D"/>
    <w:rsid w:val="00E435DE"/>
    <w:rsid w:val="00E61281"/>
    <w:rsid w:val="00E61430"/>
    <w:rsid w:val="00E622B7"/>
    <w:rsid w:val="00E65778"/>
    <w:rsid w:val="00E71D11"/>
    <w:rsid w:val="00E7773E"/>
    <w:rsid w:val="00E802BD"/>
    <w:rsid w:val="00E81A97"/>
    <w:rsid w:val="00E87319"/>
    <w:rsid w:val="00E917AA"/>
    <w:rsid w:val="00E923B1"/>
    <w:rsid w:val="00E976B4"/>
    <w:rsid w:val="00EA5C6A"/>
    <w:rsid w:val="00EA680C"/>
    <w:rsid w:val="00EB041C"/>
    <w:rsid w:val="00EB43E5"/>
    <w:rsid w:val="00EC08BD"/>
    <w:rsid w:val="00EC6EBC"/>
    <w:rsid w:val="00EC7ED3"/>
    <w:rsid w:val="00ED1A7F"/>
    <w:rsid w:val="00ED5A45"/>
    <w:rsid w:val="00ED68F9"/>
    <w:rsid w:val="00EE18B8"/>
    <w:rsid w:val="00EF132B"/>
    <w:rsid w:val="00F13D17"/>
    <w:rsid w:val="00F1407C"/>
    <w:rsid w:val="00F241E7"/>
    <w:rsid w:val="00F260F1"/>
    <w:rsid w:val="00F32ED0"/>
    <w:rsid w:val="00F341EF"/>
    <w:rsid w:val="00F441FE"/>
    <w:rsid w:val="00F47A65"/>
    <w:rsid w:val="00F50843"/>
    <w:rsid w:val="00F50937"/>
    <w:rsid w:val="00F564EF"/>
    <w:rsid w:val="00F606EB"/>
    <w:rsid w:val="00F61E0A"/>
    <w:rsid w:val="00F6271C"/>
    <w:rsid w:val="00F722D4"/>
    <w:rsid w:val="00F74B17"/>
    <w:rsid w:val="00F774B4"/>
    <w:rsid w:val="00F82CE9"/>
    <w:rsid w:val="00FA27E0"/>
    <w:rsid w:val="00FB2641"/>
    <w:rsid w:val="00FB2FB2"/>
    <w:rsid w:val="00FB3EA2"/>
    <w:rsid w:val="00FC0C07"/>
    <w:rsid w:val="00FF0E08"/>
    <w:rsid w:val="00FF1124"/>
    <w:rsid w:val="00FF6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E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6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DA1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70DD0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755C9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1636FD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36FD"/>
    <w:rPr>
      <w:rFonts w:eastAsiaTheme="minorEastAsia"/>
    </w:rPr>
  </w:style>
  <w:style w:type="paragraph" w:styleId="a7">
    <w:name w:val="No Spacing"/>
    <w:uiPriority w:val="1"/>
    <w:qFormat/>
    <w:rsid w:val="003574C8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5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C5461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5461"/>
  </w:style>
  <w:style w:type="paragraph" w:styleId="a9">
    <w:name w:val="Normal (Web)"/>
    <w:basedOn w:val="a"/>
    <w:uiPriority w:val="99"/>
    <w:unhideWhenUsed/>
    <w:rsid w:val="004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1DA1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63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1DB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ody Text Indent"/>
    <w:basedOn w:val="a"/>
    <w:link w:val="ad"/>
    <w:rsid w:val="00EE18B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EE1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E1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E1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479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479EE"/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38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3826BF"/>
    <w:rPr>
      <w:rFonts w:eastAsiaTheme="minorEastAsia"/>
      <w:lang w:eastAsia="ru-RU"/>
    </w:rPr>
  </w:style>
  <w:style w:type="paragraph" w:customStyle="1" w:styleId="ConsPlusTitle">
    <w:name w:val="ConsPlusTitle"/>
    <w:rsid w:val="008923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1476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E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6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DA1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70DD0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755C9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1636FD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36FD"/>
    <w:rPr>
      <w:rFonts w:eastAsiaTheme="minorEastAsia"/>
    </w:rPr>
  </w:style>
  <w:style w:type="paragraph" w:styleId="a7">
    <w:name w:val="No Spacing"/>
    <w:uiPriority w:val="1"/>
    <w:qFormat/>
    <w:rsid w:val="003574C8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5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C5461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5461"/>
  </w:style>
  <w:style w:type="paragraph" w:styleId="a9">
    <w:name w:val="Normal (Web)"/>
    <w:basedOn w:val="a"/>
    <w:uiPriority w:val="99"/>
    <w:unhideWhenUsed/>
    <w:rsid w:val="004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1DA1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63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1DB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ody Text Indent"/>
    <w:basedOn w:val="a"/>
    <w:link w:val="ad"/>
    <w:rsid w:val="00EE18B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EE1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E1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E1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479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479EE"/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38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3826BF"/>
    <w:rPr>
      <w:rFonts w:eastAsiaTheme="minorEastAsia"/>
      <w:lang w:eastAsia="ru-RU"/>
    </w:rPr>
  </w:style>
  <w:style w:type="paragraph" w:customStyle="1" w:styleId="ConsPlusTitle">
    <w:name w:val="ConsPlusTitle"/>
    <w:rsid w:val="008923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1476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9758">
      <w:bodyDiv w:val="1"/>
      <w:marLeft w:val="0"/>
      <w:marRight w:val="88"/>
      <w:marTop w:val="44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9803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5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203">
      <w:bodyDiv w:val="1"/>
      <w:marLeft w:val="0"/>
      <w:marRight w:val="88"/>
      <w:marTop w:val="44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7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0271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0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8151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8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ayansk-pravo.ru" TargetMode="External"/><Relationship Id="rId18" Type="http://schemas.openxmlformats.org/officeDocument/2006/relationships/hyperlink" Target="consultantplus://offline/ref=EEEDAC6B1BBC917C00EEB511DBC6A6380AAC196DDC07253E2C1C69AB0CEFA03C7DBFC2488BE4BFD6FE18D99578E6C97095x3MA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8DFC680B22FBF3079A0E277622502016A9EB5FC29529D7CC5E4D4CDDC8805021E3156323795057A12631A77GBW9A" TargetMode="External"/><Relationship Id="rId17" Type="http://schemas.openxmlformats.org/officeDocument/2006/relationships/hyperlink" Target="consultantplus://offline/ref=EEEDAC6B1BBC917C00EEB511DBC6A6380AAC196DDC05293E2B1969AB0CEFA03C7DBFC2488BE4BFD6FE18D99578E6C97095x3MAF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EEDAC6B1BBC917C00EEB511DBC6A6380AAC196DDC07263A2C1069AB0CEFA03C7DBFC24899E4E7DAFC10C79079F39F21D066330699BED7F7AFC438E9xAM5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8DFC680B22FBF3079A0E277622502016A9EB5FC29579E7CCBE7D4CDDC8805021E3156323795057A12621D74GBWBA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EEDAC6B1BBC917C00EEAB1CCDAAFC3408A44762DA062B6C704D6FFC53BFA6692FFF9C11D8A8F4DAFE0EC5947BxFM1F" TargetMode="External"/><Relationship Id="rId23" Type="http://schemas.openxmlformats.org/officeDocument/2006/relationships/footer" Target="footer2.xml"/><Relationship Id="rId10" Type="http://schemas.openxmlformats.org/officeDocument/2006/relationships/hyperlink" Target="consultantplus://offline/ref=C8DFC680B22FBF3079A0FC7A7449580D699DE2F82A52962E9EB6D29A83D803575E71506774D1097DG1W4A" TargetMode="External"/><Relationship Id="rId19" Type="http://schemas.openxmlformats.org/officeDocument/2006/relationships/hyperlink" Target="consultantplus://offline/ref=EEEDAC6B1BBC917C00EEB511DBC6A6380AAC196DDC04203A2E1969AB0CEFA03C7DBFC24899E4E7DAFC10C79579F39F21D066330699BED7F7AFC438E9xAM5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8DFC680B22FBF3079A0FC7A7449580D6997EBF4295A962E9EB6D29A83D803575E71506774D20A73G1W2A" TargetMode="External"/><Relationship Id="rId14" Type="http://schemas.openxmlformats.org/officeDocument/2006/relationships/hyperlink" Target="consultantplus://offline/ref=EEEDAC6B1BBC917C00EEAB1CCDAAFC3408A44167D5012B6C704D6FFC53BFA6692FFF9C11D8A8F4DAFE0EC5947BxFM1F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BE524-D3B9-48DF-BF7D-68F620457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7</Pages>
  <Words>1818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EAV</dc:creator>
  <cp:lastModifiedBy>Смородина Анна Васильевна</cp:lastModifiedBy>
  <cp:revision>19</cp:revision>
  <cp:lastPrinted>2022-12-21T06:08:00Z</cp:lastPrinted>
  <dcterms:created xsi:type="dcterms:W3CDTF">2021-09-01T05:25:00Z</dcterms:created>
  <dcterms:modified xsi:type="dcterms:W3CDTF">2023-08-08T02:10:00Z</dcterms:modified>
</cp:coreProperties>
</file>