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32093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5" w:type="dxa"/>
            <w:gridSpan w:val="7"/>
          </w:tcPr>
          <w:p w:rsidR="00FB0F44" w:rsidRPr="00F83F0C" w:rsidRDefault="00FB0F44" w:rsidP="00863E8F">
            <w:pPr>
              <w:pStyle w:val="3"/>
              <w:jc w:val="both"/>
              <w:rPr>
                <w:sz w:val="22"/>
                <w:szCs w:val="22"/>
              </w:rPr>
            </w:pPr>
            <w:bookmarkStart w:id="0" w:name="_GoBack"/>
            <w:r w:rsidRPr="00F83F0C">
              <w:rPr>
                <w:sz w:val="22"/>
                <w:szCs w:val="22"/>
              </w:rPr>
              <w:t>Об установлении тарифов на</w:t>
            </w:r>
            <w:r w:rsidR="0066508F">
              <w:rPr>
                <w:sz w:val="22"/>
                <w:szCs w:val="22"/>
              </w:rPr>
              <w:t xml:space="preserve"> </w:t>
            </w:r>
            <w:r w:rsidR="00863E8F">
              <w:rPr>
                <w:sz w:val="22"/>
                <w:szCs w:val="22"/>
              </w:rPr>
              <w:t>подключение (технологическое присоединение) к централизованным системам холодного водоснабжения и водоотведения для муниципального унитарного предприятия «Водоканал – Сервис» муниципального образования «город Саянск»</w:t>
            </w:r>
            <w:r w:rsidR="002B3D21">
              <w:rPr>
                <w:sz w:val="22"/>
                <w:szCs w:val="22"/>
              </w:rPr>
              <w:t xml:space="preserve"> </w:t>
            </w:r>
            <w:r w:rsidRPr="00F83F0C">
              <w:rPr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679" w:rsidRDefault="00FB0F44" w:rsidP="002406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494075">
        <w:rPr>
          <w:sz w:val="28"/>
          <w:szCs w:val="28"/>
        </w:rPr>
        <w:t xml:space="preserve">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</w:t>
      </w:r>
      <w:proofErr w:type="gramEnd"/>
      <w:r w:rsidR="00664D31">
        <w:rPr>
          <w:sz w:val="28"/>
          <w:szCs w:val="28"/>
        </w:rPr>
        <w:t>», «</w:t>
      </w:r>
      <w:proofErr w:type="gramStart"/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 xml:space="preserve">, </w:t>
      </w:r>
      <w:r w:rsidR="006423B5" w:rsidRPr="0066508F">
        <w:rPr>
          <w:rFonts w:eastAsiaTheme="minorHAnsi"/>
          <w:sz w:val="28"/>
          <w:szCs w:val="28"/>
          <w:lang w:eastAsia="en-US"/>
        </w:rPr>
        <w:t xml:space="preserve">методическими </w:t>
      </w:r>
      <w:hyperlink r:id="rId7" w:history="1">
        <w:r w:rsidR="006423B5" w:rsidRPr="0066508F">
          <w:rPr>
            <w:rFonts w:eastAsiaTheme="minorHAnsi"/>
            <w:sz w:val="28"/>
            <w:szCs w:val="28"/>
            <w:lang w:eastAsia="en-US"/>
          </w:rPr>
          <w:t>указаниями</w:t>
        </w:r>
      </w:hyperlink>
      <w:r w:rsidR="006423B5" w:rsidRPr="0066508F">
        <w:rPr>
          <w:rFonts w:eastAsiaTheme="minorHAnsi"/>
          <w:sz w:val="28"/>
          <w:szCs w:val="28"/>
          <w:lang w:eastAsia="en-US"/>
        </w:rPr>
        <w:t xml:space="preserve"> по расчету регулируемых тарифов в сфере водоснабжения и водоотведения, утвержденными приказом Федеральной службы по тарифам Российской Федерации от 27.12.2013 № 1746-э, </w:t>
      </w:r>
      <w:r w:rsidRPr="0066508F">
        <w:rPr>
          <w:sz w:val="28"/>
          <w:szCs w:val="28"/>
        </w:rPr>
        <w:t>Законом Иркутской области от 06.11.201</w:t>
      </w:r>
      <w:r w:rsidR="002749E4" w:rsidRPr="0066508F">
        <w:rPr>
          <w:sz w:val="28"/>
          <w:szCs w:val="28"/>
        </w:rPr>
        <w:t>2</w:t>
      </w:r>
      <w:r w:rsidRPr="0066508F">
        <w:rPr>
          <w:sz w:val="28"/>
          <w:szCs w:val="28"/>
        </w:rPr>
        <w:t xml:space="preserve"> № 114-ОЗ «О наделении органов местного самоуправления отдельными</w:t>
      </w:r>
      <w:proofErr w:type="gramEnd"/>
      <w:r w:rsidRPr="0066508F">
        <w:rPr>
          <w:sz w:val="28"/>
          <w:szCs w:val="28"/>
        </w:rPr>
        <w:t xml:space="preserve"> </w:t>
      </w:r>
      <w:proofErr w:type="gramStart"/>
      <w:r w:rsidRPr="0066508F">
        <w:rPr>
          <w:sz w:val="28"/>
          <w:szCs w:val="28"/>
        </w:rPr>
        <w:t>областными государственными полномочиями в сфере водоснабжения и водоотведения», ст. 5, 38 Устава муниципальн</w:t>
      </w:r>
      <w:r w:rsidR="00240679">
        <w:rPr>
          <w:sz w:val="28"/>
          <w:szCs w:val="28"/>
        </w:rPr>
        <w:t>ого образования «город Саянск»,</w:t>
      </w:r>
      <w:r w:rsidR="00863E8F">
        <w:rPr>
          <w:sz w:val="28"/>
          <w:szCs w:val="28"/>
        </w:rPr>
        <w:t xml:space="preserve"> с учетом постановления администрации городского округа муниципального образования «город Саянск» от </w:t>
      </w:r>
      <w:r w:rsidR="00240679">
        <w:rPr>
          <w:sz w:val="28"/>
          <w:szCs w:val="28"/>
        </w:rPr>
        <w:t xml:space="preserve">03.10.2023 №110-37-1140-23 «Об утверждении инвестиционной программы </w:t>
      </w:r>
      <w:r w:rsidR="00240679" w:rsidRPr="00240679">
        <w:rPr>
          <w:sz w:val="28"/>
          <w:szCs w:val="28"/>
        </w:rPr>
        <w:t>муниципального унитарного предприятия «Водоканал-Сервис» г. Саянска «Развитие централизованных систем холодного водоснабжения и водоотведения городского округа муниципального образования «город Саянск» на 2024-2028 г</w:t>
      </w:r>
      <w:r w:rsidR="00240679" w:rsidRPr="00240679">
        <w:rPr>
          <w:sz w:val="28"/>
          <w:szCs w:val="28"/>
        </w:rPr>
        <w:t>о</w:t>
      </w:r>
      <w:r w:rsidR="00240679" w:rsidRPr="00240679">
        <w:rPr>
          <w:sz w:val="28"/>
          <w:szCs w:val="28"/>
        </w:rPr>
        <w:t>ды»</w:t>
      </w:r>
      <w:r w:rsidR="00240679">
        <w:rPr>
          <w:sz w:val="28"/>
          <w:szCs w:val="28"/>
        </w:rPr>
        <w:t>,</w:t>
      </w:r>
      <w:r w:rsidR="00240679" w:rsidRPr="00240679">
        <w:rPr>
          <w:sz w:val="28"/>
          <w:szCs w:val="28"/>
        </w:rPr>
        <w:t xml:space="preserve"> </w:t>
      </w:r>
      <w:r w:rsidR="00240679" w:rsidRPr="0066508F">
        <w:rPr>
          <w:sz w:val="28"/>
          <w:szCs w:val="28"/>
        </w:rPr>
        <w:t>администрация городского округа муниципального образования</w:t>
      </w:r>
      <w:proofErr w:type="gramEnd"/>
      <w:r w:rsidR="00240679" w:rsidRPr="0066508F">
        <w:rPr>
          <w:sz w:val="28"/>
          <w:szCs w:val="28"/>
        </w:rPr>
        <w:t xml:space="preserve"> «город </w:t>
      </w:r>
      <w:proofErr w:type="spellStart"/>
      <w:r w:rsidR="00240679" w:rsidRPr="0066508F">
        <w:rPr>
          <w:sz w:val="28"/>
          <w:szCs w:val="28"/>
        </w:rPr>
        <w:t>Саянск»</w:t>
      </w:r>
      <w:proofErr w:type="spellEnd"/>
    </w:p>
    <w:p w:rsidR="00FB0F44" w:rsidRPr="0066508F" w:rsidRDefault="00FB0F44" w:rsidP="002406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508F">
        <w:rPr>
          <w:sz w:val="28"/>
          <w:szCs w:val="28"/>
        </w:rPr>
        <w:t>ПОСТАНОВЛЯЕТ:</w:t>
      </w:r>
    </w:p>
    <w:p w:rsidR="0066508F" w:rsidRPr="00240679" w:rsidRDefault="0066508F" w:rsidP="0024067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6508F">
        <w:rPr>
          <w:sz w:val="28"/>
          <w:szCs w:val="28"/>
        </w:rPr>
        <w:t xml:space="preserve">1. </w:t>
      </w:r>
      <w:r w:rsidRPr="0066508F">
        <w:rPr>
          <w:rFonts w:eastAsiaTheme="minorHAnsi"/>
          <w:sz w:val="28"/>
          <w:szCs w:val="28"/>
          <w:lang w:eastAsia="en-US"/>
        </w:rPr>
        <w:t xml:space="preserve">Установить </w:t>
      </w:r>
      <w:hyperlink r:id="rId8" w:history="1">
        <w:r w:rsidRPr="0066508F">
          <w:rPr>
            <w:rFonts w:eastAsiaTheme="minorHAnsi"/>
            <w:sz w:val="28"/>
            <w:szCs w:val="28"/>
            <w:lang w:eastAsia="en-US"/>
          </w:rPr>
          <w:t>тарифы</w:t>
        </w:r>
      </w:hyperlink>
      <w:r w:rsidRPr="0066508F">
        <w:rPr>
          <w:rFonts w:eastAsiaTheme="minorHAnsi"/>
          <w:sz w:val="28"/>
          <w:szCs w:val="28"/>
          <w:lang w:eastAsia="en-US"/>
        </w:rPr>
        <w:t xml:space="preserve"> </w:t>
      </w:r>
      <w:r w:rsidR="00240679" w:rsidRPr="00240679">
        <w:rPr>
          <w:rFonts w:eastAsiaTheme="minorHAnsi"/>
          <w:sz w:val="28"/>
          <w:szCs w:val="28"/>
          <w:lang w:eastAsia="en-US"/>
        </w:rPr>
        <w:t>на подключение (технологическое присоединение) к централизованным системам холодного водоснабжения и водоотведения для муниципального ун</w:t>
      </w:r>
      <w:r w:rsidR="00240679">
        <w:rPr>
          <w:rFonts w:eastAsiaTheme="minorHAnsi"/>
          <w:sz w:val="28"/>
          <w:szCs w:val="28"/>
          <w:lang w:eastAsia="en-US"/>
        </w:rPr>
        <w:t>итарного предприятия «Водоканал–</w:t>
      </w:r>
      <w:r w:rsidR="00240679" w:rsidRPr="00240679">
        <w:rPr>
          <w:rFonts w:eastAsiaTheme="minorHAnsi"/>
          <w:sz w:val="28"/>
          <w:szCs w:val="28"/>
          <w:lang w:eastAsia="en-US"/>
        </w:rPr>
        <w:t xml:space="preserve">Сервис» </w:t>
      </w:r>
      <w:r w:rsidR="00240679" w:rsidRPr="00240679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образования «город Саянск» </w:t>
      </w:r>
      <w:r w:rsidR="00240679">
        <w:rPr>
          <w:rFonts w:eastAsiaTheme="minorHAnsi"/>
          <w:sz w:val="28"/>
          <w:szCs w:val="28"/>
          <w:lang w:eastAsia="en-US"/>
        </w:rPr>
        <w:t xml:space="preserve">на 2024 – 2028 годы, </w:t>
      </w:r>
      <w:r w:rsidRPr="0066508F">
        <w:rPr>
          <w:rFonts w:eastAsiaTheme="minorHAnsi"/>
          <w:sz w:val="28"/>
          <w:szCs w:val="28"/>
          <w:lang w:eastAsia="en-US"/>
        </w:rPr>
        <w:t>согласно приложению</w:t>
      </w:r>
      <w:r w:rsidR="00D47482">
        <w:rPr>
          <w:rFonts w:eastAsiaTheme="minorHAnsi"/>
          <w:sz w:val="28"/>
          <w:szCs w:val="28"/>
          <w:lang w:eastAsia="en-US"/>
        </w:rPr>
        <w:t xml:space="preserve"> </w:t>
      </w:r>
      <w:r w:rsidRPr="0066508F">
        <w:rPr>
          <w:rFonts w:eastAsiaTheme="minorHAnsi"/>
          <w:sz w:val="28"/>
          <w:szCs w:val="28"/>
          <w:lang w:eastAsia="en-US"/>
        </w:rPr>
        <w:t xml:space="preserve">  к настоящему постановлению.</w:t>
      </w:r>
    </w:p>
    <w:p w:rsidR="00FB0F44" w:rsidRPr="00465855" w:rsidRDefault="00D4748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240679">
        <w:rPr>
          <w:sz w:val="28"/>
          <w:szCs w:val="28"/>
        </w:rPr>
        <w:t>января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 w:rsidR="00240679">
        <w:rPr>
          <w:sz w:val="28"/>
          <w:szCs w:val="28"/>
        </w:rPr>
        <w:t>4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40679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</w:t>
      </w: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240679" w:rsidRDefault="00240679" w:rsidP="00240679">
      <w:pPr>
        <w:rPr>
          <w:sz w:val="24"/>
          <w:szCs w:val="24"/>
        </w:rPr>
      </w:pPr>
    </w:p>
    <w:p w:rsidR="00240679" w:rsidRDefault="00240679" w:rsidP="00240679">
      <w:pPr>
        <w:rPr>
          <w:sz w:val="24"/>
          <w:szCs w:val="24"/>
        </w:rPr>
      </w:pPr>
    </w:p>
    <w:p w:rsidR="00D47482" w:rsidRDefault="00240679" w:rsidP="0024067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47482" w:rsidRDefault="00D47482" w:rsidP="00BB2B87">
      <w:pPr>
        <w:jc w:val="right"/>
        <w:rPr>
          <w:sz w:val="24"/>
          <w:szCs w:val="24"/>
        </w:rPr>
      </w:pPr>
    </w:p>
    <w:p w:rsidR="00BB2B87" w:rsidRPr="00F83F0C" w:rsidRDefault="006423B5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4067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№ </w:t>
      </w:r>
      <w:r w:rsidR="00240679">
        <w:rPr>
          <w:sz w:val="24"/>
          <w:szCs w:val="24"/>
        </w:rPr>
        <w:t>_________</w:t>
      </w:r>
      <w:r w:rsidR="00240679">
        <w:rPr>
          <w:sz w:val="24"/>
          <w:szCs w:val="24"/>
          <w:u w:val="single"/>
        </w:rPr>
        <w:t xml:space="preserve">       </w:t>
      </w:r>
    </w:p>
    <w:p w:rsidR="001F46A6" w:rsidRDefault="001F46A6" w:rsidP="002A25F9">
      <w:pPr>
        <w:rPr>
          <w:sz w:val="28"/>
          <w:szCs w:val="28"/>
        </w:rPr>
      </w:pPr>
    </w:p>
    <w:p w:rsidR="00240679" w:rsidRPr="002A25F9" w:rsidRDefault="006423B5" w:rsidP="00240679">
      <w:pPr>
        <w:jc w:val="center"/>
        <w:rPr>
          <w:rFonts w:eastAsiaTheme="minorHAnsi"/>
          <w:sz w:val="26"/>
          <w:szCs w:val="26"/>
          <w:lang w:eastAsia="en-US"/>
        </w:rPr>
      </w:pPr>
      <w:r w:rsidRPr="002A25F9">
        <w:rPr>
          <w:sz w:val="26"/>
          <w:szCs w:val="26"/>
        </w:rPr>
        <w:t>Т</w:t>
      </w:r>
      <w:r w:rsidR="00BB2B87" w:rsidRPr="002A25F9">
        <w:rPr>
          <w:sz w:val="26"/>
          <w:szCs w:val="26"/>
        </w:rPr>
        <w:t xml:space="preserve">арифы на </w:t>
      </w:r>
      <w:r w:rsidR="00240679" w:rsidRPr="002A25F9">
        <w:rPr>
          <w:sz w:val="26"/>
          <w:szCs w:val="26"/>
        </w:rPr>
        <w:t xml:space="preserve">подключение (технологическое присоединение) </w:t>
      </w:r>
      <w:r w:rsidR="00240679" w:rsidRPr="002A25F9">
        <w:rPr>
          <w:rFonts w:eastAsiaTheme="minorHAnsi"/>
          <w:sz w:val="26"/>
          <w:szCs w:val="26"/>
          <w:lang w:eastAsia="en-US"/>
        </w:rPr>
        <w:t xml:space="preserve">к централизованным системам холодного водоснабжения и водоотведения для муниципального унитарного предприятия «Водоканал–Сервис» </w:t>
      </w:r>
    </w:p>
    <w:p w:rsidR="00240679" w:rsidRPr="002A25F9" w:rsidRDefault="00240679" w:rsidP="00240679">
      <w:pPr>
        <w:jc w:val="center"/>
        <w:rPr>
          <w:rFonts w:eastAsiaTheme="minorHAnsi"/>
          <w:sz w:val="26"/>
          <w:szCs w:val="26"/>
          <w:lang w:eastAsia="en-US"/>
        </w:rPr>
      </w:pPr>
      <w:r w:rsidRPr="002A25F9">
        <w:rPr>
          <w:rFonts w:eastAsiaTheme="minorHAnsi"/>
          <w:sz w:val="26"/>
          <w:szCs w:val="26"/>
          <w:lang w:eastAsia="en-US"/>
        </w:rPr>
        <w:t xml:space="preserve">(ИНН 381401001)   </w:t>
      </w:r>
      <w:proofErr w:type="gramStart"/>
      <w:r w:rsidRPr="002A25F9">
        <w:rPr>
          <w:rFonts w:eastAsiaTheme="minorHAnsi"/>
          <w:sz w:val="26"/>
          <w:szCs w:val="26"/>
          <w:lang w:eastAsia="en-US"/>
        </w:rPr>
        <w:t>муниципального</w:t>
      </w:r>
      <w:proofErr w:type="gramEnd"/>
      <w:r w:rsidRPr="002A25F9">
        <w:rPr>
          <w:rFonts w:eastAsiaTheme="minorHAnsi"/>
          <w:sz w:val="26"/>
          <w:szCs w:val="26"/>
          <w:lang w:eastAsia="en-US"/>
        </w:rPr>
        <w:t xml:space="preserve"> образования «город Саянск»</w:t>
      </w:r>
    </w:p>
    <w:p w:rsidR="00F37A03" w:rsidRPr="002A25F9" w:rsidRDefault="00240679" w:rsidP="00F37A03">
      <w:pPr>
        <w:jc w:val="center"/>
        <w:rPr>
          <w:sz w:val="26"/>
          <w:szCs w:val="26"/>
        </w:rPr>
      </w:pPr>
      <w:r w:rsidRPr="002A25F9">
        <w:rPr>
          <w:rFonts w:eastAsiaTheme="minorHAnsi"/>
          <w:sz w:val="26"/>
          <w:szCs w:val="26"/>
          <w:lang w:eastAsia="en-US"/>
        </w:rPr>
        <w:t xml:space="preserve"> на 2024 – 2028 годы</w:t>
      </w:r>
    </w:p>
    <w:tbl>
      <w:tblPr>
        <w:tblStyle w:val="a3"/>
        <w:tblW w:w="104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241"/>
        <w:gridCol w:w="1276"/>
        <w:gridCol w:w="1276"/>
        <w:gridCol w:w="1275"/>
        <w:gridCol w:w="1276"/>
      </w:tblGrid>
      <w:tr w:rsidR="00F37A03" w:rsidRPr="0019105D" w:rsidTr="00F37A03">
        <w:tc>
          <w:tcPr>
            <w:tcW w:w="2694" w:type="dxa"/>
            <w:vMerge w:val="restart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ставки тарифа</w:t>
            </w:r>
          </w:p>
        </w:tc>
        <w:tc>
          <w:tcPr>
            <w:tcW w:w="1417" w:type="dxa"/>
            <w:vMerge w:val="restart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344" w:type="dxa"/>
            <w:gridSpan w:val="5"/>
          </w:tcPr>
          <w:p w:rsidR="00F37A03" w:rsidRDefault="00F37A03" w:rsidP="00F37A03">
            <w:pPr>
              <w:jc w:val="center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действия</w:t>
            </w:r>
          </w:p>
        </w:tc>
      </w:tr>
      <w:tr w:rsidR="00F37A03" w:rsidRPr="0019105D" w:rsidTr="00F37A03">
        <w:tc>
          <w:tcPr>
            <w:tcW w:w="2694" w:type="dxa"/>
            <w:vMerge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37A03" w:rsidRPr="00D27597" w:rsidRDefault="00F37A03" w:rsidP="00F37A03">
            <w:pPr>
              <w:jc w:val="both"/>
              <w:textAlignment w:val="baseline"/>
              <w:outlineLvl w:val="5"/>
            </w:pPr>
            <w:r>
              <w:t>с</w:t>
            </w:r>
            <w:r w:rsidRPr="00D27597">
              <w:t xml:space="preserve"> 01.01.2024 по</w:t>
            </w:r>
            <w:r>
              <w:t xml:space="preserve"> </w:t>
            </w:r>
            <w:r w:rsidRPr="00D27597">
              <w:t>31.12.2024</w:t>
            </w:r>
          </w:p>
        </w:tc>
        <w:tc>
          <w:tcPr>
            <w:tcW w:w="1276" w:type="dxa"/>
          </w:tcPr>
          <w:p w:rsidR="00F37A03" w:rsidRDefault="00F37A03" w:rsidP="00F37A03">
            <w:pPr>
              <w:jc w:val="both"/>
              <w:textAlignment w:val="baseline"/>
              <w:outlineLvl w:val="5"/>
            </w:pPr>
            <w:r>
              <w:t>с</w:t>
            </w:r>
            <w:r w:rsidRPr="00D27597">
              <w:t xml:space="preserve"> </w:t>
            </w:r>
          </w:p>
          <w:p w:rsidR="00F37A03" w:rsidRPr="00D27597" w:rsidRDefault="00F37A03" w:rsidP="00F37A03">
            <w:pPr>
              <w:jc w:val="both"/>
              <w:textAlignment w:val="baseline"/>
              <w:outlineLvl w:val="5"/>
            </w:pPr>
            <w:r w:rsidRPr="00D27597">
              <w:t>01.01.2025 по 31.12.2025</w:t>
            </w:r>
          </w:p>
        </w:tc>
        <w:tc>
          <w:tcPr>
            <w:tcW w:w="1276" w:type="dxa"/>
          </w:tcPr>
          <w:p w:rsidR="00F37A03" w:rsidRDefault="00F37A03" w:rsidP="00F37A03">
            <w:pPr>
              <w:jc w:val="both"/>
              <w:textAlignment w:val="baseline"/>
              <w:outlineLvl w:val="5"/>
            </w:pPr>
            <w:r>
              <w:t>с</w:t>
            </w:r>
            <w:r w:rsidRPr="00D27597">
              <w:t xml:space="preserve"> </w:t>
            </w:r>
          </w:p>
          <w:p w:rsidR="00F37A03" w:rsidRPr="00D27597" w:rsidRDefault="00F37A03" w:rsidP="00F37A03">
            <w:pPr>
              <w:jc w:val="both"/>
              <w:textAlignment w:val="baseline"/>
              <w:outlineLvl w:val="5"/>
            </w:pPr>
            <w:r w:rsidRPr="00D27597">
              <w:t>01.01.2026 по 31.12.2026</w:t>
            </w:r>
          </w:p>
        </w:tc>
        <w:tc>
          <w:tcPr>
            <w:tcW w:w="1275" w:type="dxa"/>
          </w:tcPr>
          <w:p w:rsidR="00F37A03" w:rsidRDefault="00F37A03" w:rsidP="00F37A03">
            <w:pPr>
              <w:jc w:val="both"/>
              <w:textAlignment w:val="baseline"/>
              <w:outlineLvl w:val="5"/>
            </w:pPr>
            <w:r>
              <w:t>с</w:t>
            </w:r>
          </w:p>
          <w:p w:rsidR="00F37A03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D27597">
              <w:t xml:space="preserve"> 01.01.202</w:t>
            </w:r>
            <w:r>
              <w:t>7</w:t>
            </w:r>
            <w:r w:rsidRPr="00D27597">
              <w:t xml:space="preserve"> по 31.12.202</w:t>
            </w:r>
            <w:r>
              <w:t>7</w:t>
            </w:r>
          </w:p>
        </w:tc>
        <w:tc>
          <w:tcPr>
            <w:tcW w:w="1276" w:type="dxa"/>
          </w:tcPr>
          <w:p w:rsidR="00F37A03" w:rsidRDefault="00F37A03" w:rsidP="00F37A03">
            <w:pPr>
              <w:jc w:val="both"/>
              <w:textAlignment w:val="baseline"/>
              <w:outlineLvl w:val="5"/>
            </w:pPr>
            <w:r>
              <w:t>с</w:t>
            </w:r>
          </w:p>
          <w:p w:rsidR="00F37A03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D27597">
              <w:t xml:space="preserve"> 01.01.202</w:t>
            </w:r>
            <w:r>
              <w:t>8</w:t>
            </w:r>
            <w:r w:rsidRPr="00D27597">
              <w:t xml:space="preserve"> по 31.12.202</w:t>
            </w:r>
            <w:r>
              <w:t>8</w:t>
            </w:r>
          </w:p>
        </w:tc>
      </w:tr>
      <w:tr w:rsidR="00F37A03" w:rsidRPr="0019105D" w:rsidTr="00F37A03">
        <w:tc>
          <w:tcPr>
            <w:tcW w:w="10455" w:type="dxa"/>
            <w:gridSpan w:val="7"/>
          </w:tcPr>
          <w:p w:rsidR="00F37A03" w:rsidRPr="00F37A03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F37A03">
              <w:rPr>
                <w:sz w:val="24"/>
                <w:szCs w:val="24"/>
              </w:rPr>
              <w:t>1. Базовая ставка тарифа на подключение к водопроводной сети</w:t>
            </w:r>
            <w:r w:rsidR="002A25F9">
              <w:rPr>
                <w:sz w:val="24"/>
                <w:szCs w:val="24"/>
              </w:rPr>
              <w:t xml:space="preserve"> (</w:t>
            </w:r>
            <w:r w:rsidR="002A25F9">
              <w:rPr>
                <w:sz w:val="24"/>
                <w:szCs w:val="24"/>
              </w:rPr>
              <w:t>материал-полиэтилен</w:t>
            </w:r>
            <w:r w:rsidR="002A25F9">
              <w:rPr>
                <w:sz w:val="24"/>
                <w:szCs w:val="24"/>
              </w:rPr>
              <w:t>)</w:t>
            </w:r>
            <w:r w:rsidRPr="00F37A03">
              <w:rPr>
                <w:sz w:val="24"/>
                <w:szCs w:val="24"/>
              </w:rPr>
              <w:t>:</w:t>
            </w:r>
          </w:p>
          <w:p w:rsidR="00F37A03" w:rsidRPr="00F37A03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</w:tr>
      <w:tr w:rsidR="00F37A03" w:rsidRPr="0019105D" w:rsidTr="00F37A03">
        <w:tc>
          <w:tcPr>
            <w:tcW w:w="2694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подключаемую нагрузку к водопроводной сети</w:t>
            </w:r>
          </w:p>
        </w:tc>
        <w:tc>
          <w:tcPr>
            <w:tcW w:w="1417" w:type="dxa"/>
          </w:tcPr>
          <w:p w:rsidR="00F37A03" w:rsidRDefault="00F37A03" w:rsidP="00F37A03">
            <w:pPr>
              <w:ind w:left="-25" w:firstLine="25"/>
              <w:jc w:val="both"/>
              <w:textAlignment w:val="baseline"/>
              <w:outlineLvl w:val="5"/>
            </w:pPr>
            <w:proofErr w:type="spellStart"/>
            <w:r w:rsidRPr="00D27597">
              <w:t>тыс</w:t>
            </w:r>
            <w:proofErr w:type="gramStart"/>
            <w:r w:rsidRPr="00D27597">
              <w:t>.р</w:t>
            </w:r>
            <w:proofErr w:type="gramEnd"/>
            <w:r w:rsidRPr="00D27597">
              <w:t>уб</w:t>
            </w:r>
            <w:proofErr w:type="spellEnd"/>
            <w:r w:rsidRPr="00D27597">
              <w:t>./</w:t>
            </w:r>
          </w:p>
          <w:p w:rsidR="00F37A03" w:rsidRPr="00D27597" w:rsidRDefault="00F37A03" w:rsidP="00F37A03">
            <w:pPr>
              <w:ind w:left="-25" w:firstLine="25"/>
              <w:jc w:val="both"/>
              <w:textAlignment w:val="baseline"/>
              <w:outlineLvl w:val="5"/>
            </w:pPr>
            <w:proofErr w:type="spellStart"/>
            <w:r w:rsidRPr="00D27597">
              <w:t>куб.м</w:t>
            </w:r>
            <w:proofErr w:type="gramStart"/>
            <w:r w:rsidRPr="00D27597">
              <w:t>.в</w:t>
            </w:r>
            <w:proofErr w:type="spellEnd"/>
            <w:proofErr w:type="gramEnd"/>
            <w:r w:rsidRPr="00D27597">
              <w:t xml:space="preserve"> сутки (без учета НДС)</w:t>
            </w:r>
          </w:p>
        </w:tc>
        <w:tc>
          <w:tcPr>
            <w:tcW w:w="1241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1,937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1,983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1,987</w:t>
            </w:r>
          </w:p>
        </w:tc>
        <w:tc>
          <w:tcPr>
            <w:tcW w:w="1275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1,991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1,996</w:t>
            </w:r>
          </w:p>
        </w:tc>
      </w:tr>
      <w:tr w:rsidR="00F37A03" w:rsidRPr="0019105D" w:rsidTr="00F37A03">
        <w:tc>
          <w:tcPr>
            <w:tcW w:w="2694" w:type="dxa"/>
          </w:tcPr>
          <w:p w:rsidR="00F37A03" w:rsidRPr="0019105D" w:rsidRDefault="00F37A03" w:rsidP="002A25F9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протяженность водопроводной сети наружным диаметром от 63 мм до 110 мм</w:t>
            </w:r>
          </w:p>
        </w:tc>
        <w:tc>
          <w:tcPr>
            <w:tcW w:w="1417" w:type="dxa"/>
          </w:tcPr>
          <w:p w:rsidR="00F37A03" w:rsidRDefault="00F37A03" w:rsidP="00F37A03">
            <w:proofErr w:type="spellStart"/>
            <w:r w:rsidRPr="00D27597">
              <w:t>тыс</w:t>
            </w:r>
            <w:proofErr w:type="gramStart"/>
            <w:r w:rsidRPr="00D27597">
              <w:t>.р</w:t>
            </w:r>
            <w:proofErr w:type="gramEnd"/>
            <w:r w:rsidRPr="00D27597">
              <w:t>уб</w:t>
            </w:r>
            <w:proofErr w:type="spellEnd"/>
            <w:r w:rsidRPr="00D27597">
              <w:t>./</w:t>
            </w:r>
          </w:p>
          <w:p w:rsidR="00F37A03" w:rsidRPr="00D27597" w:rsidRDefault="00F37A03" w:rsidP="00F37A03">
            <w:proofErr w:type="gramStart"/>
            <w:r>
              <w:t>км</w:t>
            </w:r>
            <w:proofErr w:type="gramEnd"/>
            <w:r w:rsidRPr="00D27597">
              <w:t xml:space="preserve"> (без учета НДС)</w:t>
            </w:r>
          </w:p>
        </w:tc>
        <w:tc>
          <w:tcPr>
            <w:tcW w:w="1241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5466,16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5690,27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5923,57</w:t>
            </w:r>
          </w:p>
        </w:tc>
        <w:tc>
          <w:tcPr>
            <w:tcW w:w="1275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6166,44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</w:tr>
      <w:tr w:rsidR="00F37A03" w:rsidRPr="0019105D" w:rsidTr="00F37A03">
        <w:tc>
          <w:tcPr>
            <w:tcW w:w="2694" w:type="dxa"/>
          </w:tcPr>
          <w:p w:rsidR="00F37A03" w:rsidRPr="0019105D" w:rsidRDefault="00F37A03" w:rsidP="002A25F9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протяженность водопроводной</w:t>
            </w:r>
            <w:r>
              <w:rPr>
                <w:sz w:val="24"/>
                <w:szCs w:val="24"/>
              </w:rPr>
              <w:t xml:space="preserve"> </w:t>
            </w:r>
            <w:r w:rsidR="002A25F9">
              <w:rPr>
                <w:sz w:val="24"/>
                <w:szCs w:val="24"/>
              </w:rPr>
              <w:t>сети наружным диаметром 160 мм</w:t>
            </w:r>
          </w:p>
        </w:tc>
        <w:tc>
          <w:tcPr>
            <w:tcW w:w="1417" w:type="dxa"/>
          </w:tcPr>
          <w:p w:rsidR="00F37A03" w:rsidRDefault="00F37A03" w:rsidP="00F37A03">
            <w:proofErr w:type="spellStart"/>
            <w:r w:rsidRPr="00D27597">
              <w:t>тыс</w:t>
            </w:r>
            <w:proofErr w:type="gramStart"/>
            <w:r w:rsidRPr="00D27597">
              <w:t>.р</w:t>
            </w:r>
            <w:proofErr w:type="gramEnd"/>
            <w:r w:rsidRPr="00D27597">
              <w:t>уб</w:t>
            </w:r>
            <w:proofErr w:type="spellEnd"/>
            <w:r w:rsidRPr="00D27597">
              <w:t>./</w:t>
            </w:r>
          </w:p>
          <w:p w:rsidR="00F37A03" w:rsidRPr="00D27597" w:rsidRDefault="00F37A03" w:rsidP="00F37A03">
            <w:r>
              <w:t>км</w:t>
            </w:r>
            <w:proofErr w:type="gramStart"/>
            <w:r w:rsidRPr="00D27597">
              <w:t>.</w:t>
            </w:r>
            <w:proofErr w:type="gramEnd"/>
            <w:r w:rsidRPr="00D27597">
              <w:t xml:space="preserve"> (</w:t>
            </w:r>
            <w:proofErr w:type="gramStart"/>
            <w:r w:rsidRPr="00D27597">
              <w:t>б</w:t>
            </w:r>
            <w:proofErr w:type="gramEnd"/>
            <w:r w:rsidRPr="00D27597">
              <w:t>ез учета НДС)</w:t>
            </w:r>
          </w:p>
        </w:tc>
        <w:tc>
          <w:tcPr>
            <w:tcW w:w="1241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6091,33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6871,70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</w:p>
        </w:tc>
      </w:tr>
      <w:tr w:rsidR="00F37A03" w:rsidTr="00F37A03">
        <w:tc>
          <w:tcPr>
            <w:tcW w:w="10455" w:type="dxa"/>
            <w:gridSpan w:val="7"/>
          </w:tcPr>
          <w:p w:rsidR="00F37A03" w:rsidRPr="00F37A03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F37A03">
              <w:rPr>
                <w:sz w:val="24"/>
                <w:szCs w:val="24"/>
              </w:rPr>
              <w:t>2. Базовая ставка тарифа на подключение к канализационной сети</w:t>
            </w:r>
            <w:r w:rsidR="002A25F9">
              <w:rPr>
                <w:sz w:val="24"/>
                <w:szCs w:val="24"/>
              </w:rPr>
              <w:t xml:space="preserve"> (</w:t>
            </w:r>
            <w:r w:rsidR="002A25F9">
              <w:rPr>
                <w:sz w:val="24"/>
                <w:szCs w:val="24"/>
              </w:rPr>
              <w:t>материал-полиэтилен</w:t>
            </w:r>
            <w:r w:rsidR="002A25F9">
              <w:rPr>
                <w:sz w:val="24"/>
                <w:szCs w:val="24"/>
              </w:rPr>
              <w:t>)</w:t>
            </w:r>
            <w:r w:rsidRPr="00F37A03">
              <w:rPr>
                <w:sz w:val="24"/>
                <w:szCs w:val="24"/>
              </w:rPr>
              <w:t>:</w:t>
            </w:r>
          </w:p>
          <w:p w:rsidR="00F37A03" w:rsidRDefault="00F37A03" w:rsidP="00F37A03">
            <w:pPr>
              <w:jc w:val="both"/>
              <w:textAlignment w:val="baseline"/>
              <w:outlineLvl w:val="5"/>
            </w:pPr>
          </w:p>
        </w:tc>
      </w:tr>
      <w:tr w:rsidR="00F37A03" w:rsidRPr="0019105D" w:rsidTr="00F37A03">
        <w:tc>
          <w:tcPr>
            <w:tcW w:w="2694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подключаемую нагрузку к канализационной сети</w:t>
            </w:r>
          </w:p>
        </w:tc>
        <w:tc>
          <w:tcPr>
            <w:tcW w:w="1417" w:type="dxa"/>
          </w:tcPr>
          <w:p w:rsidR="00F37A03" w:rsidRDefault="00F37A03" w:rsidP="00F37A03">
            <w:proofErr w:type="spellStart"/>
            <w:r w:rsidRPr="00D27597">
              <w:t>тыс</w:t>
            </w:r>
            <w:proofErr w:type="gramStart"/>
            <w:r w:rsidRPr="00D27597">
              <w:t>.р</w:t>
            </w:r>
            <w:proofErr w:type="gramEnd"/>
            <w:r w:rsidRPr="00D27597">
              <w:t>уб</w:t>
            </w:r>
            <w:proofErr w:type="spellEnd"/>
            <w:r w:rsidRPr="00D27597">
              <w:t>./</w:t>
            </w:r>
          </w:p>
          <w:p w:rsidR="00F37A03" w:rsidRPr="00D27597" w:rsidRDefault="00F37A03" w:rsidP="00F37A03">
            <w:proofErr w:type="spellStart"/>
            <w:r w:rsidRPr="00D27597">
              <w:t>куб.м</w:t>
            </w:r>
            <w:proofErr w:type="gramStart"/>
            <w:r w:rsidRPr="00D27597">
              <w:t>.в</w:t>
            </w:r>
            <w:proofErr w:type="spellEnd"/>
            <w:proofErr w:type="gramEnd"/>
            <w:r w:rsidRPr="00D27597">
              <w:t xml:space="preserve"> сутки (без учета НДС)</w:t>
            </w:r>
          </w:p>
        </w:tc>
        <w:tc>
          <w:tcPr>
            <w:tcW w:w="1241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2,236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2,154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2,753</w:t>
            </w:r>
          </w:p>
        </w:tc>
        <w:tc>
          <w:tcPr>
            <w:tcW w:w="1275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2,466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0,611</w:t>
            </w:r>
          </w:p>
        </w:tc>
      </w:tr>
      <w:tr w:rsidR="00F37A03" w:rsidRPr="0019105D" w:rsidTr="00F37A03">
        <w:tc>
          <w:tcPr>
            <w:tcW w:w="2694" w:type="dxa"/>
          </w:tcPr>
          <w:p w:rsidR="00F37A03" w:rsidRPr="0019105D" w:rsidRDefault="00F37A03" w:rsidP="002A25F9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протяженность канализационной сети наружным диаметром 160 мм</w:t>
            </w:r>
          </w:p>
        </w:tc>
        <w:tc>
          <w:tcPr>
            <w:tcW w:w="1417" w:type="dxa"/>
          </w:tcPr>
          <w:p w:rsidR="00F37A03" w:rsidRDefault="00F37A03" w:rsidP="00F37A03">
            <w:proofErr w:type="spellStart"/>
            <w:r w:rsidRPr="00D27597">
              <w:t>тыс</w:t>
            </w:r>
            <w:proofErr w:type="gramStart"/>
            <w:r w:rsidRPr="00D27597">
              <w:t>.р</w:t>
            </w:r>
            <w:proofErr w:type="gramEnd"/>
            <w:r w:rsidRPr="00D27597">
              <w:t>уб</w:t>
            </w:r>
            <w:proofErr w:type="spellEnd"/>
            <w:r w:rsidRPr="00D27597">
              <w:t>./</w:t>
            </w:r>
          </w:p>
          <w:p w:rsidR="00F37A03" w:rsidRPr="00D27597" w:rsidRDefault="00F37A03" w:rsidP="00F37A03">
            <w:r>
              <w:t>км</w:t>
            </w:r>
            <w:proofErr w:type="gramStart"/>
            <w:r w:rsidRPr="00D27597">
              <w:t>.</w:t>
            </w:r>
            <w:proofErr w:type="gramEnd"/>
            <w:r w:rsidRPr="00D27597">
              <w:t xml:space="preserve"> (</w:t>
            </w:r>
            <w:proofErr w:type="gramStart"/>
            <w:r w:rsidRPr="00D27597">
              <w:t>б</w:t>
            </w:r>
            <w:proofErr w:type="gramEnd"/>
            <w:r w:rsidRPr="00D27597">
              <w:t>ез учета НДС)</w:t>
            </w:r>
          </w:p>
        </w:tc>
        <w:tc>
          <w:tcPr>
            <w:tcW w:w="1241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7268,39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7566,39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7876,61</w:t>
            </w:r>
          </w:p>
        </w:tc>
        <w:tc>
          <w:tcPr>
            <w:tcW w:w="1275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8199,55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8535,74</w:t>
            </w:r>
          </w:p>
        </w:tc>
      </w:tr>
      <w:tr w:rsidR="00F37A03" w:rsidRPr="0019105D" w:rsidTr="00F37A03">
        <w:tc>
          <w:tcPr>
            <w:tcW w:w="2694" w:type="dxa"/>
          </w:tcPr>
          <w:p w:rsidR="00F37A03" w:rsidRPr="0019105D" w:rsidRDefault="00F37A03" w:rsidP="002A25F9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протяженность канализационной сети наружным диаметром 200 мм</w:t>
            </w:r>
          </w:p>
        </w:tc>
        <w:tc>
          <w:tcPr>
            <w:tcW w:w="1417" w:type="dxa"/>
          </w:tcPr>
          <w:p w:rsidR="00F37A03" w:rsidRDefault="00F37A03" w:rsidP="00F37A03">
            <w:proofErr w:type="spellStart"/>
            <w:r w:rsidRPr="00D27597">
              <w:t>тыс</w:t>
            </w:r>
            <w:proofErr w:type="gramStart"/>
            <w:r w:rsidRPr="00D27597">
              <w:t>.р</w:t>
            </w:r>
            <w:proofErr w:type="gramEnd"/>
            <w:r w:rsidRPr="00D27597">
              <w:t>уб</w:t>
            </w:r>
            <w:proofErr w:type="spellEnd"/>
            <w:r w:rsidRPr="00D27597">
              <w:t>./</w:t>
            </w:r>
          </w:p>
          <w:p w:rsidR="00F37A03" w:rsidRPr="00D27597" w:rsidRDefault="00F37A03" w:rsidP="00F37A03">
            <w:r>
              <w:t>км</w:t>
            </w:r>
            <w:proofErr w:type="gramStart"/>
            <w:r w:rsidRPr="00D27597">
              <w:t>.</w:t>
            </w:r>
            <w:proofErr w:type="gramEnd"/>
            <w:r w:rsidRPr="00D27597">
              <w:t xml:space="preserve"> (</w:t>
            </w:r>
            <w:proofErr w:type="gramStart"/>
            <w:r w:rsidRPr="00D27597">
              <w:t>б</w:t>
            </w:r>
            <w:proofErr w:type="gramEnd"/>
            <w:r w:rsidRPr="00D27597">
              <w:t>ез учета НДС)</w:t>
            </w:r>
          </w:p>
        </w:tc>
        <w:tc>
          <w:tcPr>
            <w:tcW w:w="1241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6835,87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7116,14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7407,9</w:t>
            </w:r>
          </w:p>
        </w:tc>
        <w:tc>
          <w:tcPr>
            <w:tcW w:w="1275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7711,63</w:t>
            </w:r>
          </w:p>
        </w:tc>
        <w:tc>
          <w:tcPr>
            <w:tcW w:w="1276" w:type="dxa"/>
          </w:tcPr>
          <w:p w:rsidR="00F37A03" w:rsidRPr="0019105D" w:rsidRDefault="00F37A03" w:rsidP="00F37A03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8027,8</w:t>
            </w:r>
          </w:p>
        </w:tc>
      </w:tr>
    </w:tbl>
    <w:p w:rsidR="00090554" w:rsidRDefault="00090554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2A25F9" w:rsidRDefault="000479C0" w:rsidP="002A25F9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 w:rsidR="00F37A03">
        <w:rPr>
          <w:sz w:val="28"/>
          <w:szCs w:val="28"/>
        </w:rPr>
        <w:t>О.В.</w:t>
      </w:r>
      <w:r>
        <w:rPr>
          <w:sz w:val="28"/>
          <w:szCs w:val="28"/>
        </w:rPr>
        <w:t>Боровский</w:t>
      </w:r>
      <w:proofErr w:type="spellEnd"/>
      <w:r w:rsidR="00F37A03">
        <w:rPr>
          <w:sz w:val="28"/>
          <w:szCs w:val="28"/>
        </w:rPr>
        <w:t xml:space="preserve">                          </w:t>
      </w:r>
      <w: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sectPr w:rsidR="005C5DE6" w:rsidSect="00972C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90554"/>
    <w:rsid w:val="000A380B"/>
    <w:rsid w:val="000A63A5"/>
    <w:rsid w:val="000D0B4F"/>
    <w:rsid w:val="000F3366"/>
    <w:rsid w:val="00112175"/>
    <w:rsid w:val="00173056"/>
    <w:rsid w:val="001A5487"/>
    <w:rsid w:val="001F46A6"/>
    <w:rsid w:val="001F7247"/>
    <w:rsid w:val="00232093"/>
    <w:rsid w:val="00237732"/>
    <w:rsid w:val="00240679"/>
    <w:rsid w:val="00270110"/>
    <w:rsid w:val="002749E4"/>
    <w:rsid w:val="002A25F9"/>
    <w:rsid w:val="002B3D21"/>
    <w:rsid w:val="002D7B96"/>
    <w:rsid w:val="003269F4"/>
    <w:rsid w:val="00327895"/>
    <w:rsid w:val="00330C27"/>
    <w:rsid w:val="00333126"/>
    <w:rsid w:val="003418EA"/>
    <w:rsid w:val="00367C19"/>
    <w:rsid w:val="003C6970"/>
    <w:rsid w:val="00402E0B"/>
    <w:rsid w:val="00405A54"/>
    <w:rsid w:val="00411BD1"/>
    <w:rsid w:val="00465855"/>
    <w:rsid w:val="004809FD"/>
    <w:rsid w:val="00494075"/>
    <w:rsid w:val="004C480B"/>
    <w:rsid w:val="004C7E47"/>
    <w:rsid w:val="004D6219"/>
    <w:rsid w:val="0054515C"/>
    <w:rsid w:val="00594484"/>
    <w:rsid w:val="005A4B83"/>
    <w:rsid w:val="005B3340"/>
    <w:rsid w:val="005C5DE6"/>
    <w:rsid w:val="005F0790"/>
    <w:rsid w:val="00601673"/>
    <w:rsid w:val="006423B5"/>
    <w:rsid w:val="00664D31"/>
    <w:rsid w:val="0066508F"/>
    <w:rsid w:val="00673559"/>
    <w:rsid w:val="006A6848"/>
    <w:rsid w:val="006C1262"/>
    <w:rsid w:val="006D5E06"/>
    <w:rsid w:val="00734267"/>
    <w:rsid w:val="00770B69"/>
    <w:rsid w:val="0078604B"/>
    <w:rsid w:val="00816E8A"/>
    <w:rsid w:val="00826111"/>
    <w:rsid w:val="00863E8F"/>
    <w:rsid w:val="008966DC"/>
    <w:rsid w:val="009136D4"/>
    <w:rsid w:val="0092208C"/>
    <w:rsid w:val="0096163E"/>
    <w:rsid w:val="00962C5A"/>
    <w:rsid w:val="00972C9E"/>
    <w:rsid w:val="009B7488"/>
    <w:rsid w:val="00A36E94"/>
    <w:rsid w:val="00A370BD"/>
    <w:rsid w:val="00A378B9"/>
    <w:rsid w:val="00A912D2"/>
    <w:rsid w:val="00AB09C0"/>
    <w:rsid w:val="00AD5A2D"/>
    <w:rsid w:val="00B27FAD"/>
    <w:rsid w:val="00B47F78"/>
    <w:rsid w:val="00BB2B87"/>
    <w:rsid w:val="00C00557"/>
    <w:rsid w:val="00C65699"/>
    <w:rsid w:val="00C74B88"/>
    <w:rsid w:val="00C8250F"/>
    <w:rsid w:val="00CD04E5"/>
    <w:rsid w:val="00D36B32"/>
    <w:rsid w:val="00D4239A"/>
    <w:rsid w:val="00D42943"/>
    <w:rsid w:val="00D47482"/>
    <w:rsid w:val="00D668DA"/>
    <w:rsid w:val="00D8418E"/>
    <w:rsid w:val="00E436DD"/>
    <w:rsid w:val="00E81D1D"/>
    <w:rsid w:val="00EB2C60"/>
    <w:rsid w:val="00F14501"/>
    <w:rsid w:val="00F37A03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01C868D6E1E6F82D9F10D0ADD1D6333118F4C9925339F99E331FA6F16D9D89FA453426FA2D5796DC018A5891B65C6409E4C9215EC5A7E2EBF1ABCN8n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B3FC0F610A61D0705A730F24D3983901386A1379716BB14B2BB8FD9A04112953119D1F2C54881ADAFC7A818A96255C56D72F92886D7583OCm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A243-021C-40B2-A994-2CA394E7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2022-08-12T03:27:00Z</cp:lastPrinted>
  <dcterms:created xsi:type="dcterms:W3CDTF">2022-08-22T06:31:00Z</dcterms:created>
  <dcterms:modified xsi:type="dcterms:W3CDTF">2023-11-16T06:44:00Z</dcterms:modified>
</cp:coreProperties>
</file>