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B2494">
            <w:pPr>
              <w:rPr>
                <w:sz w:val="24"/>
              </w:rPr>
            </w:pPr>
            <w:r>
              <w:rPr>
                <w:sz w:val="24"/>
              </w:rPr>
              <w:t>09.03.2023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B2494">
            <w:pPr>
              <w:rPr>
                <w:sz w:val="24"/>
              </w:rPr>
            </w:pPr>
            <w:r>
              <w:rPr>
                <w:sz w:val="24"/>
              </w:rPr>
              <w:t>110-29-48-23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336C19" w:rsidRDefault="007818B0" w:rsidP="005F55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 создании рабочей группы по обеспечению проведения 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рейтингового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голосования по выбору общественных территори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й, подлежащих благоустройству на территории муниципального образования «город Саянск»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году</w:t>
            </w:r>
            <w:r w:rsidR="005F55A8">
              <w:rPr>
                <w:rFonts w:eastAsia="Calibri"/>
                <w:sz w:val="24"/>
                <w:szCs w:val="24"/>
                <w:lang w:eastAsia="en-US"/>
              </w:rPr>
              <w:t>, следующем за годом голосования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7818B0" w:rsidRDefault="007818B0" w:rsidP="00D424C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на территории городского округа муниципального образования «город Саянск» мероприятий федерального проекта «Формирование комфортной городской среды»:</w:t>
      </w:r>
    </w:p>
    <w:p w:rsidR="00CD0898" w:rsidRPr="007818B0" w:rsidRDefault="00CD0898" w:rsidP="007818B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D0898">
        <w:rPr>
          <w:rFonts w:eastAsia="Calibri"/>
          <w:sz w:val="28"/>
          <w:szCs w:val="28"/>
          <w:lang w:eastAsia="en-US"/>
        </w:rPr>
        <w:t>1.</w:t>
      </w:r>
      <w:r w:rsidR="007818B0">
        <w:rPr>
          <w:rFonts w:eastAsia="Calibri"/>
          <w:sz w:val="28"/>
          <w:szCs w:val="28"/>
          <w:lang w:eastAsia="en-US"/>
        </w:rPr>
        <w:t xml:space="preserve"> Создать рабочую группу </w:t>
      </w:r>
      <w:r w:rsidR="005F55A8" w:rsidRPr="005F55A8">
        <w:rPr>
          <w:rFonts w:eastAsia="Calibri"/>
          <w:sz w:val="28"/>
          <w:szCs w:val="28"/>
          <w:lang w:eastAsia="en-US"/>
        </w:rPr>
        <w:t>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="007818B0">
        <w:rPr>
          <w:rFonts w:eastAsia="Calibri"/>
          <w:sz w:val="28"/>
          <w:szCs w:val="28"/>
          <w:lang w:eastAsia="en-US"/>
        </w:rPr>
        <w:t xml:space="preserve"> и утвердить ее состав </w:t>
      </w:r>
      <w:r w:rsidRPr="00CD0898">
        <w:rPr>
          <w:rFonts w:eastAsia="Calibri"/>
          <w:sz w:val="28"/>
          <w:szCs w:val="28"/>
          <w:lang w:eastAsia="en-US"/>
        </w:rPr>
        <w:t xml:space="preserve"> </w:t>
      </w:r>
      <w:r w:rsidR="009D0A96" w:rsidRPr="00D424C4">
        <w:rPr>
          <w:rFonts w:eastAsia="Calibri"/>
          <w:sz w:val="28"/>
          <w:szCs w:val="28"/>
          <w:lang w:eastAsia="en-US"/>
        </w:rPr>
        <w:t>согласно</w:t>
      </w:r>
      <w:r w:rsidR="009D0A96">
        <w:rPr>
          <w:rFonts w:eastAsia="Calibri"/>
          <w:sz w:val="28"/>
          <w:szCs w:val="28"/>
          <w:lang w:eastAsia="en-US"/>
        </w:rPr>
        <w:t xml:space="preserve"> </w:t>
      </w:r>
      <w:r w:rsidRPr="00CD0898">
        <w:rPr>
          <w:rFonts w:eastAsia="Calibri"/>
          <w:sz w:val="28"/>
          <w:szCs w:val="28"/>
          <w:lang w:eastAsia="en-US"/>
        </w:rPr>
        <w:t>приложени</w:t>
      </w:r>
      <w:r w:rsidR="009D0A96">
        <w:rPr>
          <w:rFonts w:eastAsia="Calibri"/>
          <w:sz w:val="28"/>
          <w:szCs w:val="28"/>
          <w:lang w:eastAsia="en-US"/>
        </w:rPr>
        <w:t>ю</w:t>
      </w:r>
      <w:r w:rsidR="00AA5073">
        <w:rPr>
          <w:rFonts w:eastAsia="Calibri"/>
          <w:sz w:val="28"/>
          <w:szCs w:val="28"/>
          <w:lang w:eastAsia="en-US"/>
        </w:rPr>
        <w:t xml:space="preserve"> к настоящему распоряжению</w:t>
      </w:r>
      <w:r w:rsidRPr="00CD0898">
        <w:rPr>
          <w:rFonts w:eastAsia="Calibri"/>
          <w:sz w:val="28"/>
          <w:szCs w:val="28"/>
          <w:lang w:eastAsia="en-US"/>
        </w:rPr>
        <w:t>.</w:t>
      </w:r>
    </w:p>
    <w:p w:rsidR="00F15858" w:rsidRPr="00B344F8" w:rsidRDefault="00244A66" w:rsidP="00416C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244A66" w:rsidP="00AA66B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5B3B6F" w:rsidRDefault="005B3B6F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847A96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5B3B6F">
        <w:rPr>
          <w:sz w:val="28"/>
          <w:szCs w:val="28"/>
        </w:rPr>
        <w:t xml:space="preserve">      А</w:t>
      </w:r>
      <w:r w:rsidR="007818B0">
        <w:rPr>
          <w:sz w:val="28"/>
          <w:szCs w:val="28"/>
        </w:rPr>
        <w:t xml:space="preserve">.В. </w:t>
      </w:r>
      <w:r w:rsidR="005B3B6F">
        <w:rPr>
          <w:sz w:val="28"/>
          <w:szCs w:val="28"/>
        </w:rPr>
        <w:t>Ермаков</w:t>
      </w:r>
    </w:p>
    <w:p w:rsidR="00AA5073" w:rsidRDefault="00AA5073" w:rsidP="00AA5073"/>
    <w:p w:rsidR="00DE4E46" w:rsidRDefault="00DE4E46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7818B0" w:rsidRDefault="007818B0" w:rsidP="00AA5073"/>
    <w:p w:rsidR="001C2E85" w:rsidRDefault="001C2E85" w:rsidP="00AA5073"/>
    <w:p w:rsidR="001C2E85" w:rsidRDefault="001C2E85" w:rsidP="00AA5073"/>
    <w:p w:rsidR="007818B0" w:rsidRDefault="007818B0" w:rsidP="00AA5073"/>
    <w:p w:rsidR="006C73B9" w:rsidRDefault="006C73B9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D45131" w:rsidRPr="000D6D10" w:rsidRDefault="00F15858" w:rsidP="000D6D10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"/>
        <w:gridCol w:w="9349"/>
      </w:tblGrid>
      <w:tr w:rsidR="009D0A96" w:rsidRPr="009D0A96" w:rsidTr="00CD73C5">
        <w:tc>
          <w:tcPr>
            <w:tcW w:w="2093" w:type="dxa"/>
            <w:shd w:val="clear" w:color="auto" w:fill="auto"/>
          </w:tcPr>
          <w:p w:rsidR="009D0A96" w:rsidRPr="009D0A96" w:rsidRDefault="009D0A96" w:rsidP="009D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D0A96">
              <w:rPr>
                <w:rFonts w:eastAsia="Calibri"/>
                <w:sz w:val="28"/>
                <w:szCs w:val="28"/>
                <w:lang w:eastAsia="en-US"/>
              </w:rPr>
              <w:lastRenderedPageBreak/>
              <w:br w:type="page"/>
            </w:r>
          </w:p>
        </w:tc>
        <w:tc>
          <w:tcPr>
            <w:tcW w:w="7478" w:type="dxa"/>
            <w:shd w:val="clear" w:color="auto" w:fill="auto"/>
          </w:tcPr>
          <w:p w:rsidR="009D0A96" w:rsidRPr="009D0A96" w:rsidRDefault="009D0A96" w:rsidP="000169A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tbl>
            <w:tblPr>
              <w:tblW w:w="9286" w:type="dxa"/>
              <w:tblInd w:w="108" w:type="dxa"/>
              <w:tblLook w:val="01E0" w:firstRow="1" w:lastRow="1" w:firstColumn="1" w:lastColumn="1" w:noHBand="0" w:noVBand="0"/>
            </w:tblPr>
            <w:tblGrid>
              <w:gridCol w:w="9286"/>
            </w:tblGrid>
            <w:tr w:rsidR="00A8004B" w:rsidRPr="001F0930" w:rsidTr="00CD73C5">
              <w:tc>
                <w:tcPr>
                  <w:tcW w:w="9286" w:type="dxa"/>
                </w:tcPr>
                <w:p w:rsidR="00F056E6" w:rsidRDefault="00844FB8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F056E6">
                    <w:rPr>
                      <w:sz w:val="24"/>
                      <w:szCs w:val="24"/>
                    </w:rPr>
                    <w:t xml:space="preserve">Приложение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к    </w:t>
                  </w:r>
                  <w:r w:rsidR="00AA5073">
                    <w:rPr>
                      <w:sz w:val="24"/>
                      <w:szCs w:val="24"/>
                    </w:rPr>
                    <w:t>распоряжению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</w:t>
                  </w:r>
                  <w:r w:rsidR="00F056E6">
                    <w:rPr>
                      <w:sz w:val="24"/>
                      <w:szCs w:val="24"/>
                    </w:rPr>
                    <w:t xml:space="preserve">             </w:t>
                  </w:r>
                </w:p>
                <w:p w:rsidR="00A8004B" w:rsidRP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администрации </w:t>
                  </w:r>
                  <w:r w:rsidRPr="0046177E">
                    <w:rPr>
                      <w:sz w:val="24"/>
                      <w:szCs w:val="24"/>
                    </w:rPr>
                    <w:t>городского округа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t xml:space="preserve">      </w:t>
                  </w:r>
                  <w:r w:rsidR="00A8004B" w:rsidRPr="001F0930">
                    <w:rPr>
                      <w:sz w:val="24"/>
                      <w:szCs w:val="24"/>
                    </w:rPr>
                    <w:t xml:space="preserve">                                 </w:t>
                  </w:r>
                </w:p>
              </w:tc>
            </w:tr>
            <w:tr w:rsidR="00A8004B" w:rsidRPr="001F0930" w:rsidTr="00CD73C5">
              <w:tc>
                <w:tcPr>
                  <w:tcW w:w="9286" w:type="dxa"/>
                </w:tcPr>
                <w:p w:rsidR="00F056E6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="00A8004B">
                    <w:rPr>
                      <w:sz w:val="24"/>
                      <w:szCs w:val="24"/>
                    </w:rPr>
                    <w:t>муниципального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6177E">
                    <w:rPr>
                      <w:sz w:val="24"/>
                      <w:szCs w:val="24"/>
                    </w:rPr>
                    <w:t xml:space="preserve">образования </w:t>
                  </w:r>
                </w:p>
                <w:p w:rsidR="00A8004B" w:rsidRPr="0046177E" w:rsidRDefault="00F056E6" w:rsidP="00F056E6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                                            </w:t>
                  </w:r>
                  <w:r w:rsidRPr="0046177E">
                    <w:rPr>
                      <w:sz w:val="24"/>
                      <w:szCs w:val="24"/>
                    </w:rPr>
                    <w:t>«город Саянск»</w:t>
                  </w:r>
                </w:p>
                <w:p w:rsidR="00A8004B" w:rsidRPr="00217729" w:rsidRDefault="00F056E6" w:rsidP="00AB2494">
                  <w:pPr>
                    <w:tabs>
                      <w:tab w:val="left" w:pos="5097"/>
                      <w:tab w:val="left" w:pos="5352"/>
                    </w:tabs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="00844FB8">
                    <w:rPr>
                      <w:sz w:val="24"/>
                      <w:szCs w:val="24"/>
                    </w:rPr>
                    <w:t xml:space="preserve">                                                                    </w:t>
                  </w:r>
                  <w:r w:rsidR="00AA5073">
                    <w:rPr>
                      <w:sz w:val="24"/>
                      <w:szCs w:val="24"/>
                    </w:rPr>
                    <w:t xml:space="preserve"> </w:t>
                  </w:r>
                  <w:r w:rsidR="00844FB8">
                    <w:rPr>
                      <w:sz w:val="24"/>
                      <w:szCs w:val="24"/>
                    </w:rPr>
                    <w:t xml:space="preserve"> </w:t>
                  </w:r>
                  <w:r w:rsidR="003F19B7">
                    <w:rPr>
                      <w:sz w:val="24"/>
                      <w:szCs w:val="24"/>
                    </w:rPr>
                    <w:t xml:space="preserve"> </w:t>
                  </w:r>
                  <w:r w:rsidR="00A8004B" w:rsidRPr="0046177E">
                    <w:rPr>
                      <w:sz w:val="24"/>
                      <w:szCs w:val="24"/>
                    </w:rPr>
                    <w:t xml:space="preserve">от </w:t>
                  </w:r>
                  <w:r w:rsidR="00AB2494">
                    <w:rPr>
                      <w:sz w:val="24"/>
                      <w:szCs w:val="24"/>
                    </w:rPr>
                    <w:t>09.03.2023 № 110-29-48-23</w:t>
                  </w:r>
                  <w:bookmarkStart w:id="0" w:name="_GoBack"/>
                  <w:bookmarkEnd w:id="0"/>
                </w:p>
              </w:tc>
            </w:tr>
          </w:tbl>
          <w:p w:rsidR="009D0A96" w:rsidRPr="009D0A96" w:rsidRDefault="009D0A96" w:rsidP="009D0A9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D0A96" w:rsidRDefault="00AA5073" w:rsidP="009D0A96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9845C9" w:rsidRDefault="007818B0" w:rsidP="000D6D1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818B0">
        <w:rPr>
          <w:rFonts w:eastAsia="Calibri"/>
          <w:b/>
          <w:sz w:val="28"/>
          <w:szCs w:val="28"/>
          <w:lang w:eastAsia="en-US"/>
        </w:rPr>
        <w:t xml:space="preserve">Состав рабочей группы </w:t>
      </w:r>
      <w:r w:rsidR="005F55A8" w:rsidRPr="005F55A8">
        <w:rPr>
          <w:rFonts w:eastAsia="Calibri"/>
          <w:b/>
          <w:sz w:val="28"/>
          <w:szCs w:val="28"/>
          <w:lang w:eastAsia="en-US"/>
        </w:rPr>
        <w:t>по обеспечению проведения рейтингового голосования по выбору общественных территорий, подлежащих благоустройству на территории муниципального образования «город Саянск» в году, следующем за годом голосования</w:t>
      </w:r>
      <w:r w:rsidRPr="007818B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818B0" w:rsidRDefault="007818B0" w:rsidP="007818B0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Боровский О.В.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1C2E85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мэр городского округа муниципального образования «город Саянск» (руководитель рабочей группы)</w:t>
            </w:r>
          </w:p>
          <w:p w:rsidR="001C2E85" w:rsidRPr="001C2E85" w:rsidRDefault="001C2E85" w:rsidP="001C2E85">
            <w:pPr>
              <w:tabs>
                <w:tab w:val="left" w:pos="2835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Данилова М.Ф.</w:t>
            </w:r>
            <w:r w:rsidRPr="004A534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вопросам </w:t>
            </w:r>
            <w:r w:rsidRPr="00FD6FEC">
              <w:rPr>
                <w:sz w:val="28"/>
                <w:szCs w:val="24"/>
              </w:rPr>
              <w:t>жизнеобеспечения города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председатель Комитета по</w:t>
            </w:r>
            <w:r>
              <w:rPr>
                <w:sz w:val="28"/>
                <w:szCs w:val="24"/>
              </w:rPr>
              <w:t xml:space="preserve"> </w:t>
            </w:r>
            <w:r w:rsidRPr="00FD6FEC">
              <w:rPr>
                <w:sz w:val="28"/>
                <w:szCs w:val="24"/>
              </w:rPr>
              <w:t>ЖКХ, транспорту и связи</w:t>
            </w:r>
            <w:r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 xml:space="preserve">администрации городского </w:t>
            </w:r>
            <w:r w:rsidRPr="003E5000">
              <w:rPr>
                <w:sz w:val="28"/>
                <w:szCs w:val="28"/>
              </w:rPr>
              <w:t>округа муниципального образования «город Саянск»</w:t>
            </w:r>
            <w:r>
              <w:rPr>
                <w:sz w:val="28"/>
                <w:szCs w:val="24"/>
              </w:rPr>
              <w:t xml:space="preserve"> </w:t>
            </w:r>
          </w:p>
          <w:p w:rsid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(заместитель руководителя рабочей группы)</w:t>
            </w:r>
          </w:p>
          <w:p w:rsidR="001C2E85" w:rsidRPr="004A5349" w:rsidRDefault="001C2E85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Ермаков А.В.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jc w:val="both"/>
              <w:rPr>
                <w:sz w:val="28"/>
                <w:szCs w:val="24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мэра </w:t>
            </w:r>
            <w:r w:rsidRPr="00FD6FEC">
              <w:rPr>
                <w:sz w:val="28"/>
                <w:szCs w:val="24"/>
              </w:rPr>
              <w:t>городского округа  по</w:t>
            </w:r>
            <w:r>
              <w:rPr>
                <w:sz w:val="28"/>
                <w:szCs w:val="24"/>
              </w:rPr>
              <w:t xml:space="preserve"> социальным вопросам </w:t>
            </w:r>
            <w:r>
              <w:rPr>
                <w:sz w:val="28"/>
                <w:szCs w:val="28"/>
              </w:rPr>
              <w:t xml:space="preserve">администрации городского округа </w:t>
            </w:r>
            <w:r w:rsidRPr="003E5000">
              <w:rPr>
                <w:sz w:val="28"/>
                <w:szCs w:val="28"/>
              </w:rPr>
              <w:t>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, </w:t>
            </w:r>
            <w:r w:rsidRPr="003E5000">
              <w:rPr>
                <w:sz w:val="28"/>
                <w:szCs w:val="28"/>
              </w:rPr>
              <w:t>секретарь Саянского городского местного отделения партии «Единая Россия»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1C2E85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4"/>
              </w:rPr>
              <w:t>Колькина Ю.В.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Default="001C2E85" w:rsidP="004A5349">
            <w:pPr>
              <w:tabs>
                <w:tab w:val="left" w:pos="2552"/>
              </w:tabs>
              <w:jc w:val="both"/>
              <w:rPr>
                <w:sz w:val="28"/>
                <w:szCs w:val="28"/>
              </w:rPr>
            </w:pPr>
            <w:r w:rsidRPr="00B47DD6">
              <w:rPr>
                <w:rFonts w:eastAsia="Calibri"/>
                <w:sz w:val="28"/>
                <w:szCs w:val="28"/>
                <w:lang w:eastAsia="en-US"/>
              </w:rPr>
              <w:t xml:space="preserve">председатель – главный архитектор Комитета </w:t>
            </w:r>
            <w:r w:rsidR="004A5349">
              <w:rPr>
                <w:sz w:val="28"/>
                <w:szCs w:val="28"/>
              </w:rPr>
              <w:t xml:space="preserve">по </w:t>
            </w:r>
            <w:r w:rsidR="004A5349" w:rsidRPr="003E5000">
              <w:rPr>
                <w:sz w:val="28"/>
                <w:szCs w:val="28"/>
              </w:rPr>
              <w:t>архитектур</w:t>
            </w:r>
            <w:r w:rsidR="004A5349">
              <w:rPr>
                <w:sz w:val="28"/>
                <w:szCs w:val="28"/>
              </w:rPr>
              <w:t xml:space="preserve">е и </w:t>
            </w:r>
            <w:r w:rsidR="004A5349" w:rsidRPr="003E5000">
              <w:rPr>
                <w:sz w:val="28"/>
                <w:szCs w:val="28"/>
              </w:rPr>
              <w:t>градостроительств</w:t>
            </w:r>
            <w:r w:rsidR="004A5349">
              <w:rPr>
                <w:sz w:val="28"/>
                <w:szCs w:val="28"/>
              </w:rPr>
              <w:t xml:space="preserve">у </w:t>
            </w:r>
            <w:r w:rsidR="004A5349" w:rsidRPr="003E5000">
              <w:rPr>
                <w:sz w:val="28"/>
                <w:szCs w:val="28"/>
              </w:rPr>
              <w:t>администрации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4A5349">
              <w:rPr>
                <w:rFonts w:eastAsia="Calibri"/>
                <w:sz w:val="28"/>
                <w:szCs w:val="28"/>
              </w:rPr>
              <w:t>Зайцева Е.Н.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4A5349">
              <w:rPr>
                <w:rFonts w:eastAsia="Calibri"/>
                <w:sz w:val="28"/>
                <w:szCs w:val="28"/>
              </w:rPr>
              <w:t xml:space="preserve">начальник Управления по экономике </w:t>
            </w:r>
            <w:r w:rsidRPr="004A5349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Перевалова А.А.</w:t>
            </w:r>
            <w:r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жилищной политики, транспорта и связи </w:t>
            </w:r>
            <w:r w:rsidR="00906762"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5F55A8" w:rsidP="004A5349">
            <w:pPr>
              <w:widowControl w:val="0"/>
              <w:autoSpaceDE w:val="0"/>
              <w:autoSpaceDN w:val="0"/>
              <w:spacing w:line="247" w:lineRule="auto"/>
              <w:ind w:firstLine="709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</w:rPr>
              <w:t>Трифонов Д.Л.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 xml:space="preserve">руководитель муниципального учреждения «Служба подготовки и градостроительной </w:t>
            </w:r>
            <w:r w:rsidRPr="003E5000">
              <w:rPr>
                <w:sz w:val="28"/>
                <w:szCs w:val="28"/>
              </w:rPr>
              <w:lastRenderedPageBreak/>
              <w:t>деятельности администрации  муниципального образования «город Саянск»</w:t>
            </w:r>
          </w:p>
        </w:tc>
      </w:tr>
      <w:tr w:rsidR="004A5349" w:rsidRPr="004A5349" w:rsidTr="00B24F8C">
        <w:tc>
          <w:tcPr>
            <w:tcW w:w="1730" w:type="pct"/>
          </w:tcPr>
          <w:p w:rsidR="001C2E85" w:rsidRDefault="001C2E85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  <w:p w:rsidR="004A5349" w:rsidRP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Петрова О.Я.</w:t>
            </w:r>
            <w:r w:rsidR="004A5349" w:rsidRPr="004A5349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86" w:type="pct"/>
          </w:tcPr>
          <w:p w:rsidR="001C2E85" w:rsidRDefault="001C2E85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1C2E85" w:rsidRDefault="001C2E85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06762" w:rsidRPr="004A5349" w:rsidRDefault="00906762" w:rsidP="00906762">
            <w:pPr>
              <w:widowControl w:val="0"/>
              <w:autoSpaceDE w:val="0"/>
              <w:autoSpaceDN w:val="0"/>
              <w:spacing w:line="247" w:lineRule="auto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 xml:space="preserve">начальник отдела организационной работы и материально-технического обеспечения </w:t>
            </w:r>
            <w:r w:rsidRPr="00906762">
              <w:rPr>
                <w:sz w:val="28"/>
                <w:szCs w:val="28"/>
              </w:rPr>
              <w:t>администрации городского округа муниципального образования «город Саянск»</w:t>
            </w:r>
          </w:p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4A5349" w:rsidRPr="004A5349" w:rsidTr="00B24F8C">
        <w:tc>
          <w:tcPr>
            <w:tcW w:w="1730" w:type="pct"/>
          </w:tcPr>
          <w:p w:rsidR="004A5349" w:rsidRPr="004A5349" w:rsidRDefault="00906762" w:rsidP="004A534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Жукова С.Ю.</w:t>
            </w:r>
          </w:p>
        </w:tc>
        <w:tc>
          <w:tcPr>
            <w:tcW w:w="186" w:type="pct"/>
          </w:tcPr>
          <w:p w:rsidR="004A5349" w:rsidRPr="004A5349" w:rsidRDefault="004A534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4A5349" w:rsidRPr="004A5349" w:rsidRDefault="003832E9" w:rsidP="004A5349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906762">
              <w:rPr>
                <w:rFonts w:eastAsia="Calibri"/>
                <w:sz w:val="28"/>
                <w:szCs w:val="28"/>
              </w:rPr>
              <w:t xml:space="preserve">отдела жилищной политики, транспорта и связи </w:t>
            </w:r>
            <w:r w:rsidRPr="00906762">
              <w:rPr>
                <w:sz w:val="28"/>
                <w:szCs w:val="28"/>
              </w:rPr>
              <w:t>Комитета по ЖКХ, транспорту и связи администрации городского округа муниципального образования «город Саянск»</w:t>
            </w:r>
          </w:p>
        </w:tc>
      </w:tr>
    </w:tbl>
    <w:p w:rsidR="004A5349" w:rsidRDefault="004A5349" w:rsidP="003832E9">
      <w:pPr>
        <w:tabs>
          <w:tab w:val="left" w:pos="2835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1C2E85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Никитюк Е.В.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3832E9" w:rsidRPr="001B186A" w:rsidRDefault="001B186A" w:rsidP="00B24F8C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B186A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–</w:t>
            </w:r>
            <w:r w:rsidRPr="001B1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главный редактор МАУ «Редакция газеты «Саянские зори»</w:t>
            </w:r>
          </w:p>
        </w:tc>
      </w:tr>
    </w:tbl>
    <w:p w:rsidR="00AD3481" w:rsidRDefault="00AD3481" w:rsidP="003832E9">
      <w:pPr>
        <w:jc w:val="both"/>
        <w:rPr>
          <w:sz w:val="28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312"/>
        <w:gridCol w:w="356"/>
        <w:gridCol w:w="5903"/>
      </w:tblGrid>
      <w:tr w:rsidR="00906762" w:rsidRPr="004A5349" w:rsidTr="00B24F8C">
        <w:tc>
          <w:tcPr>
            <w:tcW w:w="1730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 w:rsidRPr="00906762">
              <w:rPr>
                <w:rFonts w:eastAsia="Calibri"/>
                <w:sz w:val="28"/>
                <w:szCs w:val="28"/>
              </w:rPr>
              <w:t>Чернова Г.Я.</w:t>
            </w:r>
          </w:p>
        </w:tc>
        <w:tc>
          <w:tcPr>
            <w:tcW w:w="186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4A5349">
              <w:rPr>
                <w:rFonts w:eastAsia="Calibri"/>
                <w:sz w:val="26"/>
                <w:szCs w:val="26"/>
              </w:rPr>
              <w:t>–</w:t>
            </w:r>
          </w:p>
        </w:tc>
        <w:tc>
          <w:tcPr>
            <w:tcW w:w="3084" w:type="pct"/>
          </w:tcPr>
          <w:p w:rsidR="00906762" w:rsidRPr="004A5349" w:rsidRDefault="00906762" w:rsidP="00B24F8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6"/>
                <w:szCs w:val="26"/>
              </w:rPr>
            </w:pPr>
            <w:r w:rsidRPr="003E5000">
              <w:rPr>
                <w:sz w:val="28"/>
                <w:szCs w:val="28"/>
              </w:rPr>
              <w:t>исполнительн</w:t>
            </w:r>
            <w:r>
              <w:rPr>
                <w:sz w:val="28"/>
                <w:szCs w:val="28"/>
              </w:rPr>
              <w:t>ый</w:t>
            </w:r>
            <w:r w:rsidRPr="003E50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</w:t>
            </w:r>
            <w:r w:rsidRPr="003E5000">
              <w:rPr>
                <w:sz w:val="28"/>
                <w:szCs w:val="28"/>
              </w:rPr>
              <w:t xml:space="preserve"> 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Саянского городского местного отделения Всероссийской политической партии «</w:t>
            </w:r>
            <w:r>
              <w:rPr>
                <w:color w:val="000000"/>
                <w:sz w:val="28"/>
                <w:szCs w:val="28"/>
              </w:rPr>
              <w:t>Единая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Россия</w:t>
            </w:r>
            <w:r w:rsidRPr="00FE7455">
              <w:rPr>
                <w:color w:val="000000"/>
                <w:sz w:val="28"/>
                <w:szCs w:val="28"/>
                <w:lang w:val="x-none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E7455">
              <w:rPr>
                <w:sz w:val="28"/>
                <w:szCs w:val="28"/>
              </w:rPr>
              <w:t>(по согласованию)</w:t>
            </w:r>
          </w:p>
        </w:tc>
      </w:tr>
    </w:tbl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818B0" w:rsidRDefault="007818B0" w:rsidP="009845C9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503346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5B3B6F" w:rsidRDefault="005B3B6F" w:rsidP="005B3B6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>
        <w:rPr>
          <w:sz w:val="28"/>
          <w:szCs w:val="28"/>
        </w:rPr>
        <w:t xml:space="preserve">                                          А.В. Ермаков</w:t>
      </w:r>
    </w:p>
    <w:p w:rsidR="000E68E9" w:rsidRPr="009845C9" w:rsidRDefault="000E68E9" w:rsidP="005B3B6F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sectPr w:rsidR="000E68E9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B0" w:rsidRDefault="00B43EB0" w:rsidP="00D7024D">
      <w:r>
        <w:separator/>
      </w:r>
    </w:p>
  </w:endnote>
  <w:endnote w:type="continuationSeparator" w:id="0">
    <w:p w:rsidR="00B43EB0" w:rsidRDefault="00B43EB0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B0" w:rsidRDefault="00B43EB0" w:rsidP="00D7024D">
      <w:r>
        <w:separator/>
      </w:r>
    </w:p>
  </w:footnote>
  <w:footnote w:type="continuationSeparator" w:id="0">
    <w:p w:rsidR="00B43EB0" w:rsidRDefault="00B43EB0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7DA0"/>
    <w:rsid w:val="000634E6"/>
    <w:rsid w:val="00071237"/>
    <w:rsid w:val="000A196A"/>
    <w:rsid w:val="000A6CEE"/>
    <w:rsid w:val="000C081C"/>
    <w:rsid w:val="000C378A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243BA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95630"/>
    <w:rsid w:val="001A3F42"/>
    <w:rsid w:val="001B186A"/>
    <w:rsid w:val="001C2E85"/>
    <w:rsid w:val="001D4A28"/>
    <w:rsid w:val="001E3F94"/>
    <w:rsid w:val="001F0944"/>
    <w:rsid w:val="00203BE4"/>
    <w:rsid w:val="002072C9"/>
    <w:rsid w:val="00217729"/>
    <w:rsid w:val="002234E7"/>
    <w:rsid w:val="00244A66"/>
    <w:rsid w:val="00271C63"/>
    <w:rsid w:val="00292818"/>
    <w:rsid w:val="002971C7"/>
    <w:rsid w:val="002B1C4C"/>
    <w:rsid w:val="002B2665"/>
    <w:rsid w:val="002B4F52"/>
    <w:rsid w:val="002C0A8E"/>
    <w:rsid w:val="002C6AA0"/>
    <w:rsid w:val="002F3709"/>
    <w:rsid w:val="003101AB"/>
    <w:rsid w:val="00324A77"/>
    <w:rsid w:val="00330864"/>
    <w:rsid w:val="00336C19"/>
    <w:rsid w:val="00346665"/>
    <w:rsid w:val="00351742"/>
    <w:rsid w:val="00370CB4"/>
    <w:rsid w:val="00370FAA"/>
    <w:rsid w:val="00374D74"/>
    <w:rsid w:val="003821EC"/>
    <w:rsid w:val="003832E9"/>
    <w:rsid w:val="00385743"/>
    <w:rsid w:val="00385A59"/>
    <w:rsid w:val="003A162A"/>
    <w:rsid w:val="003D2BA3"/>
    <w:rsid w:val="003E0D66"/>
    <w:rsid w:val="003F19B7"/>
    <w:rsid w:val="00404A32"/>
    <w:rsid w:val="00416C61"/>
    <w:rsid w:val="00420BB5"/>
    <w:rsid w:val="00420F5C"/>
    <w:rsid w:val="0044599D"/>
    <w:rsid w:val="00461B63"/>
    <w:rsid w:val="00473AA2"/>
    <w:rsid w:val="00474C99"/>
    <w:rsid w:val="00482A8B"/>
    <w:rsid w:val="00483831"/>
    <w:rsid w:val="004A5349"/>
    <w:rsid w:val="004A70E4"/>
    <w:rsid w:val="004E53D9"/>
    <w:rsid w:val="004F30C3"/>
    <w:rsid w:val="004F5DFD"/>
    <w:rsid w:val="00502997"/>
    <w:rsid w:val="00521212"/>
    <w:rsid w:val="00524790"/>
    <w:rsid w:val="00550959"/>
    <w:rsid w:val="0055355F"/>
    <w:rsid w:val="0056156F"/>
    <w:rsid w:val="00571459"/>
    <w:rsid w:val="00572F49"/>
    <w:rsid w:val="00576EE2"/>
    <w:rsid w:val="00582A92"/>
    <w:rsid w:val="005A4042"/>
    <w:rsid w:val="005B3B6F"/>
    <w:rsid w:val="005C2870"/>
    <w:rsid w:val="005C7F7E"/>
    <w:rsid w:val="005D0B78"/>
    <w:rsid w:val="005E2932"/>
    <w:rsid w:val="005F55A8"/>
    <w:rsid w:val="00623EA5"/>
    <w:rsid w:val="00637FA4"/>
    <w:rsid w:val="00642DF0"/>
    <w:rsid w:val="00666AD1"/>
    <w:rsid w:val="006716AD"/>
    <w:rsid w:val="00682891"/>
    <w:rsid w:val="00690596"/>
    <w:rsid w:val="00691BE9"/>
    <w:rsid w:val="006B39F3"/>
    <w:rsid w:val="006C1B77"/>
    <w:rsid w:val="006C3C12"/>
    <w:rsid w:val="006C73B9"/>
    <w:rsid w:val="006D0C3C"/>
    <w:rsid w:val="006D4729"/>
    <w:rsid w:val="006D70C6"/>
    <w:rsid w:val="006E7B37"/>
    <w:rsid w:val="006F0B80"/>
    <w:rsid w:val="00734610"/>
    <w:rsid w:val="00761642"/>
    <w:rsid w:val="00765814"/>
    <w:rsid w:val="007818B0"/>
    <w:rsid w:val="0078648B"/>
    <w:rsid w:val="00790C9A"/>
    <w:rsid w:val="007A26F1"/>
    <w:rsid w:val="007B20BD"/>
    <w:rsid w:val="007B4051"/>
    <w:rsid w:val="007C246F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D10C7"/>
    <w:rsid w:val="008F121A"/>
    <w:rsid w:val="008F40C5"/>
    <w:rsid w:val="00906762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D0A96"/>
    <w:rsid w:val="009D7D30"/>
    <w:rsid w:val="009E510E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B2494"/>
    <w:rsid w:val="00AD3481"/>
    <w:rsid w:val="00AE3FC4"/>
    <w:rsid w:val="00AE594E"/>
    <w:rsid w:val="00AF3978"/>
    <w:rsid w:val="00B178A2"/>
    <w:rsid w:val="00B344F8"/>
    <w:rsid w:val="00B43EB0"/>
    <w:rsid w:val="00B44879"/>
    <w:rsid w:val="00B653D0"/>
    <w:rsid w:val="00B67578"/>
    <w:rsid w:val="00B81A68"/>
    <w:rsid w:val="00B82DD4"/>
    <w:rsid w:val="00B93D2D"/>
    <w:rsid w:val="00B93E08"/>
    <w:rsid w:val="00BA1042"/>
    <w:rsid w:val="00BA5801"/>
    <w:rsid w:val="00BA62AE"/>
    <w:rsid w:val="00BC7C7A"/>
    <w:rsid w:val="00BD3E27"/>
    <w:rsid w:val="00BE1908"/>
    <w:rsid w:val="00BF491C"/>
    <w:rsid w:val="00BF765B"/>
    <w:rsid w:val="00C171CB"/>
    <w:rsid w:val="00C21122"/>
    <w:rsid w:val="00C26E02"/>
    <w:rsid w:val="00C271D7"/>
    <w:rsid w:val="00C3754D"/>
    <w:rsid w:val="00C51C96"/>
    <w:rsid w:val="00C66122"/>
    <w:rsid w:val="00C77EC1"/>
    <w:rsid w:val="00C80659"/>
    <w:rsid w:val="00C8149A"/>
    <w:rsid w:val="00C845F0"/>
    <w:rsid w:val="00C85E22"/>
    <w:rsid w:val="00C9671D"/>
    <w:rsid w:val="00CD0898"/>
    <w:rsid w:val="00CF76D0"/>
    <w:rsid w:val="00D177CC"/>
    <w:rsid w:val="00D31197"/>
    <w:rsid w:val="00D36D62"/>
    <w:rsid w:val="00D40036"/>
    <w:rsid w:val="00D40492"/>
    <w:rsid w:val="00D424C4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D766E"/>
    <w:rsid w:val="00DE4E46"/>
    <w:rsid w:val="00DF3145"/>
    <w:rsid w:val="00E025FD"/>
    <w:rsid w:val="00E403A1"/>
    <w:rsid w:val="00E475BD"/>
    <w:rsid w:val="00E611AF"/>
    <w:rsid w:val="00E64B94"/>
    <w:rsid w:val="00E66AD9"/>
    <w:rsid w:val="00E84523"/>
    <w:rsid w:val="00E925C9"/>
    <w:rsid w:val="00E94FE6"/>
    <w:rsid w:val="00EC5125"/>
    <w:rsid w:val="00EC63B6"/>
    <w:rsid w:val="00ED1FDB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B16"/>
    <w:rsid w:val="00F55B6B"/>
    <w:rsid w:val="00F76565"/>
    <w:rsid w:val="00F84B97"/>
    <w:rsid w:val="00F96960"/>
    <w:rsid w:val="00FA06EF"/>
    <w:rsid w:val="00FA5EF9"/>
    <w:rsid w:val="00FB6695"/>
    <w:rsid w:val="00FC4A93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93B65-126E-439C-9431-FEBE29CB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2023-03-09T01:23:00Z</cp:lastPrinted>
  <dcterms:created xsi:type="dcterms:W3CDTF">2023-03-09T06:03:00Z</dcterms:created>
  <dcterms:modified xsi:type="dcterms:W3CDTF">2023-03-09T06:03:00Z</dcterms:modified>
</cp:coreProperties>
</file>