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F2327" w:rsidRDefault="006F2327" w:rsidP="006F23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327" w:rsidRDefault="006F2327" w:rsidP="006F23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327" w:rsidRDefault="006F2327" w:rsidP="006F23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F2327" w:rsidTr="005F0156">
        <w:trPr>
          <w:cantSplit/>
          <w:trHeight w:val="220"/>
        </w:trPr>
        <w:tc>
          <w:tcPr>
            <w:tcW w:w="534" w:type="dxa"/>
            <w:hideMark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2327" w:rsidRDefault="003E43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11.05.2023</w:t>
            </w:r>
          </w:p>
        </w:tc>
        <w:tc>
          <w:tcPr>
            <w:tcW w:w="449" w:type="dxa"/>
            <w:hideMark/>
          </w:tcPr>
          <w:p w:rsidR="006F2327" w:rsidRDefault="006F2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3FB" w:rsidRDefault="003E43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110-37-583-23</w:t>
            </w:r>
          </w:p>
        </w:tc>
        <w:tc>
          <w:tcPr>
            <w:tcW w:w="794" w:type="dxa"/>
            <w:vMerge w:val="restart"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327" w:rsidTr="006F232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F2327" w:rsidRDefault="006F2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F2327" w:rsidRDefault="006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6F2327" w:rsidTr="006F2327">
        <w:trPr>
          <w:cantSplit/>
        </w:trPr>
        <w:tc>
          <w:tcPr>
            <w:tcW w:w="142" w:type="dxa"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F2327" w:rsidRDefault="006F2327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6F2327" w:rsidRDefault="006F2327" w:rsidP="00B416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 определении даты проведения Последнего звонка в муниципальном образовании «город Саянск» в 202</w:t>
            </w:r>
            <w:r w:rsidR="00B416AE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году</w:t>
            </w:r>
          </w:p>
        </w:tc>
        <w:tc>
          <w:tcPr>
            <w:tcW w:w="180" w:type="dxa"/>
            <w:hideMark/>
          </w:tcPr>
          <w:p w:rsidR="006F2327" w:rsidRDefault="006F232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327" w:rsidRDefault="006F2327" w:rsidP="006F23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 постановлением  Правительства Иркутской области  от  14 ноября 2011 года № 313-пп «</w:t>
      </w:r>
      <w:r>
        <w:rPr>
          <w:rFonts w:ascii="Times New Roman" w:hAnsi="Times New Roman" w:cs="Times New Roman"/>
          <w:sz w:val="27"/>
          <w:szCs w:val="27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письмом муниципального казенного учреждения «Управление образования администрации муниципального образования «город Саянск» от </w:t>
      </w:r>
      <w:r w:rsidR="00A72FE8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0156">
        <w:rPr>
          <w:rFonts w:ascii="Times New Roman" w:eastAsia="Times New Roman" w:hAnsi="Times New Roman" w:cs="Times New Roman"/>
          <w:sz w:val="27"/>
          <w:szCs w:val="27"/>
          <w:lang w:eastAsia="ru-RU"/>
        </w:rPr>
        <w:t>ма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202</w:t>
      </w:r>
      <w:r w:rsidR="00A72FE8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 116-18-</w:t>
      </w:r>
      <w:r w:rsidR="005F015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A72FE8"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статьями 7, 32, 38 Устава муниципального образования «город Саянск», администрация муниципального образования «город Саянск»</w:t>
      </w:r>
      <w:proofErr w:type="gramEnd"/>
    </w:p>
    <w:p w:rsidR="006F2327" w:rsidRDefault="006F2327" w:rsidP="006F232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Определить 2</w:t>
      </w:r>
      <w:r w:rsidR="000A6854">
        <w:rPr>
          <w:rFonts w:ascii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мая 202</w:t>
      </w:r>
      <w:r w:rsidR="000A6854">
        <w:rPr>
          <w:rFonts w:ascii="Times New Roman" w:hAnsi="Times New Roman" w:cs="Times New Roman"/>
          <w:sz w:val="27"/>
          <w:szCs w:val="27"/>
          <w:lang w:eastAsia="ru-RU"/>
        </w:rPr>
        <w:t>3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года датой проведения Последнего звонка в муниципальном образовании «город Саянск».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Настоящее постановление вступает в силу после дня его подписания.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6F2327" w:rsidRDefault="003E43FB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0" distR="0" simplePos="0" relativeHeight="251658240" behindDoc="1" locked="0" layoutInCell="0" allowOverlap="1" wp14:anchorId="0F139650" wp14:editId="7D7A276B">
            <wp:simplePos x="0" y="0"/>
            <wp:positionH relativeFrom="page">
              <wp:posOffset>3347085</wp:posOffset>
            </wp:positionH>
            <wp:positionV relativeFrom="page">
              <wp:posOffset>8401685</wp:posOffset>
            </wp:positionV>
            <wp:extent cx="1670685" cy="1189990"/>
            <wp:effectExtent l="0" t="0" r="5715" b="0"/>
            <wp:wrapNone/>
            <wp:docPr id="3" name="Рисунок 3" descr="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854" w:rsidRDefault="003E43FB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 wp14:anchorId="7F24D842" wp14:editId="43894BEB">
            <wp:simplePos x="0" y="0"/>
            <wp:positionH relativeFrom="column">
              <wp:posOffset>3550920</wp:posOffset>
            </wp:positionH>
            <wp:positionV relativeFrom="paragraph">
              <wp:posOffset>68580</wp:posOffset>
            </wp:positionV>
            <wp:extent cx="1371600" cy="1362710"/>
            <wp:effectExtent l="133350" t="133350" r="133350" b="142240"/>
            <wp:wrapNone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A6854"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 w:rsidR="000A6854">
        <w:rPr>
          <w:rFonts w:ascii="Times New Roman" w:hAnsi="Times New Roman" w:cs="Times New Roman"/>
          <w:sz w:val="27"/>
          <w:szCs w:val="27"/>
        </w:rPr>
        <w:t xml:space="preserve"> обязанности м</w:t>
      </w:r>
      <w:r w:rsidR="006F2327">
        <w:rPr>
          <w:rFonts w:ascii="Times New Roman" w:hAnsi="Times New Roman" w:cs="Times New Roman"/>
          <w:sz w:val="27"/>
          <w:szCs w:val="27"/>
        </w:rPr>
        <w:t>эр</w:t>
      </w:r>
      <w:r w:rsidR="000A6854">
        <w:rPr>
          <w:rFonts w:ascii="Times New Roman" w:hAnsi="Times New Roman" w:cs="Times New Roman"/>
          <w:sz w:val="27"/>
          <w:szCs w:val="27"/>
        </w:rPr>
        <w:t>а</w:t>
      </w:r>
      <w:r w:rsidR="006F232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городского округа муниципального 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образования «город Саянск»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0A6854">
        <w:rPr>
          <w:rFonts w:ascii="Times New Roman" w:hAnsi="Times New Roman" w:cs="Times New Roman"/>
          <w:sz w:val="27"/>
          <w:szCs w:val="27"/>
        </w:rPr>
        <w:t>М.Ф.Данилова</w:t>
      </w:r>
      <w:proofErr w:type="spellEnd"/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61665" w:rsidRDefault="00C61665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Минеева Т.Ю.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57242</w:t>
      </w:r>
      <w:bookmarkStart w:id="0" w:name="_GoBack"/>
      <w:bookmarkEnd w:id="0"/>
    </w:p>
    <w:sectPr w:rsidR="006F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27"/>
    <w:rsid w:val="00004434"/>
    <w:rsid w:val="00056B86"/>
    <w:rsid w:val="000A6854"/>
    <w:rsid w:val="003E43FB"/>
    <w:rsid w:val="003E4926"/>
    <w:rsid w:val="005F0156"/>
    <w:rsid w:val="006F2327"/>
    <w:rsid w:val="00724878"/>
    <w:rsid w:val="009D1A2A"/>
    <w:rsid w:val="00A72FE8"/>
    <w:rsid w:val="00B416AE"/>
    <w:rsid w:val="00BC7BAA"/>
    <w:rsid w:val="00C61665"/>
    <w:rsid w:val="00E8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file:///C:\Users\SHOROH~1\AppData\Local\Temp\FineReader11\media\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2022-05-12T01:21:00Z</cp:lastPrinted>
  <dcterms:created xsi:type="dcterms:W3CDTF">2023-05-11T02:35:00Z</dcterms:created>
  <dcterms:modified xsi:type="dcterms:W3CDTF">2023-05-11T02:35:00Z</dcterms:modified>
</cp:coreProperties>
</file>