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E" w:rsidRDefault="00FF305E" w:rsidP="00FF305E">
      <w:pPr>
        <w:pStyle w:val="a5"/>
      </w:pPr>
      <w:r>
        <w:t xml:space="preserve">Администрация городского округа муниципального образования </w:t>
      </w:r>
    </w:p>
    <w:p w:rsidR="00FF305E" w:rsidRDefault="00FF305E" w:rsidP="00FF305E">
      <w:pPr>
        <w:pStyle w:val="a5"/>
        <w:rPr>
          <w:sz w:val="28"/>
        </w:rPr>
      </w:pPr>
      <w:r>
        <w:t>«город Саянск»</w:t>
      </w:r>
    </w:p>
    <w:p w:rsidR="00FF305E" w:rsidRPr="00D24B3A" w:rsidRDefault="00FF305E" w:rsidP="00FF305E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FF305E" w:rsidRPr="00112FA8" w:rsidRDefault="00FF305E" w:rsidP="00FF305E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FF305E" w:rsidRPr="00E97117" w:rsidRDefault="00FF305E" w:rsidP="00FF305E">
      <w:pPr>
        <w:tabs>
          <w:tab w:val="left" w:pos="534"/>
          <w:tab w:val="left" w:pos="2069"/>
          <w:tab w:val="left" w:pos="2518"/>
        </w:tabs>
        <w:rPr>
          <w:rFonts w:ascii="Times New Roman" w:hAnsi="Times New Roman"/>
          <w:sz w:val="24"/>
          <w:szCs w:val="24"/>
        </w:rPr>
      </w:pPr>
      <w:r w:rsidRPr="00E97117">
        <w:rPr>
          <w:rFonts w:ascii="Times New Roman" w:hAnsi="Times New Roman"/>
          <w:sz w:val="24"/>
          <w:szCs w:val="24"/>
        </w:rPr>
        <w:t>От</w:t>
      </w:r>
      <w:r w:rsidR="00E97117">
        <w:rPr>
          <w:rFonts w:ascii="Times New Roman" w:hAnsi="Times New Roman"/>
          <w:sz w:val="24"/>
          <w:szCs w:val="24"/>
        </w:rPr>
        <w:t xml:space="preserve"> </w:t>
      </w:r>
      <w:r w:rsidR="00296E1F">
        <w:rPr>
          <w:rFonts w:ascii="Times New Roman" w:hAnsi="Times New Roman"/>
          <w:sz w:val="24"/>
          <w:szCs w:val="24"/>
          <w:u w:val="single"/>
        </w:rPr>
        <w:t xml:space="preserve">04.03.2024  </w:t>
      </w:r>
      <w:bookmarkStart w:id="0" w:name="_GoBack"/>
      <w:bookmarkEnd w:id="0"/>
      <w:r w:rsidR="00296E1F">
        <w:rPr>
          <w:rFonts w:ascii="Times New Roman" w:hAnsi="Times New Roman"/>
          <w:sz w:val="24"/>
          <w:szCs w:val="24"/>
          <w:u w:val="single"/>
        </w:rPr>
        <w:t xml:space="preserve">№ </w:t>
      </w:r>
      <w:r w:rsidR="00E97117" w:rsidRPr="00E97117">
        <w:rPr>
          <w:rFonts w:ascii="Times New Roman" w:hAnsi="Times New Roman"/>
          <w:sz w:val="24"/>
          <w:szCs w:val="24"/>
          <w:u w:val="single"/>
        </w:rPr>
        <w:t> 110-37-269-24</w:t>
      </w:r>
    </w:p>
    <w:p w:rsidR="00FF305E" w:rsidRDefault="00FF305E" w:rsidP="00FF305E">
      <w:pPr>
        <w:tabs>
          <w:tab w:val="left" w:pos="534"/>
          <w:tab w:val="left" w:pos="2069"/>
          <w:tab w:val="left" w:pos="2518"/>
        </w:tabs>
        <w:ind w:right="-185"/>
      </w:pPr>
      <w:r>
        <w:t>г.Саянск</w:t>
      </w:r>
    </w:p>
    <w:p w:rsidR="00FF305E" w:rsidRPr="001539FA" w:rsidRDefault="00FF305E" w:rsidP="00FF305E">
      <w:pPr>
        <w:rPr>
          <w:sz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17"/>
      </w:tblGrid>
      <w:tr w:rsidR="00904A7F" w:rsidTr="00D003EE">
        <w:trPr>
          <w:trHeight w:val="2024"/>
        </w:trPr>
        <w:tc>
          <w:tcPr>
            <w:tcW w:w="5517" w:type="dxa"/>
          </w:tcPr>
          <w:p w:rsidR="00904A7F" w:rsidRDefault="00D003EE" w:rsidP="000A72F0">
            <w:pPr>
              <w:pStyle w:val="Default"/>
              <w:jc w:val="both"/>
              <w:rPr>
                <w:sz w:val="23"/>
                <w:szCs w:val="23"/>
              </w:rPr>
            </w:pPr>
            <w:r>
              <w:t xml:space="preserve">О внесении изменений в Приложение 1 к постановлению администрации городского округа муниципального образования «город Саянск» </w:t>
            </w:r>
            <w:r w:rsidR="00904A7F">
              <w:t>от 18.04.2019 № 110-37-437-1</w:t>
            </w:r>
            <w:r w:rsidR="000A72F0">
              <w:t>9</w:t>
            </w:r>
            <w:r w:rsidR="00904A7F">
              <w:t xml:space="preserve"> «</w:t>
            </w:r>
            <w:r w:rsidR="00904A7F">
              <w:rPr>
                <w:sz w:val="23"/>
                <w:szCs w:val="23"/>
              </w:rPr>
              <w:t xml:space="preserve">Об утверждении нормативов водоотведения (сброса) по составу сточных вод, поступающих в централизованные системы водоотведения муниципального образования городского округа «город Саянск» </w:t>
            </w:r>
          </w:p>
        </w:tc>
      </w:tr>
    </w:tbl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D003EE" w:rsidRDefault="00D003EE" w:rsidP="00D003E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proofErr w:type="gramStart"/>
      <w:r w:rsidRPr="00D003EE">
        <w:rPr>
          <w:rFonts w:ascii="Times New Roman" w:hAnsi="Times New Roman" w:cs="Times New Roman"/>
          <w:sz w:val="28"/>
          <w:szCs w:val="28"/>
        </w:rPr>
        <w:t>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 акционерного общества «Саянскхимпласт» от 21.02.2024 № 46-957 в связи с выданным комплексным экологическим разрешением № 3 от 28.10.2022, с</w:t>
      </w:r>
      <w:r w:rsidRPr="00D003EE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07.12.2011 № 416-ФЗ «О водоснабжении и водоотведении», постановлениями Правительства Российской Федерации от 12.02.1999 № 167 «Об утверждении Правил пользования системами коммунального водоснабжения и канализации в Российской Федерации», от 29.07.2013 № 644 «Об утверждении Правил холодного водоснабжения и водоотведения</w:t>
      </w:r>
      <w:proofErr w:type="gramEnd"/>
      <w:r w:rsidRPr="00D003EE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акты Правительства Российской Федерации», руководствуясь пунктом 12 части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003EE">
        <w:rPr>
          <w:rFonts w:ascii="Times New Roman" w:hAnsi="Times New Roman" w:cs="Times New Roman"/>
          <w:sz w:val="28"/>
          <w:szCs w:val="28"/>
        </w:rPr>
        <w:t xml:space="preserve"> статьи 4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F305E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proofErr w:type="gramStart"/>
      <w:r w:rsidRPr="000A10F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A10F2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9E486E" w:rsidRPr="009E486E" w:rsidRDefault="009E486E" w:rsidP="009E486E">
      <w:pPr>
        <w:pStyle w:val="Default"/>
        <w:ind w:firstLine="709"/>
        <w:jc w:val="both"/>
        <w:rPr>
          <w:sz w:val="28"/>
          <w:szCs w:val="28"/>
        </w:rPr>
      </w:pPr>
      <w:r w:rsidRPr="009E486E">
        <w:rPr>
          <w:sz w:val="28"/>
          <w:szCs w:val="28"/>
        </w:rPr>
        <w:t xml:space="preserve">1. </w:t>
      </w:r>
      <w:r w:rsidR="00D003EE" w:rsidRPr="009E486E">
        <w:rPr>
          <w:sz w:val="28"/>
          <w:szCs w:val="28"/>
        </w:rPr>
        <w:t>Внести в приложение №1 к постановлению администрации городского округа муниципального образования «город Саянс</w:t>
      </w:r>
      <w:r w:rsidR="00E97117">
        <w:rPr>
          <w:sz w:val="28"/>
          <w:szCs w:val="28"/>
        </w:rPr>
        <w:t>к» от 18.04.2019 № 110-37-437-19</w:t>
      </w:r>
      <w:r w:rsidR="00D003EE" w:rsidRPr="009E486E">
        <w:rPr>
          <w:sz w:val="28"/>
          <w:szCs w:val="28"/>
        </w:rPr>
        <w:t xml:space="preserve"> «Об утверждении нормативов водоотведения (сброса) по составу сточных вод, поступающих в централизованные системы водоотведения муниципального образования городского округа «город Саянск» </w:t>
      </w:r>
      <w:r>
        <w:rPr>
          <w:sz w:val="28"/>
          <w:szCs w:val="28"/>
        </w:rPr>
        <w:t>следующие изменения</w:t>
      </w:r>
      <w:r w:rsidR="00D003EE" w:rsidRPr="009E486E">
        <w:rPr>
          <w:sz w:val="28"/>
          <w:szCs w:val="28"/>
        </w:rPr>
        <w:t>:</w:t>
      </w:r>
    </w:p>
    <w:p w:rsidR="009E486E" w:rsidRPr="009E486E" w:rsidRDefault="009E486E" w:rsidP="009E486E">
      <w:pPr>
        <w:pStyle w:val="Default"/>
        <w:ind w:firstLine="709"/>
        <w:jc w:val="both"/>
        <w:rPr>
          <w:sz w:val="28"/>
          <w:szCs w:val="28"/>
        </w:rPr>
      </w:pPr>
      <w:r w:rsidRPr="009E486E">
        <w:rPr>
          <w:sz w:val="28"/>
          <w:szCs w:val="28"/>
        </w:rPr>
        <w:t xml:space="preserve">1.1 Приложение №1 </w:t>
      </w:r>
      <w:r w:rsidR="00C0360D">
        <w:rPr>
          <w:sz w:val="28"/>
          <w:szCs w:val="28"/>
        </w:rPr>
        <w:t xml:space="preserve">к постановлению </w:t>
      </w:r>
      <w:r w:rsidRPr="009E486E">
        <w:rPr>
          <w:sz w:val="28"/>
          <w:szCs w:val="28"/>
        </w:rPr>
        <w:t xml:space="preserve">изложить в редакции приложения </w:t>
      </w:r>
      <w:r>
        <w:rPr>
          <w:sz w:val="28"/>
          <w:szCs w:val="28"/>
        </w:rPr>
        <w:t>к</w:t>
      </w:r>
      <w:r w:rsidRPr="009E486E">
        <w:rPr>
          <w:sz w:val="28"/>
          <w:szCs w:val="28"/>
        </w:rPr>
        <w:t xml:space="preserve"> настоящему постановлению.</w:t>
      </w:r>
    </w:p>
    <w:p w:rsidR="009E486E" w:rsidRPr="009E486E" w:rsidRDefault="009E486E" w:rsidP="009E48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E486E">
        <w:rPr>
          <w:rFonts w:ascii="Times New Roman" w:hAnsi="Times New Roman" w:cs="Times New Roman"/>
          <w:sz w:val="28"/>
          <w:szCs w:val="28"/>
        </w:rPr>
        <w:t xml:space="preserve">2. </w:t>
      </w:r>
      <w:r w:rsidRPr="009E48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9E486E">
        <w:rPr>
          <w:rFonts w:ascii="Times New Roman" w:eastAsia="Calibri" w:hAnsi="Times New Roman" w:cs="Times New Roman"/>
          <w:color w:val="000000"/>
          <w:sz w:val="28"/>
          <w:szCs w:val="28"/>
        </w:rPr>
        <w:t>интернет-портале</w:t>
      </w:r>
      <w:proofErr w:type="gramEnd"/>
      <w:r w:rsidRPr="009E48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</w:t>
      </w:r>
      <w:r w:rsidRPr="009E486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6" w:history="1">
        <w:r w:rsidRPr="009E486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Pr="009E48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E486E" w:rsidRPr="009E486E" w:rsidRDefault="009E486E" w:rsidP="009E48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486E"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Pr="009E486E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Pr="009E486E">
        <w:rPr>
          <w:rFonts w:ascii="Times New Roman" w:hAnsi="Times New Roman"/>
          <w:bCs/>
          <w:sz w:val="28"/>
          <w:szCs w:val="28"/>
        </w:rPr>
        <w:t xml:space="preserve">мэра городского округа по вопросам жизнеобеспечения города </w:t>
      </w:r>
      <w:proofErr w:type="gramStart"/>
      <w:r w:rsidRPr="009E486E">
        <w:rPr>
          <w:rFonts w:ascii="Times New Roman" w:hAnsi="Times New Roman"/>
          <w:bCs/>
          <w:sz w:val="28"/>
          <w:szCs w:val="28"/>
        </w:rPr>
        <w:t>-п</w:t>
      </w:r>
      <w:proofErr w:type="gramEnd"/>
      <w:r w:rsidRPr="009E486E">
        <w:rPr>
          <w:rFonts w:ascii="Times New Roman" w:hAnsi="Times New Roman"/>
          <w:bCs/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9E486E" w:rsidRPr="009E486E" w:rsidRDefault="009E486E" w:rsidP="009E486E">
      <w:pPr>
        <w:tabs>
          <w:tab w:val="left" w:pos="900"/>
        </w:tabs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E486E">
        <w:rPr>
          <w:rFonts w:ascii="Times New Roman" w:hAnsi="Times New Roman"/>
          <w:color w:val="000000"/>
          <w:spacing w:val="-15"/>
          <w:sz w:val="28"/>
          <w:szCs w:val="28"/>
        </w:rPr>
        <w:t>4.</w:t>
      </w:r>
      <w:r w:rsidRPr="009E486E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9E486E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Настоящее постановление вступает в силу после дня его официального </w:t>
      </w:r>
      <w:r w:rsidRPr="009E486E">
        <w:rPr>
          <w:rFonts w:ascii="Times New Roman" w:hAnsi="Times New Roman"/>
          <w:color w:val="000000"/>
          <w:spacing w:val="-4"/>
          <w:sz w:val="28"/>
          <w:szCs w:val="28"/>
        </w:rPr>
        <w:t>опубликования.</w:t>
      </w:r>
    </w:p>
    <w:p w:rsidR="009E486E" w:rsidRPr="009E486E" w:rsidRDefault="009E486E" w:rsidP="009E48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F305E" w:rsidRPr="009E486E" w:rsidRDefault="00FF305E" w:rsidP="009E486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F305E" w:rsidRPr="005B4900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37DBE" w:rsidRDefault="00337DB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</w:t>
      </w:r>
      <w:r w:rsidR="00FF305E">
        <w:rPr>
          <w:rFonts w:ascii="Times New Roman" w:hAnsi="Times New Roman"/>
          <w:sz w:val="28"/>
          <w:szCs w:val="28"/>
        </w:rPr>
        <w:t>э</w:t>
      </w:r>
      <w:r w:rsidR="00FF305E"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5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37DBE">
        <w:rPr>
          <w:rFonts w:ascii="Times New Roman" w:hAnsi="Times New Roman"/>
          <w:sz w:val="28"/>
          <w:szCs w:val="28"/>
        </w:rPr>
        <w:t>А.В. Ермаков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9E486E" w:rsidRDefault="009E486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FF305E" w:rsidRDefault="00FF305E" w:rsidP="00884B1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тел. 52421</w:t>
      </w:r>
    </w:p>
    <w:p w:rsidR="00D76F6C" w:rsidRDefault="00D76F6C">
      <w:pPr>
        <w:rPr>
          <w:rFonts w:asciiTheme="minorHAnsi" w:hAnsiTheme="minorHAnsi"/>
        </w:rPr>
      </w:pPr>
    </w:p>
    <w:p w:rsidR="009E486E" w:rsidRDefault="009E486E">
      <w:pPr>
        <w:rPr>
          <w:rFonts w:asciiTheme="minorHAnsi" w:hAnsiTheme="minorHAnsi"/>
        </w:rPr>
      </w:pPr>
    </w:p>
    <w:p w:rsidR="00C0360D" w:rsidRPr="00C0360D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lastRenderedPageBreak/>
        <w:t xml:space="preserve">                  Приложение к постановлению </w:t>
      </w:r>
    </w:p>
    <w:p w:rsidR="009E486E" w:rsidRPr="00C0360D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 xml:space="preserve">администрации муниципального </w:t>
      </w:r>
    </w:p>
    <w:p w:rsidR="00C0360D" w:rsidRPr="00C0360D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>образования «город Саянск»</w:t>
      </w:r>
    </w:p>
    <w:p w:rsidR="00C0360D" w:rsidRPr="00C0360D" w:rsidRDefault="00C0360D" w:rsidP="00296E1F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>от</w:t>
      </w:r>
      <w:r w:rsidR="00296E1F">
        <w:rPr>
          <w:bCs/>
          <w:sz w:val="28"/>
          <w:szCs w:val="28"/>
        </w:rPr>
        <w:t>04.03.2024 № 110-37-269-24</w:t>
      </w:r>
    </w:p>
    <w:p w:rsidR="00C0360D" w:rsidRDefault="00C0360D" w:rsidP="00C0360D">
      <w:pPr>
        <w:pStyle w:val="Default"/>
        <w:jc w:val="right"/>
        <w:rPr>
          <w:b/>
          <w:bCs/>
          <w:sz w:val="28"/>
          <w:szCs w:val="28"/>
        </w:rPr>
      </w:pPr>
    </w:p>
    <w:p w:rsidR="009E486E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 xml:space="preserve">              «Приложение №1 к</w:t>
      </w:r>
      <w:r>
        <w:rPr>
          <w:bCs/>
          <w:sz w:val="28"/>
          <w:szCs w:val="28"/>
        </w:rPr>
        <w:t xml:space="preserve"> постановлению</w:t>
      </w:r>
    </w:p>
    <w:p w:rsidR="00C0360D" w:rsidRPr="00C0360D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 xml:space="preserve">администрации муниципального </w:t>
      </w:r>
    </w:p>
    <w:p w:rsidR="00C0360D" w:rsidRPr="00C0360D" w:rsidRDefault="00C0360D" w:rsidP="00C0360D">
      <w:pPr>
        <w:pStyle w:val="Default"/>
        <w:jc w:val="right"/>
        <w:rPr>
          <w:bCs/>
          <w:sz w:val="28"/>
          <w:szCs w:val="28"/>
        </w:rPr>
      </w:pPr>
      <w:r w:rsidRPr="00C0360D">
        <w:rPr>
          <w:bCs/>
          <w:sz w:val="28"/>
          <w:szCs w:val="28"/>
        </w:rPr>
        <w:t>образования «город Саянск»</w:t>
      </w:r>
    </w:p>
    <w:p w:rsidR="00C0360D" w:rsidRDefault="00C0360D" w:rsidP="00C0360D">
      <w:pPr>
        <w:pStyle w:val="Default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18.04.2019 № 110-37-437-19</w:t>
      </w:r>
    </w:p>
    <w:p w:rsidR="00C0360D" w:rsidRDefault="00C0360D" w:rsidP="00C0360D">
      <w:pPr>
        <w:pStyle w:val="Default"/>
        <w:jc w:val="right"/>
        <w:rPr>
          <w:bCs/>
          <w:sz w:val="28"/>
          <w:szCs w:val="28"/>
        </w:rPr>
      </w:pPr>
    </w:p>
    <w:p w:rsidR="009E486E" w:rsidRDefault="009E486E" w:rsidP="009E486E">
      <w:pPr>
        <w:pStyle w:val="Default"/>
        <w:jc w:val="center"/>
        <w:rPr>
          <w:b/>
          <w:bCs/>
          <w:sz w:val="28"/>
          <w:szCs w:val="28"/>
        </w:rPr>
      </w:pPr>
    </w:p>
    <w:p w:rsidR="009E486E" w:rsidRDefault="009E486E" w:rsidP="009E486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Нормативы водоотведения (сброса) по составу</w:t>
      </w:r>
    </w:p>
    <w:p w:rsidR="009E486E" w:rsidRDefault="009E486E" w:rsidP="009E486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сточных вод, поступающих в централизованные системы водоотведения муниципального образования «город Саянск»</w:t>
      </w:r>
    </w:p>
    <w:p w:rsidR="00C0360D" w:rsidRDefault="00C0360D" w:rsidP="009E486E">
      <w:pPr>
        <w:rPr>
          <w:rFonts w:asciiTheme="minorHAnsi" w:hAnsiTheme="minorHAnsi"/>
          <w:sz w:val="28"/>
          <w:szCs w:val="28"/>
        </w:rPr>
      </w:pPr>
    </w:p>
    <w:p w:rsidR="009E486E" w:rsidRDefault="009E486E" w:rsidP="00C0360D">
      <w:pPr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Содержание загрязняющих веще</w:t>
      </w:r>
      <w:proofErr w:type="gramStart"/>
      <w:r>
        <w:rPr>
          <w:sz w:val="28"/>
          <w:szCs w:val="28"/>
        </w:rPr>
        <w:t>ств в ст</w:t>
      </w:r>
      <w:proofErr w:type="gramEnd"/>
      <w:r>
        <w:rPr>
          <w:sz w:val="28"/>
          <w:szCs w:val="28"/>
        </w:rPr>
        <w:t>очных водах абонентов, принимаемых в централизованную бытовую систему водоотведения города Саянска, не должно превышать установленных нормативов водоотведения (сброса) по составу согласно таблице № 1.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487A1E" w:rsidTr="00487A1E">
        <w:tc>
          <w:tcPr>
            <w:tcW w:w="817" w:type="dxa"/>
          </w:tcPr>
          <w:p w:rsidR="00487A1E" w:rsidRPr="00487A1E" w:rsidRDefault="00487A1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A1E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487A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87A1E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968" w:type="dxa"/>
          </w:tcPr>
          <w:p w:rsidR="00487A1E" w:rsidRPr="00487A1E" w:rsidRDefault="00487A1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загрязняющего вещества (показателя)</w:t>
            </w:r>
          </w:p>
        </w:tc>
        <w:tc>
          <w:tcPr>
            <w:tcW w:w="2393" w:type="dxa"/>
          </w:tcPr>
          <w:p w:rsidR="00487A1E" w:rsidRPr="00487A1E" w:rsidRDefault="00487A1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93" w:type="dxa"/>
          </w:tcPr>
          <w:p w:rsidR="00487A1E" w:rsidRPr="00487A1E" w:rsidRDefault="00487A1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Допустимая концентрация загрязняющего вещества (показателя)</w:t>
            </w:r>
          </w:p>
        </w:tc>
      </w:tr>
      <w:tr w:rsidR="0049011B" w:rsidTr="004E7AE4">
        <w:tc>
          <w:tcPr>
            <w:tcW w:w="9571" w:type="dxa"/>
            <w:gridSpan w:val="4"/>
          </w:tcPr>
          <w:p w:rsidR="0049011B" w:rsidRPr="00487A1E" w:rsidRDefault="0049011B" w:rsidP="001117E5">
            <w:pPr>
              <w:pStyle w:val="Default"/>
              <w:jc w:val="center"/>
            </w:pPr>
            <w:r w:rsidRPr="001117E5">
              <w:t xml:space="preserve">Нормативы состава хозяйственно-бытовых, промышленных сточных вод, сбрасываемых, в централизованную </w:t>
            </w:r>
            <w:r w:rsidR="001117E5" w:rsidRPr="001117E5">
              <w:rPr>
                <w:bCs/>
              </w:rPr>
              <w:t>систему водоотведения муниципального образования «город Саянск»</w:t>
            </w:r>
          </w:p>
        </w:tc>
      </w:tr>
      <w:tr w:rsidR="00487A1E" w:rsidTr="00487A1E">
        <w:tc>
          <w:tcPr>
            <w:tcW w:w="817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87A1E" w:rsidRPr="001117E5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Водородный показатель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</w:tr>
      <w:tr w:rsidR="00487A1E" w:rsidTr="00487A1E">
        <w:tc>
          <w:tcPr>
            <w:tcW w:w="817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+40</w:t>
            </w:r>
          </w:p>
        </w:tc>
      </w:tr>
      <w:tr w:rsidR="00487A1E" w:rsidTr="00487A1E">
        <w:tc>
          <w:tcPr>
            <w:tcW w:w="817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Ртуть и её соединения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487A1E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0,00041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Нефтепродукты (нефть)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0,107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АСПАВ (анионные)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0,351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Хлорид - анион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929,9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Сульфат-анион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Медь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Железо общее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Цинк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0,098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Фторид-анион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0,585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Натрий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1,2-Дихлорэтан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0,585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*БПК5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*Фосфор фосфатов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нитритов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1117E5" w:rsidTr="00487A1E">
        <w:tc>
          <w:tcPr>
            <w:tcW w:w="817" w:type="dxa"/>
          </w:tcPr>
          <w:p w:rsidR="001117E5" w:rsidRPr="00487A1E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нитратов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8,919</w:t>
            </w:r>
          </w:p>
        </w:tc>
      </w:tr>
      <w:tr w:rsidR="001117E5" w:rsidTr="00487A1E">
        <w:tc>
          <w:tcPr>
            <w:tcW w:w="817" w:type="dxa"/>
          </w:tcPr>
          <w:p w:rsidR="001117E5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*Азот аммонийный</w:t>
            </w:r>
          </w:p>
        </w:tc>
        <w:tc>
          <w:tcPr>
            <w:tcW w:w="2393" w:type="dxa"/>
          </w:tcPr>
          <w:p w:rsidR="001117E5" w:rsidRPr="00487A1E" w:rsidRDefault="001117E5" w:rsidP="008E12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 w:rsidR="001117E5" w:rsidTr="00487A1E">
        <w:tc>
          <w:tcPr>
            <w:tcW w:w="817" w:type="dxa"/>
          </w:tcPr>
          <w:p w:rsidR="001117E5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*Химическое потребление кислорода (ХПК)</w:t>
            </w:r>
          </w:p>
        </w:tc>
        <w:tc>
          <w:tcPr>
            <w:tcW w:w="2393" w:type="dxa"/>
          </w:tcPr>
          <w:p w:rsidR="001117E5" w:rsidRDefault="001117E5">
            <w:r w:rsidRPr="001B09B7"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</w:tr>
      <w:tr w:rsidR="001117E5" w:rsidTr="00487A1E">
        <w:tc>
          <w:tcPr>
            <w:tcW w:w="817" w:type="dxa"/>
          </w:tcPr>
          <w:p w:rsidR="001117E5" w:rsidRDefault="001117E5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8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*Взвешенные вещества</w:t>
            </w:r>
          </w:p>
        </w:tc>
        <w:tc>
          <w:tcPr>
            <w:tcW w:w="2393" w:type="dxa"/>
          </w:tcPr>
          <w:p w:rsidR="001117E5" w:rsidRDefault="001117E5">
            <w:r w:rsidRPr="001B09B7">
              <w:rPr>
                <w:rFonts w:ascii="Times New Roman" w:hAnsi="Times New Roman"/>
                <w:sz w:val="24"/>
                <w:szCs w:val="24"/>
              </w:rPr>
              <w:t>Мг/дм³</w:t>
            </w:r>
          </w:p>
        </w:tc>
        <w:tc>
          <w:tcPr>
            <w:tcW w:w="2393" w:type="dxa"/>
          </w:tcPr>
          <w:p w:rsidR="001117E5" w:rsidRPr="00487A1E" w:rsidRDefault="00776C9E" w:rsidP="00C036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</w:tbl>
    <w:p w:rsidR="00776C9E" w:rsidRDefault="00776C9E" w:rsidP="00776C9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6C9E">
        <w:rPr>
          <w:rFonts w:ascii="Times New Roman" w:hAnsi="Times New Roman"/>
          <w:sz w:val="28"/>
          <w:szCs w:val="28"/>
        </w:rPr>
        <w:lastRenderedPageBreak/>
        <w:t xml:space="preserve">* В соответствии </w:t>
      </w:r>
      <w:r>
        <w:rPr>
          <w:rFonts w:ascii="Times New Roman" w:hAnsi="Times New Roman"/>
          <w:sz w:val="28"/>
          <w:szCs w:val="28"/>
        </w:rPr>
        <w:t xml:space="preserve">с п. 180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Правил холодного водоснабжения и водоотведения и о внесении изменений в некоторые акты Правительства Российской Федерации, утвержденных постановлением Правительства Российской Федерации от 29.07.2013 № 644</w:t>
      </w:r>
    </w:p>
    <w:p w:rsidR="00C0360D" w:rsidRDefault="00C0360D" w:rsidP="00776C9E">
      <w:pPr>
        <w:jc w:val="both"/>
        <w:rPr>
          <w:rFonts w:ascii="Times New Roman" w:hAnsi="Times New Roman"/>
          <w:sz w:val="28"/>
          <w:szCs w:val="28"/>
        </w:rPr>
      </w:pPr>
    </w:p>
    <w:p w:rsidR="00776C9E" w:rsidRDefault="00776C9E" w:rsidP="00776C9E">
      <w:pPr>
        <w:jc w:val="both"/>
        <w:rPr>
          <w:rFonts w:ascii="Times New Roman" w:hAnsi="Times New Roman"/>
          <w:sz w:val="28"/>
          <w:szCs w:val="28"/>
        </w:rPr>
      </w:pPr>
    </w:p>
    <w:p w:rsidR="00337DBE" w:rsidRDefault="00337DBE" w:rsidP="00337DB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мэ</w:t>
      </w:r>
      <w:r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</w:p>
    <w:p w:rsidR="00337DBE" w:rsidRDefault="00337DBE" w:rsidP="00337DB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337DBE" w:rsidRDefault="00337DBE" w:rsidP="00337DB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А.В. Ермаков</w:t>
      </w:r>
    </w:p>
    <w:p w:rsidR="00337DBE" w:rsidRDefault="00337DBE" w:rsidP="00337DBE">
      <w:pPr>
        <w:rPr>
          <w:rFonts w:ascii="Times New Roman" w:hAnsi="Times New Roman"/>
          <w:sz w:val="24"/>
          <w:szCs w:val="24"/>
        </w:rPr>
      </w:pPr>
    </w:p>
    <w:p w:rsidR="00337DBE" w:rsidRDefault="00337DBE" w:rsidP="00337DBE">
      <w:pPr>
        <w:rPr>
          <w:rFonts w:ascii="Times New Roman" w:hAnsi="Times New Roman"/>
          <w:sz w:val="24"/>
          <w:szCs w:val="24"/>
        </w:rPr>
      </w:pPr>
    </w:p>
    <w:p w:rsidR="00776C9E" w:rsidRPr="00776C9E" w:rsidRDefault="00776C9E" w:rsidP="00337DB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776C9E" w:rsidRPr="00776C9E" w:rsidSect="0029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9DBA0E"/>
    <w:multiLevelType w:val="hybridMultilevel"/>
    <w:tmpl w:val="EBA98A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23068F"/>
    <w:multiLevelType w:val="hybridMultilevel"/>
    <w:tmpl w:val="C4325246"/>
    <w:lvl w:ilvl="0" w:tplc="D5EE962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F86E16"/>
    <w:multiLevelType w:val="hybridMultilevel"/>
    <w:tmpl w:val="FFEA713E"/>
    <w:lvl w:ilvl="0" w:tplc="3D462D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A90480"/>
    <w:multiLevelType w:val="hybridMultilevel"/>
    <w:tmpl w:val="B852C9A0"/>
    <w:lvl w:ilvl="0" w:tplc="10B8C6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E"/>
    <w:rsid w:val="00090390"/>
    <w:rsid w:val="000A72F0"/>
    <w:rsid w:val="000C68D2"/>
    <w:rsid w:val="001117E5"/>
    <w:rsid w:val="00156CE9"/>
    <w:rsid w:val="001E1A05"/>
    <w:rsid w:val="001F0204"/>
    <w:rsid w:val="00296E1F"/>
    <w:rsid w:val="00310E73"/>
    <w:rsid w:val="00337DBE"/>
    <w:rsid w:val="0038676E"/>
    <w:rsid w:val="00462727"/>
    <w:rsid w:val="00487A1E"/>
    <w:rsid w:val="0049011B"/>
    <w:rsid w:val="00654214"/>
    <w:rsid w:val="006B4373"/>
    <w:rsid w:val="00776C9E"/>
    <w:rsid w:val="007A538A"/>
    <w:rsid w:val="007D3540"/>
    <w:rsid w:val="00826F5B"/>
    <w:rsid w:val="00884B11"/>
    <w:rsid w:val="00904A7F"/>
    <w:rsid w:val="009C2450"/>
    <w:rsid w:val="009E486E"/>
    <w:rsid w:val="00A84A3B"/>
    <w:rsid w:val="00B01194"/>
    <w:rsid w:val="00B47D02"/>
    <w:rsid w:val="00C01F2A"/>
    <w:rsid w:val="00C0360D"/>
    <w:rsid w:val="00D003EE"/>
    <w:rsid w:val="00D76F6C"/>
    <w:rsid w:val="00D857B3"/>
    <w:rsid w:val="00DB1E6F"/>
    <w:rsid w:val="00E74D7D"/>
    <w:rsid w:val="00E927F2"/>
    <w:rsid w:val="00E97117"/>
    <w:rsid w:val="00ED036A"/>
    <w:rsid w:val="00F54576"/>
    <w:rsid w:val="00F65D67"/>
    <w:rsid w:val="00F7062B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0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48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627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27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04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48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2024-02-29T04:10:00Z</cp:lastPrinted>
  <dcterms:created xsi:type="dcterms:W3CDTF">2024-03-05T01:18:00Z</dcterms:created>
  <dcterms:modified xsi:type="dcterms:W3CDTF">2024-03-05T01:18:00Z</dcterms:modified>
</cp:coreProperties>
</file>