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70" w:rsidRDefault="00D64270" w:rsidP="00D6427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  <w:r w:rsidRPr="00761642">
        <w:rPr>
          <w:b/>
          <w:spacing w:val="50"/>
          <w:sz w:val="32"/>
          <w:szCs w:val="32"/>
        </w:rPr>
        <w:t xml:space="preserve"> </w:t>
      </w:r>
    </w:p>
    <w:p w:rsidR="00D64270" w:rsidRPr="00761642" w:rsidRDefault="00D64270" w:rsidP="00D6427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муниципаль</w:t>
      </w:r>
      <w:r>
        <w:rPr>
          <w:b/>
          <w:spacing w:val="50"/>
          <w:sz w:val="32"/>
          <w:szCs w:val="32"/>
        </w:rPr>
        <w:t>ного образования</w:t>
      </w:r>
    </w:p>
    <w:p w:rsidR="00D64270" w:rsidRPr="00761642" w:rsidRDefault="00D64270" w:rsidP="00D6427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64270" w:rsidRDefault="00D64270" w:rsidP="00D64270">
      <w:pPr>
        <w:ind w:right="1700"/>
        <w:jc w:val="center"/>
      </w:pPr>
    </w:p>
    <w:p w:rsidR="002E5C52" w:rsidRPr="005C753D" w:rsidRDefault="002E5C52" w:rsidP="00D64270">
      <w:pPr>
        <w:ind w:right="1700"/>
        <w:jc w:val="center"/>
      </w:pPr>
    </w:p>
    <w:p w:rsidR="00D64270" w:rsidRDefault="00D64270" w:rsidP="00D6427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03785" w:rsidRPr="00EF3151" w:rsidRDefault="00A03785" w:rsidP="00D64270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64270" w:rsidTr="00AA622E">
        <w:trPr>
          <w:cantSplit/>
          <w:trHeight w:val="220"/>
        </w:trPr>
        <w:tc>
          <w:tcPr>
            <w:tcW w:w="534" w:type="dxa"/>
          </w:tcPr>
          <w:p w:rsidR="00D64270" w:rsidRDefault="00D64270" w:rsidP="00AA622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64270" w:rsidRDefault="00781A4B" w:rsidP="00AA622E">
            <w:pPr>
              <w:rPr>
                <w:sz w:val="24"/>
              </w:rPr>
            </w:pPr>
            <w:r>
              <w:rPr>
                <w:sz w:val="24"/>
              </w:rPr>
              <w:t>05.03.2024</w:t>
            </w:r>
          </w:p>
        </w:tc>
        <w:tc>
          <w:tcPr>
            <w:tcW w:w="449" w:type="dxa"/>
          </w:tcPr>
          <w:p w:rsidR="00D64270" w:rsidRDefault="00D64270" w:rsidP="00AA622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64270" w:rsidRDefault="00781A4B" w:rsidP="00AA622E">
            <w:pPr>
              <w:rPr>
                <w:sz w:val="24"/>
              </w:rPr>
            </w:pPr>
            <w:r>
              <w:rPr>
                <w:sz w:val="24"/>
              </w:rPr>
              <w:t>110-37-282-24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D64270" w:rsidRDefault="00D64270" w:rsidP="00AA622E"/>
        </w:tc>
      </w:tr>
      <w:tr w:rsidR="00D64270" w:rsidTr="00AA622E">
        <w:trPr>
          <w:cantSplit/>
          <w:trHeight w:val="220"/>
        </w:trPr>
        <w:tc>
          <w:tcPr>
            <w:tcW w:w="4139" w:type="dxa"/>
            <w:gridSpan w:val="4"/>
          </w:tcPr>
          <w:p w:rsidR="00D64270" w:rsidRDefault="00D64270" w:rsidP="00AA62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64270" w:rsidRDefault="00D64270" w:rsidP="00AA622E"/>
        </w:tc>
      </w:tr>
    </w:tbl>
    <w:p w:rsidR="00A03785" w:rsidRPr="00A03785" w:rsidRDefault="00A03785" w:rsidP="00D64270">
      <w:pPr>
        <w:tabs>
          <w:tab w:val="left" w:pos="11907"/>
        </w:tabs>
        <w:rPr>
          <w:color w:val="00000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D64270" w:rsidRPr="00167C86" w:rsidTr="00AA622E">
        <w:trPr>
          <w:cantSplit/>
        </w:trPr>
        <w:tc>
          <w:tcPr>
            <w:tcW w:w="142" w:type="dxa"/>
          </w:tcPr>
          <w:p w:rsidR="00D64270" w:rsidRPr="00167C86" w:rsidRDefault="00D64270" w:rsidP="00AA622E">
            <w:pPr>
              <w:tabs>
                <w:tab w:val="left" w:pos="11907"/>
              </w:tabs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270" w:rsidRPr="00167C86" w:rsidRDefault="00D64270" w:rsidP="00AA622E">
            <w:pPr>
              <w:tabs>
                <w:tab w:val="left" w:pos="11907"/>
              </w:tabs>
              <w:jc w:val="right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</w:tcPr>
          <w:p w:rsidR="00D64270" w:rsidRPr="00167C86" w:rsidRDefault="00D64270" w:rsidP="00AA622E">
            <w:pPr>
              <w:tabs>
                <w:tab w:val="left" w:pos="11907"/>
              </w:tabs>
              <w:rPr>
                <w:color w:val="000000"/>
                <w:sz w:val="24"/>
                <w:szCs w:val="24"/>
                <w:lang w:val="en-US"/>
              </w:rPr>
            </w:pPr>
            <w:r w:rsidRPr="00167C86">
              <w:rPr>
                <w:color w:val="000000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709" w:type="dxa"/>
          </w:tcPr>
          <w:p w:rsidR="00D64270" w:rsidRPr="00167C86" w:rsidRDefault="003569B7" w:rsidP="00897DE6">
            <w:pPr>
              <w:tabs>
                <w:tab w:val="left" w:pos="1190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D64270" w:rsidRPr="00167C86">
              <w:rPr>
                <w:color w:val="000000"/>
                <w:sz w:val="24"/>
                <w:szCs w:val="24"/>
              </w:rPr>
              <w:t>тчет о реализации муниципальной программы «Организация отдыха, оздоровления и занятости детей и подростков</w:t>
            </w:r>
            <w:r w:rsidR="001D0C08">
              <w:rPr>
                <w:color w:val="000000"/>
                <w:sz w:val="24"/>
                <w:szCs w:val="24"/>
              </w:rPr>
              <w:t>»</w:t>
            </w:r>
            <w:r w:rsidR="00D64270" w:rsidRPr="00167C86">
              <w:rPr>
                <w:color w:val="000000"/>
                <w:sz w:val="24"/>
                <w:szCs w:val="24"/>
              </w:rPr>
              <w:t xml:space="preserve"> города Саянска</w:t>
            </w:r>
            <w:r w:rsidR="001D0C08">
              <w:rPr>
                <w:color w:val="000000"/>
                <w:sz w:val="24"/>
                <w:szCs w:val="24"/>
              </w:rPr>
              <w:t xml:space="preserve"> на 2020-202</w:t>
            </w:r>
            <w:r w:rsidR="00897DE6">
              <w:rPr>
                <w:color w:val="000000"/>
                <w:sz w:val="24"/>
                <w:szCs w:val="24"/>
              </w:rPr>
              <w:t>6</w:t>
            </w:r>
            <w:r w:rsidR="001D0C08">
              <w:rPr>
                <w:color w:val="000000"/>
                <w:sz w:val="24"/>
                <w:szCs w:val="24"/>
              </w:rPr>
              <w:t xml:space="preserve"> годы»</w:t>
            </w:r>
            <w:r w:rsidR="002E5C52">
              <w:rPr>
                <w:color w:val="000000"/>
                <w:sz w:val="24"/>
                <w:szCs w:val="24"/>
              </w:rPr>
              <w:t xml:space="preserve"> за 20</w:t>
            </w:r>
            <w:r w:rsidR="001D0C08">
              <w:rPr>
                <w:color w:val="000000"/>
                <w:sz w:val="24"/>
                <w:szCs w:val="24"/>
              </w:rPr>
              <w:t>2</w:t>
            </w:r>
            <w:r w:rsidR="00897DE6">
              <w:rPr>
                <w:color w:val="000000"/>
                <w:sz w:val="24"/>
                <w:szCs w:val="24"/>
              </w:rPr>
              <w:t>3</w:t>
            </w:r>
            <w:r w:rsidR="00D64270" w:rsidRPr="00167C86">
              <w:rPr>
                <w:color w:val="000000"/>
                <w:sz w:val="24"/>
                <w:szCs w:val="24"/>
              </w:rPr>
              <w:t xml:space="preserve"> </w:t>
            </w:r>
            <w:r w:rsidR="001D0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0" w:type="dxa"/>
          </w:tcPr>
          <w:p w:rsidR="00D64270" w:rsidRPr="00167C86" w:rsidRDefault="00D64270" w:rsidP="00AA622E">
            <w:pPr>
              <w:tabs>
                <w:tab w:val="left" w:pos="11907"/>
              </w:tabs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67C86">
              <w:rPr>
                <w:color w:val="000000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167C86" w:rsidRDefault="00167C86" w:rsidP="00167C86">
      <w:pPr>
        <w:pStyle w:val="a5"/>
        <w:ind w:left="0"/>
        <w:jc w:val="both"/>
        <w:rPr>
          <w:color w:val="000000"/>
          <w:sz w:val="24"/>
          <w:szCs w:val="24"/>
        </w:rPr>
      </w:pPr>
    </w:p>
    <w:p w:rsidR="002E5C52" w:rsidRDefault="002E5C52" w:rsidP="002E5C52">
      <w:pPr>
        <w:pStyle w:val="1"/>
        <w:ind w:firstLine="708"/>
        <w:jc w:val="both"/>
        <w:rPr>
          <w:b w:val="0"/>
          <w:sz w:val="28"/>
          <w:szCs w:val="28"/>
        </w:rPr>
      </w:pPr>
      <w:r w:rsidRPr="004B360E">
        <w:rPr>
          <w:b w:val="0"/>
          <w:sz w:val="28"/>
          <w:szCs w:val="28"/>
        </w:rPr>
        <w:t>Руков</w:t>
      </w:r>
      <w:r>
        <w:rPr>
          <w:b w:val="0"/>
          <w:sz w:val="28"/>
          <w:szCs w:val="28"/>
        </w:rPr>
        <w:t>одствуясь пунктом 13 части 1 статьи</w:t>
      </w:r>
      <w:r w:rsidRPr="004B360E">
        <w:rPr>
          <w:b w:val="0"/>
          <w:sz w:val="28"/>
          <w:szCs w:val="28"/>
        </w:rPr>
        <w:t xml:space="preserve"> 16 Фед</w:t>
      </w:r>
      <w:r>
        <w:rPr>
          <w:b w:val="0"/>
          <w:sz w:val="28"/>
          <w:szCs w:val="28"/>
        </w:rPr>
        <w:t>ерального закона от 06.10.2003</w:t>
      </w:r>
      <w:r w:rsidRPr="004B360E">
        <w:rPr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 w:val="0"/>
          <w:sz w:val="28"/>
          <w:szCs w:val="28"/>
        </w:rPr>
        <w:t xml:space="preserve">Порядком </w:t>
      </w:r>
      <w:r w:rsidRPr="00707DB4">
        <w:rPr>
          <w:b w:val="0"/>
          <w:sz w:val="28"/>
          <w:szCs w:val="28"/>
        </w:rPr>
        <w:t>разработки, утверждения, реализации и оценки эффективности реализации муниципальных прогр</w:t>
      </w:r>
      <w:r>
        <w:rPr>
          <w:b w:val="0"/>
          <w:sz w:val="28"/>
          <w:szCs w:val="28"/>
        </w:rPr>
        <w:t>амм муниципального образования «</w:t>
      </w:r>
      <w:r w:rsidRPr="00707DB4">
        <w:rPr>
          <w:b w:val="0"/>
          <w:sz w:val="28"/>
          <w:szCs w:val="28"/>
        </w:rPr>
        <w:t>город Саянск</w:t>
      </w:r>
      <w:r>
        <w:rPr>
          <w:b w:val="0"/>
          <w:sz w:val="28"/>
          <w:szCs w:val="28"/>
        </w:rPr>
        <w:t>»</w:t>
      </w:r>
      <w:r w:rsidRPr="004B360E">
        <w:rPr>
          <w:b w:val="0"/>
          <w:sz w:val="28"/>
          <w:szCs w:val="28"/>
        </w:rPr>
        <w:t>, утвержденным постановлением администрации городского округа муниципального образовани</w:t>
      </w:r>
      <w:r>
        <w:rPr>
          <w:b w:val="0"/>
          <w:sz w:val="28"/>
          <w:szCs w:val="28"/>
        </w:rPr>
        <w:t>я «город Саянск» от 27.07.2018  № 110-37-767-18</w:t>
      </w:r>
      <w:r w:rsidRPr="00DB5E1D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4B360E">
        <w:rPr>
          <w:b w:val="0"/>
          <w:sz w:val="28"/>
          <w:szCs w:val="28"/>
        </w:rPr>
        <w:t>статьей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2C61E2" w:rsidRPr="002C61E2" w:rsidRDefault="002C61E2" w:rsidP="002C61E2"/>
    <w:p w:rsidR="00F825E8" w:rsidRDefault="00F825E8" w:rsidP="00F825E8">
      <w:pPr>
        <w:pStyle w:val="a5"/>
        <w:ind w:lef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ПОСТАНОВЛЯЕТ:</w:t>
      </w:r>
    </w:p>
    <w:p w:rsidR="00902A89" w:rsidRPr="00A03785" w:rsidRDefault="002C61E2" w:rsidP="00805888">
      <w:pPr>
        <w:numPr>
          <w:ilvl w:val="0"/>
          <w:numId w:val="4"/>
        </w:numPr>
        <w:tabs>
          <w:tab w:val="clear" w:pos="720"/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Принять к сведению о</w:t>
      </w:r>
      <w:r w:rsidR="00AA622E" w:rsidRPr="00F825E8">
        <w:rPr>
          <w:color w:val="000000"/>
          <w:sz w:val="28"/>
          <w:szCs w:val="28"/>
        </w:rPr>
        <w:t xml:space="preserve">тчет о реализации </w:t>
      </w:r>
      <w:r w:rsidR="00D64270" w:rsidRPr="00F825E8">
        <w:rPr>
          <w:color w:val="000000"/>
          <w:sz w:val="28"/>
          <w:szCs w:val="28"/>
        </w:rPr>
        <w:t>муниципальной</w:t>
      </w:r>
      <w:r w:rsidR="00167C86" w:rsidRPr="00F825E8">
        <w:rPr>
          <w:color w:val="000000"/>
          <w:sz w:val="28"/>
          <w:szCs w:val="28"/>
        </w:rPr>
        <w:t xml:space="preserve"> программы </w:t>
      </w:r>
      <w:r w:rsidR="00805888"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897DE6">
        <w:rPr>
          <w:color w:val="000000"/>
          <w:sz w:val="28"/>
          <w:szCs w:val="28"/>
        </w:rPr>
        <w:t>6</w:t>
      </w:r>
      <w:r w:rsidR="00805888" w:rsidRPr="00805888">
        <w:rPr>
          <w:color w:val="000000"/>
          <w:sz w:val="28"/>
          <w:szCs w:val="28"/>
        </w:rPr>
        <w:t xml:space="preserve"> годы»</w:t>
      </w:r>
      <w:r w:rsidR="00D64270" w:rsidRPr="00F825E8">
        <w:rPr>
          <w:color w:val="000000"/>
          <w:sz w:val="28"/>
          <w:szCs w:val="28"/>
        </w:rPr>
        <w:t xml:space="preserve">, </w:t>
      </w:r>
      <w:r w:rsidR="00805888" w:rsidRPr="00D17CB3">
        <w:rPr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 w:rsidR="00805888">
        <w:rPr>
          <w:sz w:val="28"/>
          <w:szCs w:val="28"/>
        </w:rPr>
        <w:t>образования «город Саянск» от 10</w:t>
      </w:r>
      <w:r w:rsidR="00805888" w:rsidRPr="00D17CB3">
        <w:rPr>
          <w:sz w:val="28"/>
          <w:szCs w:val="28"/>
        </w:rPr>
        <w:t xml:space="preserve">.09.2019     </w:t>
      </w:r>
      <w:r w:rsidR="00805888">
        <w:rPr>
          <w:sz w:val="28"/>
          <w:szCs w:val="28"/>
        </w:rPr>
        <w:t>№ 110-37-1043</w:t>
      </w:r>
      <w:r w:rsidR="00805888" w:rsidRPr="00D17CB3">
        <w:rPr>
          <w:sz w:val="28"/>
          <w:szCs w:val="28"/>
        </w:rPr>
        <w:t>-19</w:t>
      </w:r>
      <w:r w:rsidR="00E5176A">
        <w:rPr>
          <w:sz w:val="28"/>
          <w:szCs w:val="28"/>
        </w:rPr>
        <w:t xml:space="preserve"> (</w:t>
      </w:r>
      <w:r w:rsidR="00B03D1B">
        <w:rPr>
          <w:sz w:val="28"/>
          <w:szCs w:val="28"/>
        </w:rPr>
        <w:t>в редакции от 28.12.2020 № 110-37-1291-20; от 20.07.2021 № 110-37-816-21, от 16.11.2021 № 110-37-1227-21</w:t>
      </w:r>
      <w:r w:rsidR="00786480">
        <w:rPr>
          <w:sz w:val="28"/>
          <w:szCs w:val="28"/>
        </w:rPr>
        <w:t>, от 07.11.2022 № 110-37-1246-22</w:t>
      </w:r>
      <w:r w:rsidR="00251D69">
        <w:rPr>
          <w:sz w:val="28"/>
          <w:szCs w:val="28"/>
        </w:rPr>
        <w:t>, от 07.08.2023 № 110-37-920-23</w:t>
      </w:r>
      <w:r w:rsidR="00B03D1B">
        <w:rPr>
          <w:sz w:val="28"/>
          <w:szCs w:val="28"/>
        </w:rPr>
        <w:t xml:space="preserve">) </w:t>
      </w:r>
      <w:r w:rsidR="00B03D1B" w:rsidRPr="00D17CB3">
        <w:rPr>
          <w:sz w:val="28"/>
          <w:szCs w:val="28"/>
        </w:rPr>
        <w:t>(опубликовано в газете «Саянские зори», вкладыш «Официальная</w:t>
      </w:r>
      <w:r w:rsidR="00B03D1B">
        <w:rPr>
          <w:sz w:val="28"/>
          <w:szCs w:val="28"/>
        </w:rPr>
        <w:t xml:space="preserve"> информация» от 19.09.2019 № 37 страницы 1-3; от 31.12.2020 № 52 страницы 20-21; от 22.07.2021 № 28 страница 8 и от 29.07.2021 № 29 страницы 1-2; от 25.11.2021 № 46 страницы 3-4</w:t>
      </w:r>
      <w:r w:rsidR="00786480">
        <w:rPr>
          <w:sz w:val="28"/>
          <w:szCs w:val="28"/>
        </w:rPr>
        <w:t>; от 10.11.2022 № 44 страницы 1-2</w:t>
      </w:r>
      <w:r w:rsidR="00251D69">
        <w:rPr>
          <w:sz w:val="28"/>
          <w:szCs w:val="28"/>
        </w:rPr>
        <w:t>; от 17.08.2023 № 32 страницы 1-2</w:t>
      </w:r>
      <w:r w:rsidR="00805888" w:rsidRPr="00D17CB3">
        <w:rPr>
          <w:sz w:val="28"/>
          <w:szCs w:val="28"/>
        </w:rPr>
        <w:t>)</w:t>
      </w:r>
      <w:r w:rsidR="00805888"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zh-CN"/>
        </w:rPr>
        <w:t>за 20</w:t>
      </w:r>
      <w:r w:rsidR="00805888">
        <w:rPr>
          <w:bCs/>
          <w:sz w:val="28"/>
          <w:szCs w:val="28"/>
          <w:lang w:eastAsia="zh-CN"/>
        </w:rPr>
        <w:t>2</w:t>
      </w:r>
      <w:r w:rsidR="00897DE6">
        <w:rPr>
          <w:bCs/>
          <w:sz w:val="28"/>
          <w:szCs w:val="28"/>
          <w:lang w:eastAsia="zh-CN"/>
        </w:rPr>
        <w:t>3</w:t>
      </w:r>
      <w:r>
        <w:rPr>
          <w:bCs/>
          <w:sz w:val="28"/>
          <w:szCs w:val="28"/>
          <w:lang w:eastAsia="zh-CN"/>
        </w:rPr>
        <w:t xml:space="preserve"> год </w:t>
      </w:r>
      <w:r w:rsidR="00D64270" w:rsidRPr="00A03785">
        <w:rPr>
          <w:color w:val="000000"/>
          <w:sz w:val="28"/>
          <w:szCs w:val="28"/>
        </w:rPr>
        <w:t>(Приложение).</w:t>
      </w:r>
    </w:p>
    <w:p w:rsidR="00D64270" w:rsidRDefault="00902A89" w:rsidP="00A03785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31323E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313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на официальном сайте </w:t>
      </w:r>
      <w:r>
        <w:rPr>
          <w:sz w:val="28"/>
        </w:rPr>
        <w:t>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AE15A3">
        <w:rPr>
          <w:sz w:val="28"/>
          <w:szCs w:val="28"/>
        </w:rPr>
        <w:t>.</w:t>
      </w:r>
    </w:p>
    <w:p w:rsidR="00D64270" w:rsidRDefault="00D64270" w:rsidP="00D64270">
      <w:pPr>
        <w:pStyle w:val="a3"/>
        <w:tabs>
          <w:tab w:val="left" w:pos="11907"/>
        </w:tabs>
        <w:rPr>
          <w:color w:val="000000"/>
          <w:szCs w:val="28"/>
        </w:rPr>
      </w:pPr>
    </w:p>
    <w:p w:rsidR="00B03D1B" w:rsidRPr="00AA622E" w:rsidRDefault="00B03D1B" w:rsidP="00D64270">
      <w:pPr>
        <w:pStyle w:val="a3"/>
        <w:tabs>
          <w:tab w:val="left" w:pos="11907"/>
        </w:tabs>
        <w:rPr>
          <w:color w:val="000000"/>
          <w:szCs w:val="28"/>
        </w:rPr>
      </w:pPr>
    </w:p>
    <w:p w:rsidR="00E3357C" w:rsidRDefault="00E3357C" w:rsidP="00AA622E">
      <w:pPr>
        <w:pStyle w:val="a3"/>
        <w:tabs>
          <w:tab w:val="left" w:pos="11907"/>
        </w:tabs>
        <w:rPr>
          <w:color w:val="000000"/>
          <w:szCs w:val="28"/>
        </w:rPr>
      </w:pPr>
      <w:r>
        <w:rPr>
          <w:color w:val="000000"/>
          <w:szCs w:val="28"/>
        </w:rPr>
        <w:t>Исполняющий обязанности</w:t>
      </w:r>
    </w:p>
    <w:p w:rsidR="00D64270" w:rsidRPr="00AA622E" w:rsidRDefault="00E3357C" w:rsidP="00AA622E">
      <w:pPr>
        <w:pStyle w:val="a3"/>
        <w:tabs>
          <w:tab w:val="left" w:pos="11907"/>
        </w:tabs>
        <w:rPr>
          <w:color w:val="000000"/>
          <w:szCs w:val="28"/>
        </w:rPr>
      </w:pPr>
      <w:r>
        <w:rPr>
          <w:color w:val="000000"/>
          <w:szCs w:val="28"/>
        </w:rPr>
        <w:t>мэра</w:t>
      </w:r>
      <w:r w:rsidR="00D64270" w:rsidRPr="00AA622E">
        <w:rPr>
          <w:color w:val="000000"/>
          <w:szCs w:val="28"/>
        </w:rPr>
        <w:t xml:space="preserve"> городского округа </w:t>
      </w:r>
    </w:p>
    <w:p w:rsidR="002E5C52" w:rsidRDefault="00AA622E" w:rsidP="00AA622E">
      <w:pPr>
        <w:pStyle w:val="a3"/>
        <w:tabs>
          <w:tab w:val="left" w:pos="11907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муниципального образования </w:t>
      </w:r>
    </w:p>
    <w:p w:rsidR="00D64270" w:rsidRPr="00AA622E" w:rsidRDefault="00D64270" w:rsidP="00AA622E">
      <w:pPr>
        <w:pStyle w:val="a3"/>
        <w:tabs>
          <w:tab w:val="left" w:pos="11907"/>
        </w:tabs>
        <w:rPr>
          <w:color w:val="000000"/>
          <w:szCs w:val="28"/>
        </w:rPr>
      </w:pPr>
      <w:r w:rsidRPr="00AA622E">
        <w:rPr>
          <w:color w:val="000000"/>
          <w:szCs w:val="28"/>
        </w:rPr>
        <w:t>«город Саянск»</w:t>
      </w:r>
      <w:r w:rsidR="005F49D3">
        <w:rPr>
          <w:color w:val="000000"/>
          <w:szCs w:val="28"/>
        </w:rPr>
        <w:t xml:space="preserve"> </w:t>
      </w:r>
      <w:r w:rsidR="002E5C52">
        <w:rPr>
          <w:color w:val="000000"/>
          <w:szCs w:val="28"/>
        </w:rPr>
        <w:t xml:space="preserve">                                                                  </w:t>
      </w:r>
      <w:r w:rsidR="0077086E">
        <w:rPr>
          <w:color w:val="000000"/>
          <w:szCs w:val="28"/>
        </w:rPr>
        <w:t xml:space="preserve">           </w:t>
      </w:r>
      <w:r w:rsidR="002E5C52">
        <w:rPr>
          <w:color w:val="000000"/>
          <w:szCs w:val="28"/>
        </w:rPr>
        <w:t xml:space="preserve">          </w:t>
      </w:r>
      <w:r w:rsidR="00E3357C">
        <w:rPr>
          <w:color w:val="000000"/>
          <w:szCs w:val="28"/>
        </w:rPr>
        <w:t>А.В. Ермаков</w:t>
      </w:r>
      <w:r w:rsidRPr="00AA622E">
        <w:rPr>
          <w:color w:val="000000"/>
          <w:szCs w:val="28"/>
        </w:rPr>
        <w:t xml:space="preserve"> </w:t>
      </w:r>
    </w:p>
    <w:p w:rsidR="00FB5117" w:rsidRDefault="00FB5117" w:rsidP="00A03785">
      <w:pPr>
        <w:tabs>
          <w:tab w:val="left" w:pos="11907"/>
        </w:tabs>
        <w:rPr>
          <w:color w:val="000000"/>
          <w:sz w:val="24"/>
          <w:szCs w:val="24"/>
        </w:rPr>
      </w:pPr>
    </w:p>
    <w:p w:rsidR="00340679" w:rsidRDefault="00092CD9" w:rsidP="00A03785">
      <w:pPr>
        <w:tabs>
          <w:tab w:val="left" w:pos="11907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Исп. </w:t>
      </w:r>
      <w:r w:rsidR="00E5176A">
        <w:rPr>
          <w:color w:val="000000"/>
          <w:sz w:val="24"/>
          <w:szCs w:val="24"/>
        </w:rPr>
        <w:t>Романова Е.А</w:t>
      </w:r>
      <w:r>
        <w:rPr>
          <w:color w:val="000000"/>
          <w:sz w:val="24"/>
          <w:szCs w:val="24"/>
        </w:rPr>
        <w:t xml:space="preserve">., </w:t>
      </w:r>
    </w:p>
    <w:p w:rsidR="00D72880" w:rsidRPr="00437814" w:rsidRDefault="00092CD9" w:rsidP="00A03785">
      <w:pPr>
        <w:tabs>
          <w:tab w:val="left" w:pos="11907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 5-66-90</w:t>
      </w:r>
    </w:p>
    <w:tbl>
      <w:tblPr>
        <w:tblW w:w="0" w:type="auto"/>
        <w:tblInd w:w="-30" w:type="dxa"/>
        <w:tblLook w:val="01E0" w:firstRow="1" w:lastRow="1" w:firstColumn="1" w:lastColumn="1" w:noHBand="0" w:noVBand="0"/>
      </w:tblPr>
      <w:tblGrid>
        <w:gridCol w:w="4552"/>
        <w:gridCol w:w="301"/>
        <w:gridCol w:w="222"/>
        <w:gridCol w:w="1850"/>
        <w:gridCol w:w="458"/>
        <w:gridCol w:w="1972"/>
        <w:gridCol w:w="431"/>
      </w:tblGrid>
      <w:tr w:rsidR="00A03785" w:rsidRPr="00A03785" w:rsidTr="00A03785">
        <w:tc>
          <w:tcPr>
            <w:tcW w:w="4853" w:type="dxa"/>
            <w:gridSpan w:val="2"/>
            <w:shd w:val="clear" w:color="auto" w:fill="auto"/>
          </w:tcPr>
          <w:p w:rsidR="00A03785" w:rsidRPr="00A03785" w:rsidRDefault="00A03785" w:rsidP="001A1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3" w:type="dxa"/>
            <w:gridSpan w:val="5"/>
            <w:shd w:val="clear" w:color="auto" w:fill="auto"/>
          </w:tcPr>
          <w:p w:rsidR="00651B3F" w:rsidRDefault="00651B3F" w:rsidP="001A1FEA">
            <w:pPr>
              <w:jc w:val="both"/>
              <w:rPr>
                <w:sz w:val="24"/>
                <w:szCs w:val="24"/>
              </w:rPr>
            </w:pPr>
          </w:p>
          <w:p w:rsidR="00A03785" w:rsidRPr="00A03785" w:rsidRDefault="00A03785" w:rsidP="001A1FEA">
            <w:pPr>
              <w:jc w:val="both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>Приложение</w:t>
            </w:r>
          </w:p>
          <w:p w:rsidR="00A03785" w:rsidRPr="00A03785" w:rsidRDefault="00A03785" w:rsidP="001A1FEA">
            <w:pPr>
              <w:jc w:val="both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 xml:space="preserve">к постановлению администрации  </w:t>
            </w:r>
          </w:p>
          <w:p w:rsidR="00A03785" w:rsidRPr="00A03785" w:rsidRDefault="00A03785" w:rsidP="001A1FEA">
            <w:pPr>
              <w:jc w:val="both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>городского округа муниципального образования «город Саянск»</w:t>
            </w:r>
          </w:p>
        </w:tc>
      </w:tr>
      <w:tr w:rsidR="00A03785" w:rsidRPr="00A03785" w:rsidTr="003F0923">
        <w:tblPrEx>
          <w:jc w:val="righ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552" w:type="dxa"/>
          <w:wAfter w:w="431" w:type="dxa"/>
          <w:cantSplit/>
          <w:trHeight w:val="211"/>
          <w:jc w:val="right"/>
        </w:trPr>
        <w:tc>
          <w:tcPr>
            <w:tcW w:w="523" w:type="dxa"/>
            <w:gridSpan w:val="2"/>
          </w:tcPr>
          <w:p w:rsidR="00A03785" w:rsidRPr="00A03785" w:rsidRDefault="00DA1CB3" w:rsidP="001A1FEA">
            <w:pPr>
              <w:ind w:left="-479" w:firstLine="4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3785" w:rsidRPr="00A03785">
              <w:rPr>
                <w:sz w:val="24"/>
                <w:szCs w:val="24"/>
              </w:rPr>
              <w:t>от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A03785" w:rsidRPr="00A03785" w:rsidRDefault="00A03785" w:rsidP="001A1FEA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A03785" w:rsidRPr="00A03785" w:rsidRDefault="00A03785" w:rsidP="001A1FEA">
            <w:pPr>
              <w:jc w:val="center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>№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A03785" w:rsidRPr="00A03785" w:rsidRDefault="00A03785" w:rsidP="001A1FEA">
            <w:pPr>
              <w:rPr>
                <w:sz w:val="24"/>
                <w:szCs w:val="24"/>
              </w:rPr>
            </w:pPr>
          </w:p>
        </w:tc>
      </w:tr>
    </w:tbl>
    <w:p w:rsidR="00A03785" w:rsidRDefault="00A03785" w:rsidP="00A03785">
      <w:pPr>
        <w:jc w:val="center"/>
        <w:rPr>
          <w:sz w:val="28"/>
          <w:szCs w:val="28"/>
        </w:rPr>
      </w:pPr>
    </w:p>
    <w:p w:rsidR="00A03785" w:rsidRPr="00FB3AB3" w:rsidRDefault="00A03785" w:rsidP="00A03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A03785" w:rsidRPr="00D74853" w:rsidRDefault="00A03785" w:rsidP="00A03785">
      <w:pPr>
        <w:jc w:val="center"/>
        <w:rPr>
          <w:sz w:val="28"/>
          <w:szCs w:val="28"/>
        </w:rPr>
      </w:pPr>
      <w:r w:rsidRPr="00EC23AA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реализации</w:t>
      </w:r>
      <w:r w:rsidRPr="00FB3AB3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муниципальной программы </w:t>
      </w:r>
    </w:p>
    <w:p w:rsidR="00E5176A" w:rsidRDefault="00E5176A" w:rsidP="00766A56">
      <w:pPr>
        <w:tabs>
          <w:tab w:val="left" w:pos="1624"/>
        </w:tabs>
        <w:jc w:val="center"/>
        <w:rPr>
          <w:color w:val="000000"/>
          <w:sz w:val="28"/>
          <w:szCs w:val="28"/>
        </w:rPr>
      </w:pPr>
      <w:r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251D69">
        <w:rPr>
          <w:color w:val="000000"/>
          <w:sz w:val="28"/>
          <w:szCs w:val="28"/>
        </w:rPr>
        <w:t>6</w:t>
      </w:r>
      <w:r w:rsidRPr="00805888">
        <w:rPr>
          <w:color w:val="000000"/>
          <w:sz w:val="28"/>
          <w:szCs w:val="28"/>
        </w:rPr>
        <w:t xml:space="preserve"> годы»</w:t>
      </w:r>
      <w:r>
        <w:rPr>
          <w:color w:val="000000"/>
          <w:sz w:val="28"/>
          <w:szCs w:val="28"/>
        </w:rPr>
        <w:t xml:space="preserve"> </w:t>
      </w:r>
      <w:r w:rsidR="00A03785" w:rsidRPr="00F825E8">
        <w:rPr>
          <w:color w:val="000000"/>
          <w:sz w:val="28"/>
          <w:szCs w:val="28"/>
        </w:rPr>
        <w:t xml:space="preserve">за </w:t>
      </w:r>
      <w:r w:rsidR="002C61E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</w:t>
      </w:r>
      <w:r w:rsidR="00251D69">
        <w:rPr>
          <w:color w:val="000000"/>
          <w:sz w:val="28"/>
          <w:szCs w:val="28"/>
        </w:rPr>
        <w:t>3</w:t>
      </w:r>
      <w:r w:rsidR="00A03785" w:rsidRPr="00F825E8">
        <w:rPr>
          <w:color w:val="000000"/>
          <w:sz w:val="28"/>
          <w:szCs w:val="28"/>
        </w:rPr>
        <w:t xml:space="preserve"> год</w:t>
      </w:r>
      <w:r w:rsidR="00C31AFD">
        <w:rPr>
          <w:color w:val="000000"/>
          <w:sz w:val="28"/>
          <w:szCs w:val="28"/>
        </w:rPr>
        <w:t xml:space="preserve"> </w:t>
      </w:r>
    </w:p>
    <w:p w:rsidR="00437814" w:rsidRPr="00766A56" w:rsidRDefault="00437814" w:rsidP="00766A56">
      <w:pPr>
        <w:tabs>
          <w:tab w:val="left" w:pos="1624"/>
        </w:tabs>
        <w:jc w:val="center"/>
        <w:rPr>
          <w:color w:val="000000"/>
          <w:sz w:val="28"/>
          <w:szCs w:val="28"/>
        </w:rPr>
      </w:pPr>
    </w:p>
    <w:p w:rsidR="00AA622E" w:rsidRDefault="00A03785" w:rsidP="00437814">
      <w:pPr>
        <w:pStyle w:val="aa"/>
        <w:numPr>
          <w:ilvl w:val="0"/>
          <w:numId w:val="7"/>
        </w:numPr>
        <w:jc w:val="center"/>
      </w:pPr>
      <w:r w:rsidRPr="00602C93">
        <w:rPr>
          <w:rFonts w:ascii="Times New Roman" w:hAnsi="Times New Roman" w:cs="Times New Roman"/>
          <w:b/>
          <w:sz w:val="28"/>
          <w:szCs w:val="28"/>
        </w:rPr>
        <w:t>Описание выполненных в отчетном году основных мероприятий, а также результатов,</w:t>
      </w:r>
      <w:r w:rsidR="002C61E2">
        <w:rPr>
          <w:rFonts w:ascii="Times New Roman" w:hAnsi="Times New Roman" w:cs="Times New Roman"/>
          <w:b/>
          <w:sz w:val="28"/>
          <w:szCs w:val="28"/>
        </w:rPr>
        <w:t xml:space="preserve"> достигнутых в 20</w:t>
      </w:r>
      <w:r w:rsidR="00E5176A">
        <w:rPr>
          <w:rFonts w:ascii="Times New Roman" w:hAnsi="Times New Roman" w:cs="Times New Roman"/>
          <w:b/>
          <w:sz w:val="28"/>
          <w:szCs w:val="28"/>
        </w:rPr>
        <w:t>2</w:t>
      </w:r>
      <w:r w:rsidR="00251D6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2D1">
        <w:rPr>
          <w:rFonts w:ascii="Times New Roman" w:hAnsi="Times New Roman" w:cs="Times New Roman"/>
          <w:b/>
          <w:sz w:val="28"/>
          <w:szCs w:val="28"/>
        </w:rPr>
        <w:t>году</w:t>
      </w:r>
      <w:r w:rsidR="00C31AFD" w:rsidRPr="00C31AFD">
        <w:t xml:space="preserve"> </w:t>
      </w:r>
    </w:p>
    <w:p w:rsidR="00437814" w:rsidRPr="00766A56" w:rsidRDefault="00437814" w:rsidP="00437814">
      <w:pPr>
        <w:pStyle w:val="aa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A03785" w:rsidRPr="0077086E" w:rsidRDefault="00A03785" w:rsidP="0077086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6E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E5176A" w:rsidRPr="0077086E">
        <w:rPr>
          <w:rFonts w:ascii="Times New Roman" w:hAnsi="Times New Roman" w:cs="Times New Roman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251D69" w:rsidRPr="0077086E">
        <w:rPr>
          <w:rFonts w:ascii="Times New Roman" w:hAnsi="Times New Roman" w:cs="Times New Roman"/>
          <w:sz w:val="28"/>
          <w:szCs w:val="28"/>
        </w:rPr>
        <w:t>6</w:t>
      </w:r>
      <w:r w:rsidR="00E5176A" w:rsidRPr="0077086E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77086E">
        <w:rPr>
          <w:rFonts w:ascii="Times New Roman" w:hAnsi="Times New Roman" w:cs="Times New Roman"/>
          <w:sz w:val="28"/>
          <w:szCs w:val="28"/>
        </w:rPr>
        <w:t xml:space="preserve"> принята и реализовывалась в целях организации работы по обеспечению отдыха, оздоровления и занятости детей и подростков на территории города Саянска.</w:t>
      </w:r>
    </w:p>
    <w:p w:rsidR="00B03D1B" w:rsidRPr="0077086E" w:rsidRDefault="004568BA" w:rsidP="00B03D1B">
      <w:pPr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На 20</w:t>
      </w:r>
      <w:r w:rsidR="00E5176A" w:rsidRPr="0077086E">
        <w:rPr>
          <w:sz w:val="28"/>
          <w:szCs w:val="28"/>
        </w:rPr>
        <w:t>2</w:t>
      </w:r>
      <w:r w:rsidR="00251D69" w:rsidRPr="0077086E">
        <w:rPr>
          <w:sz w:val="28"/>
          <w:szCs w:val="28"/>
        </w:rPr>
        <w:t>3</w:t>
      </w:r>
      <w:r w:rsidRPr="0077086E">
        <w:rPr>
          <w:sz w:val="28"/>
          <w:szCs w:val="28"/>
        </w:rPr>
        <w:t xml:space="preserve"> год на реализацию мероприятий Программы </w:t>
      </w:r>
      <w:r w:rsidR="00B03D1B" w:rsidRPr="0077086E">
        <w:rPr>
          <w:sz w:val="28"/>
          <w:szCs w:val="28"/>
        </w:rPr>
        <w:t xml:space="preserve">в местном бюджете муниципального образования «город Саянск» предусмотрено </w:t>
      </w:r>
      <w:r w:rsidR="00251D69" w:rsidRPr="0077086E">
        <w:rPr>
          <w:sz w:val="28"/>
          <w:szCs w:val="28"/>
        </w:rPr>
        <w:t xml:space="preserve">4 013,2 </w:t>
      </w:r>
      <w:r w:rsidR="00B03D1B" w:rsidRPr="0077086E">
        <w:rPr>
          <w:sz w:val="28"/>
          <w:szCs w:val="28"/>
        </w:rPr>
        <w:t xml:space="preserve">тыс. руб.  Финансирование мероприятий Программы составило </w:t>
      </w:r>
      <w:r w:rsidR="00251D69" w:rsidRPr="0077086E">
        <w:rPr>
          <w:sz w:val="28"/>
          <w:szCs w:val="28"/>
        </w:rPr>
        <w:t>3 988,2</w:t>
      </w:r>
      <w:r w:rsidR="00B03D1B" w:rsidRPr="0077086E">
        <w:rPr>
          <w:sz w:val="28"/>
          <w:szCs w:val="28"/>
        </w:rPr>
        <w:t xml:space="preserve"> тыс. руб. или </w:t>
      </w:r>
      <w:r w:rsidR="00251D69" w:rsidRPr="0077086E">
        <w:rPr>
          <w:sz w:val="28"/>
          <w:szCs w:val="28"/>
        </w:rPr>
        <w:t>99,4</w:t>
      </w:r>
      <w:r w:rsidR="00B03D1B" w:rsidRPr="0077086E">
        <w:rPr>
          <w:sz w:val="28"/>
          <w:szCs w:val="28"/>
        </w:rPr>
        <w:t>%, в том числе:</w:t>
      </w:r>
    </w:p>
    <w:p w:rsidR="004568BA" w:rsidRPr="0077086E" w:rsidRDefault="004568BA" w:rsidP="004568BA">
      <w:pPr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- за счет ср</w:t>
      </w:r>
      <w:r w:rsidR="00244EFF" w:rsidRPr="0077086E">
        <w:rPr>
          <w:sz w:val="28"/>
          <w:szCs w:val="28"/>
        </w:rPr>
        <w:t xml:space="preserve">едств местного бюджета – </w:t>
      </w:r>
      <w:r w:rsidR="00251D69" w:rsidRPr="0077086E">
        <w:rPr>
          <w:sz w:val="28"/>
          <w:szCs w:val="28"/>
        </w:rPr>
        <w:t>293,3</w:t>
      </w:r>
      <w:r w:rsidRPr="0077086E">
        <w:rPr>
          <w:sz w:val="28"/>
          <w:szCs w:val="28"/>
        </w:rPr>
        <w:t xml:space="preserve"> тыс. руб., </w:t>
      </w:r>
    </w:p>
    <w:p w:rsidR="004568BA" w:rsidRPr="0077086E" w:rsidRDefault="004568BA" w:rsidP="004568BA">
      <w:pPr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 xml:space="preserve">- за счет средств областного бюджета – </w:t>
      </w:r>
      <w:r w:rsidR="00251D69" w:rsidRPr="0077086E">
        <w:rPr>
          <w:sz w:val="28"/>
          <w:szCs w:val="28"/>
        </w:rPr>
        <w:t>1 962</w:t>
      </w:r>
      <w:r w:rsidR="002F5428" w:rsidRPr="0077086E">
        <w:rPr>
          <w:sz w:val="28"/>
          <w:szCs w:val="28"/>
        </w:rPr>
        <w:t>,0</w:t>
      </w:r>
      <w:r w:rsidRPr="0077086E">
        <w:rPr>
          <w:sz w:val="28"/>
          <w:szCs w:val="28"/>
        </w:rPr>
        <w:t xml:space="preserve"> тыс. руб., </w:t>
      </w:r>
    </w:p>
    <w:p w:rsidR="004568BA" w:rsidRPr="0077086E" w:rsidRDefault="004568BA" w:rsidP="0010256D">
      <w:pPr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- за счет д</w:t>
      </w:r>
      <w:r w:rsidR="00651B3F">
        <w:rPr>
          <w:sz w:val="28"/>
          <w:szCs w:val="28"/>
        </w:rPr>
        <w:t xml:space="preserve">оходов от платных услуг – </w:t>
      </w:r>
      <w:r w:rsidR="00251D69" w:rsidRPr="0077086E">
        <w:rPr>
          <w:sz w:val="28"/>
          <w:szCs w:val="28"/>
        </w:rPr>
        <w:t>1 732,9</w:t>
      </w:r>
      <w:r w:rsidRPr="0077086E">
        <w:rPr>
          <w:sz w:val="28"/>
          <w:szCs w:val="28"/>
        </w:rPr>
        <w:t xml:space="preserve"> тыс. руб.</w:t>
      </w:r>
    </w:p>
    <w:p w:rsidR="00817F38" w:rsidRDefault="00817F38" w:rsidP="00817F38">
      <w:pPr>
        <w:ind w:firstLine="567"/>
        <w:jc w:val="both"/>
        <w:rPr>
          <w:sz w:val="28"/>
          <w:szCs w:val="28"/>
        </w:rPr>
      </w:pPr>
      <w:r w:rsidRPr="001634B4">
        <w:rPr>
          <w:sz w:val="28"/>
          <w:szCs w:val="28"/>
        </w:rPr>
        <w:t xml:space="preserve">Проведен анализ достигнутых показателей результативности и оценка эффективности реализации муниципальной программы </w:t>
      </w:r>
      <w:r w:rsidRPr="0077086E">
        <w:rPr>
          <w:sz w:val="28"/>
          <w:szCs w:val="28"/>
        </w:rPr>
        <w:t>«Организация отдыха, оздоровления и занятости детей и подростков» города Саянска на 2020-2026 годы»</w:t>
      </w:r>
      <w:r w:rsidRPr="001634B4">
        <w:rPr>
          <w:sz w:val="28"/>
          <w:szCs w:val="28"/>
        </w:rPr>
        <w:t xml:space="preserve"> в 202</w:t>
      </w:r>
      <w:r>
        <w:rPr>
          <w:sz w:val="28"/>
          <w:szCs w:val="28"/>
        </w:rPr>
        <w:t>3</w:t>
      </w:r>
      <w:r w:rsidRPr="001634B4">
        <w:rPr>
          <w:sz w:val="28"/>
          <w:szCs w:val="28"/>
        </w:rPr>
        <w:t xml:space="preserve"> году. Эффективность реализации муниципальной программы составила </w:t>
      </w:r>
      <w:r>
        <w:rPr>
          <w:sz w:val="28"/>
          <w:szCs w:val="28"/>
        </w:rPr>
        <w:t xml:space="preserve">в </w:t>
      </w:r>
      <w:r w:rsidRPr="001634B4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1634B4">
        <w:rPr>
          <w:sz w:val="28"/>
          <w:szCs w:val="28"/>
        </w:rPr>
        <w:t xml:space="preserve"> г</w:t>
      </w:r>
      <w:r>
        <w:rPr>
          <w:sz w:val="28"/>
          <w:szCs w:val="28"/>
        </w:rPr>
        <w:t>оду – 0,99 программа эффективная.</w:t>
      </w:r>
    </w:p>
    <w:p w:rsidR="00C93208" w:rsidRPr="0077086E" w:rsidRDefault="00C93208" w:rsidP="0010256D">
      <w:pPr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В Программу в течение 202</w:t>
      </w:r>
      <w:r w:rsidR="00AD7712" w:rsidRPr="0077086E">
        <w:rPr>
          <w:sz w:val="28"/>
          <w:szCs w:val="28"/>
        </w:rPr>
        <w:t>3</w:t>
      </w:r>
      <w:r w:rsidRPr="0077086E">
        <w:rPr>
          <w:sz w:val="28"/>
          <w:szCs w:val="28"/>
        </w:rPr>
        <w:t xml:space="preserve"> года вносилось изменение в связи с корректировками местного и областного бюджета на основании постановлений администрации городского округа муниципального образования «город Саянск» </w:t>
      </w:r>
      <w:r w:rsidR="002F5428" w:rsidRPr="0077086E">
        <w:rPr>
          <w:sz w:val="28"/>
          <w:szCs w:val="28"/>
        </w:rPr>
        <w:t xml:space="preserve">от </w:t>
      </w:r>
      <w:r w:rsidR="00AD7712" w:rsidRPr="0077086E">
        <w:rPr>
          <w:sz w:val="28"/>
          <w:szCs w:val="28"/>
        </w:rPr>
        <w:t>07.08.2023</w:t>
      </w:r>
      <w:r w:rsidR="002F5428" w:rsidRPr="0077086E">
        <w:rPr>
          <w:sz w:val="28"/>
          <w:szCs w:val="28"/>
        </w:rPr>
        <w:t xml:space="preserve"> № 110-37-</w:t>
      </w:r>
      <w:r w:rsidR="00AD7712" w:rsidRPr="0077086E">
        <w:rPr>
          <w:sz w:val="28"/>
          <w:szCs w:val="28"/>
        </w:rPr>
        <w:t>920-23</w:t>
      </w:r>
      <w:r w:rsidRPr="0077086E">
        <w:rPr>
          <w:sz w:val="28"/>
          <w:szCs w:val="28"/>
        </w:rPr>
        <w:t>.</w:t>
      </w:r>
    </w:p>
    <w:p w:rsidR="00AD7712" w:rsidRPr="0077086E" w:rsidRDefault="008F327B" w:rsidP="00AD7712">
      <w:pPr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ab/>
      </w:r>
      <w:r w:rsidR="00AD7712" w:rsidRPr="0077086E">
        <w:rPr>
          <w:sz w:val="28"/>
          <w:szCs w:val="28"/>
        </w:rPr>
        <w:t>В летний период 2023 года в муниципальном образовании «город Саянск» в 9 лагерях (в школах - 7, ДДТ -1, СШ – 1) дневного пребывания детей (далее – ЛДП) оздоровлено 775 человек (с 6 лет 6 месяцев до 17 лет включительно), для детей до 10 лет организован сон:</w:t>
      </w:r>
    </w:p>
    <w:p w:rsidR="00AD7712" w:rsidRPr="0077086E" w:rsidRDefault="00AD7712" w:rsidP="00AD7712">
      <w:pPr>
        <w:pStyle w:val="2"/>
        <w:spacing w:after="0" w:line="240" w:lineRule="auto"/>
        <w:ind w:firstLine="567"/>
        <w:rPr>
          <w:sz w:val="28"/>
          <w:szCs w:val="28"/>
        </w:rPr>
      </w:pPr>
      <w:r w:rsidRPr="0077086E">
        <w:rPr>
          <w:sz w:val="28"/>
          <w:szCs w:val="28"/>
        </w:rPr>
        <w:t>- первый сезон - с 01 по 21 июня 2023 года (03 июня 2023 года рабочий день) 688 человек,</w:t>
      </w:r>
    </w:p>
    <w:p w:rsidR="00AD7712" w:rsidRPr="0077086E" w:rsidRDefault="00AD7712" w:rsidP="00AD7712">
      <w:pPr>
        <w:pStyle w:val="2"/>
        <w:spacing w:after="0" w:line="240" w:lineRule="auto"/>
        <w:ind w:firstLine="567"/>
        <w:rPr>
          <w:sz w:val="28"/>
          <w:szCs w:val="28"/>
        </w:rPr>
      </w:pPr>
      <w:r w:rsidRPr="0077086E">
        <w:rPr>
          <w:sz w:val="28"/>
          <w:szCs w:val="28"/>
        </w:rPr>
        <w:t>- второй сезон - с 26 июня по 16 июля 2023 года - 87 человек.</w:t>
      </w:r>
    </w:p>
    <w:p w:rsidR="00AD7712" w:rsidRPr="0077086E" w:rsidRDefault="00AD7712" w:rsidP="00AD7712">
      <w:pPr>
        <w:pStyle w:val="2"/>
        <w:spacing w:after="0" w:line="240" w:lineRule="auto"/>
        <w:ind w:firstLine="567"/>
        <w:rPr>
          <w:sz w:val="28"/>
          <w:szCs w:val="28"/>
        </w:rPr>
      </w:pPr>
      <w:r w:rsidRPr="0077086E">
        <w:rPr>
          <w:sz w:val="28"/>
          <w:szCs w:val="28"/>
        </w:rPr>
        <w:t>Продолжительность смены составляла 21 календарный день.</w:t>
      </w:r>
    </w:p>
    <w:p w:rsidR="00AD7712" w:rsidRPr="0077086E" w:rsidRDefault="00AD7712" w:rsidP="0077086E">
      <w:pPr>
        <w:pStyle w:val="2"/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7086E">
        <w:rPr>
          <w:sz w:val="28"/>
          <w:szCs w:val="28"/>
        </w:rPr>
        <w:t xml:space="preserve">Все ЛДП своевременно получили </w:t>
      </w:r>
      <w:r w:rsidRPr="0077086E">
        <w:rPr>
          <w:bCs/>
          <w:sz w:val="28"/>
          <w:szCs w:val="28"/>
        </w:rPr>
        <w:t>санитарно-эпидемиологические заключения о соответствии государственным санитарно-эпидемиологическим нормам и правилам. В</w:t>
      </w:r>
      <w:r w:rsidRPr="0077086E">
        <w:rPr>
          <w:sz w:val="28"/>
          <w:szCs w:val="28"/>
        </w:rPr>
        <w:t>несены в реестр организаций отдыха детей и их оздоровления Иркутской области на 2023 год.</w:t>
      </w:r>
    </w:p>
    <w:p w:rsidR="00AD7712" w:rsidRPr="0077086E" w:rsidRDefault="00AD7712" w:rsidP="00AD7712">
      <w:pPr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 xml:space="preserve">Организована и проведена гигиеническая подготовка и аттестация всех работников ЛДП, работниками пройден медицинский осмотр. Договоры на </w:t>
      </w:r>
      <w:r w:rsidRPr="0077086E">
        <w:rPr>
          <w:sz w:val="28"/>
          <w:szCs w:val="28"/>
        </w:rPr>
        <w:lastRenderedPageBreak/>
        <w:t>проведение дератизации и дезинсекции зданий и помещений, на акарицидную обработку территории заключены, обработка проведена.</w:t>
      </w:r>
    </w:p>
    <w:p w:rsidR="00AD7712" w:rsidRPr="0077086E" w:rsidRDefault="00AD7712" w:rsidP="00AD7712">
      <w:pPr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 xml:space="preserve">Медицинское обслуживание ЛДП осуществляется ОГБУЗ «Саянская городская больница» на основании заключенных договоров о сотрудничестве. </w:t>
      </w:r>
    </w:p>
    <w:p w:rsidR="00AD7712" w:rsidRPr="0077086E" w:rsidRDefault="00AD7712" w:rsidP="00AD7712">
      <w:pPr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Питание детей в лагерях дневного пребывания организовано на базе общеобразовательных учреждений (МОУ Гимназия, МОУ СОШ № 2, № 4, № 5, № 7, № 8). По результатам открытого аукциона в электронной форме (совместные торги) были заключены муниципальные контракты на оказание услуг по организации ежедневного горячего питания для обучающихся муниципальных общеобразовательных учреждений по учебным дням на I полугодие 2023 года и детей, посещающих лагеря дневного пребывания, организованные на базе общеобразовательных учреждений в период летних каникул в 2023 году с ООО «Вкуснодел».</w:t>
      </w:r>
    </w:p>
    <w:p w:rsidR="00AD7712" w:rsidRPr="0077086E" w:rsidRDefault="00AD7712" w:rsidP="00AD771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6E">
        <w:rPr>
          <w:rFonts w:ascii="Times New Roman" w:hAnsi="Times New Roman" w:cs="Times New Roman"/>
          <w:sz w:val="28"/>
          <w:szCs w:val="28"/>
        </w:rPr>
        <w:t xml:space="preserve">Пищеблоки и медицинские блоки обеспечены необходимым оборудованием. </w:t>
      </w:r>
    </w:p>
    <w:p w:rsidR="00AD7712" w:rsidRPr="0077086E" w:rsidRDefault="00AD7712" w:rsidP="00AD771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6E">
        <w:rPr>
          <w:rFonts w:ascii="Times New Roman" w:hAnsi="Times New Roman" w:cs="Times New Roman"/>
          <w:color w:val="000000"/>
          <w:sz w:val="28"/>
          <w:szCs w:val="28"/>
        </w:rPr>
        <w:t>На основании заключенного Соглашения от 27.01.2023 года № 05-53-160/23-17 «О предоставлении субсидии местному бюджету из областного бюджета» с министерством социального развития, опеки и попечительства Иркутской области на оплату стоимости набора продуктов питания в лагерях с дневным пребыванием детей направлена сумма 2 255</w:t>
      </w:r>
      <w:r w:rsidRPr="0077086E">
        <w:rPr>
          <w:rFonts w:ascii="Times New Roman" w:hAnsi="Times New Roman" w:cs="Times New Roman"/>
          <w:sz w:val="28"/>
          <w:szCs w:val="28"/>
        </w:rPr>
        <w:t xml:space="preserve">,25 тыс. руб., из областного бюджета выделено 1 962,0 тыс. руб., софинансирование из местного бюджета – 293,25 тыс. руб. Стоимость питания согласно Соглашению, составляет 194 руб. в день на одного ребенка. Трехразовое питание на 15 дней. </w:t>
      </w:r>
    </w:p>
    <w:p w:rsidR="00AD7712" w:rsidRPr="0077086E" w:rsidRDefault="00AD7712" w:rsidP="00AD771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6E">
        <w:rPr>
          <w:rFonts w:ascii="Times New Roman" w:hAnsi="Times New Roman" w:cs="Times New Roman"/>
          <w:sz w:val="28"/>
          <w:szCs w:val="28"/>
        </w:rPr>
        <w:t xml:space="preserve">Эффективность оздоровления в ЛДП составила 100%, выраженный оздоровительный эффект у 98,2% детей (761 чел.), слабый выраженный эффект у 1,8% детей (14 чел.), детей без оздоровительного эффекта нет. </w:t>
      </w:r>
    </w:p>
    <w:p w:rsidR="00AD7712" w:rsidRPr="0077086E" w:rsidRDefault="00AD7712" w:rsidP="0077086E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 xml:space="preserve">В рамках трудовой занятости подростков с численностью 238 человек трудоустроены в: </w:t>
      </w:r>
    </w:p>
    <w:p w:rsidR="00AD7712" w:rsidRPr="0077086E" w:rsidRDefault="00AD7712" w:rsidP="00744594">
      <w:pPr>
        <w:pStyle w:val="2"/>
        <w:numPr>
          <w:ilvl w:val="0"/>
          <w:numId w:val="8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экологические отряды с численностью 60 человек (июнь - 30 человек и июль 30 человек);</w:t>
      </w:r>
    </w:p>
    <w:p w:rsidR="00AD7712" w:rsidRPr="0077086E" w:rsidRDefault="00AD7712" w:rsidP="00744594">
      <w:pPr>
        <w:pStyle w:val="2"/>
        <w:numPr>
          <w:ilvl w:val="0"/>
          <w:numId w:val="8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трудовой отряд с численностью 25 человек (с 15 июня по 14 июля);</w:t>
      </w:r>
    </w:p>
    <w:p w:rsidR="00AD7712" w:rsidRPr="0077086E" w:rsidRDefault="00AD7712" w:rsidP="00744594">
      <w:pPr>
        <w:pStyle w:val="2"/>
        <w:numPr>
          <w:ilvl w:val="0"/>
          <w:numId w:val="8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 w:rsidRPr="0077086E">
        <w:rPr>
          <w:sz w:val="28"/>
          <w:szCs w:val="28"/>
        </w:rPr>
        <w:t xml:space="preserve">ремонтные бригады - 153 человека (июнь – 124 человека, июль – 83 человека и август - 31 человек). </w:t>
      </w:r>
    </w:p>
    <w:p w:rsidR="00AD7712" w:rsidRPr="0077086E" w:rsidRDefault="00AD7712" w:rsidP="007542B3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 xml:space="preserve">В экологических отрядах и ремонтных бригадах выплачивается заработная плата за отработанное время. Центром занятости населения осуществлена выплата материальной поддержки в размере 2400 руб. в расчете за отработанное время. </w:t>
      </w:r>
    </w:p>
    <w:p w:rsidR="00AD7712" w:rsidRPr="0077086E" w:rsidRDefault="00AD7712" w:rsidP="000A02A6">
      <w:pPr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На пришкольных участках отработали 1581 школьник.</w:t>
      </w:r>
    </w:p>
    <w:p w:rsidR="00AD7712" w:rsidRPr="0077086E" w:rsidRDefault="00AD7712" w:rsidP="00AD7712">
      <w:pPr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Охват подростков, состоящих на профилактических учетах, организованными формами отдыха, оздоровления и занятости в течение летнего периода 2023 года составил 87% (на учете 46 подростков, занято 40 подростков). Дети отдыхали в загородных оздоровительных лагерях – 6 чел., трудоустроено – 12 чел., детские лагеря дневного пребывания детей - 4 чел., сдача экзаменов и поступление – 7 человек и семейный отдых с родителями – 11 чел.</w:t>
      </w:r>
    </w:p>
    <w:p w:rsidR="00AD7712" w:rsidRPr="0077086E" w:rsidRDefault="00AD7712" w:rsidP="00817F38">
      <w:pPr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Организованы и проведены в июне спортивные мероприятия с количеством 180 человек:</w:t>
      </w:r>
    </w:p>
    <w:p w:rsidR="00AD7712" w:rsidRPr="0077086E" w:rsidRDefault="00AD7712" w:rsidP="00817F38">
      <w:pPr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 xml:space="preserve">-городское соревнование по легкой атлетике, посвященное олимпийскому дню с количеством 80 человек; </w:t>
      </w:r>
    </w:p>
    <w:p w:rsidR="00AD7712" w:rsidRPr="0077086E" w:rsidRDefault="00AD7712" w:rsidP="00817F38">
      <w:pPr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lastRenderedPageBreak/>
        <w:t xml:space="preserve">-развлекательное мероприятие «Спортивное лето» с количеством 100 человек. </w:t>
      </w:r>
    </w:p>
    <w:p w:rsidR="00AD7712" w:rsidRPr="0077086E" w:rsidRDefault="00AD7712" w:rsidP="00817F38">
      <w:pPr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Участвовали в тренировочных сборах «Училище олимпийского резерва» 74 человека:</w:t>
      </w:r>
    </w:p>
    <w:p w:rsidR="00AD7712" w:rsidRPr="0077086E" w:rsidRDefault="00AD7712" w:rsidP="00817F38">
      <w:pPr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 xml:space="preserve">- 35 человек отделение «Спортивная аэробика» с 01 июня по 21 июня 2023 года;  </w:t>
      </w:r>
    </w:p>
    <w:p w:rsidR="00AD7712" w:rsidRPr="0077086E" w:rsidRDefault="00AD7712" w:rsidP="00817F38">
      <w:pPr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-20 человек отделения «Художественная гимнастика» с 24 июня по 13 июля 2023 года;</w:t>
      </w:r>
    </w:p>
    <w:p w:rsidR="00AD7712" w:rsidRPr="0077086E" w:rsidRDefault="00AD7712" w:rsidP="00817F38">
      <w:pPr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 xml:space="preserve">-19 человек отделения «Тяжелая атлетика» с 24 июня по 13 июля 2023 года.  </w:t>
      </w:r>
    </w:p>
    <w:p w:rsidR="00AD7712" w:rsidRPr="0077086E" w:rsidRDefault="00AD7712" w:rsidP="007542B3">
      <w:pPr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 xml:space="preserve">В рамках летней оздоровительной кампании учреждениями культуры организованы и проведены 283 мероприятия: экскурсии; мастер-классы по письму перьевой ручкой, по изготовлению закладки для книг, арт-мастерская; театрализованная праздничная программа «Улыбнись планета! В объективе лето!»; городской фестиваль творчества «ДЕТ-АРТ-ФЕСТ»; фестиваль мыльных пузырей, фестиваль-карнавал летних оздоровительных лагерей «Чебурашка и его друзья»; городской творческий квест «Семья — талисман удач и побед!» - в рамках празднования Всероссийского дня семьи, любви и верности; концерты «Летнее настроение» и «Вкус лета»; квест «По дорогам русского фольклора»; большой </w:t>
      </w:r>
      <w:proofErr w:type="spellStart"/>
      <w:r w:rsidRPr="0077086E">
        <w:rPr>
          <w:sz w:val="28"/>
          <w:szCs w:val="28"/>
        </w:rPr>
        <w:t>мултпраздник</w:t>
      </w:r>
      <w:proofErr w:type="spellEnd"/>
      <w:r w:rsidRPr="0077086E">
        <w:rPr>
          <w:sz w:val="28"/>
          <w:szCs w:val="28"/>
        </w:rPr>
        <w:t xml:space="preserve"> «</w:t>
      </w:r>
      <w:proofErr w:type="spellStart"/>
      <w:r w:rsidRPr="0077086E">
        <w:rPr>
          <w:sz w:val="28"/>
          <w:szCs w:val="28"/>
        </w:rPr>
        <w:t>Мульт</w:t>
      </w:r>
      <w:proofErr w:type="spellEnd"/>
      <w:r w:rsidRPr="0077086E">
        <w:rPr>
          <w:sz w:val="28"/>
          <w:szCs w:val="28"/>
        </w:rPr>
        <w:t xml:space="preserve"> в кино», выпуск № 157, 158 «Дело было летом»; игровая программа «Во таёжном, во бору» в рамках Всероссийской ежегодной акции «Культурная суббота. Игры народов России»; концертная программа инструментального ансамбля «Цвет граната»; праздничное мероприятие, посвященное празднованию Дня города «Саянск, тебе цветы, улыбки и мечты!»; игровая программа «Город детства»: шоу мыльных пузырей, детские интерактивные площадки, детская игровая программа «С днем рожденья, Чебурашка!»; всероссийская акция «Ночь кино»; концерт группы «</w:t>
      </w:r>
      <w:proofErr w:type="spellStart"/>
      <w:r w:rsidRPr="0077086E">
        <w:rPr>
          <w:sz w:val="28"/>
          <w:szCs w:val="28"/>
        </w:rPr>
        <w:t>Монтеграф</w:t>
      </w:r>
      <w:proofErr w:type="spellEnd"/>
      <w:r w:rsidRPr="0077086E">
        <w:rPr>
          <w:sz w:val="28"/>
          <w:szCs w:val="28"/>
        </w:rPr>
        <w:t>»; праздничное мероприятие, посвященное Дню государственного флага РФ «Под символом славным могучей державы».</w:t>
      </w:r>
    </w:p>
    <w:p w:rsidR="00AD7712" w:rsidRPr="0077086E" w:rsidRDefault="00AD7712" w:rsidP="007542B3">
      <w:pPr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В дошкольных учреждениях оздоровлено в среднем за 3 месяца 927 детей.</w:t>
      </w:r>
    </w:p>
    <w:p w:rsidR="00AD7712" w:rsidRPr="0077086E" w:rsidRDefault="00AD7712" w:rsidP="007542B3">
      <w:pPr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В ОГБУСО «КЦСОН г. Саянска» оздоровлено 269 детей несовершеннолетних, проживающих на территории муниципального образования «город Саянск» в период оздоровительной кампании 2023 года, выделены путевки в детские оздоровительные лагеря, санатории и палаточные лагеря:</w:t>
      </w:r>
    </w:p>
    <w:p w:rsidR="00AD7712" w:rsidRPr="0077086E" w:rsidRDefault="00AD7712" w:rsidP="00AD7712">
      <w:pPr>
        <w:ind w:firstLine="426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- для детей работающих родителей в количестве 80 путевок;</w:t>
      </w:r>
    </w:p>
    <w:p w:rsidR="00AD7712" w:rsidRPr="0077086E" w:rsidRDefault="00AD7712" w:rsidP="00AD7712">
      <w:pPr>
        <w:ind w:firstLine="426"/>
        <w:jc w:val="both"/>
        <w:rPr>
          <w:sz w:val="28"/>
          <w:szCs w:val="28"/>
        </w:rPr>
      </w:pPr>
      <w:r w:rsidRPr="0077086E">
        <w:rPr>
          <w:sz w:val="28"/>
          <w:szCs w:val="28"/>
        </w:rPr>
        <w:t xml:space="preserve">-для детей из семей, находящихся в трудной жизненной ситуации - 189 путевок. </w:t>
      </w:r>
    </w:p>
    <w:p w:rsidR="00AD7712" w:rsidRPr="0077086E" w:rsidRDefault="00AD7712" w:rsidP="007542B3">
      <w:pPr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Все выделенные путевки министерством социального развития опеки и попечительства Иркутской области, за счет средств областного бюджета, реализованы.</w:t>
      </w:r>
    </w:p>
    <w:p w:rsidR="00AD7712" w:rsidRPr="0077086E" w:rsidRDefault="00AD7712" w:rsidP="007542B3">
      <w:pPr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Всего охвачено летними оздоровительными мероприятиями за летний период 2023 года, с учетом детей в дошкольных учреждениях, 4084 детей.</w:t>
      </w:r>
    </w:p>
    <w:p w:rsidR="00437814" w:rsidRDefault="00437814" w:rsidP="00AD7712">
      <w:pPr>
        <w:tabs>
          <w:tab w:val="left" w:pos="567"/>
        </w:tabs>
        <w:jc w:val="both"/>
        <w:rPr>
          <w:sz w:val="27"/>
          <w:szCs w:val="27"/>
        </w:rPr>
      </w:pPr>
    </w:p>
    <w:p w:rsidR="00437814" w:rsidRPr="00DA1CB3" w:rsidRDefault="00685994" w:rsidP="00DA1CB3">
      <w:pPr>
        <w:pStyle w:val="ac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37814">
        <w:rPr>
          <w:rFonts w:ascii="Times New Roman" w:hAnsi="Times New Roman" w:cs="Times New Roman"/>
          <w:b/>
          <w:sz w:val="28"/>
          <w:szCs w:val="28"/>
        </w:rPr>
        <w:t>Анализ</w:t>
      </w:r>
      <w:r w:rsidRPr="00437814">
        <w:rPr>
          <w:rFonts w:ascii="Times New Roman" w:hAnsi="Times New Roman" w:cs="Times New Roman"/>
          <w:b/>
          <w:sz w:val="28"/>
          <w:szCs w:val="24"/>
        </w:rPr>
        <w:t xml:space="preserve"> показателей результативности муниципальной программы, достигнутых</w:t>
      </w:r>
      <w:r w:rsidR="00471F5E" w:rsidRPr="00437814">
        <w:rPr>
          <w:rFonts w:ascii="Times New Roman" w:hAnsi="Times New Roman" w:cs="Times New Roman"/>
          <w:b/>
          <w:sz w:val="28"/>
          <w:szCs w:val="24"/>
        </w:rPr>
        <w:t xml:space="preserve"> за 20</w:t>
      </w:r>
      <w:r w:rsidR="00322069" w:rsidRPr="00437814">
        <w:rPr>
          <w:rFonts w:ascii="Times New Roman" w:hAnsi="Times New Roman" w:cs="Times New Roman"/>
          <w:b/>
          <w:sz w:val="28"/>
          <w:szCs w:val="24"/>
        </w:rPr>
        <w:t>2</w:t>
      </w:r>
      <w:r w:rsidR="007542B3">
        <w:rPr>
          <w:rFonts w:ascii="Times New Roman" w:hAnsi="Times New Roman" w:cs="Times New Roman"/>
          <w:b/>
          <w:sz w:val="28"/>
          <w:szCs w:val="24"/>
        </w:rPr>
        <w:t>3</w:t>
      </w:r>
      <w:r w:rsidRPr="00437814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708"/>
        <w:gridCol w:w="993"/>
        <w:gridCol w:w="1134"/>
        <w:gridCol w:w="708"/>
        <w:gridCol w:w="850"/>
        <w:gridCol w:w="1844"/>
      </w:tblGrid>
      <w:tr w:rsidR="00445CDB" w:rsidRPr="00445CDB" w:rsidTr="00817F38">
        <w:trPr>
          <w:trHeight w:val="6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Значение показателя результативности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445CDB" w:rsidRPr="00445CDB" w:rsidTr="00817F38">
        <w:trPr>
          <w:trHeight w:val="279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817F38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-/+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</w:p>
        </w:tc>
      </w:tr>
      <w:tr w:rsidR="00322069" w:rsidRPr="00445CDB" w:rsidTr="00817F38">
        <w:trPr>
          <w:trHeight w:val="8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оличество детей, оздоровленных </w:t>
            </w:r>
            <w:r w:rsidRPr="00F60D2C">
              <w:rPr>
                <w:color w:val="000000"/>
                <w:sz w:val="24"/>
                <w:szCs w:val="24"/>
              </w:rPr>
              <w:t>в лагерях дневного пребывания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FD721B" w:rsidP="00754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7542B3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FD721B" w:rsidP="00754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7542B3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817F38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817F3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7542B3" w:rsidP="00FD72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7542B3" w:rsidP="00FD72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817F38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C90C1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C90C1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817F38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Вакцинировано</w:t>
            </w:r>
            <w:r w:rsidRPr="00F60D2C">
              <w:rPr>
                <w:color w:val="000000"/>
                <w:sz w:val="24"/>
                <w:szCs w:val="24"/>
              </w:rPr>
              <w:t xml:space="preserve"> детей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90C1C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90C1C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817F38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7542B3" w:rsidP="00FD72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7542B3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817F38">
        <w:trPr>
          <w:trHeight w:val="14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F60D2C" w:rsidRDefault="00322069" w:rsidP="00817F38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8A1C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8A1C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817F38">
        <w:trPr>
          <w:trHeight w:val="16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7542B3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7542B3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90C1C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90C1C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0C1C" w:rsidRPr="00445CDB" w:rsidTr="00817F38">
        <w:trPr>
          <w:trHeight w:val="8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F60D2C" w:rsidRDefault="00C90C1C" w:rsidP="00C90C1C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F60D2C" w:rsidRDefault="00C90C1C" w:rsidP="00C90C1C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 xml:space="preserve">Организован отдых, </w:t>
            </w:r>
            <w:r>
              <w:rPr>
                <w:color w:val="000000"/>
                <w:sz w:val="24"/>
                <w:szCs w:val="24"/>
              </w:rPr>
              <w:t>оздоровление и занятость детей,</w:t>
            </w:r>
            <w:r w:rsidRPr="00F60D2C">
              <w:rPr>
                <w:color w:val="000000"/>
                <w:sz w:val="24"/>
                <w:szCs w:val="24"/>
              </w:rPr>
              <w:t xml:space="preserve">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F60D2C" w:rsidRDefault="00C90C1C" w:rsidP="00C90C1C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445CDB" w:rsidRDefault="007542B3" w:rsidP="00C90C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445CDB" w:rsidRDefault="007542B3" w:rsidP="00C90C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1C" w:rsidRPr="00445CDB" w:rsidRDefault="00C90C1C" w:rsidP="00C90C1C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1C" w:rsidRPr="00445CDB" w:rsidRDefault="00C90C1C" w:rsidP="00C90C1C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1C" w:rsidRPr="00445CDB" w:rsidRDefault="00C90C1C" w:rsidP="00C90C1C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685994" w:rsidRDefault="00685994" w:rsidP="0068599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:rsidR="00AA292E" w:rsidRDefault="00AA292E" w:rsidP="006B24E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</w:p>
    <w:p w:rsidR="006B24E3" w:rsidRPr="00766A56" w:rsidRDefault="006B24E3" w:rsidP="006B24E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766A56">
        <w:rPr>
          <w:b/>
          <w:sz w:val="28"/>
          <w:szCs w:val="24"/>
        </w:rPr>
        <w:t>3. Анализ финансирования муниципальной программы</w:t>
      </w:r>
    </w:p>
    <w:p w:rsidR="006B24E3" w:rsidRDefault="006B24E3" w:rsidP="00766A5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4"/>
        </w:rPr>
      </w:pPr>
      <w:r w:rsidRPr="00766A56">
        <w:rPr>
          <w:b/>
          <w:color w:val="000000"/>
          <w:sz w:val="28"/>
          <w:szCs w:val="24"/>
        </w:rPr>
        <w:t>«Организация отдыха, оздоровления и занятости детей и подростков» города Саянска на 2020-202</w:t>
      </w:r>
      <w:r w:rsidR="00AA292E">
        <w:rPr>
          <w:b/>
          <w:color w:val="000000"/>
          <w:sz w:val="28"/>
          <w:szCs w:val="24"/>
        </w:rPr>
        <w:t>6</w:t>
      </w:r>
      <w:r w:rsidRPr="00766A56">
        <w:rPr>
          <w:b/>
          <w:color w:val="000000"/>
          <w:sz w:val="28"/>
          <w:szCs w:val="24"/>
        </w:rPr>
        <w:t xml:space="preserve"> годы» в 202</w:t>
      </w:r>
      <w:r w:rsidR="00AA292E">
        <w:rPr>
          <w:b/>
          <w:color w:val="000000"/>
          <w:sz w:val="28"/>
          <w:szCs w:val="24"/>
        </w:rPr>
        <w:t>3</w:t>
      </w:r>
      <w:r w:rsidRPr="00766A56">
        <w:rPr>
          <w:b/>
          <w:color w:val="000000"/>
          <w:sz w:val="28"/>
          <w:szCs w:val="24"/>
        </w:rPr>
        <w:t xml:space="preserve"> году</w:t>
      </w:r>
    </w:p>
    <w:p w:rsidR="00437814" w:rsidRPr="00766A56" w:rsidRDefault="00437814" w:rsidP="00766A5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3586"/>
        <w:gridCol w:w="1276"/>
        <w:gridCol w:w="992"/>
        <w:gridCol w:w="992"/>
        <w:gridCol w:w="709"/>
        <w:gridCol w:w="709"/>
        <w:gridCol w:w="1276"/>
      </w:tblGrid>
      <w:tr w:rsidR="008B450D" w:rsidRPr="0010256D" w:rsidTr="004D4CAD">
        <w:trPr>
          <w:trHeight w:val="7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Наименование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Объем финансирования, тыс.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Отклонение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 xml:space="preserve">Пояснение по освоению </w:t>
            </w:r>
          </w:p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объемов финансирования</w:t>
            </w:r>
          </w:p>
        </w:tc>
      </w:tr>
      <w:tr w:rsidR="008B450D" w:rsidRPr="0010256D" w:rsidTr="004D4CAD">
        <w:trPr>
          <w:trHeight w:val="40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0D" w:rsidRPr="008B450D" w:rsidRDefault="008B450D" w:rsidP="004A648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0D" w:rsidRPr="008B450D" w:rsidRDefault="008B450D" w:rsidP="004A648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0D" w:rsidRPr="008B450D" w:rsidRDefault="008B450D" w:rsidP="004A648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 xml:space="preserve">План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-/+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4D4CA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4D4CAD">
        <w:trPr>
          <w:trHeight w:val="1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 xml:space="preserve"> Организационное и информационно-методическое обеспечение отдыха детей и подростков, их оздоровления и занятости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4D4CAD">
        <w:trPr>
          <w:trHeight w:val="1467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35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Обеспечение доступности современного качественного организованного отдыха, оздоровления и занятости детей и подростков, включая мероприятия по обеспечению безопасности их жизни и здоровья, в организациях, расположенных на территории города Саянска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A53B30">
            <w:pPr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Местный бюджет</w:t>
            </w:r>
          </w:p>
          <w:p w:rsidR="008B450D" w:rsidRPr="008B450D" w:rsidRDefault="008B450D" w:rsidP="008A1CEA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4D4CAD">
        <w:trPr>
          <w:trHeight w:val="3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5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4A648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A53B30">
            <w:pPr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Платные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79,1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4D4CAD">
        <w:trPr>
          <w:trHeight w:val="14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8A1CEA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8A1CEA">
            <w:pPr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8A1CEA">
            <w:pPr>
              <w:jc w:val="both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8A1CEA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8A1CEA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8A1CEA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8A1CEA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4D4CAD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8A1CEA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8A1CEA">
            <w:pPr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8A1CEA">
            <w:pPr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8A1CEA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8A1CEA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8A1CEA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8A1CEA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4D4CAD">
        <w:trPr>
          <w:trHeight w:val="567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35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Организация отдыха, оздоровления и занятости детей и подростков в каникулярное время</w:t>
            </w:r>
          </w:p>
          <w:p w:rsidR="008B450D" w:rsidRPr="008B450D" w:rsidRDefault="008B450D" w:rsidP="004A648C">
            <w:pPr>
              <w:rPr>
                <w:color w:val="000000"/>
                <w:sz w:val="23"/>
                <w:szCs w:val="23"/>
              </w:rPr>
            </w:pPr>
          </w:p>
          <w:p w:rsidR="008B450D" w:rsidRPr="008B450D" w:rsidRDefault="008B450D" w:rsidP="004A648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363DAC">
            <w:pPr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318,3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293,3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-25,0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013A1D" w:rsidRDefault="008B450D" w:rsidP="008B450D">
            <w:pPr>
              <w:jc w:val="center"/>
              <w:rPr>
                <w:color w:val="000000"/>
                <w:sz w:val="21"/>
                <w:szCs w:val="21"/>
              </w:rPr>
            </w:pPr>
            <w:r w:rsidRPr="00013A1D">
              <w:rPr>
                <w:sz w:val="21"/>
                <w:szCs w:val="21"/>
              </w:rPr>
              <w:t>В результате несбалансированности местного бюджета</w:t>
            </w:r>
          </w:p>
        </w:tc>
      </w:tr>
      <w:tr w:rsidR="008B450D" w:rsidRPr="0010256D" w:rsidTr="004D4CAD">
        <w:trPr>
          <w:trHeight w:val="26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A53B3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5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A53B30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A53B30">
            <w:pPr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Платные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A53B30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1 653,8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1 653,8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A53B30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A53B30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4D4CAD">
        <w:trPr>
          <w:trHeight w:val="56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A53B3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5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A53B30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A53B30">
            <w:pPr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1 962,0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1 962,0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A53B30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A53B30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4D4CAD">
        <w:trPr>
          <w:trHeight w:val="1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4D4CAD">
        <w:trPr>
          <w:trHeight w:val="325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C53370">
            <w:pPr>
              <w:jc w:val="both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 xml:space="preserve">Итого по программе 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C53370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4 013,2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3 988,2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C5337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-25,0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C5337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4D4CAD">
        <w:trPr>
          <w:trHeight w:val="315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C53370">
            <w:pPr>
              <w:jc w:val="both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318,3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293,3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C5337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C5337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4D4CAD">
        <w:trPr>
          <w:trHeight w:val="315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912B14">
            <w:pPr>
              <w:jc w:val="both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1 962,0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1 962,0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4D4CAD">
        <w:trPr>
          <w:trHeight w:val="315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912B14">
            <w:pPr>
              <w:jc w:val="both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доходы от платных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1 732,9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1 732,9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6B24E3" w:rsidRDefault="006B24E3" w:rsidP="00766A5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437814" w:rsidRDefault="00437814" w:rsidP="00DA1CB3">
      <w:pPr>
        <w:widowControl w:val="0"/>
        <w:autoSpaceDE w:val="0"/>
        <w:autoSpaceDN w:val="0"/>
        <w:adjustRightInd w:val="0"/>
        <w:rPr>
          <w:b/>
          <w:sz w:val="28"/>
          <w:szCs w:val="24"/>
        </w:rPr>
      </w:pPr>
    </w:p>
    <w:p w:rsidR="004D4CAD" w:rsidRDefault="004D4CAD" w:rsidP="00DA1CB3">
      <w:pPr>
        <w:widowControl w:val="0"/>
        <w:autoSpaceDE w:val="0"/>
        <w:autoSpaceDN w:val="0"/>
        <w:adjustRightInd w:val="0"/>
        <w:rPr>
          <w:b/>
          <w:sz w:val="28"/>
          <w:szCs w:val="24"/>
        </w:rPr>
      </w:pPr>
    </w:p>
    <w:p w:rsidR="00101BC7" w:rsidRPr="00766A56" w:rsidRDefault="00101BC7" w:rsidP="001E05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766A56">
        <w:rPr>
          <w:b/>
          <w:sz w:val="28"/>
          <w:szCs w:val="24"/>
        </w:rPr>
        <w:lastRenderedPageBreak/>
        <w:t>Финансирование муниципальной программы</w:t>
      </w:r>
    </w:p>
    <w:p w:rsidR="00363DAC" w:rsidRDefault="007545F1" w:rsidP="00766A5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4"/>
        </w:rPr>
      </w:pPr>
      <w:r w:rsidRPr="00766A56">
        <w:rPr>
          <w:b/>
          <w:color w:val="000000"/>
          <w:sz w:val="28"/>
          <w:szCs w:val="24"/>
        </w:rPr>
        <w:t>«Организация отдыха, оздоровления и занятости детей и подростков» города Саянска на 2020-202</w:t>
      </w:r>
      <w:r w:rsidR="00DA1CB3">
        <w:rPr>
          <w:b/>
          <w:color w:val="000000"/>
          <w:sz w:val="28"/>
          <w:szCs w:val="24"/>
        </w:rPr>
        <w:t>6</w:t>
      </w:r>
      <w:r w:rsidRPr="00766A56">
        <w:rPr>
          <w:b/>
          <w:color w:val="000000"/>
          <w:sz w:val="28"/>
          <w:szCs w:val="24"/>
        </w:rPr>
        <w:t xml:space="preserve"> годы» </w:t>
      </w:r>
      <w:r w:rsidR="001E05CE" w:rsidRPr="00766A56">
        <w:rPr>
          <w:b/>
          <w:color w:val="000000"/>
          <w:sz w:val="28"/>
          <w:szCs w:val="24"/>
        </w:rPr>
        <w:t xml:space="preserve">за период </w:t>
      </w:r>
      <w:r w:rsidR="00C90C1C" w:rsidRPr="00766A56">
        <w:rPr>
          <w:b/>
          <w:color w:val="000000"/>
          <w:sz w:val="28"/>
          <w:szCs w:val="24"/>
        </w:rPr>
        <w:t>202</w:t>
      </w:r>
      <w:r w:rsidR="00DA1CB3">
        <w:rPr>
          <w:b/>
          <w:color w:val="000000"/>
          <w:sz w:val="28"/>
          <w:szCs w:val="24"/>
        </w:rPr>
        <w:t>3</w:t>
      </w:r>
      <w:r w:rsidR="00FD721B">
        <w:rPr>
          <w:b/>
          <w:color w:val="000000"/>
          <w:sz w:val="28"/>
          <w:szCs w:val="24"/>
        </w:rPr>
        <w:t xml:space="preserve"> </w:t>
      </w:r>
      <w:r w:rsidR="001E05CE" w:rsidRPr="00766A56">
        <w:rPr>
          <w:b/>
          <w:color w:val="000000"/>
          <w:sz w:val="28"/>
          <w:szCs w:val="24"/>
        </w:rPr>
        <w:t>год</w:t>
      </w:r>
      <w:r w:rsidR="00C90C1C" w:rsidRPr="00766A56">
        <w:rPr>
          <w:b/>
          <w:color w:val="000000"/>
          <w:sz w:val="28"/>
          <w:szCs w:val="24"/>
        </w:rPr>
        <w:t>а</w:t>
      </w:r>
    </w:p>
    <w:p w:rsidR="00437814" w:rsidRPr="00766A56" w:rsidRDefault="00437814" w:rsidP="00766A5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2551"/>
        <w:gridCol w:w="3686"/>
      </w:tblGrid>
      <w:tr w:rsidR="00C90C1C" w:rsidRPr="002842C0" w:rsidTr="00DA1CB3">
        <w:trPr>
          <w:trHeight w:val="63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1C" w:rsidRPr="00363DAC" w:rsidRDefault="00C90C1C" w:rsidP="00363DAC">
            <w:pPr>
              <w:jc w:val="center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Показатели</w:t>
            </w:r>
          </w:p>
          <w:p w:rsidR="00C90C1C" w:rsidRPr="00363DAC" w:rsidRDefault="00C90C1C" w:rsidP="00101BC7">
            <w:pPr>
              <w:jc w:val="both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363DAC" w:rsidRDefault="00C90C1C" w:rsidP="00C53370">
            <w:pPr>
              <w:jc w:val="center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Всего:</w:t>
            </w:r>
          </w:p>
        </w:tc>
      </w:tr>
      <w:tr w:rsidR="00C90C1C" w:rsidRPr="002842C0" w:rsidTr="00DA1CB3">
        <w:trPr>
          <w:trHeight w:val="31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1C" w:rsidRPr="00363DAC" w:rsidRDefault="00C90C1C" w:rsidP="00101BC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363DAC" w:rsidRDefault="00C90C1C" w:rsidP="00DA1CB3">
            <w:pPr>
              <w:jc w:val="center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План, тыс.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363DAC" w:rsidRDefault="00C90C1C" w:rsidP="00DA1CB3">
            <w:pPr>
              <w:jc w:val="center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Факт, тыс. руб.</w:t>
            </w:r>
          </w:p>
        </w:tc>
      </w:tr>
      <w:tr w:rsidR="00DA1CB3" w:rsidRPr="002842C0" w:rsidTr="00DA1CB3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3" w:rsidRPr="00363DAC" w:rsidRDefault="00DA1CB3" w:rsidP="00DA1CB3">
            <w:pPr>
              <w:jc w:val="both"/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CB3" w:rsidRPr="0010256D" w:rsidRDefault="00DA1CB3" w:rsidP="00DA1C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4 013,2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CB3" w:rsidRPr="0010256D" w:rsidRDefault="00DA1CB3" w:rsidP="00DA1C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3 988,2</w:t>
            </w:r>
          </w:p>
        </w:tc>
      </w:tr>
      <w:tr w:rsidR="00DA1CB3" w:rsidRPr="002842C0" w:rsidTr="00DA1CB3">
        <w:trPr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CB3" w:rsidRPr="00363DAC" w:rsidRDefault="00DA1CB3" w:rsidP="00DA1CB3">
            <w:pPr>
              <w:jc w:val="both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CB3" w:rsidRPr="0010256D" w:rsidRDefault="00DA1CB3" w:rsidP="00DA1C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318,3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CB3" w:rsidRPr="0010256D" w:rsidRDefault="00DA1CB3" w:rsidP="00DA1C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293,3</w:t>
            </w:r>
          </w:p>
        </w:tc>
      </w:tr>
      <w:tr w:rsidR="00DA1CB3" w:rsidRPr="002842C0" w:rsidTr="00DA1CB3">
        <w:trPr>
          <w:trHeight w:val="2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CB3" w:rsidRPr="00363DAC" w:rsidRDefault="00DA1CB3" w:rsidP="00DA1CB3">
            <w:pPr>
              <w:jc w:val="both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CB3" w:rsidRPr="0010256D" w:rsidRDefault="00DA1CB3" w:rsidP="00DA1C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1 962,0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CB3" w:rsidRPr="0010256D" w:rsidRDefault="00DA1CB3" w:rsidP="00DA1C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1 962,0</w:t>
            </w:r>
          </w:p>
        </w:tc>
      </w:tr>
      <w:tr w:rsidR="00DA1CB3" w:rsidRPr="002842C0" w:rsidTr="00DA1CB3">
        <w:trPr>
          <w:trHeight w:val="2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C53370" w:rsidRDefault="00DA1CB3" w:rsidP="00DA1CB3">
            <w:pPr>
              <w:jc w:val="both"/>
              <w:rPr>
                <w:b/>
                <w:sz w:val="28"/>
                <w:szCs w:val="28"/>
              </w:rPr>
            </w:pPr>
            <w:r w:rsidRPr="00363DAC">
              <w:rPr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10256D" w:rsidRDefault="00DA1CB3" w:rsidP="00DA1C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1 732,9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10256D" w:rsidRDefault="00DA1CB3" w:rsidP="00DA1C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1 732,9</w:t>
            </w:r>
          </w:p>
        </w:tc>
      </w:tr>
      <w:tr w:rsidR="00DA1CB3" w:rsidRPr="002842C0" w:rsidTr="00DA1CB3">
        <w:trPr>
          <w:trHeight w:val="68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891E32" w:rsidRDefault="00DA1CB3" w:rsidP="00DA1CB3">
            <w:pPr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  <w:p w:rsidR="00DA1CB3" w:rsidRDefault="00DA1CB3" w:rsidP="00DA1CB3">
            <w:pPr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  <w:p w:rsidR="00DA1CB3" w:rsidRPr="00891E32" w:rsidRDefault="00DA1CB3" w:rsidP="00DA1C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  <w:r w:rsidRPr="00891E32">
              <w:rPr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Default="00DA1CB3" w:rsidP="00DA1C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3 764,6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Default="00DA1CB3" w:rsidP="00DA1C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3 764,6</w:t>
            </w:r>
          </w:p>
        </w:tc>
      </w:tr>
      <w:tr w:rsidR="00DA1CB3" w:rsidRPr="002842C0" w:rsidTr="00DA1CB3">
        <w:trPr>
          <w:trHeight w:val="26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891E32" w:rsidRDefault="00DA1CB3" w:rsidP="00DA1CB3">
            <w:pPr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Default="00DA1CB3" w:rsidP="00DA1C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293,3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Default="00DA1CB3" w:rsidP="00DA1C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293,3</w:t>
            </w:r>
          </w:p>
        </w:tc>
      </w:tr>
      <w:tr w:rsidR="00DA1CB3" w:rsidRPr="002842C0" w:rsidTr="00DA1CB3">
        <w:trPr>
          <w:trHeight w:val="27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891E32" w:rsidRDefault="00DA1CB3" w:rsidP="00DA1CB3">
            <w:pPr>
              <w:jc w:val="both"/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Default="00DA1CB3" w:rsidP="00DA1C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1 962,0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Default="00DA1CB3" w:rsidP="00DA1C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1 962,0</w:t>
            </w:r>
          </w:p>
        </w:tc>
      </w:tr>
      <w:tr w:rsidR="00DA1CB3" w:rsidRPr="002842C0" w:rsidTr="00DA1CB3">
        <w:trPr>
          <w:trHeight w:val="26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891E32" w:rsidRDefault="00DA1CB3" w:rsidP="00DA1CB3">
            <w:pPr>
              <w:jc w:val="both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Default="00DA1CB3" w:rsidP="00DA1C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1 509,3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Default="00DA1CB3" w:rsidP="00DA1C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1 509,3</w:t>
            </w:r>
          </w:p>
        </w:tc>
      </w:tr>
      <w:tr w:rsidR="000E6EEA" w:rsidRPr="002842C0" w:rsidTr="00DA1CB3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Pr="00891E32" w:rsidRDefault="000E6EEA" w:rsidP="000E6EEA">
            <w:pPr>
              <w:jc w:val="both"/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>Участники</w:t>
            </w:r>
          </w:p>
          <w:p w:rsidR="000E6EEA" w:rsidRDefault="000E6EEA" w:rsidP="000E6EEA">
            <w:pPr>
              <w:jc w:val="both"/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>МУ «СШ г. Саянска»</w:t>
            </w:r>
          </w:p>
          <w:p w:rsidR="000E6EEA" w:rsidRPr="00891E32" w:rsidRDefault="000E6EEA" w:rsidP="000E6EE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  <w:r w:rsidRPr="00891E32">
              <w:rPr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DA1CB3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DA1CB3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223,6</w:t>
            </w:r>
          </w:p>
        </w:tc>
      </w:tr>
      <w:tr w:rsidR="000E6EEA" w:rsidRPr="002842C0" w:rsidTr="00DA1CB3">
        <w:trPr>
          <w:trHeight w:val="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Pr="00891E32" w:rsidRDefault="000E6EEA" w:rsidP="000E6EEA">
            <w:pPr>
              <w:rPr>
                <w:color w:val="000000"/>
                <w:sz w:val="24"/>
                <w:szCs w:val="24"/>
              </w:rPr>
            </w:pPr>
            <w:r w:rsidRPr="00891E3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DA1CB3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DA1CB3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E6EEA" w:rsidRPr="002842C0" w:rsidTr="00DA1CB3">
        <w:trPr>
          <w:trHeight w:val="2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EA" w:rsidRPr="00891E32" w:rsidRDefault="000E6EEA" w:rsidP="000E6EEA">
            <w:pPr>
              <w:jc w:val="both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DA1CB3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223,6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Default="00DA1CB3" w:rsidP="000E6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223,6</w:t>
            </w:r>
          </w:p>
        </w:tc>
      </w:tr>
    </w:tbl>
    <w:p w:rsidR="00710E64" w:rsidRDefault="00710E64" w:rsidP="00437814">
      <w:pPr>
        <w:jc w:val="both"/>
        <w:rPr>
          <w:b/>
          <w:sz w:val="28"/>
          <w:szCs w:val="28"/>
        </w:rPr>
      </w:pPr>
    </w:p>
    <w:p w:rsidR="00C90C1C" w:rsidRPr="000C74F6" w:rsidRDefault="00C90C1C" w:rsidP="00C90C1C">
      <w:pPr>
        <w:ind w:firstLine="567"/>
        <w:jc w:val="both"/>
        <w:rPr>
          <w:b/>
          <w:sz w:val="28"/>
          <w:szCs w:val="28"/>
        </w:rPr>
      </w:pPr>
      <w:r w:rsidRPr="000C74F6">
        <w:rPr>
          <w:b/>
          <w:sz w:val="28"/>
          <w:szCs w:val="28"/>
        </w:rPr>
        <w:t xml:space="preserve">Вывод:  </w:t>
      </w:r>
    </w:p>
    <w:p w:rsidR="00C90C1C" w:rsidRPr="000C74F6" w:rsidRDefault="00C90C1C" w:rsidP="00C90C1C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0C74F6">
        <w:rPr>
          <w:bCs/>
          <w:sz w:val="28"/>
          <w:szCs w:val="28"/>
        </w:rPr>
        <w:t xml:space="preserve">Мероприятия муниципальной программы </w:t>
      </w:r>
      <w:r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DA1CB3">
        <w:rPr>
          <w:color w:val="000000"/>
          <w:sz w:val="28"/>
          <w:szCs w:val="28"/>
        </w:rPr>
        <w:t>6</w:t>
      </w:r>
      <w:r w:rsidRPr="00805888">
        <w:rPr>
          <w:color w:val="000000"/>
          <w:sz w:val="28"/>
          <w:szCs w:val="28"/>
        </w:rPr>
        <w:t xml:space="preserve"> годы»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202</w:t>
      </w:r>
      <w:r w:rsidR="00DA1CB3">
        <w:rPr>
          <w:sz w:val="28"/>
          <w:szCs w:val="28"/>
        </w:rPr>
        <w:t>3</w:t>
      </w:r>
      <w:r w:rsidRPr="000C74F6">
        <w:rPr>
          <w:sz w:val="28"/>
          <w:szCs w:val="28"/>
        </w:rPr>
        <w:t xml:space="preserve"> году исполнены.</w:t>
      </w:r>
    </w:p>
    <w:p w:rsidR="00C90C1C" w:rsidRPr="000C74F6" w:rsidRDefault="00C90C1C" w:rsidP="00363DAC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0C74F6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сполнение плана финансирования </w:t>
      </w:r>
      <w:r>
        <w:rPr>
          <w:bCs/>
          <w:sz w:val="28"/>
          <w:szCs w:val="28"/>
        </w:rPr>
        <w:t xml:space="preserve">мероприятий </w:t>
      </w:r>
      <w:r w:rsidRPr="000C74F6">
        <w:rPr>
          <w:bCs/>
          <w:sz w:val="28"/>
          <w:szCs w:val="28"/>
        </w:rPr>
        <w:t xml:space="preserve">муниципальной программы </w:t>
      </w:r>
      <w:r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DA1CB3">
        <w:rPr>
          <w:color w:val="000000"/>
          <w:sz w:val="28"/>
          <w:szCs w:val="28"/>
        </w:rPr>
        <w:t>6</w:t>
      </w:r>
      <w:r w:rsidRPr="00805888">
        <w:rPr>
          <w:color w:val="000000"/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в 202</w:t>
      </w:r>
      <w:r w:rsidR="00DA1CB3">
        <w:rPr>
          <w:sz w:val="28"/>
          <w:szCs w:val="28"/>
        </w:rPr>
        <w:t>3</w:t>
      </w:r>
      <w:r w:rsidRPr="000C74F6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составило </w:t>
      </w:r>
      <w:r w:rsidR="00DA1CB3">
        <w:rPr>
          <w:sz w:val="28"/>
          <w:szCs w:val="28"/>
        </w:rPr>
        <w:t>99,4</w:t>
      </w:r>
      <w:r w:rsidRPr="000C74F6">
        <w:rPr>
          <w:sz w:val="28"/>
          <w:szCs w:val="28"/>
        </w:rPr>
        <w:t xml:space="preserve">%. </w:t>
      </w:r>
    </w:p>
    <w:p w:rsidR="00C90C1C" w:rsidRDefault="00C90C1C" w:rsidP="00363DAC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C74F6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0C74F6">
        <w:rPr>
          <w:b/>
          <w:sz w:val="28"/>
          <w:szCs w:val="28"/>
        </w:rPr>
        <w:t xml:space="preserve"> </w:t>
      </w:r>
      <w:r w:rsidRPr="000C74F6">
        <w:rPr>
          <w:bCs/>
          <w:sz w:val="28"/>
          <w:szCs w:val="28"/>
        </w:rPr>
        <w:t xml:space="preserve">муниципальной программы </w:t>
      </w:r>
      <w:r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DA1CB3">
        <w:rPr>
          <w:color w:val="000000"/>
          <w:sz w:val="28"/>
          <w:szCs w:val="28"/>
        </w:rPr>
        <w:t>6</w:t>
      </w:r>
      <w:r w:rsidRPr="00805888">
        <w:rPr>
          <w:color w:val="000000"/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в 202</w:t>
      </w:r>
      <w:r w:rsidR="00DA1CB3">
        <w:rPr>
          <w:sz w:val="28"/>
          <w:szCs w:val="28"/>
        </w:rPr>
        <w:t>3</w:t>
      </w:r>
      <w:r w:rsidRPr="000C7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</w:t>
      </w:r>
      <w:r w:rsidRPr="000C74F6">
        <w:rPr>
          <w:sz w:val="28"/>
          <w:szCs w:val="28"/>
        </w:rPr>
        <w:t>эффективная, достигнуты значения показателей результативности муниципальной программы.</w:t>
      </w:r>
    </w:p>
    <w:p w:rsidR="00C90C1C" w:rsidRPr="002D1982" w:rsidRDefault="00C90C1C" w:rsidP="002D1982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2D1982">
        <w:rPr>
          <w:sz w:val="28"/>
          <w:szCs w:val="28"/>
        </w:rPr>
        <w:t xml:space="preserve">Продолжить реализацию </w:t>
      </w:r>
      <w:r w:rsidRPr="002D1982">
        <w:rPr>
          <w:bCs/>
          <w:sz w:val="28"/>
          <w:szCs w:val="28"/>
        </w:rPr>
        <w:t xml:space="preserve">муниципальной программы </w:t>
      </w:r>
      <w:r w:rsidR="006B24E3" w:rsidRPr="002D1982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DA1CB3">
        <w:rPr>
          <w:color w:val="000000"/>
          <w:sz w:val="28"/>
          <w:szCs w:val="28"/>
        </w:rPr>
        <w:t>6</w:t>
      </w:r>
      <w:r w:rsidR="006B24E3" w:rsidRPr="002D1982">
        <w:rPr>
          <w:color w:val="000000"/>
          <w:sz w:val="28"/>
          <w:szCs w:val="28"/>
        </w:rPr>
        <w:t xml:space="preserve"> годы»</w:t>
      </w:r>
      <w:r w:rsidRPr="002D1982">
        <w:rPr>
          <w:sz w:val="28"/>
          <w:szCs w:val="28"/>
        </w:rPr>
        <w:t xml:space="preserve"> в 20</w:t>
      </w:r>
      <w:r w:rsidR="006B24E3" w:rsidRPr="002D1982">
        <w:rPr>
          <w:sz w:val="28"/>
          <w:szCs w:val="28"/>
        </w:rPr>
        <w:t>2</w:t>
      </w:r>
      <w:r w:rsidR="00DA1CB3">
        <w:rPr>
          <w:sz w:val="28"/>
          <w:szCs w:val="28"/>
        </w:rPr>
        <w:t>4</w:t>
      </w:r>
      <w:r w:rsidRPr="002D1982">
        <w:rPr>
          <w:sz w:val="28"/>
          <w:szCs w:val="28"/>
        </w:rPr>
        <w:t xml:space="preserve"> году.</w:t>
      </w:r>
    </w:p>
    <w:p w:rsidR="00C90C1C" w:rsidRDefault="00C90C1C" w:rsidP="00C90C1C">
      <w:pPr>
        <w:jc w:val="both"/>
        <w:rPr>
          <w:sz w:val="28"/>
          <w:szCs w:val="28"/>
        </w:rPr>
      </w:pPr>
    </w:p>
    <w:p w:rsidR="001E05CE" w:rsidRDefault="001E05CE" w:rsidP="001E05CE">
      <w:pPr>
        <w:jc w:val="both"/>
        <w:rPr>
          <w:sz w:val="28"/>
          <w:szCs w:val="28"/>
        </w:rPr>
      </w:pPr>
    </w:p>
    <w:p w:rsidR="00E3357C" w:rsidRPr="00E3357C" w:rsidRDefault="00E3357C" w:rsidP="00E3357C">
      <w:pPr>
        <w:rPr>
          <w:bCs/>
          <w:sz w:val="28"/>
          <w:szCs w:val="28"/>
        </w:rPr>
      </w:pPr>
      <w:r w:rsidRPr="00E3357C">
        <w:rPr>
          <w:bCs/>
          <w:sz w:val="28"/>
          <w:szCs w:val="28"/>
        </w:rPr>
        <w:t>Исполняющий обязанности</w:t>
      </w:r>
    </w:p>
    <w:p w:rsidR="00E3357C" w:rsidRPr="00E3357C" w:rsidRDefault="00E3357C" w:rsidP="00E3357C">
      <w:pPr>
        <w:rPr>
          <w:bCs/>
          <w:sz w:val="28"/>
          <w:szCs w:val="28"/>
        </w:rPr>
      </w:pPr>
      <w:r w:rsidRPr="00E3357C">
        <w:rPr>
          <w:bCs/>
          <w:sz w:val="28"/>
          <w:szCs w:val="28"/>
        </w:rPr>
        <w:t xml:space="preserve">мэра городского округа </w:t>
      </w:r>
    </w:p>
    <w:p w:rsidR="00E3357C" w:rsidRPr="00E3357C" w:rsidRDefault="00E3357C" w:rsidP="00E3357C">
      <w:pPr>
        <w:rPr>
          <w:bCs/>
          <w:sz w:val="28"/>
          <w:szCs w:val="28"/>
        </w:rPr>
      </w:pPr>
      <w:r w:rsidRPr="00E3357C">
        <w:rPr>
          <w:bCs/>
          <w:sz w:val="28"/>
          <w:szCs w:val="28"/>
        </w:rPr>
        <w:t xml:space="preserve">муниципального образования </w:t>
      </w:r>
    </w:p>
    <w:p w:rsidR="007A3EF0" w:rsidRPr="000C74F6" w:rsidRDefault="00E3357C" w:rsidP="00E3357C">
      <w:pPr>
        <w:rPr>
          <w:sz w:val="28"/>
          <w:szCs w:val="28"/>
        </w:rPr>
      </w:pPr>
      <w:r w:rsidRPr="00E3357C">
        <w:rPr>
          <w:bCs/>
          <w:sz w:val="28"/>
          <w:szCs w:val="28"/>
        </w:rPr>
        <w:t>«город Саянск»                                                                                        А.В. Ермаков</w:t>
      </w:r>
    </w:p>
    <w:sectPr w:rsidR="007A3EF0" w:rsidRPr="000C74F6" w:rsidSect="00DA1CB3"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BBF"/>
    <w:multiLevelType w:val="hybridMultilevel"/>
    <w:tmpl w:val="D988D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24057"/>
    <w:multiLevelType w:val="hybridMultilevel"/>
    <w:tmpl w:val="1694B16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ED9307F"/>
    <w:multiLevelType w:val="hybridMultilevel"/>
    <w:tmpl w:val="058C49A2"/>
    <w:lvl w:ilvl="0" w:tplc="52DC5D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4DA7343"/>
    <w:multiLevelType w:val="hybridMultilevel"/>
    <w:tmpl w:val="416C6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2F6B"/>
    <w:multiLevelType w:val="hybridMultilevel"/>
    <w:tmpl w:val="C786FA9C"/>
    <w:lvl w:ilvl="0" w:tplc="50A2B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A7D1B"/>
    <w:multiLevelType w:val="hybridMultilevel"/>
    <w:tmpl w:val="B26A3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93422"/>
    <w:multiLevelType w:val="hybridMultilevel"/>
    <w:tmpl w:val="233E8A6E"/>
    <w:lvl w:ilvl="0" w:tplc="ED8224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1546D"/>
    <w:multiLevelType w:val="hybridMultilevel"/>
    <w:tmpl w:val="C9F2EEFA"/>
    <w:lvl w:ilvl="0" w:tplc="50A2B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64"/>
    <w:rsid w:val="00013A1D"/>
    <w:rsid w:val="0008613B"/>
    <w:rsid w:val="00092CD9"/>
    <w:rsid w:val="000A02A6"/>
    <w:rsid w:val="000E20E2"/>
    <w:rsid w:val="000E6EEA"/>
    <w:rsid w:val="00101BC7"/>
    <w:rsid w:val="0010256D"/>
    <w:rsid w:val="00167C86"/>
    <w:rsid w:val="001A1FEA"/>
    <w:rsid w:val="001B5796"/>
    <w:rsid w:val="001D0C08"/>
    <w:rsid w:val="001E05CE"/>
    <w:rsid w:val="001F6CD7"/>
    <w:rsid w:val="0021675E"/>
    <w:rsid w:val="00244EFF"/>
    <w:rsid w:val="00251D69"/>
    <w:rsid w:val="002842C0"/>
    <w:rsid w:val="002C61E2"/>
    <w:rsid w:val="002D1982"/>
    <w:rsid w:val="002E4A4F"/>
    <w:rsid w:val="002E5C52"/>
    <w:rsid w:val="002F5428"/>
    <w:rsid w:val="00300D45"/>
    <w:rsid w:val="00322069"/>
    <w:rsid w:val="00340679"/>
    <w:rsid w:val="003569B7"/>
    <w:rsid w:val="00363DAC"/>
    <w:rsid w:val="00380E3C"/>
    <w:rsid w:val="003F0923"/>
    <w:rsid w:val="0042750D"/>
    <w:rsid w:val="00437814"/>
    <w:rsid w:val="00445CDB"/>
    <w:rsid w:val="004568BA"/>
    <w:rsid w:val="00471F5E"/>
    <w:rsid w:val="00482BE5"/>
    <w:rsid w:val="004D4CAD"/>
    <w:rsid w:val="00545EA8"/>
    <w:rsid w:val="0055630A"/>
    <w:rsid w:val="005F49D3"/>
    <w:rsid w:val="00622C69"/>
    <w:rsid w:val="00640E41"/>
    <w:rsid w:val="00651B3F"/>
    <w:rsid w:val="00685994"/>
    <w:rsid w:val="006B24E3"/>
    <w:rsid w:val="00710E64"/>
    <w:rsid w:val="007132D1"/>
    <w:rsid w:val="00744594"/>
    <w:rsid w:val="007542B3"/>
    <w:rsid w:val="007545F1"/>
    <w:rsid w:val="00766A56"/>
    <w:rsid w:val="0077086E"/>
    <w:rsid w:val="00781A4B"/>
    <w:rsid w:val="00786480"/>
    <w:rsid w:val="007A3EF0"/>
    <w:rsid w:val="007B3998"/>
    <w:rsid w:val="00805888"/>
    <w:rsid w:val="00817F38"/>
    <w:rsid w:val="00885779"/>
    <w:rsid w:val="00897DE6"/>
    <w:rsid w:val="008A1CEA"/>
    <w:rsid w:val="008A3D54"/>
    <w:rsid w:val="008B450D"/>
    <w:rsid w:val="008F327B"/>
    <w:rsid w:val="00902A89"/>
    <w:rsid w:val="00912B14"/>
    <w:rsid w:val="009B4E3B"/>
    <w:rsid w:val="009E2339"/>
    <w:rsid w:val="00A03785"/>
    <w:rsid w:val="00A25929"/>
    <w:rsid w:val="00A40743"/>
    <w:rsid w:val="00A53B30"/>
    <w:rsid w:val="00A6608C"/>
    <w:rsid w:val="00A67FA9"/>
    <w:rsid w:val="00A91464"/>
    <w:rsid w:val="00AA292E"/>
    <w:rsid w:val="00AA622E"/>
    <w:rsid w:val="00AB42D3"/>
    <w:rsid w:val="00AD7712"/>
    <w:rsid w:val="00B03D1B"/>
    <w:rsid w:val="00B47788"/>
    <w:rsid w:val="00BC4312"/>
    <w:rsid w:val="00C31AFD"/>
    <w:rsid w:val="00C35A6A"/>
    <w:rsid w:val="00C36380"/>
    <w:rsid w:val="00C53370"/>
    <w:rsid w:val="00C56998"/>
    <w:rsid w:val="00C90C1C"/>
    <w:rsid w:val="00C93208"/>
    <w:rsid w:val="00CF20FE"/>
    <w:rsid w:val="00D153A2"/>
    <w:rsid w:val="00D64270"/>
    <w:rsid w:val="00D72880"/>
    <w:rsid w:val="00D73D5B"/>
    <w:rsid w:val="00DA1CB3"/>
    <w:rsid w:val="00DB5E1D"/>
    <w:rsid w:val="00DF324D"/>
    <w:rsid w:val="00E20AD6"/>
    <w:rsid w:val="00E3357C"/>
    <w:rsid w:val="00E5176A"/>
    <w:rsid w:val="00ED10A8"/>
    <w:rsid w:val="00F27129"/>
    <w:rsid w:val="00F825E8"/>
    <w:rsid w:val="00FB5117"/>
    <w:rsid w:val="00FD721B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27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2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64270"/>
    <w:rPr>
      <w:sz w:val="28"/>
    </w:rPr>
  </w:style>
  <w:style w:type="character" w:customStyle="1" w:styleId="a4">
    <w:name w:val="Основной текст Знак"/>
    <w:basedOn w:val="a0"/>
    <w:link w:val="a3"/>
    <w:rsid w:val="00D6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642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64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3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62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A62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A622E"/>
    <w:pPr>
      <w:spacing w:after="0" w:line="240" w:lineRule="auto"/>
    </w:pPr>
  </w:style>
  <w:style w:type="table" w:customStyle="1" w:styleId="11">
    <w:name w:val="Сетка таблицы1"/>
    <w:basedOn w:val="a1"/>
    <w:next w:val="a9"/>
    <w:uiPriority w:val="59"/>
    <w:rsid w:val="00A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037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3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 статьи"/>
    <w:basedOn w:val="a"/>
    <w:next w:val="a"/>
    <w:rsid w:val="00A037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ac">
    <w:name w:val="List Paragraph"/>
    <w:basedOn w:val="a"/>
    <w:uiPriority w:val="34"/>
    <w:qFormat/>
    <w:rsid w:val="006859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F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27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2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64270"/>
    <w:rPr>
      <w:sz w:val="28"/>
    </w:rPr>
  </w:style>
  <w:style w:type="character" w:customStyle="1" w:styleId="a4">
    <w:name w:val="Основной текст Знак"/>
    <w:basedOn w:val="a0"/>
    <w:link w:val="a3"/>
    <w:rsid w:val="00D6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642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64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3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62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A62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A622E"/>
    <w:pPr>
      <w:spacing w:after="0" w:line="240" w:lineRule="auto"/>
    </w:pPr>
  </w:style>
  <w:style w:type="table" w:customStyle="1" w:styleId="11">
    <w:name w:val="Сетка таблицы1"/>
    <w:basedOn w:val="a1"/>
    <w:next w:val="a9"/>
    <w:uiPriority w:val="59"/>
    <w:rsid w:val="00A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037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3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 статьи"/>
    <w:basedOn w:val="a"/>
    <w:next w:val="a"/>
    <w:rsid w:val="00A037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ac">
    <w:name w:val="List Paragraph"/>
    <w:basedOn w:val="a"/>
    <w:uiPriority w:val="34"/>
    <w:qFormat/>
    <w:rsid w:val="006859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F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94906-7A6B-4FBD-AA95-A08BBB15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2024-02-28T00:49:00Z</cp:lastPrinted>
  <dcterms:created xsi:type="dcterms:W3CDTF">2024-03-05T08:27:00Z</dcterms:created>
  <dcterms:modified xsi:type="dcterms:W3CDTF">2024-03-05T08:27:00Z</dcterms:modified>
</cp:coreProperties>
</file>