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98" w:rsidRDefault="00464D98" w:rsidP="002A1E4E">
      <w:pPr>
        <w:pStyle w:val="a4"/>
        <w:tabs>
          <w:tab w:val="left" w:pos="709"/>
        </w:tabs>
        <w:spacing w:after="0"/>
        <w:jc w:val="both"/>
        <w:rPr>
          <w:sz w:val="18"/>
          <w:szCs w:val="18"/>
        </w:rPr>
      </w:pPr>
      <w:bookmarkStart w:id="0" w:name="_GoBack"/>
      <w:bookmarkEnd w:id="0"/>
    </w:p>
    <w:p w:rsidR="00CB15E7" w:rsidRDefault="00CB15E7" w:rsidP="002A1E4E">
      <w:pPr>
        <w:pStyle w:val="a4"/>
        <w:tabs>
          <w:tab w:val="left" w:pos="709"/>
        </w:tabs>
        <w:spacing w:after="0"/>
        <w:jc w:val="both"/>
        <w:rPr>
          <w:sz w:val="18"/>
          <w:szCs w:val="18"/>
        </w:rPr>
      </w:pPr>
    </w:p>
    <w:p w:rsidR="00897AAF" w:rsidRPr="00897AAF" w:rsidRDefault="00897AAF" w:rsidP="00897AAF">
      <w:pPr>
        <w:jc w:val="center"/>
        <w:rPr>
          <w:b/>
          <w:spacing w:val="50"/>
          <w:sz w:val="32"/>
          <w:szCs w:val="32"/>
        </w:rPr>
      </w:pPr>
      <w:r w:rsidRPr="00897AAF">
        <w:rPr>
          <w:b/>
          <w:spacing w:val="50"/>
          <w:sz w:val="32"/>
          <w:szCs w:val="32"/>
        </w:rPr>
        <w:t>Администрация городского округа</w:t>
      </w:r>
    </w:p>
    <w:p w:rsidR="00897AAF" w:rsidRPr="00897AAF" w:rsidRDefault="00897AAF" w:rsidP="00897AAF">
      <w:pPr>
        <w:jc w:val="center"/>
        <w:rPr>
          <w:b/>
          <w:spacing w:val="50"/>
          <w:sz w:val="32"/>
          <w:szCs w:val="32"/>
        </w:rPr>
      </w:pPr>
      <w:r w:rsidRPr="00897AAF">
        <w:rPr>
          <w:b/>
          <w:spacing w:val="50"/>
          <w:sz w:val="32"/>
          <w:szCs w:val="32"/>
        </w:rPr>
        <w:t>муниципального образования</w:t>
      </w:r>
    </w:p>
    <w:p w:rsidR="00897AAF" w:rsidRPr="00897AAF" w:rsidRDefault="00897AAF" w:rsidP="00897AAF">
      <w:pPr>
        <w:jc w:val="center"/>
        <w:rPr>
          <w:b/>
          <w:spacing w:val="50"/>
          <w:sz w:val="32"/>
          <w:szCs w:val="32"/>
        </w:rPr>
      </w:pPr>
      <w:r w:rsidRPr="00897AAF">
        <w:rPr>
          <w:b/>
          <w:spacing w:val="50"/>
          <w:sz w:val="32"/>
          <w:szCs w:val="32"/>
        </w:rPr>
        <w:t>«город Саянск»</w:t>
      </w:r>
    </w:p>
    <w:p w:rsidR="00897AAF" w:rsidRPr="00897AAF" w:rsidRDefault="00897AAF" w:rsidP="00897AAF">
      <w:pPr>
        <w:ind w:right="1700"/>
        <w:jc w:val="center"/>
        <w:rPr>
          <w:sz w:val="24"/>
        </w:rPr>
      </w:pPr>
    </w:p>
    <w:p w:rsidR="00897AAF" w:rsidRPr="00897AAF" w:rsidRDefault="00897AAF" w:rsidP="00897AAF">
      <w:pPr>
        <w:ind w:right="1700"/>
        <w:jc w:val="center"/>
        <w:rPr>
          <w:sz w:val="24"/>
        </w:rPr>
      </w:pPr>
    </w:p>
    <w:p w:rsidR="00897AAF" w:rsidRPr="00897AAF" w:rsidRDefault="00897AAF" w:rsidP="00897AAF">
      <w:pPr>
        <w:keepNext/>
        <w:jc w:val="center"/>
        <w:outlineLvl w:val="0"/>
        <w:rPr>
          <w:b/>
          <w:spacing w:val="40"/>
          <w:sz w:val="36"/>
        </w:rPr>
      </w:pPr>
      <w:r w:rsidRPr="00897AAF">
        <w:rPr>
          <w:b/>
          <w:spacing w:val="40"/>
          <w:sz w:val="36"/>
        </w:rPr>
        <w:t>ПОСТАНОВЛЕНИЕ</w:t>
      </w:r>
    </w:p>
    <w:p w:rsidR="00897AAF" w:rsidRPr="00897AAF" w:rsidRDefault="00897AAF" w:rsidP="00897AAF">
      <w:pPr>
        <w:jc w:val="center"/>
      </w:pPr>
    </w:p>
    <w:p w:rsidR="00897AAF" w:rsidRPr="00897AAF" w:rsidRDefault="00897AAF" w:rsidP="00897AAF"/>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897AAF" w:rsidRPr="00897AAF" w:rsidTr="00897AAF">
        <w:trPr>
          <w:cantSplit/>
          <w:trHeight w:val="220"/>
        </w:trPr>
        <w:tc>
          <w:tcPr>
            <w:tcW w:w="534" w:type="dxa"/>
            <w:hideMark/>
          </w:tcPr>
          <w:p w:rsidR="00897AAF" w:rsidRPr="00897AAF" w:rsidRDefault="00897AAF" w:rsidP="00897AAF">
            <w:pPr>
              <w:spacing w:line="276" w:lineRule="auto"/>
              <w:rPr>
                <w:sz w:val="24"/>
                <w:lang w:eastAsia="en-US"/>
              </w:rPr>
            </w:pPr>
            <w:r w:rsidRPr="00897AAF">
              <w:rPr>
                <w:sz w:val="24"/>
                <w:lang w:eastAsia="en-US"/>
              </w:rPr>
              <w:t>От</w:t>
            </w:r>
          </w:p>
        </w:tc>
        <w:tc>
          <w:tcPr>
            <w:tcW w:w="1535" w:type="dxa"/>
            <w:tcBorders>
              <w:top w:val="nil"/>
              <w:left w:val="nil"/>
              <w:bottom w:val="single" w:sz="4" w:space="0" w:color="auto"/>
              <w:right w:val="nil"/>
            </w:tcBorders>
          </w:tcPr>
          <w:p w:rsidR="00897AAF" w:rsidRPr="00897AAF" w:rsidRDefault="00897AAF" w:rsidP="00897AAF">
            <w:pPr>
              <w:spacing w:line="276" w:lineRule="auto"/>
              <w:rPr>
                <w:sz w:val="24"/>
                <w:lang w:eastAsia="en-US"/>
              </w:rPr>
            </w:pPr>
          </w:p>
        </w:tc>
        <w:tc>
          <w:tcPr>
            <w:tcW w:w="449" w:type="dxa"/>
            <w:hideMark/>
          </w:tcPr>
          <w:p w:rsidR="00897AAF" w:rsidRPr="00897AAF" w:rsidRDefault="00897AAF" w:rsidP="00897AAF">
            <w:pPr>
              <w:spacing w:line="276" w:lineRule="auto"/>
              <w:jc w:val="center"/>
              <w:rPr>
                <w:lang w:eastAsia="en-US"/>
              </w:rPr>
            </w:pPr>
            <w:r w:rsidRPr="00897AAF">
              <w:rPr>
                <w:sz w:val="24"/>
                <w:lang w:eastAsia="en-US"/>
              </w:rPr>
              <w:t>№</w:t>
            </w:r>
          </w:p>
        </w:tc>
        <w:tc>
          <w:tcPr>
            <w:tcW w:w="1621" w:type="dxa"/>
            <w:tcBorders>
              <w:top w:val="nil"/>
              <w:left w:val="nil"/>
              <w:bottom w:val="single" w:sz="4" w:space="0" w:color="auto"/>
              <w:right w:val="nil"/>
            </w:tcBorders>
          </w:tcPr>
          <w:p w:rsidR="00897AAF" w:rsidRPr="00897AAF" w:rsidRDefault="00897AAF" w:rsidP="00897AAF">
            <w:pPr>
              <w:spacing w:line="276" w:lineRule="auto"/>
              <w:rPr>
                <w:sz w:val="24"/>
                <w:lang w:eastAsia="en-US"/>
              </w:rPr>
            </w:pPr>
          </w:p>
        </w:tc>
        <w:tc>
          <w:tcPr>
            <w:tcW w:w="794" w:type="dxa"/>
            <w:vMerge w:val="restart"/>
          </w:tcPr>
          <w:p w:rsidR="00897AAF" w:rsidRPr="00897AAF" w:rsidRDefault="00897AAF" w:rsidP="00897AAF">
            <w:pPr>
              <w:spacing w:line="276" w:lineRule="auto"/>
              <w:rPr>
                <w:lang w:eastAsia="en-US"/>
              </w:rPr>
            </w:pPr>
          </w:p>
        </w:tc>
      </w:tr>
      <w:tr w:rsidR="00897AAF" w:rsidRPr="00897AAF" w:rsidTr="00897AAF">
        <w:trPr>
          <w:cantSplit/>
          <w:trHeight w:val="220"/>
        </w:trPr>
        <w:tc>
          <w:tcPr>
            <w:tcW w:w="4139" w:type="dxa"/>
            <w:gridSpan w:val="4"/>
            <w:hideMark/>
          </w:tcPr>
          <w:p w:rsidR="00897AAF" w:rsidRPr="00897AAF" w:rsidRDefault="00897AAF" w:rsidP="00897AAF">
            <w:pPr>
              <w:spacing w:line="276" w:lineRule="auto"/>
              <w:jc w:val="center"/>
              <w:rPr>
                <w:sz w:val="24"/>
                <w:lang w:eastAsia="en-US"/>
              </w:rPr>
            </w:pPr>
            <w:r w:rsidRPr="00897AAF">
              <w:rPr>
                <w:sz w:val="24"/>
                <w:lang w:eastAsia="en-US"/>
              </w:rPr>
              <w:t>г.Саянск</w:t>
            </w:r>
          </w:p>
        </w:tc>
        <w:tc>
          <w:tcPr>
            <w:tcW w:w="794" w:type="dxa"/>
            <w:vMerge/>
            <w:vAlign w:val="center"/>
            <w:hideMark/>
          </w:tcPr>
          <w:p w:rsidR="00897AAF" w:rsidRPr="00897AAF" w:rsidRDefault="00897AAF" w:rsidP="00897AAF">
            <w:pPr>
              <w:rPr>
                <w:lang w:eastAsia="en-US"/>
              </w:rPr>
            </w:pPr>
          </w:p>
        </w:tc>
      </w:tr>
    </w:tbl>
    <w:p w:rsidR="00897AAF" w:rsidRPr="00897AAF" w:rsidRDefault="00897AAF" w:rsidP="00897AAF">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897AAF" w:rsidRPr="00897AAF" w:rsidTr="00897AAF">
        <w:trPr>
          <w:cantSplit/>
        </w:trPr>
        <w:tc>
          <w:tcPr>
            <w:tcW w:w="142" w:type="dxa"/>
          </w:tcPr>
          <w:p w:rsidR="00897AAF" w:rsidRPr="00897AAF" w:rsidRDefault="00897AAF" w:rsidP="00897AAF">
            <w:pPr>
              <w:spacing w:line="276" w:lineRule="auto"/>
              <w:rPr>
                <w:noProof/>
                <w:sz w:val="18"/>
                <w:lang w:eastAsia="en-US"/>
              </w:rPr>
            </w:pPr>
          </w:p>
        </w:tc>
        <w:tc>
          <w:tcPr>
            <w:tcW w:w="1559" w:type="dxa"/>
          </w:tcPr>
          <w:p w:rsidR="00897AAF" w:rsidRPr="00897AAF" w:rsidRDefault="00897AAF" w:rsidP="00897AAF">
            <w:pPr>
              <w:spacing w:line="276" w:lineRule="auto"/>
              <w:jc w:val="right"/>
              <w:rPr>
                <w:noProof/>
                <w:sz w:val="18"/>
                <w:lang w:eastAsia="en-US"/>
              </w:rPr>
            </w:pPr>
          </w:p>
        </w:tc>
        <w:tc>
          <w:tcPr>
            <w:tcW w:w="113" w:type="dxa"/>
            <w:hideMark/>
          </w:tcPr>
          <w:p w:rsidR="00897AAF" w:rsidRPr="00897AAF" w:rsidRDefault="00897AAF" w:rsidP="00897AAF">
            <w:pPr>
              <w:spacing w:line="276" w:lineRule="auto"/>
              <w:rPr>
                <w:sz w:val="28"/>
                <w:lang w:val="en-US" w:eastAsia="en-US"/>
              </w:rPr>
            </w:pPr>
            <w:r w:rsidRPr="00897AAF">
              <w:rPr>
                <w:sz w:val="28"/>
                <w:lang w:val="en-US" w:eastAsia="en-US"/>
              </w:rPr>
              <w:sym w:font="Symbol" w:char="F0E9"/>
            </w:r>
          </w:p>
        </w:tc>
        <w:tc>
          <w:tcPr>
            <w:tcW w:w="5416" w:type="dxa"/>
          </w:tcPr>
          <w:p w:rsidR="00897AAF" w:rsidRDefault="00897AAF" w:rsidP="00897AAF">
            <w:pPr>
              <w:spacing w:line="276" w:lineRule="auto"/>
              <w:jc w:val="both"/>
              <w:rPr>
                <w:sz w:val="24"/>
                <w:lang w:eastAsia="en-US"/>
              </w:rPr>
            </w:pPr>
            <w:r w:rsidRPr="00897AAF">
              <w:rPr>
                <w:spacing w:val="-4"/>
                <w:lang w:eastAsia="en-US"/>
              </w:rPr>
              <w:t xml:space="preserve"> </w:t>
            </w:r>
            <w:r w:rsidRPr="00897AAF">
              <w:rPr>
                <w:sz w:val="24"/>
                <w:szCs w:val="24"/>
                <w:lang w:eastAsia="en-US"/>
              </w:rPr>
              <w:t xml:space="preserve">О внесении изменений в постановление администрации городского  </w:t>
            </w:r>
            <w:r w:rsidRPr="00897AAF">
              <w:rPr>
                <w:spacing w:val="-4"/>
                <w:sz w:val="24"/>
                <w:szCs w:val="24"/>
                <w:lang w:eastAsia="en-US"/>
              </w:rPr>
              <w:t>округа муниципального образования «город Саянск» от 26.10.2015 №110-37-1026-15</w:t>
            </w:r>
            <w:r w:rsidRPr="00897AAF">
              <w:rPr>
                <w:sz w:val="24"/>
                <w:szCs w:val="24"/>
                <w:lang w:eastAsia="en-US"/>
              </w:rPr>
              <w:t xml:space="preserve"> «Об утверждении муниципальной программы «Развитие, содержание дорожного хозяйства и благоустройство муниципального образования «город Саянск</w:t>
            </w:r>
            <w:r w:rsidRPr="00897AAF">
              <w:rPr>
                <w:sz w:val="24"/>
                <w:lang w:eastAsia="en-US"/>
              </w:rPr>
              <w:t>»</w:t>
            </w:r>
          </w:p>
          <w:p w:rsidR="006A7C3A" w:rsidRPr="00897AAF" w:rsidRDefault="006A7C3A" w:rsidP="00897AAF">
            <w:pPr>
              <w:spacing w:line="276" w:lineRule="auto"/>
              <w:jc w:val="both"/>
              <w:rPr>
                <w:sz w:val="24"/>
                <w:lang w:eastAsia="en-US"/>
              </w:rPr>
            </w:pPr>
          </w:p>
          <w:p w:rsidR="00897AAF" w:rsidRPr="00897AAF" w:rsidRDefault="00897AAF" w:rsidP="00897AAF">
            <w:pPr>
              <w:spacing w:line="276" w:lineRule="auto"/>
              <w:jc w:val="both"/>
              <w:rPr>
                <w:sz w:val="24"/>
                <w:lang w:eastAsia="en-US"/>
              </w:rPr>
            </w:pPr>
          </w:p>
        </w:tc>
        <w:tc>
          <w:tcPr>
            <w:tcW w:w="142" w:type="dxa"/>
            <w:hideMark/>
          </w:tcPr>
          <w:p w:rsidR="00897AAF" w:rsidRPr="00897AAF" w:rsidRDefault="00897AAF" w:rsidP="00897AAF">
            <w:pPr>
              <w:spacing w:line="276" w:lineRule="auto"/>
              <w:rPr>
                <w:sz w:val="28"/>
                <w:lang w:val="en-US" w:eastAsia="en-US"/>
              </w:rPr>
            </w:pPr>
            <w:r w:rsidRPr="00897AAF">
              <w:rPr>
                <w:sz w:val="28"/>
                <w:lang w:val="en-US" w:eastAsia="en-US"/>
              </w:rPr>
              <w:sym w:font="Symbol" w:char="F0F9"/>
            </w:r>
          </w:p>
        </w:tc>
      </w:tr>
    </w:tbl>
    <w:p w:rsidR="0088760C" w:rsidRPr="0088760C" w:rsidRDefault="0088760C" w:rsidP="0088760C">
      <w:pPr>
        <w:shd w:val="clear" w:color="auto" w:fill="FFFFFF"/>
        <w:ind w:firstLine="709"/>
        <w:jc w:val="both"/>
        <w:rPr>
          <w:sz w:val="28"/>
          <w:szCs w:val="28"/>
        </w:rPr>
      </w:pPr>
      <w:proofErr w:type="gramStart"/>
      <w:r w:rsidRPr="0088760C">
        <w:rPr>
          <w:sz w:val="28"/>
          <w:szCs w:val="28"/>
        </w:rPr>
        <w:t>В целях приведения муниципального правового акта в соответствие с действующим законодательством, руководствуясь Бюджетным Кодексом Российской Федерации,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 статьями 4, 38 Устава муниципального образования «город Саянск», администрация городского округа муниципального образования</w:t>
      </w:r>
      <w:proofErr w:type="gramEnd"/>
      <w:r w:rsidRPr="0088760C">
        <w:rPr>
          <w:sz w:val="28"/>
          <w:szCs w:val="28"/>
        </w:rPr>
        <w:t xml:space="preserve"> «город Саянск»</w:t>
      </w:r>
    </w:p>
    <w:p w:rsidR="0088760C" w:rsidRPr="0088760C" w:rsidRDefault="0088760C" w:rsidP="0088760C">
      <w:pPr>
        <w:tabs>
          <w:tab w:val="left" w:pos="709"/>
        </w:tabs>
        <w:jc w:val="both"/>
        <w:rPr>
          <w:sz w:val="28"/>
          <w:szCs w:val="28"/>
        </w:rPr>
      </w:pPr>
      <w:proofErr w:type="gramStart"/>
      <w:r w:rsidRPr="0088760C">
        <w:rPr>
          <w:sz w:val="28"/>
          <w:szCs w:val="28"/>
        </w:rPr>
        <w:t>П</w:t>
      </w:r>
      <w:proofErr w:type="gramEnd"/>
      <w:r w:rsidRPr="0088760C">
        <w:rPr>
          <w:sz w:val="28"/>
          <w:szCs w:val="28"/>
        </w:rPr>
        <w:t xml:space="preserve"> О С Т А Н О В Л Я Е Т:</w:t>
      </w:r>
    </w:p>
    <w:p w:rsidR="00544274" w:rsidRDefault="0088760C" w:rsidP="0088760C">
      <w:pPr>
        <w:ind w:firstLine="709"/>
        <w:jc w:val="both"/>
        <w:rPr>
          <w:sz w:val="28"/>
          <w:szCs w:val="28"/>
        </w:rPr>
      </w:pPr>
      <w:r w:rsidRPr="0088760C">
        <w:rPr>
          <w:spacing w:val="-1"/>
          <w:sz w:val="28"/>
          <w:szCs w:val="28"/>
        </w:rPr>
        <w:t xml:space="preserve">1. </w:t>
      </w:r>
      <w:proofErr w:type="gramStart"/>
      <w:r w:rsidR="00623816">
        <w:rPr>
          <w:sz w:val="28"/>
          <w:szCs w:val="28"/>
        </w:rPr>
        <w:t>Внести в муниципальную программу</w:t>
      </w:r>
      <w:r w:rsidRPr="0088760C">
        <w:rPr>
          <w:sz w:val="28"/>
          <w:szCs w:val="28"/>
        </w:rPr>
        <w:t xml:space="preserve"> администрации </w:t>
      </w:r>
      <w:r w:rsidRPr="0088760C">
        <w:rPr>
          <w:spacing w:val="-4"/>
          <w:sz w:val="28"/>
          <w:szCs w:val="28"/>
        </w:rPr>
        <w:t xml:space="preserve">городского округа муниципального образования «город Саянск» </w:t>
      </w:r>
      <w:r w:rsidRPr="0088760C">
        <w:rPr>
          <w:sz w:val="28"/>
          <w:szCs w:val="28"/>
        </w:rPr>
        <w:t xml:space="preserve">от </w:t>
      </w:r>
      <w:r w:rsidRPr="0088760C">
        <w:rPr>
          <w:spacing w:val="-4"/>
          <w:sz w:val="28"/>
          <w:szCs w:val="28"/>
        </w:rPr>
        <w:t xml:space="preserve"> 26.10.2015 №110-37-1026-15</w:t>
      </w:r>
      <w:r w:rsidRPr="0088760C">
        <w:rPr>
          <w:sz w:val="28"/>
          <w:szCs w:val="28"/>
        </w:rPr>
        <w:t xml:space="preserve"> </w:t>
      </w:r>
      <w:r w:rsidRPr="0088760C">
        <w:rPr>
          <w:spacing w:val="-4"/>
          <w:sz w:val="28"/>
          <w:szCs w:val="28"/>
        </w:rPr>
        <w:t xml:space="preserve">«Об утверждении муниципальной </w:t>
      </w:r>
      <w:r w:rsidRPr="0088760C">
        <w:rPr>
          <w:spacing w:val="-2"/>
          <w:sz w:val="28"/>
          <w:szCs w:val="28"/>
        </w:rPr>
        <w:t xml:space="preserve">программы «Развитие, содержание дорожного хозяйства и благоустройство муниципального  образования «город Саянск» (далее – постановление) </w:t>
      </w:r>
      <w:r w:rsidRPr="0088760C">
        <w:rPr>
          <w:sz w:val="28"/>
          <w:szCs w:val="28"/>
        </w:rPr>
        <w:t>(в редакции от 28.04.2016 №110-37-443-16, от 14.11.2016 №110-37-1335-16, от 30.12.2016 №110-37-1674-16, от 07.08.2017 №110-37-816-17, от 29.09.2017 №110-37-961-17, от 29.12.2017 №110-37-1377-17, от 12.10.2018 № 110-37-1060-18,от29.11.2018 №110-37-1305-18, от 29.11.2018 № 110-37-1305-18</w:t>
      </w:r>
      <w:r w:rsidR="00ED3B7C">
        <w:rPr>
          <w:sz w:val="28"/>
          <w:szCs w:val="28"/>
        </w:rPr>
        <w:t>, от</w:t>
      </w:r>
      <w:proofErr w:type="gramEnd"/>
      <w:r w:rsidR="00ED3B7C">
        <w:rPr>
          <w:sz w:val="28"/>
          <w:szCs w:val="28"/>
        </w:rPr>
        <w:t xml:space="preserve"> </w:t>
      </w:r>
      <w:proofErr w:type="gramStart"/>
      <w:r w:rsidR="00ED3B7C">
        <w:rPr>
          <w:sz w:val="28"/>
          <w:szCs w:val="28"/>
        </w:rPr>
        <w:t>28.12.2018 №110-37-1481-18</w:t>
      </w:r>
      <w:r w:rsidRPr="0088760C">
        <w:rPr>
          <w:sz w:val="28"/>
          <w:szCs w:val="28"/>
        </w:rPr>
        <w:t xml:space="preserve">) (опубликовано в газете  «Саянские зори» от 29.10.2015 № 42, вкладыш «Официальная  информация», страницы 15-16; от 05.11.2015 №43,вкладыш «Официальная информация», страницы 4-6; от 06.05.2016 №17, вкладыш «Официальная информация», страницы 9-10; от 24.11.2016 №46, вкладыш </w:t>
      </w:r>
      <w:r w:rsidRPr="0088760C">
        <w:rPr>
          <w:sz w:val="28"/>
          <w:szCs w:val="28"/>
        </w:rPr>
        <w:lastRenderedPageBreak/>
        <w:t>«Официальная информация», страницы 17-19; от 09.01.2017 №2, вкладыш «Официальная информация», страницы 2- 4; от 10.08.2017 № 31, вкладыш «Официальная информация», страница 15;</w:t>
      </w:r>
      <w:proofErr w:type="gramEnd"/>
      <w:r w:rsidRPr="0088760C">
        <w:rPr>
          <w:sz w:val="28"/>
          <w:szCs w:val="28"/>
        </w:rPr>
        <w:t xml:space="preserve"> от 05.10.2017 № 39, вкладыш «Официальная информация», страница 5; от 11.01.2018 № 1, вкладыш «Официальная информация», страницы  6-8; от 18.10.2018  вкладыш «Официальная информация», страницы 4-7; от 13.12.2018 № 49, вкладыш «Официал</w:t>
      </w:r>
      <w:r w:rsidR="00ED3B7C">
        <w:rPr>
          <w:sz w:val="28"/>
          <w:szCs w:val="28"/>
        </w:rPr>
        <w:t xml:space="preserve">ьная информация», страницы 2-5;  от </w:t>
      </w:r>
      <w:r w:rsidRPr="0088760C">
        <w:rPr>
          <w:sz w:val="28"/>
          <w:szCs w:val="28"/>
        </w:rPr>
        <w:t xml:space="preserve"> </w:t>
      </w:r>
      <w:r w:rsidR="00ED3B7C">
        <w:rPr>
          <w:sz w:val="28"/>
          <w:szCs w:val="28"/>
        </w:rPr>
        <w:t>11.01.2019 №1, вкладыш «Официальная  информация», страница 20-22</w:t>
      </w:r>
      <w:r w:rsidR="00544274">
        <w:rPr>
          <w:sz w:val="28"/>
          <w:szCs w:val="28"/>
        </w:rPr>
        <w:t>)</w:t>
      </w:r>
      <w:r w:rsidRPr="0088760C">
        <w:rPr>
          <w:sz w:val="28"/>
          <w:szCs w:val="28"/>
        </w:rPr>
        <w:t xml:space="preserve"> следующие  изменения:</w:t>
      </w:r>
    </w:p>
    <w:p w:rsidR="00897AAF" w:rsidRDefault="006B5565" w:rsidP="00C020D5">
      <w:pPr>
        <w:ind w:firstLine="709"/>
        <w:jc w:val="both"/>
        <w:rPr>
          <w:sz w:val="28"/>
          <w:szCs w:val="28"/>
        </w:rPr>
      </w:pPr>
      <w:r>
        <w:rPr>
          <w:sz w:val="28"/>
          <w:szCs w:val="28"/>
        </w:rPr>
        <w:t xml:space="preserve">1.1. Строку «Объем и источники  финансирования муниципальной программы </w:t>
      </w:r>
      <w:r w:rsidR="00FA4210">
        <w:rPr>
          <w:sz w:val="28"/>
          <w:szCs w:val="28"/>
        </w:rPr>
        <w:t xml:space="preserve"> </w:t>
      </w:r>
      <w:r>
        <w:rPr>
          <w:sz w:val="28"/>
          <w:szCs w:val="28"/>
        </w:rPr>
        <w:t>главы 1 паспорта программ</w:t>
      </w:r>
      <w:r w:rsidR="00C4628E">
        <w:rPr>
          <w:sz w:val="28"/>
          <w:szCs w:val="28"/>
        </w:rPr>
        <w:t>ы изложить в следующей редакции:</w:t>
      </w:r>
    </w:p>
    <w:p w:rsidR="006A7C3A" w:rsidRPr="00CB15E7" w:rsidRDefault="006A7C3A" w:rsidP="00C020D5">
      <w:pPr>
        <w:ind w:firstLine="709"/>
        <w:jc w:val="both"/>
        <w:rPr>
          <w:sz w:val="18"/>
          <w:szCs w:val="18"/>
        </w:rPr>
      </w:pPr>
    </w:p>
    <w:p w:rsidR="00CB15E7" w:rsidRDefault="00CB15E7" w:rsidP="002A1E4E">
      <w:pPr>
        <w:pStyle w:val="a4"/>
        <w:tabs>
          <w:tab w:val="left" w:pos="709"/>
        </w:tabs>
        <w:spacing w:after="0"/>
        <w:jc w:val="both"/>
        <w:rPr>
          <w:sz w:val="18"/>
          <w:szCs w:val="18"/>
        </w:rPr>
      </w:pPr>
    </w:p>
    <w:tbl>
      <w:tblPr>
        <w:tblW w:w="98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21"/>
        <w:gridCol w:w="113"/>
        <w:gridCol w:w="1276"/>
        <w:gridCol w:w="113"/>
        <w:gridCol w:w="1021"/>
        <w:gridCol w:w="113"/>
        <w:gridCol w:w="1021"/>
        <w:gridCol w:w="255"/>
        <w:gridCol w:w="879"/>
        <w:gridCol w:w="255"/>
        <w:gridCol w:w="879"/>
        <w:gridCol w:w="255"/>
        <w:gridCol w:w="941"/>
      </w:tblGrid>
      <w:tr w:rsidR="00FA4210" w:rsidRPr="00FA4210" w:rsidTr="00810CA0">
        <w:tc>
          <w:tcPr>
            <w:tcW w:w="1701" w:type="dxa"/>
            <w:vMerge w:val="restart"/>
            <w:tcBorders>
              <w:bottom w:val="nil"/>
            </w:tcBorders>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Объем и источники финансирования муниципальной программы</w:t>
            </w: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 xml:space="preserve">Общий объем финансирования мероприятий программы за 2017 - 2021 годы </w:t>
            </w:r>
            <w:r w:rsidR="00581F09" w:rsidRPr="00FA4210">
              <w:rPr>
                <w:color w:val="000000" w:themeColor="text1"/>
                <w:sz w:val="24"/>
                <w:szCs w:val="24"/>
              </w:rPr>
              <w:t xml:space="preserve">– </w:t>
            </w:r>
            <w:r w:rsidR="00996F6C" w:rsidRPr="00FA4210">
              <w:rPr>
                <w:rFonts w:eastAsia="Calibri"/>
                <w:color w:val="000000" w:themeColor="text1"/>
                <w:sz w:val="24"/>
                <w:szCs w:val="24"/>
                <w:lang w:eastAsia="en-US"/>
              </w:rPr>
              <w:t>811315,54</w:t>
            </w:r>
            <w:r w:rsidRPr="00FA4210">
              <w:rPr>
                <w:color w:val="000000" w:themeColor="text1"/>
                <w:sz w:val="24"/>
                <w:szCs w:val="24"/>
              </w:rPr>
              <w:t xml:space="preserve"> тыс. руб</w:t>
            </w:r>
            <w:r w:rsidR="005F73FE" w:rsidRPr="00FA4210">
              <w:rPr>
                <w:color w:val="000000" w:themeColor="text1"/>
                <w:sz w:val="24"/>
                <w:szCs w:val="24"/>
              </w:rPr>
              <w:t>.</w:t>
            </w:r>
            <w:r w:rsidRPr="00FA4210">
              <w:rPr>
                <w:color w:val="000000" w:themeColor="text1"/>
                <w:sz w:val="24"/>
                <w:szCs w:val="24"/>
              </w:rPr>
              <w:t xml:space="preserve">, в том числе за счет средств бюджета города Саянска – </w:t>
            </w:r>
            <w:r w:rsidR="00E51D6F" w:rsidRPr="00FA4210">
              <w:rPr>
                <w:color w:val="000000" w:themeColor="text1"/>
                <w:sz w:val="24"/>
                <w:szCs w:val="24"/>
              </w:rPr>
              <w:t>226993,07</w:t>
            </w:r>
            <w:r w:rsidR="005D7726" w:rsidRPr="00FA4210">
              <w:rPr>
                <w:color w:val="000000" w:themeColor="text1"/>
                <w:sz w:val="24"/>
                <w:szCs w:val="24"/>
              </w:rPr>
              <w:t xml:space="preserve"> </w:t>
            </w:r>
            <w:r w:rsidRPr="00FA4210">
              <w:rPr>
                <w:color w:val="000000" w:themeColor="text1"/>
                <w:sz w:val="24"/>
                <w:szCs w:val="24"/>
              </w:rPr>
              <w:t>тыс. рублей, по годам реализации и подпрограммам:</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Объем финансирования, тыс. руб., по годам и подпрограммам</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82D58" w:rsidP="002A1E4E">
            <w:pPr>
              <w:widowControl w:val="0"/>
              <w:autoSpaceDE w:val="0"/>
              <w:autoSpaceDN w:val="0"/>
              <w:rPr>
                <w:color w:val="000000" w:themeColor="text1"/>
                <w:sz w:val="24"/>
                <w:szCs w:val="24"/>
              </w:rPr>
            </w:pPr>
          </w:p>
        </w:tc>
        <w:tc>
          <w:tcPr>
            <w:tcW w:w="1389" w:type="dxa"/>
            <w:gridSpan w:val="2"/>
          </w:tcPr>
          <w:p w:rsidR="00282D58" w:rsidRPr="00FA4210" w:rsidRDefault="00EB178B" w:rsidP="002A1E4E">
            <w:pPr>
              <w:widowControl w:val="0"/>
              <w:autoSpaceDE w:val="0"/>
              <w:autoSpaceDN w:val="0"/>
              <w:rPr>
                <w:color w:val="000000" w:themeColor="text1"/>
                <w:sz w:val="24"/>
                <w:szCs w:val="24"/>
              </w:rPr>
            </w:pPr>
            <w:r w:rsidRPr="00FA4210">
              <w:rPr>
                <w:color w:val="000000" w:themeColor="text1"/>
                <w:sz w:val="24"/>
                <w:szCs w:val="24"/>
              </w:rPr>
              <w:t>2017-2021</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2017</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2018</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2019</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2020</w:t>
            </w:r>
          </w:p>
        </w:tc>
        <w:tc>
          <w:tcPr>
            <w:tcW w:w="1196"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2021</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Всего, местный бюджет</w:t>
            </w:r>
          </w:p>
        </w:tc>
        <w:tc>
          <w:tcPr>
            <w:tcW w:w="1389" w:type="dxa"/>
            <w:gridSpan w:val="2"/>
          </w:tcPr>
          <w:p w:rsidR="00282D58" w:rsidRPr="00FA4210" w:rsidRDefault="00AB0ADE" w:rsidP="00921FC1">
            <w:pPr>
              <w:widowControl w:val="0"/>
              <w:autoSpaceDE w:val="0"/>
              <w:autoSpaceDN w:val="0"/>
              <w:rPr>
                <w:color w:val="000000" w:themeColor="text1"/>
                <w:sz w:val="24"/>
                <w:szCs w:val="24"/>
              </w:rPr>
            </w:pPr>
            <w:r w:rsidRPr="00FA4210">
              <w:rPr>
                <w:color w:val="000000" w:themeColor="text1"/>
                <w:sz w:val="24"/>
                <w:szCs w:val="24"/>
              </w:rPr>
              <w:t>226993,07</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36807,5</w:t>
            </w:r>
            <w:r w:rsidR="00B04F15" w:rsidRPr="00FA4210">
              <w:rPr>
                <w:color w:val="000000" w:themeColor="text1"/>
                <w:sz w:val="24"/>
                <w:szCs w:val="24"/>
              </w:rPr>
              <w:t>2</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36507,81</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69642,38</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45598,98</w:t>
            </w:r>
          </w:p>
        </w:tc>
        <w:tc>
          <w:tcPr>
            <w:tcW w:w="1196" w:type="dxa"/>
            <w:gridSpan w:val="2"/>
          </w:tcPr>
          <w:p w:rsidR="00282D58" w:rsidRPr="00FA4210" w:rsidRDefault="00AB0ADE" w:rsidP="002A1E4E">
            <w:pPr>
              <w:widowControl w:val="0"/>
              <w:autoSpaceDE w:val="0"/>
              <w:autoSpaceDN w:val="0"/>
              <w:rPr>
                <w:color w:val="000000" w:themeColor="text1"/>
                <w:sz w:val="24"/>
                <w:szCs w:val="24"/>
              </w:rPr>
            </w:pPr>
            <w:r w:rsidRPr="00FA4210">
              <w:rPr>
                <w:color w:val="000000" w:themeColor="text1"/>
                <w:sz w:val="24"/>
                <w:szCs w:val="24"/>
              </w:rPr>
              <w:t>38436,38</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21357" w:rsidP="002A1E4E">
            <w:pPr>
              <w:widowControl w:val="0"/>
              <w:autoSpaceDE w:val="0"/>
              <w:autoSpaceDN w:val="0"/>
              <w:rPr>
                <w:color w:val="000000" w:themeColor="text1"/>
                <w:sz w:val="24"/>
                <w:szCs w:val="24"/>
              </w:rPr>
            </w:pPr>
            <w:hyperlink w:anchor="P411"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1</w:t>
              </w:r>
            </w:hyperlink>
          </w:p>
        </w:tc>
        <w:tc>
          <w:tcPr>
            <w:tcW w:w="1389" w:type="dxa"/>
            <w:gridSpan w:val="2"/>
          </w:tcPr>
          <w:p w:rsidR="00282D58" w:rsidRPr="00FA4210" w:rsidRDefault="00FF1514" w:rsidP="002A1E4E">
            <w:pPr>
              <w:widowControl w:val="0"/>
              <w:autoSpaceDE w:val="0"/>
              <w:autoSpaceDN w:val="0"/>
              <w:jc w:val="both"/>
              <w:rPr>
                <w:color w:val="000000" w:themeColor="text1"/>
                <w:sz w:val="24"/>
                <w:szCs w:val="24"/>
              </w:rPr>
            </w:pPr>
            <w:r w:rsidRPr="00FA4210">
              <w:rPr>
                <w:color w:val="000000" w:themeColor="text1"/>
                <w:sz w:val="24"/>
                <w:szCs w:val="24"/>
              </w:rPr>
              <w:t>90673,00</w:t>
            </w:r>
          </w:p>
        </w:tc>
        <w:tc>
          <w:tcPr>
            <w:tcW w:w="1134" w:type="dxa"/>
            <w:gridSpan w:val="2"/>
          </w:tcPr>
          <w:p w:rsidR="00282D58" w:rsidRPr="00FA4210" w:rsidRDefault="00B04F15" w:rsidP="002A1E4E">
            <w:pPr>
              <w:widowControl w:val="0"/>
              <w:autoSpaceDE w:val="0"/>
              <w:autoSpaceDN w:val="0"/>
              <w:rPr>
                <w:color w:val="000000" w:themeColor="text1"/>
                <w:sz w:val="24"/>
                <w:szCs w:val="24"/>
              </w:rPr>
            </w:pPr>
            <w:r w:rsidRPr="00FA4210">
              <w:rPr>
                <w:color w:val="000000" w:themeColor="text1"/>
                <w:sz w:val="24"/>
                <w:szCs w:val="24"/>
              </w:rPr>
              <w:t>14285,80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13500,0</w:t>
            </w:r>
            <w:r w:rsidR="00C07AF0" w:rsidRPr="00FA4210">
              <w:rPr>
                <w:color w:val="000000" w:themeColor="text1"/>
                <w:sz w:val="24"/>
                <w:szCs w:val="24"/>
              </w:rPr>
              <w:t>0</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36977,80</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17000,50</w:t>
            </w:r>
          </w:p>
        </w:tc>
        <w:tc>
          <w:tcPr>
            <w:tcW w:w="1196" w:type="dxa"/>
            <w:gridSpan w:val="2"/>
          </w:tcPr>
          <w:p w:rsidR="00282D58" w:rsidRPr="00FA4210" w:rsidRDefault="00FF1514" w:rsidP="002A1E4E">
            <w:pPr>
              <w:widowControl w:val="0"/>
              <w:autoSpaceDE w:val="0"/>
              <w:autoSpaceDN w:val="0"/>
              <w:rPr>
                <w:color w:val="000000" w:themeColor="text1"/>
                <w:sz w:val="24"/>
                <w:szCs w:val="24"/>
              </w:rPr>
            </w:pPr>
            <w:r w:rsidRPr="00FA4210">
              <w:rPr>
                <w:color w:val="000000" w:themeColor="text1"/>
                <w:sz w:val="24"/>
                <w:szCs w:val="24"/>
              </w:rPr>
              <w:t>8908,90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21357" w:rsidP="002A1E4E">
            <w:pPr>
              <w:widowControl w:val="0"/>
              <w:autoSpaceDE w:val="0"/>
              <w:autoSpaceDN w:val="0"/>
              <w:jc w:val="both"/>
              <w:rPr>
                <w:color w:val="000000" w:themeColor="text1"/>
                <w:sz w:val="24"/>
                <w:szCs w:val="24"/>
              </w:rPr>
            </w:pPr>
            <w:hyperlink w:anchor="P756"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2</w:t>
              </w:r>
            </w:hyperlink>
          </w:p>
        </w:tc>
        <w:tc>
          <w:tcPr>
            <w:tcW w:w="1389" w:type="dxa"/>
            <w:gridSpan w:val="2"/>
          </w:tcPr>
          <w:p w:rsidR="00282D58" w:rsidRPr="00FA4210" w:rsidRDefault="00F62D1E" w:rsidP="002A1E4E">
            <w:pPr>
              <w:widowControl w:val="0"/>
              <w:autoSpaceDE w:val="0"/>
              <w:autoSpaceDN w:val="0"/>
              <w:jc w:val="both"/>
              <w:rPr>
                <w:color w:val="000000" w:themeColor="text1"/>
                <w:sz w:val="24"/>
                <w:szCs w:val="24"/>
              </w:rPr>
            </w:pPr>
            <w:r w:rsidRPr="00FA4210">
              <w:rPr>
                <w:color w:val="000000" w:themeColor="text1"/>
                <w:sz w:val="24"/>
                <w:szCs w:val="24"/>
              </w:rPr>
              <w:t>8799,53</w:t>
            </w:r>
          </w:p>
          <w:p w:rsidR="00810CA0" w:rsidRPr="00FA4210" w:rsidRDefault="00810CA0" w:rsidP="002A1E4E">
            <w:pPr>
              <w:widowControl w:val="0"/>
              <w:autoSpaceDE w:val="0"/>
              <w:autoSpaceDN w:val="0"/>
              <w:jc w:val="both"/>
              <w:rPr>
                <w:color w:val="000000" w:themeColor="text1"/>
                <w:sz w:val="24"/>
                <w:szCs w:val="24"/>
              </w:rPr>
            </w:pP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943,7</w:t>
            </w:r>
            <w:r w:rsidR="00B04F15" w:rsidRPr="00FA4210">
              <w:rPr>
                <w:color w:val="000000" w:themeColor="text1"/>
                <w:sz w:val="24"/>
                <w:szCs w:val="24"/>
              </w:rPr>
              <w:t>3</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1537,8</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2706,0</w:t>
            </w:r>
            <w:r w:rsidR="00187F0E" w:rsidRPr="00FA4210">
              <w:rPr>
                <w:color w:val="000000" w:themeColor="text1"/>
                <w:sz w:val="24"/>
                <w:szCs w:val="24"/>
              </w:rPr>
              <w:t>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1806,0</w:t>
            </w:r>
            <w:r w:rsidR="00187F0E" w:rsidRPr="00FA4210">
              <w:rPr>
                <w:color w:val="000000" w:themeColor="text1"/>
                <w:sz w:val="24"/>
                <w:szCs w:val="24"/>
              </w:rPr>
              <w:t>0</w:t>
            </w:r>
          </w:p>
        </w:tc>
        <w:tc>
          <w:tcPr>
            <w:tcW w:w="1196"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1806,0</w:t>
            </w:r>
            <w:r w:rsidR="00187F0E" w:rsidRPr="00FA4210">
              <w:rPr>
                <w:color w:val="000000" w:themeColor="text1"/>
                <w:sz w:val="24"/>
                <w:szCs w:val="24"/>
              </w:rPr>
              <w:t>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21357" w:rsidP="002A1E4E">
            <w:pPr>
              <w:widowControl w:val="0"/>
              <w:autoSpaceDE w:val="0"/>
              <w:autoSpaceDN w:val="0"/>
              <w:jc w:val="both"/>
              <w:rPr>
                <w:color w:val="000000" w:themeColor="text1"/>
                <w:sz w:val="24"/>
                <w:szCs w:val="24"/>
              </w:rPr>
            </w:pPr>
            <w:hyperlink w:anchor="P1233"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3</w:t>
              </w:r>
            </w:hyperlink>
          </w:p>
        </w:tc>
        <w:tc>
          <w:tcPr>
            <w:tcW w:w="1389" w:type="dxa"/>
            <w:gridSpan w:val="2"/>
          </w:tcPr>
          <w:p w:rsidR="00810CA0" w:rsidRPr="00FA4210" w:rsidRDefault="00F62D1E" w:rsidP="002A1E4E">
            <w:pPr>
              <w:widowControl w:val="0"/>
              <w:autoSpaceDE w:val="0"/>
              <w:autoSpaceDN w:val="0"/>
              <w:jc w:val="both"/>
              <w:rPr>
                <w:color w:val="000000" w:themeColor="text1"/>
                <w:sz w:val="24"/>
                <w:szCs w:val="24"/>
              </w:rPr>
            </w:pPr>
            <w:r w:rsidRPr="00FA4210">
              <w:rPr>
                <w:color w:val="000000" w:themeColor="text1"/>
                <w:sz w:val="24"/>
                <w:szCs w:val="24"/>
              </w:rPr>
              <w:t>127520,54</w:t>
            </w:r>
          </w:p>
        </w:tc>
        <w:tc>
          <w:tcPr>
            <w:tcW w:w="1134" w:type="dxa"/>
            <w:gridSpan w:val="2"/>
          </w:tcPr>
          <w:p w:rsidR="00282D58" w:rsidRPr="00FA4210" w:rsidRDefault="00B04F15" w:rsidP="002A1E4E">
            <w:pPr>
              <w:widowControl w:val="0"/>
              <w:autoSpaceDE w:val="0"/>
              <w:autoSpaceDN w:val="0"/>
              <w:rPr>
                <w:color w:val="000000" w:themeColor="text1"/>
                <w:sz w:val="24"/>
                <w:szCs w:val="24"/>
              </w:rPr>
            </w:pPr>
            <w:r w:rsidRPr="00FA4210">
              <w:rPr>
                <w:color w:val="000000" w:themeColor="text1"/>
                <w:sz w:val="24"/>
                <w:szCs w:val="24"/>
              </w:rPr>
              <w:t>21577,99</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21470,01</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29958,58</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26792,48</w:t>
            </w:r>
          </w:p>
        </w:tc>
        <w:tc>
          <w:tcPr>
            <w:tcW w:w="1196"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27721,48</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в том числе за счет средств, планируемых к привлечению из областного бюджета на условиях софинансирования</w:t>
            </w:r>
            <w:r w:rsidR="00EB178B" w:rsidRPr="00FA4210">
              <w:rPr>
                <w:color w:val="000000" w:themeColor="text1"/>
                <w:sz w:val="24"/>
                <w:szCs w:val="24"/>
              </w:rPr>
              <w:t xml:space="preserve"> </w:t>
            </w:r>
            <w:r w:rsidR="00996F6C" w:rsidRPr="00FA4210">
              <w:rPr>
                <w:color w:val="000000" w:themeColor="text1"/>
                <w:sz w:val="24"/>
                <w:szCs w:val="24"/>
              </w:rPr>
              <w:t>– 584322,47</w:t>
            </w:r>
            <w:r w:rsidRPr="00FA4210">
              <w:rPr>
                <w:color w:val="000000" w:themeColor="text1"/>
                <w:sz w:val="24"/>
                <w:szCs w:val="24"/>
              </w:rPr>
              <w:t xml:space="preserve"> тыс. рублей, по годам реализации подпрограммам:</w:t>
            </w:r>
          </w:p>
        </w:tc>
      </w:tr>
      <w:tr w:rsidR="00FA4210" w:rsidRPr="00FA4210" w:rsidTr="00810CA0">
        <w:trPr>
          <w:trHeight w:val="537"/>
        </w:trPr>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Объем финансирования, тыс. руб., по годам и подпрограммам</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82D58" w:rsidP="002A1E4E">
            <w:pPr>
              <w:widowControl w:val="0"/>
              <w:autoSpaceDE w:val="0"/>
              <w:autoSpaceDN w:val="0"/>
              <w:rPr>
                <w:color w:val="000000" w:themeColor="text1"/>
                <w:sz w:val="24"/>
                <w:szCs w:val="24"/>
              </w:rPr>
            </w:pPr>
          </w:p>
        </w:tc>
        <w:tc>
          <w:tcPr>
            <w:tcW w:w="1389" w:type="dxa"/>
            <w:gridSpan w:val="2"/>
          </w:tcPr>
          <w:p w:rsidR="00282D58" w:rsidRPr="00FA4210" w:rsidRDefault="00EB178B" w:rsidP="002A1E4E">
            <w:pPr>
              <w:widowControl w:val="0"/>
              <w:autoSpaceDE w:val="0"/>
              <w:autoSpaceDN w:val="0"/>
              <w:rPr>
                <w:color w:val="000000" w:themeColor="text1"/>
                <w:sz w:val="24"/>
                <w:szCs w:val="24"/>
              </w:rPr>
            </w:pPr>
            <w:r w:rsidRPr="00FA4210">
              <w:rPr>
                <w:color w:val="000000" w:themeColor="text1"/>
                <w:sz w:val="24"/>
                <w:szCs w:val="24"/>
              </w:rPr>
              <w:t>2017-2021</w:t>
            </w: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2017</w:t>
            </w:r>
          </w:p>
        </w:tc>
        <w:tc>
          <w:tcPr>
            <w:tcW w:w="1276"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2018</w:t>
            </w: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2019</w:t>
            </w: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2020</w:t>
            </w:r>
          </w:p>
        </w:tc>
        <w:tc>
          <w:tcPr>
            <w:tcW w:w="941" w:type="dxa"/>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2021</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Всего, областной бюджет</w:t>
            </w:r>
          </w:p>
        </w:tc>
        <w:tc>
          <w:tcPr>
            <w:tcW w:w="1389" w:type="dxa"/>
            <w:gridSpan w:val="2"/>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584322,47</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110723,88</w:t>
            </w:r>
          </w:p>
        </w:tc>
        <w:tc>
          <w:tcPr>
            <w:tcW w:w="1276"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140533,99</w:t>
            </w:r>
          </w:p>
        </w:tc>
        <w:tc>
          <w:tcPr>
            <w:tcW w:w="1134" w:type="dxa"/>
            <w:gridSpan w:val="2"/>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123434,10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w:t>
            </w:r>
            <w:r w:rsidR="00717485" w:rsidRPr="00FA4210">
              <w:rPr>
                <w:color w:val="000000" w:themeColor="text1"/>
                <w:sz w:val="24"/>
                <w:szCs w:val="24"/>
              </w:rPr>
              <w:t>37549,40</w:t>
            </w:r>
          </w:p>
        </w:tc>
        <w:tc>
          <w:tcPr>
            <w:tcW w:w="941" w:type="dxa"/>
          </w:tcPr>
          <w:p w:rsidR="00282D58" w:rsidRPr="00FA4210" w:rsidRDefault="00717485" w:rsidP="002A1E4E">
            <w:pPr>
              <w:widowControl w:val="0"/>
              <w:autoSpaceDE w:val="0"/>
              <w:autoSpaceDN w:val="0"/>
              <w:rPr>
                <w:color w:val="000000" w:themeColor="text1"/>
                <w:sz w:val="24"/>
                <w:szCs w:val="24"/>
              </w:rPr>
            </w:pPr>
            <w:r w:rsidRPr="00FA4210">
              <w:rPr>
                <w:color w:val="000000" w:themeColor="text1"/>
                <w:sz w:val="24"/>
                <w:szCs w:val="24"/>
              </w:rPr>
              <w:t>72081,10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21357" w:rsidP="002A1E4E">
            <w:pPr>
              <w:widowControl w:val="0"/>
              <w:autoSpaceDE w:val="0"/>
              <w:autoSpaceDN w:val="0"/>
              <w:rPr>
                <w:color w:val="000000" w:themeColor="text1"/>
                <w:sz w:val="24"/>
                <w:szCs w:val="24"/>
              </w:rPr>
            </w:pPr>
            <w:hyperlink w:anchor="P411"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1</w:t>
              </w:r>
            </w:hyperlink>
          </w:p>
        </w:tc>
        <w:tc>
          <w:tcPr>
            <w:tcW w:w="1389" w:type="dxa"/>
            <w:gridSpan w:val="2"/>
          </w:tcPr>
          <w:p w:rsidR="00282D58" w:rsidRPr="00FA4210" w:rsidRDefault="009D5FF8" w:rsidP="002A1E4E">
            <w:pPr>
              <w:widowControl w:val="0"/>
              <w:autoSpaceDE w:val="0"/>
              <w:autoSpaceDN w:val="0"/>
              <w:jc w:val="both"/>
              <w:rPr>
                <w:color w:val="000000" w:themeColor="text1"/>
                <w:sz w:val="24"/>
                <w:szCs w:val="24"/>
              </w:rPr>
            </w:pPr>
            <w:r w:rsidRPr="00FA4210">
              <w:rPr>
                <w:color w:val="000000" w:themeColor="text1"/>
                <w:sz w:val="24"/>
                <w:szCs w:val="24"/>
              </w:rPr>
              <w:t>581813,60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109249,0</w:t>
            </w:r>
            <w:r w:rsidR="00980E81" w:rsidRPr="00FA4210">
              <w:rPr>
                <w:color w:val="000000" w:themeColor="text1"/>
                <w:sz w:val="24"/>
                <w:szCs w:val="24"/>
              </w:rPr>
              <w:t>0</w:t>
            </w:r>
          </w:p>
        </w:tc>
        <w:tc>
          <w:tcPr>
            <w:tcW w:w="1276"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139500,0</w:t>
            </w:r>
            <w:r w:rsidR="00980E81" w:rsidRPr="00FA4210">
              <w:rPr>
                <w:color w:val="000000" w:themeColor="text1"/>
                <w:sz w:val="24"/>
                <w:szCs w:val="24"/>
              </w:rPr>
              <w:t>0</w:t>
            </w:r>
          </w:p>
        </w:tc>
        <w:tc>
          <w:tcPr>
            <w:tcW w:w="1134" w:type="dxa"/>
            <w:gridSpan w:val="2"/>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123434,10</w:t>
            </w:r>
          </w:p>
        </w:tc>
        <w:tc>
          <w:tcPr>
            <w:tcW w:w="1134" w:type="dxa"/>
            <w:gridSpan w:val="2"/>
          </w:tcPr>
          <w:p w:rsidR="00282D58" w:rsidRPr="00FA4210" w:rsidRDefault="00717485" w:rsidP="002A1E4E">
            <w:pPr>
              <w:widowControl w:val="0"/>
              <w:autoSpaceDE w:val="0"/>
              <w:autoSpaceDN w:val="0"/>
              <w:rPr>
                <w:color w:val="000000" w:themeColor="text1"/>
                <w:sz w:val="24"/>
                <w:szCs w:val="24"/>
              </w:rPr>
            </w:pPr>
            <w:r w:rsidRPr="00FA4210">
              <w:rPr>
                <w:color w:val="000000" w:themeColor="text1"/>
                <w:sz w:val="24"/>
                <w:szCs w:val="24"/>
              </w:rPr>
              <w:t>137549,40</w:t>
            </w:r>
          </w:p>
        </w:tc>
        <w:tc>
          <w:tcPr>
            <w:tcW w:w="941" w:type="dxa"/>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72081,10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21357" w:rsidP="002A1E4E">
            <w:pPr>
              <w:widowControl w:val="0"/>
              <w:autoSpaceDE w:val="0"/>
              <w:autoSpaceDN w:val="0"/>
              <w:jc w:val="both"/>
              <w:rPr>
                <w:color w:val="000000" w:themeColor="text1"/>
                <w:sz w:val="24"/>
                <w:szCs w:val="24"/>
              </w:rPr>
            </w:pPr>
            <w:hyperlink w:anchor="P756" w:history="1">
              <w:r w:rsidR="00282D58" w:rsidRPr="00FA4210">
                <w:rPr>
                  <w:color w:val="000000" w:themeColor="text1"/>
                  <w:sz w:val="24"/>
                  <w:szCs w:val="24"/>
                </w:rPr>
                <w:t>Подпрогр</w:t>
              </w:r>
              <w:r w:rsidR="00282D58" w:rsidRPr="00FA4210">
                <w:rPr>
                  <w:color w:val="000000" w:themeColor="text1"/>
                  <w:sz w:val="24"/>
                  <w:szCs w:val="24"/>
                </w:rPr>
                <w:lastRenderedPageBreak/>
                <w:t xml:space="preserve">амма </w:t>
              </w:r>
              <w:r w:rsidR="00D82AD7" w:rsidRPr="00FA4210">
                <w:rPr>
                  <w:color w:val="000000" w:themeColor="text1"/>
                  <w:sz w:val="24"/>
                  <w:szCs w:val="24"/>
                </w:rPr>
                <w:t>№</w:t>
              </w:r>
              <w:r w:rsidR="00282D58" w:rsidRPr="00FA4210">
                <w:rPr>
                  <w:color w:val="000000" w:themeColor="text1"/>
                  <w:sz w:val="24"/>
                  <w:szCs w:val="24"/>
                </w:rPr>
                <w:t xml:space="preserve"> 2</w:t>
              </w:r>
            </w:hyperlink>
          </w:p>
        </w:tc>
        <w:tc>
          <w:tcPr>
            <w:tcW w:w="1389"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lastRenderedPageBreak/>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276"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941" w:type="dxa"/>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21357" w:rsidP="002A1E4E">
            <w:pPr>
              <w:widowControl w:val="0"/>
              <w:autoSpaceDE w:val="0"/>
              <w:autoSpaceDN w:val="0"/>
              <w:jc w:val="both"/>
              <w:rPr>
                <w:color w:val="000000" w:themeColor="text1"/>
                <w:sz w:val="24"/>
                <w:szCs w:val="24"/>
              </w:rPr>
            </w:pPr>
            <w:hyperlink w:anchor="P1233"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3</w:t>
              </w:r>
            </w:hyperlink>
          </w:p>
        </w:tc>
        <w:tc>
          <w:tcPr>
            <w:tcW w:w="1389" w:type="dxa"/>
            <w:gridSpan w:val="2"/>
          </w:tcPr>
          <w:p w:rsidR="00282D58" w:rsidRPr="00FA4210" w:rsidRDefault="00F62D1E" w:rsidP="002A1E4E">
            <w:pPr>
              <w:widowControl w:val="0"/>
              <w:autoSpaceDE w:val="0"/>
              <w:autoSpaceDN w:val="0"/>
              <w:jc w:val="both"/>
              <w:rPr>
                <w:color w:val="000000" w:themeColor="text1"/>
                <w:sz w:val="24"/>
                <w:szCs w:val="24"/>
              </w:rPr>
            </w:pPr>
            <w:r w:rsidRPr="00FA4210">
              <w:rPr>
                <w:color w:val="000000" w:themeColor="text1"/>
                <w:sz w:val="24"/>
                <w:szCs w:val="24"/>
              </w:rPr>
              <w:t>2508,87</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1474,88</w:t>
            </w:r>
          </w:p>
        </w:tc>
        <w:tc>
          <w:tcPr>
            <w:tcW w:w="1276"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1033,99</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941" w:type="dxa"/>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r>
      <w:tr w:rsidR="00FA4210" w:rsidRPr="00FA4210" w:rsidTr="006B5565">
        <w:tblPrEx>
          <w:tblBorders>
            <w:insideH w:val="nil"/>
          </w:tblBorders>
        </w:tblPrEx>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Borders>
              <w:bottom w:val="single" w:sz="4" w:space="0" w:color="auto"/>
            </w:tcBorders>
          </w:tcPr>
          <w:p w:rsidR="00282D58" w:rsidRPr="00FA4210" w:rsidRDefault="00282D58" w:rsidP="002A1E4E">
            <w:pPr>
              <w:widowControl w:val="0"/>
              <w:autoSpaceDE w:val="0"/>
              <w:autoSpaceDN w:val="0"/>
              <w:jc w:val="both"/>
              <w:rPr>
                <w:color w:val="000000" w:themeColor="text1"/>
                <w:sz w:val="24"/>
                <w:szCs w:val="24"/>
              </w:rPr>
            </w:pPr>
          </w:p>
        </w:tc>
      </w:tr>
    </w:tbl>
    <w:p w:rsidR="008A79BF" w:rsidRPr="00FA4210" w:rsidRDefault="008A79BF" w:rsidP="002A1E4E">
      <w:pPr>
        <w:widowControl w:val="0"/>
        <w:autoSpaceDE w:val="0"/>
        <w:autoSpaceDN w:val="0"/>
        <w:jc w:val="both"/>
        <w:rPr>
          <w:color w:val="000000" w:themeColor="text1"/>
          <w:sz w:val="28"/>
          <w:szCs w:val="28"/>
        </w:rPr>
      </w:pPr>
      <w:bookmarkStart w:id="1" w:name="P56"/>
      <w:bookmarkEnd w:id="1"/>
    </w:p>
    <w:p w:rsidR="007B046E" w:rsidRPr="00FA4210" w:rsidRDefault="006B5565" w:rsidP="002A1E4E">
      <w:pPr>
        <w:widowControl w:val="0"/>
        <w:autoSpaceDE w:val="0"/>
        <w:autoSpaceDN w:val="0"/>
        <w:jc w:val="both"/>
        <w:rPr>
          <w:color w:val="000000" w:themeColor="text1"/>
          <w:sz w:val="28"/>
          <w:szCs w:val="28"/>
        </w:rPr>
      </w:pPr>
      <w:r w:rsidRPr="00FA4210">
        <w:rPr>
          <w:color w:val="000000" w:themeColor="text1"/>
          <w:sz w:val="28"/>
          <w:szCs w:val="28"/>
        </w:rPr>
        <w:t>1.2</w:t>
      </w:r>
      <w:proofErr w:type="gramStart"/>
      <w:r w:rsidRPr="00FA4210">
        <w:rPr>
          <w:color w:val="000000" w:themeColor="text1"/>
          <w:sz w:val="28"/>
          <w:szCs w:val="28"/>
        </w:rPr>
        <w:t xml:space="preserve"> В</w:t>
      </w:r>
      <w:proofErr w:type="gramEnd"/>
      <w:r w:rsidRPr="00FA4210">
        <w:rPr>
          <w:color w:val="000000" w:themeColor="text1"/>
          <w:sz w:val="28"/>
          <w:szCs w:val="28"/>
        </w:rPr>
        <w:t xml:space="preserve"> главе 4 «Объемы и источники финансирования» Таблицу №1 изложить в следующей редакции:</w:t>
      </w:r>
    </w:p>
    <w:p w:rsidR="006A7C3A" w:rsidRPr="00FA4210" w:rsidRDefault="006A7C3A" w:rsidP="002A1E4E">
      <w:pPr>
        <w:widowControl w:val="0"/>
        <w:autoSpaceDE w:val="0"/>
        <w:autoSpaceDN w:val="0"/>
        <w:jc w:val="both"/>
        <w:rPr>
          <w:color w:val="000000" w:themeColor="text1"/>
          <w:sz w:val="28"/>
          <w:szCs w:val="28"/>
        </w:rPr>
      </w:pPr>
    </w:p>
    <w:p w:rsidR="007B046E" w:rsidRPr="00FA4210" w:rsidRDefault="007B046E" w:rsidP="002A1E4E">
      <w:pPr>
        <w:widowControl w:val="0"/>
        <w:autoSpaceDE w:val="0"/>
        <w:autoSpaceDN w:val="0"/>
        <w:outlineLvl w:val="2"/>
        <w:rPr>
          <w:color w:val="000000" w:themeColor="text1"/>
          <w:sz w:val="28"/>
          <w:szCs w:val="28"/>
        </w:rPr>
      </w:pPr>
      <w:bookmarkStart w:id="2" w:name="P285"/>
      <w:bookmarkEnd w:id="2"/>
      <w:r w:rsidRPr="00FA4210">
        <w:rPr>
          <w:color w:val="000000" w:themeColor="text1"/>
          <w:sz w:val="28"/>
          <w:szCs w:val="28"/>
        </w:rPr>
        <w:t xml:space="preserve">Таблица </w:t>
      </w:r>
      <w:r w:rsidR="00D82AD7" w:rsidRPr="00FA4210">
        <w:rPr>
          <w:color w:val="000000" w:themeColor="text1"/>
          <w:sz w:val="28"/>
          <w:szCs w:val="28"/>
        </w:rPr>
        <w:t>№</w:t>
      </w:r>
      <w:r w:rsidRPr="00FA4210">
        <w:rPr>
          <w:color w:val="000000" w:themeColor="text1"/>
          <w:sz w:val="28"/>
          <w:szCs w:val="28"/>
        </w:rPr>
        <w:t xml:space="preserve"> 1</w:t>
      </w:r>
    </w:p>
    <w:p w:rsidR="006A7C3A" w:rsidRPr="00FA4210" w:rsidRDefault="006A7C3A" w:rsidP="002A1E4E">
      <w:pPr>
        <w:widowControl w:val="0"/>
        <w:autoSpaceDE w:val="0"/>
        <w:autoSpaceDN w:val="0"/>
        <w:outlineLvl w:val="2"/>
        <w:rPr>
          <w:color w:val="000000" w:themeColor="text1"/>
          <w:sz w:val="28"/>
          <w:szCs w:val="28"/>
        </w:rPr>
      </w:pPr>
    </w:p>
    <w:tbl>
      <w:tblPr>
        <w:tblW w:w="1012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304"/>
        <w:gridCol w:w="1304"/>
        <w:gridCol w:w="1281"/>
        <w:gridCol w:w="1247"/>
        <w:gridCol w:w="1191"/>
        <w:gridCol w:w="1191"/>
        <w:gridCol w:w="1191"/>
      </w:tblGrid>
      <w:tr w:rsidR="00FA4210" w:rsidRPr="00FA4210" w:rsidTr="00B01878">
        <w:tc>
          <w:tcPr>
            <w:tcW w:w="2722" w:type="dxa"/>
            <w:gridSpan w:val="2"/>
            <w:vMerge w:val="restart"/>
            <w:tcBorders>
              <w:top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Источник финансирования муниципальной программы</w:t>
            </w:r>
          </w:p>
        </w:tc>
        <w:tc>
          <w:tcPr>
            <w:tcW w:w="7405" w:type="dxa"/>
            <w:gridSpan w:val="6"/>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Объем финансирования, тыс. руб.</w:t>
            </w:r>
          </w:p>
        </w:tc>
      </w:tr>
      <w:tr w:rsidR="00FA4210" w:rsidRPr="00FA4210" w:rsidTr="00B01878">
        <w:tc>
          <w:tcPr>
            <w:tcW w:w="2722" w:type="dxa"/>
            <w:gridSpan w:val="2"/>
            <w:vMerge/>
          </w:tcPr>
          <w:p w:rsidR="00D73E80" w:rsidRPr="00FA4210" w:rsidRDefault="00D73E80" w:rsidP="002A1E4E">
            <w:pPr>
              <w:widowControl w:val="0"/>
              <w:autoSpaceDE w:val="0"/>
              <w:autoSpaceDN w:val="0"/>
              <w:jc w:val="center"/>
              <w:rPr>
                <w:color w:val="000000" w:themeColor="text1"/>
              </w:rPr>
            </w:pPr>
          </w:p>
        </w:tc>
        <w:tc>
          <w:tcPr>
            <w:tcW w:w="1304" w:type="dxa"/>
            <w:vMerge w:val="restart"/>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За весь период реализации</w:t>
            </w:r>
          </w:p>
        </w:tc>
        <w:tc>
          <w:tcPr>
            <w:tcW w:w="6101" w:type="dxa"/>
            <w:gridSpan w:val="5"/>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В том числе по годам</w:t>
            </w:r>
          </w:p>
        </w:tc>
      </w:tr>
      <w:tr w:rsidR="00FA4210" w:rsidRPr="00FA4210" w:rsidTr="00B01878">
        <w:tc>
          <w:tcPr>
            <w:tcW w:w="2722" w:type="dxa"/>
            <w:gridSpan w:val="2"/>
            <w:vMerge/>
            <w:tcBorders>
              <w:bottom w:val="single" w:sz="4" w:space="0" w:color="auto"/>
            </w:tcBorders>
          </w:tcPr>
          <w:p w:rsidR="00D73E80" w:rsidRPr="00FA4210" w:rsidRDefault="00D73E80" w:rsidP="002A1E4E">
            <w:pPr>
              <w:rPr>
                <w:rFonts w:eastAsia="Calibri"/>
                <w:color w:val="000000" w:themeColor="text1"/>
                <w:lang w:eastAsia="en-US"/>
              </w:rPr>
            </w:pPr>
          </w:p>
        </w:tc>
        <w:tc>
          <w:tcPr>
            <w:tcW w:w="1304" w:type="dxa"/>
            <w:vMerge/>
            <w:tcBorders>
              <w:top w:val="single" w:sz="4" w:space="0" w:color="auto"/>
              <w:bottom w:val="single" w:sz="4" w:space="0" w:color="auto"/>
            </w:tcBorders>
          </w:tcPr>
          <w:p w:rsidR="00D73E80" w:rsidRPr="00FA4210" w:rsidRDefault="00D73E80" w:rsidP="002A1E4E">
            <w:pPr>
              <w:rPr>
                <w:rFonts w:eastAsia="Calibri"/>
                <w:color w:val="000000" w:themeColor="text1"/>
                <w:lang w:eastAsia="en-US"/>
              </w:rPr>
            </w:pPr>
          </w:p>
        </w:tc>
        <w:tc>
          <w:tcPr>
            <w:tcW w:w="128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2017год</w:t>
            </w:r>
          </w:p>
        </w:tc>
        <w:tc>
          <w:tcPr>
            <w:tcW w:w="1247"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2018 год</w:t>
            </w:r>
          </w:p>
        </w:tc>
        <w:tc>
          <w:tcPr>
            <w:tcW w:w="119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2019 год</w:t>
            </w:r>
          </w:p>
        </w:tc>
        <w:tc>
          <w:tcPr>
            <w:tcW w:w="119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2020 год</w:t>
            </w:r>
          </w:p>
        </w:tc>
        <w:tc>
          <w:tcPr>
            <w:tcW w:w="119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2021 год</w:t>
            </w:r>
          </w:p>
        </w:tc>
      </w:tr>
      <w:tr w:rsidR="00FA4210" w:rsidRPr="00FA4210" w:rsidTr="00D73E80">
        <w:tc>
          <w:tcPr>
            <w:tcW w:w="1418" w:type="dxa"/>
            <w:tcBorders>
              <w:top w:val="single" w:sz="4" w:space="0" w:color="auto"/>
              <w:bottom w:val="single" w:sz="4" w:space="0" w:color="auto"/>
            </w:tcBorders>
          </w:tcPr>
          <w:p w:rsidR="004E7E7D" w:rsidRPr="00FA4210" w:rsidRDefault="004E7E7D" w:rsidP="005808E6">
            <w:pPr>
              <w:jc w:val="center"/>
              <w:rPr>
                <w:rFonts w:eastAsia="Calibri"/>
                <w:color w:val="000000" w:themeColor="text1"/>
                <w:lang w:eastAsia="en-US"/>
              </w:rPr>
            </w:pPr>
            <w:r w:rsidRPr="00FA4210">
              <w:rPr>
                <w:rFonts w:eastAsia="Calibri"/>
                <w:color w:val="000000" w:themeColor="text1"/>
                <w:lang w:eastAsia="en-US"/>
              </w:rPr>
              <w:t>1</w:t>
            </w:r>
          </w:p>
        </w:tc>
        <w:tc>
          <w:tcPr>
            <w:tcW w:w="1304" w:type="dxa"/>
            <w:tcBorders>
              <w:top w:val="single" w:sz="4" w:space="0" w:color="auto"/>
              <w:bottom w:val="single" w:sz="4" w:space="0" w:color="auto"/>
            </w:tcBorders>
          </w:tcPr>
          <w:p w:rsidR="004E7E7D" w:rsidRPr="00FA4210" w:rsidRDefault="004E7E7D" w:rsidP="002A1E4E">
            <w:pPr>
              <w:rPr>
                <w:rFonts w:eastAsia="Calibri"/>
                <w:color w:val="000000" w:themeColor="text1"/>
                <w:lang w:eastAsia="en-US"/>
              </w:rPr>
            </w:pPr>
          </w:p>
        </w:tc>
        <w:tc>
          <w:tcPr>
            <w:tcW w:w="1304" w:type="dxa"/>
            <w:tcBorders>
              <w:top w:val="single" w:sz="4" w:space="0" w:color="auto"/>
              <w:bottom w:val="single" w:sz="4" w:space="0" w:color="auto"/>
            </w:tcBorders>
          </w:tcPr>
          <w:p w:rsidR="004E7E7D" w:rsidRPr="00FA4210" w:rsidRDefault="004E7E7D" w:rsidP="002A1E4E">
            <w:pPr>
              <w:rPr>
                <w:rFonts w:eastAsia="Calibri"/>
                <w:color w:val="000000" w:themeColor="text1"/>
                <w:lang w:eastAsia="en-US"/>
              </w:rPr>
            </w:pPr>
            <w:r w:rsidRPr="00FA4210">
              <w:rPr>
                <w:rFonts w:eastAsia="Calibri"/>
                <w:color w:val="000000" w:themeColor="text1"/>
                <w:lang w:eastAsia="en-US"/>
              </w:rPr>
              <w:t>2</w:t>
            </w:r>
          </w:p>
        </w:tc>
        <w:tc>
          <w:tcPr>
            <w:tcW w:w="128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3</w:t>
            </w:r>
          </w:p>
        </w:tc>
        <w:tc>
          <w:tcPr>
            <w:tcW w:w="1247"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4</w:t>
            </w:r>
          </w:p>
        </w:tc>
        <w:tc>
          <w:tcPr>
            <w:tcW w:w="119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5</w:t>
            </w:r>
          </w:p>
        </w:tc>
        <w:tc>
          <w:tcPr>
            <w:tcW w:w="119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6</w:t>
            </w:r>
          </w:p>
        </w:tc>
        <w:tc>
          <w:tcPr>
            <w:tcW w:w="119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7</w:t>
            </w:r>
          </w:p>
        </w:tc>
      </w:tr>
      <w:tr w:rsidR="00FA4210" w:rsidRPr="00FA4210" w:rsidTr="00D73E80">
        <w:trPr>
          <w:trHeight w:val="317"/>
        </w:trPr>
        <w:tc>
          <w:tcPr>
            <w:tcW w:w="2722" w:type="dxa"/>
            <w:gridSpan w:val="2"/>
            <w:tcBorders>
              <w:top w:val="single" w:sz="4" w:space="0" w:color="auto"/>
              <w:bottom w:val="single" w:sz="4" w:space="0" w:color="auto"/>
            </w:tcBorders>
          </w:tcPr>
          <w:p w:rsidR="004E7E7D" w:rsidRPr="00FA4210" w:rsidRDefault="004E7E7D" w:rsidP="004E7E7D">
            <w:pPr>
              <w:jc w:val="center"/>
              <w:rPr>
                <w:rFonts w:eastAsia="Calibri"/>
                <w:color w:val="000000" w:themeColor="text1"/>
                <w:lang w:eastAsia="en-US"/>
              </w:rPr>
            </w:pPr>
            <w:r w:rsidRPr="00FA4210">
              <w:rPr>
                <w:color w:val="000000" w:themeColor="text1"/>
              </w:rPr>
              <w:t>Всего по программе:</w:t>
            </w:r>
          </w:p>
        </w:tc>
        <w:tc>
          <w:tcPr>
            <w:tcW w:w="1304" w:type="dxa"/>
            <w:tcBorders>
              <w:top w:val="single" w:sz="4" w:space="0" w:color="auto"/>
              <w:bottom w:val="single" w:sz="4" w:space="0" w:color="auto"/>
            </w:tcBorders>
          </w:tcPr>
          <w:p w:rsidR="004E7E7D" w:rsidRPr="00FA4210" w:rsidRDefault="00C1279A" w:rsidP="00742637">
            <w:pPr>
              <w:rPr>
                <w:rFonts w:eastAsia="Calibri"/>
                <w:color w:val="000000" w:themeColor="text1"/>
                <w:lang w:eastAsia="en-US"/>
              </w:rPr>
            </w:pPr>
            <w:r w:rsidRPr="00FA4210">
              <w:rPr>
                <w:rFonts w:eastAsia="Calibri"/>
                <w:color w:val="000000" w:themeColor="text1"/>
                <w:lang w:eastAsia="en-US"/>
              </w:rPr>
              <w:t>811315,54</w:t>
            </w:r>
          </w:p>
        </w:tc>
        <w:tc>
          <w:tcPr>
            <w:tcW w:w="128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147</w:t>
            </w:r>
            <w:r w:rsidR="00D73E80" w:rsidRPr="00FA4210">
              <w:rPr>
                <w:color w:val="000000" w:themeColor="text1"/>
              </w:rPr>
              <w:t xml:space="preserve"> </w:t>
            </w:r>
            <w:r w:rsidRPr="00FA4210">
              <w:rPr>
                <w:color w:val="000000" w:themeColor="text1"/>
              </w:rPr>
              <w:t>531,40</w:t>
            </w:r>
          </w:p>
        </w:tc>
        <w:tc>
          <w:tcPr>
            <w:tcW w:w="1247" w:type="dxa"/>
            <w:tcBorders>
              <w:top w:val="single" w:sz="4" w:space="0" w:color="auto"/>
              <w:bottom w:val="single" w:sz="4" w:space="0" w:color="auto"/>
            </w:tcBorders>
          </w:tcPr>
          <w:p w:rsidR="004E7E7D" w:rsidRPr="00FA4210" w:rsidRDefault="002F271A" w:rsidP="004E7E7D">
            <w:pPr>
              <w:widowControl w:val="0"/>
              <w:autoSpaceDE w:val="0"/>
              <w:autoSpaceDN w:val="0"/>
              <w:jc w:val="center"/>
              <w:rPr>
                <w:color w:val="000000" w:themeColor="text1"/>
              </w:rPr>
            </w:pPr>
            <w:r w:rsidRPr="00FA4210">
              <w:rPr>
                <w:color w:val="000000" w:themeColor="text1"/>
              </w:rPr>
              <w:t>217001,8</w:t>
            </w:r>
          </w:p>
        </w:tc>
        <w:tc>
          <w:tcPr>
            <w:tcW w:w="1191" w:type="dxa"/>
            <w:tcBorders>
              <w:top w:val="single" w:sz="4" w:space="0" w:color="auto"/>
              <w:bottom w:val="single" w:sz="4" w:space="0" w:color="auto"/>
            </w:tcBorders>
          </w:tcPr>
          <w:p w:rsidR="004E7E7D" w:rsidRPr="00FA4210" w:rsidRDefault="00644710" w:rsidP="004E7E7D">
            <w:pPr>
              <w:widowControl w:val="0"/>
              <w:autoSpaceDE w:val="0"/>
              <w:autoSpaceDN w:val="0"/>
              <w:jc w:val="center"/>
              <w:rPr>
                <w:color w:val="000000" w:themeColor="text1"/>
              </w:rPr>
            </w:pPr>
            <w:r w:rsidRPr="00FA4210">
              <w:rPr>
                <w:color w:val="000000" w:themeColor="text1"/>
              </w:rPr>
              <w:t>270998,48</w:t>
            </w:r>
          </w:p>
        </w:tc>
        <w:tc>
          <w:tcPr>
            <w:tcW w:w="1191" w:type="dxa"/>
            <w:tcBorders>
              <w:top w:val="single" w:sz="4" w:space="0" w:color="auto"/>
              <w:bottom w:val="single" w:sz="4" w:space="0" w:color="auto"/>
            </w:tcBorders>
          </w:tcPr>
          <w:p w:rsidR="004E7E7D" w:rsidRPr="00FA4210" w:rsidRDefault="008A1896" w:rsidP="004E7E7D">
            <w:pPr>
              <w:widowControl w:val="0"/>
              <w:autoSpaceDE w:val="0"/>
              <w:autoSpaceDN w:val="0"/>
              <w:jc w:val="center"/>
              <w:rPr>
                <w:color w:val="000000" w:themeColor="text1"/>
              </w:rPr>
            </w:pPr>
            <w:r w:rsidRPr="00FA4210">
              <w:rPr>
                <w:color w:val="000000" w:themeColor="text1"/>
              </w:rPr>
              <w:t>261070,38</w:t>
            </w:r>
          </w:p>
        </w:tc>
        <w:tc>
          <w:tcPr>
            <w:tcW w:w="1191" w:type="dxa"/>
            <w:tcBorders>
              <w:top w:val="single" w:sz="4" w:space="0" w:color="auto"/>
              <w:bottom w:val="single" w:sz="4" w:space="0" w:color="auto"/>
            </w:tcBorders>
          </w:tcPr>
          <w:p w:rsidR="004E7E7D" w:rsidRPr="00FA4210" w:rsidRDefault="002F271A" w:rsidP="004E7E7D">
            <w:pPr>
              <w:widowControl w:val="0"/>
              <w:autoSpaceDE w:val="0"/>
              <w:autoSpaceDN w:val="0"/>
              <w:jc w:val="center"/>
              <w:rPr>
                <w:color w:val="000000" w:themeColor="text1"/>
              </w:rPr>
            </w:pPr>
            <w:r w:rsidRPr="00FA4210">
              <w:rPr>
                <w:color w:val="000000" w:themeColor="text1"/>
              </w:rPr>
              <w:t>188439,48</w:t>
            </w:r>
          </w:p>
        </w:tc>
      </w:tr>
      <w:tr w:rsidR="00FA4210" w:rsidRPr="00FA4210" w:rsidTr="00D73E80">
        <w:trPr>
          <w:trHeight w:val="217"/>
        </w:trPr>
        <w:tc>
          <w:tcPr>
            <w:tcW w:w="2722" w:type="dxa"/>
            <w:gridSpan w:val="2"/>
            <w:tcBorders>
              <w:top w:val="single" w:sz="4" w:space="0" w:color="auto"/>
            </w:tcBorders>
          </w:tcPr>
          <w:p w:rsidR="004E7E7D" w:rsidRPr="00FA4210" w:rsidRDefault="004E7E7D" w:rsidP="004E7E7D">
            <w:pPr>
              <w:jc w:val="cente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4E7E7D" w:rsidRPr="00FA4210" w:rsidRDefault="00C1279A" w:rsidP="004E7E7D">
            <w:pPr>
              <w:jc w:val="center"/>
              <w:rPr>
                <w:color w:val="000000" w:themeColor="text1"/>
              </w:rPr>
            </w:pPr>
            <w:r w:rsidRPr="00FA4210">
              <w:rPr>
                <w:color w:val="000000" w:themeColor="text1"/>
              </w:rPr>
              <w:t>584322,47</w:t>
            </w:r>
          </w:p>
        </w:tc>
        <w:tc>
          <w:tcPr>
            <w:tcW w:w="1281" w:type="dxa"/>
            <w:tcBorders>
              <w:top w:val="single" w:sz="4" w:space="0" w:color="auto"/>
              <w:bottom w:val="single" w:sz="4" w:space="0" w:color="auto"/>
            </w:tcBorders>
          </w:tcPr>
          <w:p w:rsidR="004E7E7D" w:rsidRPr="00FA4210" w:rsidRDefault="004E7E7D" w:rsidP="004E7E7D">
            <w:pPr>
              <w:jc w:val="center"/>
              <w:rPr>
                <w:color w:val="000000" w:themeColor="text1"/>
              </w:rPr>
            </w:pPr>
            <w:r w:rsidRPr="00FA4210">
              <w:rPr>
                <w:color w:val="000000" w:themeColor="text1"/>
              </w:rPr>
              <w:t>110</w:t>
            </w:r>
            <w:r w:rsidR="00D73E80" w:rsidRPr="00FA4210">
              <w:rPr>
                <w:color w:val="000000" w:themeColor="text1"/>
              </w:rPr>
              <w:t xml:space="preserve"> </w:t>
            </w:r>
            <w:r w:rsidRPr="00FA4210">
              <w:rPr>
                <w:color w:val="000000" w:themeColor="text1"/>
              </w:rPr>
              <w:t>723,88</w:t>
            </w:r>
          </w:p>
        </w:tc>
        <w:tc>
          <w:tcPr>
            <w:tcW w:w="1247" w:type="dxa"/>
            <w:tcBorders>
              <w:top w:val="single" w:sz="4" w:space="0" w:color="auto"/>
              <w:bottom w:val="single" w:sz="4" w:space="0" w:color="auto"/>
            </w:tcBorders>
          </w:tcPr>
          <w:p w:rsidR="004E7E7D" w:rsidRPr="00FA4210" w:rsidRDefault="004E7E7D" w:rsidP="004E7E7D">
            <w:pPr>
              <w:jc w:val="center"/>
              <w:rPr>
                <w:color w:val="000000" w:themeColor="text1"/>
              </w:rPr>
            </w:pPr>
            <w:r w:rsidRPr="00FA4210">
              <w:rPr>
                <w:color w:val="000000" w:themeColor="text1"/>
              </w:rPr>
              <w:t>140</w:t>
            </w:r>
            <w:r w:rsidR="00FB1981" w:rsidRPr="00FA4210">
              <w:rPr>
                <w:color w:val="000000" w:themeColor="text1"/>
              </w:rPr>
              <w:t> 533,99</w:t>
            </w:r>
          </w:p>
        </w:tc>
        <w:tc>
          <w:tcPr>
            <w:tcW w:w="1191" w:type="dxa"/>
            <w:tcBorders>
              <w:top w:val="single" w:sz="4" w:space="0" w:color="auto"/>
              <w:bottom w:val="single" w:sz="4" w:space="0" w:color="auto"/>
            </w:tcBorders>
          </w:tcPr>
          <w:p w:rsidR="004E7E7D" w:rsidRPr="00FA4210" w:rsidRDefault="008A1896" w:rsidP="004E7E7D">
            <w:pPr>
              <w:jc w:val="center"/>
              <w:rPr>
                <w:color w:val="000000" w:themeColor="text1"/>
              </w:rPr>
            </w:pPr>
            <w:r w:rsidRPr="00FA4210">
              <w:rPr>
                <w:color w:val="000000" w:themeColor="text1"/>
              </w:rPr>
              <w:t>123434,1</w:t>
            </w:r>
          </w:p>
        </w:tc>
        <w:tc>
          <w:tcPr>
            <w:tcW w:w="1191" w:type="dxa"/>
            <w:tcBorders>
              <w:top w:val="single" w:sz="4" w:space="0" w:color="auto"/>
              <w:bottom w:val="single" w:sz="4" w:space="0" w:color="auto"/>
            </w:tcBorders>
          </w:tcPr>
          <w:p w:rsidR="004E7E7D" w:rsidRPr="00FA4210" w:rsidRDefault="008A1896" w:rsidP="004E7E7D">
            <w:pPr>
              <w:jc w:val="center"/>
              <w:rPr>
                <w:color w:val="000000" w:themeColor="text1"/>
              </w:rPr>
            </w:pPr>
            <w:r w:rsidRPr="00FA4210">
              <w:rPr>
                <w:color w:val="000000" w:themeColor="text1"/>
              </w:rPr>
              <w:t>137549,40</w:t>
            </w:r>
          </w:p>
        </w:tc>
        <w:tc>
          <w:tcPr>
            <w:tcW w:w="1191" w:type="dxa"/>
            <w:tcBorders>
              <w:top w:val="single" w:sz="4" w:space="0" w:color="auto"/>
              <w:bottom w:val="single" w:sz="4" w:space="0" w:color="auto"/>
            </w:tcBorders>
          </w:tcPr>
          <w:p w:rsidR="004E7E7D" w:rsidRPr="00FA4210" w:rsidRDefault="00A00623" w:rsidP="004E7E7D">
            <w:pPr>
              <w:jc w:val="center"/>
              <w:rPr>
                <w:color w:val="000000" w:themeColor="text1"/>
              </w:rPr>
            </w:pPr>
            <w:r w:rsidRPr="00FA4210">
              <w:rPr>
                <w:color w:val="000000" w:themeColor="text1"/>
              </w:rPr>
              <w:t>72081,10</w:t>
            </w:r>
          </w:p>
        </w:tc>
      </w:tr>
      <w:tr w:rsidR="00FA4210" w:rsidRPr="00FA4210" w:rsidTr="00D73E80">
        <w:trPr>
          <w:trHeight w:val="229"/>
        </w:trPr>
        <w:tc>
          <w:tcPr>
            <w:tcW w:w="2722" w:type="dxa"/>
            <w:gridSpan w:val="2"/>
            <w:tcBorders>
              <w:top w:val="single" w:sz="4" w:space="0" w:color="auto"/>
            </w:tcBorders>
          </w:tcPr>
          <w:p w:rsidR="004E7E7D" w:rsidRPr="00FA4210" w:rsidRDefault="00D73E80" w:rsidP="004E7E7D">
            <w:pPr>
              <w:widowControl w:val="0"/>
              <w:autoSpaceDE w:val="0"/>
              <w:autoSpaceDN w:val="0"/>
              <w:jc w:val="cente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4E7E7D" w:rsidRPr="00FA4210" w:rsidRDefault="00C1279A" w:rsidP="004E7E7D">
            <w:pPr>
              <w:widowControl w:val="0"/>
              <w:autoSpaceDE w:val="0"/>
              <w:autoSpaceDN w:val="0"/>
              <w:jc w:val="center"/>
              <w:rPr>
                <w:color w:val="000000" w:themeColor="text1"/>
              </w:rPr>
            </w:pPr>
            <w:r w:rsidRPr="00FA4210">
              <w:rPr>
                <w:color w:val="000000" w:themeColor="text1"/>
              </w:rPr>
              <w:t>226993,07</w:t>
            </w:r>
          </w:p>
        </w:tc>
        <w:tc>
          <w:tcPr>
            <w:tcW w:w="128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36807,52</w:t>
            </w:r>
          </w:p>
        </w:tc>
        <w:tc>
          <w:tcPr>
            <w:tcW w:w="1247"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rPr>
              <w:t>36507,81</w:t>
            </w:r>
          </w:p>
        </w:tc>
        <w:tc>
          <w:tcPr>
            <w:tcW w:w="1191"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rPr>
              <w:t>69642,38</w:t>
            </w:r>
          </w:p>
        </w:tc>
        <w:tc>
          <w:tcPr>
            <w:tcW w:w="1191"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sz w:val="24"/>
                <w:szCs w:val="24"/>
              </w:rPr>
              <w:t>45598,98</w:t>
            </w:r>
          </w:p>
        </w:tc>
        <w:tc>
          <w:tcPr>
            <w:tcW w:w="1191"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sz w:val="24"/>
                <w:szCs w:val="24"/>
              </w:rPr>
              <w:t>38436,38</w:t>
            </w:r>
          </w:p>
        </w:tc>
      </w:tr>
      <w:tr w:rsidR="00FA4210" w:rsidRPr="00FA4210" w:rsidTr="00D73E80">
        <w:trPr>
          <w:trHeight w:val="180"/>
        </w:trPr>
        <w:tc>
          <w:tcPr>
            <w:tcW w:w="1418" w:type="dxa"/>
            <w:vMerge w:val="restart"/>
            <w:tcBorders>
              <w:top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Комитет по ЖКХ, транспорту и связи;</w:t>
            </w:r>
          </w:p>
        </w:tc>
        <w:tc>
          <w:tcPr>
            <w:tcW w:w="1304" w:type="dxa"/>
            <w:tcBorders>
              <w:top w:val="single" w:sz="4" w:space="0" w:color="auto"/>
            </w:tcBorders>
          </w:tcPr>
          <w:p w:rsidR="00D73E80" w:rsidRPr="00FA4210" w:rsidRDefault="00D73E80" w:rsidP="004E7E7D">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D73E80" w:rsidRPr="00FA4210" w:rsidRDefault="00FB1981" w:rsidP="00D73E80">
            <w:pPr>
              <w:jc w:val="center"/>
              <w:rPr>
                <w:rFonts w:eastAsia="Calibri"/>
                <w:color w:val="000000" w:themeColor="text1"/>
                <w:lang w:eastAsia="en-US"/>
              </w:rPr>
            </w:pPr>
            <w:r w:rsidRPr="00FA4210">
              <w:rPr>
                <w:rFonts w:eastAsia="Calibri"/>
                <w:color w:val="000000" w:themeColor="text1"/>
                <w:lang w:eastAsia="en-US"/>
              </w:rPr>
              <w:t>88877,85</w:t>
            </w:r>
          </w:p>
        </w:tc>
        <w:tc>
          <w:tcPr>
            <w:tcW w:w="1281" w:type="dxa"/>
            <w:tcBorders>
              <w:top w:val="single" w:sz="4" w:space="0" w:color="auto"/>
              <w:bottom w:val="single" w:sz="4" w:space="0" w:color="auto"/>
            </w:tcBorders>
          </w:tcPr>
          <w:p w:rsidR="00D73E80" w:rsidRPr="00FA4210" w:rsidRDefault="00D73E80" w:rsidP="00D73E80">
            <w:pPr>
              <w:widowControl w:val="0"/>
              <w:autoSpaceDE w:val="0"/>
              <w:autoSpaceDN w:val="0"/>
              <w:jc w:val="center"/>
              <w:rPr>
                <w:color w:val="000000" w:themeColor="text1"/>
              </w:rPr>
            </w:pPr>
            <w:r w:rsidRPr="00FA4210">
              <w:rPr>
                <w:color w:val="000000" w:themeColor="text1"/>
              </w:rPr>
              <w:t>23 996,6</w:t>
            </w:r>
          </w:p>
        </w:tc>
        <w:tc>
          <w:tcPr>
            <w:tcW w:w="1247" w:type="dxa"/>
            <w:tcBorders>
              <w:top w:val="single" w:sz="4" w:space="0" w:color="auto"/>
              <w:bottom w:val="single" w:sz="4" w:space="0" w:color="auto"/>
            </w:tcBorders>
          </w:tcPr>
          <w:p w:rsidR="00D73E80" w:rsidRPr="00FA4210" w:rsidRDefault="00FB1981" w:rsidP="00D73E80">
            <w:pPr>
              <w:widowControl w:val="0"/>
              <w:autoSpaceDE w:val="0"/>
              <w:autoSpaceDN w:val="0"/>
              <w:jc w:val="center"/>
              <w:rPr>
                <w:color w:val="000000" w:themeColor="text1"/>
              </w:rPr>
            </w:pPr>
            <w:r w:rsidRPr="00FA4210">
              <w:rPr>
                <w:color w:val="000000" w:themeColor="text1"/>
              </w:rPr>
              <w:t>21012,80</w:t>
            </w:r>
          </w:p>
        </w:tc>
        <w:tc>
          <w:tcPr>
            <w:tcW w:w="1191" w:type="dxa"/>
            <w:tcBorders>
              <w:top w:val="single" w:sz="4" w:space="0" w:color="auto"/>
              <w:bottom w:val="single" w:sz="4" w:space="0" w:color="auto"/>
            </w:tcBorders>
          </w:tcPr>
          <w:p w:rsidR="00D73E80" w:rsidRPr="00FA4210" w:rsidRDefault="00FB1981" w:rsidP="00D73E80">
            <w:pPr>
              <w:jc w:val="center"/>
              <w:rPr>
                <w:color w:val="000000" w:themeColor="text1"/>
              </w:rPr>
            </w:pPr>
            <w:r w:rsidRPr="00FA4210">
              <w:rPr>
                <w:color w:val="000000" w:themeColor="text1"/>
              </w:rPr>
              <w:t>16253,58</w:t>
            </w:r>
          </w:p>
        </w:tc>
        <w:tc>
          <w:tcPr>
            <w:tcW w:w="1191" w:type="dxa"/>
            <w:tcBorders>
              <w:top w:val="single" w:sz="4" w:space="0" w:color="auto"/>
              <w:bottom w:val="single" w:sz="4" w:space="0" w:color="auto"/>
            </w:tcBorders>
          </w:tcPr>
          <w:p w:rsidR="00D73E80" w:rsidRPr="00FA4210" w:rsidRDefault="00FB1981" w:rsidP="00D73E80">
            <w:pPr>
              <w:jc w:val="center"/>
              <w:rPr>
                <w:color w:val="000000" w:themeColor="text1"/>
              </w:rPr>
            </w:pPr>
            <w:r w:rsidRPr="00FA4210">
              <w:rPr>
                <w:color w:val="000000" w:themeColor="text1"/>
              </w:rPr>
              <w:t>13807,48</w:t>
            </w:r>
          </w:p>
        </w:tc>
        <w:tc>
          <w:tcPr>
            <w:tcW w:w="1191" w:type="dxa"/>
            <w:tcBorders>
              <w:top w:val="single" w:sz="4" w:space="0" w:color="auto"/>
              <w:bottom w:val="single" w:sz="4" w:space="0" w:color="auto"/>
            </w:tcBorders>
          </w:tcPr>
          <w:p w:rsidR="00D73E80" w:rsidRPr="00FA4210" w:rsidRDefault="00FB1981" w:rsidP="00D73E80">
            <w:pPr>
              <w:jc w:val="center"/>
              <w:rPr>
                <w:color w:val="000000" w:themeColor="text1"/>
              </w:rPr>
            </w:pPr>
            <w:r w:rsidRPr="00FA4210">
              <w:rPr>
                <w:color w:val="000000" w:themeColor="text1"/>
              </w:rPr>
              <w:t>13807,48</w:t>
            </w:r>
          </w:p>
        </w:tc>
      </w:tr>
      <w:tr w:rsidR="00FA4210" w:rsidRPr="00FA4210" w:rsidTr="00D73E80">
        <w:trPr>
          <w:trHeight w:val="442"/>
        </w:trPr>
        <w:tc>
          <w:tcPr>
            <w:tcW w:w="1418" w:type="dxa"/>
            <w:vMerge/>
            <w:tcBorders>
              <w:top w:val="single" w:sz="4" w:space="0" w:color="auto"/>
            </w:tcBorders>
          </w:tcPr>
          <w:p w:rsidR="004E7E7D" w:rsidRPr="00FA4210" w:rsidRDefault="004E7E7D" w:rsidP="004E7E7D">
            <w:pPr>
              <w:widowControl w:val="0"/>
              <w:autoSpaceDE w:val="0"/>
              <w:autoSpaceDN w:val="0"/>
              <w:jc w:val="center"/>
              <w:rPr>
                <w:color w:val="000000" w:themeColor="text1"/>
              </w:rPr>
            </w:pPr>
          </w:p>
        </w:tc>
        <w:tc>
          <w:tcPr>
            <w:tcW w:w="1304" w:type="dxa"/>
            <w:tcBorders>
              <w:top w:val="single" w:sz="4" w:space="0" w:color="auto"/>
            </w:tcBorders>
          </w:tcPr>
          <w:p w:rsidR="004E7E7D" w:rsidRPr="00FA4210" w:rsidRDefault="004E7E7D" w:rsidP="004E7E7D">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4E7E7D" w:rsidRPr="00FA4210" w:rsidRDefault="004E7E7D" w:rsidP="004E7E7D">
            <w:pPr>
              <w:jc w:val="center"/>
              <w:rPr>
                <w:rFonts w:eastAsia="Calibri"/>
                <w:color w:val="000000" w:themeColor="text1"/>
                <w:lang w:eastAsia="en-US"/>
              </w:rPr>
            </w:pPr>
            <w:r w:rsidRPr="00FA4210">
              <w:rPr>
                <w:rFonts w:eastAsia="Calibri"/>
                <w:color w:val="000000" w:themeColor="text1"/>
                <w:lang w:eastAsia="en-US"/>
              </w:rPr>
              <w:t>2</w:t>
            </w:r>
            <w:r w:rsidR="00FB1981" w:rsidRPr="00FA4210">
              <w:rPr>
                <w:rFonts w:eastAsia="Calibri"/>
                <w:color w:val="000000" w:themeColor="text1"/>
                <w:lang w:eastAsia="en-US"/>
              </w:rPr>
              <w:t>508,87</w:t>
            </w:r>
          </w:p>
          <w:p w:rsidR="004E7E7D" w:rsidRPr="00FA4210" w:rsidRDefault="004E7E7D" w:rsidP="004E7E7D">
            <w:pPr>
              <w:jc w:val="center"/>
              <w:rPr>
                <w:rFonts w:eastAsia="Calibri"/>
                <w:color w:val="000000" w:themeColor="text1"/>
                <w:lang w:eastAsia="en-US"/>
              </w:rPr>
            </w:pPr>
          </w:p>
        </w:tc>
        <w:tc>
          <w:tcPr>
            <w:tcW w:w="128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1</w:t>
            </w:r>
            <w:r w:rsidR="00D73E80" w:rsidRPr="00FA4210">
              <w:rPr>
                <w:color w:val="000000" w:themeColor="text1"/>
              </w:rPr>
              <w:t xml:space="preserve"> </w:t>
            </w:r>
            <w:r w:rsidRPr="00FA4210">
              <w:rPr>
                <w:color w:val="000000" w:themeColor="text1"/>
              </w:rPr>
              <w:t>474,88</w:t>
            </w:r>
          </w:p>
        </w:tc>
        <w:tc>
          <w:tcPr>
            <w:tcW w:w="1247"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1033,99</w:t>
            </w:r>
          </w:p>
        </w:tc>
        <w:tc>
          <w:tcPr>
            <w:tcW w:w="119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0,00</w:t>
            </w:r>
          </w:p>
        </w:tc>
      </w:tr>
      <w:tr w:rsidR="00FA4210" w:rsidRPr="00FA4210" w:rsidTr="00D73E80">
        <w:trPr>
          <w:trHeight w:val="480"/>
        </w:trPr>
        <w:tc>
          <w:tcPr>
            <w:tcW w:w="1418" w:type="dxa"/>
            <w:vMerge/>
            <w:tcBorders>
              <w:bottom w:val="single" w:sz="4" w:space="0" w:color="auto"/>
            </w:tcBorders>
          </w:tcPr>
          <w:p w:rsidR="004E7E7D" w:rsidRPr="00FA4210" w:rsidRDefault="004E7E7D" w:rsidP="004E7E7D">
            <w:pPr>
              <w:widowControl w:val="0"/>
              <w:autoSpaceDE w:val="0"/>
              <w:autoSpaceDN w:val="0"/>
              <w:jc w:val="center"/>
              <w:rPr>
                <w:color w:val="000000" w:themeColor="text1"/>
              </w:rPr>
            </w:pPr>
          </w:p>
        </w:tc>
        <w:tc>
          <w:tcPr>
            <w:tcW w:w="1304" w:type="dxa"/>
            <w:tcBorders>
              <w:bottom w:val="single" w:sz="4" w:space="0" w:color="auto"/>
            </w:tcBorders>
          </w:tcPr>
          <w:p w:rsidR="00D73E80" w:rsidRPr="00FA4210" w:rsidRDefault="00D73E80" w:rsidP="00D73E80">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4E7E7D" w:rsidRPr="00FA4210" w:rsidRDefault="00FB1981" w:rsidP="004E7E7D">
            <w:pPr>
              <w:jc w:val="center"/>
              <w:rPr>
                <w:rFonts w:eastAsia="Calibri"/>
                <w:color w:val="000000" w:themeColor="text1"/>
                <w:lang w:eastAsia="en-US"/>
              </w:rPr>
            </w:pPr>
            <w:r w:rsidRPr="00FA4210">
              <w:rPr>
                <w:rFonts w:eastAsia="Calibri"/>
                <w:color w:val="000000" w:themeColor="text1"/>
                <w:lang w:eastAsia="en-US"/>
              </w:rPr>
              <w:t>86369,07</w:t>
            </w:r>
          </w:p>
        </w:tc>
        <w:tc>
          <w:tcPr>
            <w:tcW w:w="128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22</w:t>
            </w:r>
            <w:r w:rsidR="00D73E80" w:rsidRPr="00FA4210">
              <w:rPr>
                <w:color w:val="000000" w:themeColor="text1"/>
              </w:rPr>
              <w:t xml:space="preserve"> </w:t>
            </w:r>
            <w:r w:rsidRPr="00FA4210">
              <w:rPr>
                <w:color w:val="000000" w:themeColor="text1"/>
              </w:rPr>
              <w:t>521,72</w:t>
            </w:r>
          </w:p>
        </w:tc>
        <w:tc>
          <w:tcPr>
            <w:tcW w:w="1247"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19978,81</w:t>
            </w:r>
          </w:p>
        </w:tc>
        <w:tc>
          <w:tcPr>
            <w:tcW w:w="119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16253,58</w:t>
            </w:r>
          </w:p>
        </w:tc>
        <w:tc>
          <w:tcPr>
            <w:tcW w:w="119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13807,48</w:t>
            </w:r>
          </w:p>
        </w:tc>
        <w:tc>
          <w:tcPr>
            <w:tcW w:w="119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13807,48</w:t>
            </w:r>
          </w:p>
        </w:tc>
      </w:tr>
      <w:tr w:rsidR="00FA4210" w:rsidRPr="00FA4210" w:rsidTr="00D73E80">
        <w:trPr>
          <w:trHeight w:val="207"/>
        </w:trPr>
        <w:tc>
          <w:tcPr>
            <w:tcW w:w="1418" w:type="dxa"/>
            <w:vMerge w:val="restart"/>
            <w:tcBorders>
              <w:top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 xml:space="preserve">Комитет по архитектуре и </w:t>
            </w:r>
            <w:proofErr w:type="spellStart"/>
            <w:r w:rsidRPr="00FA4210">
              <w:rPr>
                <w:color w:val="000000" w:themeColor="text1"/>
              </w:rPr>
              <w:t>градостроит</w:t>
            </w:r>
            <w:proofErr w:type="spellEnd"/>
            <w:r w:rsidRPr="00FA4210">
              <w:rPr>
                <w:color w:val="000000" w:themeColor="text1"/>
              </w:rPr>
              <w:t>.</w:t>
            </w: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D73E80" w:rsidRPr="00FA4210" w:rsidRDefault="002D1898" w:rsidP="004E7E7D">
            <w:pPr>
              <w:jc w:val="center"/>
              <w:rPr>
                <w:rFonts w:eastAsia="Calibri"/>
                <w:color w:val="000000" w:themeColor="text1"/>
                <w:lang w:eastAsia="en-US"/>
              </w:rPr>
            </w:pPr>
            <w:r w:rsidRPr="00FA4210">
              <w:rPr>
                <w:rFonts w:eastAsia="Calibri"/>
                <w:color w:val="000000" w:themeColor="text1"/>
                <w:lang w:eastAsia="en-US"/>
              </w:rPr>
              <w:t>672486,60</w:t>
            </w:r>
          </w:p>
        </w:tc>
        <w:tc>
          <w:tcPr>
            <w:tcW w:w="1281" w:type="dxa"/>
            <w:tcBorders>
              <w:top w:val="single" w:sz="4" w:space="0" w:color="auto"/>
              <w:bottom w:val="single" w:sz="4" w:space="0" w:color="auto"/>
            </w:tcBorders>
          </w:tcPr>
          <w:p w:rsidR="00D73E80" w:rsidRPr="00FA4210" w:rsidRDefault="002D1898" w:rsidP="004E7E7D">
            <w:pPr>
              <w:widowControl w:val="0"/>
              <w:autoSpaceDE w:val="0"/>
              <w:autoSpaceDN w:val="0"/>
              <w:jc w:val="center"/>
              <w:rPr>
                <w:color w:val="000000" w:themeColor="text1"/>
              </w:rPr>
            </w:pPr>
            <w:r w:rsidRPr="00FA4210">
              <w:rPr>
                <w:color w:val="000000" w:themeColor="text1"/>
              </w:rPr>
              <w:t>123 534,80</w:t>
            </w:r>
          </w:p>
        </w:tc>
        <w:tc>
          <w:tcPr>
            <w:tcW w:w="1247"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153</w:t>
            </w:r>
            <w:r w:rsidR="001D0505" w:rsidRPr="00FA4210">
              <w:rPr>
                <w:color w:val="000000" w:themeColor="text1"/>
              </w:rPr>
              <w:t> </w:t>
            </w:r>
            <w:r w:rsidRPr="00FA4210">
              <w:rPr>
                <w:color w:val="000000" w:themeColor="text1"/>
              </w:rPr>
              <w:t>000</w:t>
            </w:r>
            <w:r w:rsidR="001D0505" w:rsidRPr="00FA4210">
              <w:rPr>
                <w:color w:val="000000" w:themeColor="text1"/>
              </w:rPr>
              <w:t>,00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160411,9</w:t>
            </w:r>
            <w:r w:rsidR="001D0505"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154549,9</w:t>
            </w:r>
            <w:r w:rsidR="001D0505"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80990,0</w:t>
            </w:r>
            <w:r w:rsidR="001D0505" w:rsidRPr="00FA4210">
              <w:rPr>
                <w:color w:val="000000" w:themeColor="text1"/>
              </w:rPr>
              <w:t>0</w:t>
            </w:r>
          </w:p>
        </w:tc>
      </w:tr>
      <w:tr w:rsidR="00FA4210" w:rsidRPr="00FA4210" w:rsidTr="00D73E80">
        <w:trPr>
          <w:trHeight w:val="468"/>
        </w:trPr>
        <w:tc>
          <w:tcPr>
            <w:tcW w:w="1418" w:type="dxa"/>
            <w:vMerge/>
            <w:tcBorders>
              <w:top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D73E80" w:rsidRPr="00FA4210" w:rsidRDefault="001D052A" w:rsidP="00D73E80">
            <w:pPr>
              <w:jc w:val="center"/>
              <w:rPr>
                <w:color w:val="000000" w:themeColor="text1"/>
              </w:rPr>
            </w:pPr>
            <w:r w:rsidRPr="00FA4210">
              <w:rPr>
                <w:color w:val="000000" w:themeColor="text1"/>
              </w:rPr>
              <w:t>581813,6</w:t>
            </w:r>
          </w:p>
        </w:tc>
        <w:tc>
          <w:tcPr>
            <w:tcW w:w="1281" w:type="dxa"/>
            <w:tcBorders>
              <w:top w:val="single" w:sz="4" w:space="0" w:color="auto"/>
              <w:bottom w:val="single" w:sz="4" w:space="0" w:color="auto"/>
            </w:tcBorders>
          </w:tcPr>
          <w:p w:rsidR="00D73E80" w:rsidRPr="00FA4210" w:rsidRDefault="00D73E80" w:rsidP="00D73E80">
            <w:pPr>
              <w:jc w:val="center"/>
              <w:rPr>
                <w:color w:val="000000" w:themeColor="text1"/>
              </w:rPr>
            </w:pPr>
            <w:r w:rsidRPr="00FA4210">
              <w:rPr>
                <w:color w:val="000000" w:themeColor="text1"/>
              </w:rPr>
              <w:t>109 249,00</w:t>
            </w:r>
          </w:p>
        </w:tc>
        <w:tc>
          <w:tcPr>
            <w:tcW w:w="1247" w:type="dxa"/>
            <w:tcBorders>
              <w:top w:val="single" w:sz="4" w:space="0" w:color="auto"/>
              <w:bottom w:val="single" w:sz="4" w:space="0" w:color="auto"/>
            </w:tcBorders>
          </w:tcPr>
          <w:p w:rsidR="00D73E80" w:rsidRPr="00FA4210" w:rsidRDefault="00D73E80" w:rsidP="00D73E80">
            <w:pPr>
              <w:jc w:val="center"/>
              <w:rPr>
                <w:color w:val="000000" w:themeColor="text1"/>
              </w:rPr>
            </w:pPr>
            <w:r w:rsidRPr="00FA4210">
              <w:rPr>
                <w:color w:val="000000" w:themeColor="text1"/>
              </w:rPr>
              <w:t>139 500,00</w:t>
            </w:r>
          </w:p>
        </w:tc>
        <w:tc>
          <w:tcPr>
            <w:tcW w:w="1191" w:type="dxa"/>
            <w:tcBorders>
              <w:top w:val="single" w:sz="4" w:space="0" w:color="auto"/>
              <w:bottom w:val="single" w:sz="4" w:space="0" w:color="auto"/>
            </w:tcBorders>
          </w:tcPr>
          <w:p w:rsidR="00D73E80" w:rsidRPr="00FA4210" w:rsidRDefault="00CF4BBD" w:rsidP="00D73E80">
            <w:pPr>
              <w:jc w:val="center"/>
              <w:rPr>
                <w:color w:val="000000" w:themeColor="text1"/>
              </w:rPr>
            </w:pPr>
            <w:r w:rsidRPr="00FA4210">
              <w:rPr>
                <w:color w:val="000000" w:themeColor="text1"/>
              </w:rPr>
              <w:t>123434,1</w:t>
            </w:r>
            <w:r w:rsidR="002D1898"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D73E80">
            <w:pPr>
              <w:jc w:val="center"/>
              <w:rPr>
                <w:color w:val="000000" w:themeColor="text1"/>
              </w:rPr>
            </w:pPr>
            <w:r w:rsidRPr="00FA4210">
              <w:rPr>
                <w:color w:val="000000" w:themeColor="text1"/>
              </w:rPr>
              <w:t>137549,4</w:t>
            </w:r>
            <w:r w:rsidR="002D1898" w:rsidRPr="00FA4210">
              <w:rPr>
                <w:color w:val="000000" w:themeColor="text1"/>
              </w:rPr>
              <w:t>0</w:t>
            </w:r>
          </w:p>
        </w:tc>
        <w:tc>
          <w:tcPr>
            <w:tcW w:w="1191" w:type="dxa"/>
            <w:tcBorders>
              <w:top w:val="single" w:sz="4" w:space="0" w:color="auto"/>
              <w:bottom w:val="single" w:sz="4" w:space="0" w:color="auto"/>
            </w:tcBorders>
          </w:tcPr>
          <w:p w:rsidR="00D73E80" w:rsidRPr="00FA4210" w:rsidRDefault="001D052A" w:rsidP="00D73E80">
            <w:pPr>
              <w:jc w:val="center"/>
              <w:rPr>
                <w:color w:val="000000" w:themeColor="text1"/>
              </w:rPr>
            </w:pPr>
            <w:r w:rsidRPr="00FA4210">
              <w:rPr>
                <w:color w:val="000000" w:themeColor="text1"/>
              </w:rPr>
              <w:t>72081,1</w:t>
            </w:r>
          </w:p>
        </w:tc>
      </w:tr>
      <w:tr w:rsidR="00FA4210" w:rsidRPr="00FA4210" w:rsidTr="00D73E80">
        <w:trPr>
          <w:trHeight w:val="365"/>
        </w:trPr>
        <w:tc>
          <w:tcPr>
            <w:tcW w:w="1418" w:type="dxa"/>
            <w:vMerge/>
            <w:tcBorders>
              <w:bottom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bottom w:val="single" w:sz="4" w:space="0" w:color="auto"/>
            </w:tcBorders>
          </w:tcPr>
          <w:p w:rsidR="00D73E80" w:rsidRPr="00FA4210" w:rsidRDefault="00D73E80" w:rsidP="00B01878">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D73E80" w:rsidRPr="00FA4210" w:rsidRDefault="001D052A" w:rsidP="004E7E7D">
            <w:pPr>
              <w:jc w:val="center"/>
              <w:rPr>
                <w:rFonts w:eastAsia="Calibri"/>
                <w:color w:val="000000" w:themeColor="text1"/>
                <w:lang w:eastAsia="en-US"/>
              </w:rPr>
            </w:pPr>
            <w:r w:rsidRPr="00FA4210">
              <w:rPr>
                <w:rFonts w:eastAsia="Calibri"/>
                <w:color w:val="000000" w:themeColor="text1"/>
                <w:lang w:eastAsia="en-US"/>
              </w:rPr>
              <w:t>90673,00</w:t>
            </w:r>
          </w:p>
        </w:tc>
        <w:tc>
          <w:tcPr>
            <w:tcW w:w="1281" w:type="dxa"/>
            <w:tcBorders>
              <w:top w:val="single" w:sz="4" w:space="0" w:color="auto"/>
              <w:bottom w:val="single" w:sz="4" w:space="0" w:color="auto"/>
            </w:tcBorders>
          </w:tcPr>
          <w:p w:rsidR="00D73E80" w:rsidRPr="00FA4210" w:rsidRDefault="00D73E80" w:rsidP="00263F36">
            <w:pPr>
              <w:widowControl w:val="0"/>
              <w:autoSpaceDE w:val="0"/>
              <w:autoSpaceDN w:val="0"/>
              <w:jc w:val="center"/>
              <w:rPr>
                <w:color w:val="000000" w:themeColor="text1"/>
              </w:rPr>
            </w:pPr>
            <w:r w:rsidRPr="00FA4210">
              <w:rPr>
                <w:color w:val="000000" w:themeColor="text1"/>
              </w:rPr>
              <w:t>14 285,</w:t>
            </w:r>
            <w:r w:rsidR="002D1898" w:rsidRPr="00FA4210">
              <w:rPr>
                <w:color w:val="000000" w:themeColor="text1"/>
              </w:rPr>
              <w:t>80</w:t>
            </w:r>
          </w:p>
        </w:tc>
        <w:tc>
          <w:tcPr>
            <w:tcW w:w="1247"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13 500,00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36977,8</w:t>
            </w:r>
            <w:r w:rsidR="002D1898"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17000,5</w:t>
            </w:r>
          </w:p>
        </w:tc>
        <w:tc>
          <w:tcPr>
            <w:tcW w:w="1191" w:type="dxa"/>
            <w:tcBorders>
              <w:top w:val="single" w:sz="4" w:space="0" w:color="auto"/>
              <w:bottom w:val="single" w:sz="4" w:space="0" w:color="auto"/>
            </w:tcBorders>
          </w:tcPr>
          <w:p w:rsidR="00D73E80" w:rsidRPr="00FA4210" w:rsidRDefault="001D0505" w:rsidP="00CF4BBD">
            <w:pPr>
              <w:widowControl w:val="0"/>
              <w:autoSpaceDE w:val="0"/>
              <w:autoSpaceDN w:val="0"/>
              <w:rPr>
                <w:color w:val="000000" w:themeColor="text1"/>
              </w:rPr>
            </w:pPr>
            <w:r w:rsidRPr="00FA4210">
              <w:rPr>
                <w:color w:val="000000" w:themeColor="text1"/>
              </w:rPr>
              <w:t xml:space="preserve">       </w:t>
            </w:r>
            <w:r w:rsidR="001D052A" w:rsidRPr="00FA4210">
              <w:rPr>
                <w:color w:val="000000" w:themeColor="text1"/>
              </w:rPr>
              <w:t>8908,90</w:t>
            </w:r>
          </w:p>
        </w:tc>
      </w:tr>
      <w:tr w:rsidR="00FA4210" w:rsidRPr="00FA4210" w:rsidTr="00D73E80">
        <w:trPr>
          <w:trHeight w:val="261"/>
        </w:trPr>
        <w:tc>
          <w:tcPr>
            <w:tcW w:w="1418" w:type="dxa"/>
            <w:vMerge w:val="restart"/>
            <w:tcBorders>
              <w:top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Управление</w:t>
            </w:r>
          </w:p>
          <w:p w:rsidR="00D73E80" w:rsidRPr="00FA4210" w:rsidRDefault="00D73E80" w:rsidP="004E7E7D">
            <w:pPr>
              <w:jc w:val="center"/>
              <w:rPr>
                <w:color w:val="000000" w:themeColor="text1"/>
              </w:rPr>
            </w:pPr>
            <w:r w:rsidRPr="00FA4210">
              <w:rPr>
                <w:color w:val="000000" w:themeColor="text1"/>
              </w:rPr>
              <w:t>Образования</w:t>
            </w: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D73E80" w:rsidRPr="00FA4210" w:rsidRDefault="003C3ADC" w:rsidP="00B01878">
            <w:pPr>
              <w:jc w:val="center"/>
              <w:rPr>
                <w:rFonts w:eastAsia="Calibri"/>
                <w:color w:val="000000" w:themeColor="text1"/>
                <w:lang w:eastAsia="en-US"/>
              </w:rPr>
            </w:pPr>
            <w:r w:rsidRPr="00FA4210">
              <w:rPr>
                <w:rFonts w:eastAsia="Calibri"/>
                <w:color w:val="000000" w:themeColor="text1"/>
                <w:lang w:eastAsia="en-US"/>
              </w:rPr>
              <w:t>274,00</w:t>
            </w:r>
          </w:p>
        </w:tc>
        <w:tc>
          <w:tcPr>
            <w:tcW w:w="128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D73E80" w:rsidRPr="00FA4210" w:rsidRDefault="003C3ADC" w:rsidP="00B01878">
            <w:pPr>
              <w:widowControl w:val="0"/>
              <w:autoSpaceDE w:val="0"/>
              <w:autoSpaceDN w:val="0"/>
              <w:jc w:val="center"/>
              <w:rPr>
                <w:color w:val="000000" w:themeColor="text1"/>
              </w:rPr>
            </w:pPr>
            <w:r w:rsidRPr="00FA4210">
              <w:rPr>
                <w:color w:val="000000" w:themeColor="text1"/>
              </w:rPr>
              <w:t>40,00</w:t>
            </w:r>
          </w:p>
        </w:tc>
        <w:tc>
          <w:tcPr>
            <w:tcW w:w="1191" w:type="dxa"/>
            <w:tcBorders>
              <w:top w:val="single" w:sz="4" w:space="0" w:color="auto"/>
              <w:bottom w:val="single" w:sz="4" w:space="0" w:color="auto"/>
            </w:tcBorders>
          </w:tcPr>
          <w:p w:rsidR="00D73E80" w:rsidRPr="00FA4210" w:rsidRDefault="001D0505" w:rsidP="00B01878">
            <w:pPr>
              <w:widowControl w:val="0"/>
              <w:autoSpaceDE w:val="0"/>
              <w:autoSpaceDN w:val="0"/>
              <w:jc w:val="center"/>
              <w:rPr>
                <w:color w:val="000000" w:themeColor="text1"/>
              </w:rPr>
            </w:pPr>
            <w:r w:rsidRPr="00FA4210">
              <w:rPr>
                <w:color w:val="000000" w:themeColor="text1"/>
              </w:rPr>
              <w:t>78</w:t>
            </w:r>
            <w:r w:rsidR="003C3ADC" w:rsidRPr="00FA4210">
              <w:rPr>
                <w:color w:val="000000" w:themeColor="text1"/>
              </w:rPr>
              <w:t>,00</w:t>
            </w:r>
          </w:p>
        </w:tc>
        <w:tc>
          <w:tcPr>
            <w:tcW w:w="1191" w:type="dxa"/>
            <w:tcBorders>
              <w:top w:val="single" w:sz="4" w:space="0" w:color="auto"/>
              <w:bottom w:val="single" w:sz="4" w:space="0" w:color="auto"/>
            </w:tcBorders>
          </w:tcPr>
          <w:p w:rsidR="00D73E80" w:rsidRPr="00FA4210" w:rsidRDefault="003C3ADC" w:rsidP="00B01878">
            <w:pPr>
              <w:widowControl w:val="0"/>
              <w:autoSpaceDE w:val="0"/>
              <w:autoSpaceDN w:val="0"/>
              <w:jc w:val="center"/>
              <w:rPr>
                <w:color w:val="000000" w:themeColor="text1"/>
              </w:rPr>
            </w:pPr>
            <w:r w:rsidRPr="00FA4210">
              <w:rPr>
                <w:color w:val="000000" w:themeColor="text1"/>
              </w:rPr>
              <w:t>78,00</w:t>
            </w:r>
          </w:p>
        </w:tc>
        <w:tc>
          <w:tcPr>
            <w:tcW w:w="1191" w:type="dxa"/>
            <w:tcBorders>
              <w:top w:val="single" w:sz="4" w:space="0" w:color="auto"/>
              <w:bottom w:val="single" w:sz="4" w:space="0" w:color="auto"/>
            </w:tcBorders>
          </w:tcPr>
          <w:p w:rsidR="00D73E80" w:rsidRPr="00FA4210" w:rsidRDefault="003C3ADC" w:rsidP="00B01878">
            <w:pPr>
              <w:widowControl w:val="0"/>
              <w:autoSpaceDE w:val="0"/>
              <w:autoSpaceDN w:val="0"/>
              <w:jc w:val="center"/>
              <w:rPr>
                <w:color w:val="000000" w:themeColor="text1"/>
              </w:rPr>
            </w:pPr>
            <w:r w:rsidRPr="00FA4210">
              <w:rPr>
                <w:color w:val="000000" w:themeColor="text1"/>
              </w:rPr>
              <w:t>78,00</w:t>
            </w:r>
          </w:p>
        </w:tc>
      </w:tr>
      <w:tr w:rsidR="00FA4210" w:rsidRPr="00FA4210" w:rsidTr="00694063">
        <w:trPr>
          <w:trHeight w:val="481"/>
        </w:trPr>
        <w:tc>
          <w:tcPr>
            <w:tcW w:w="1418" w:type="dxa"/>
            <w:vMerge/>
            <w:tcBorders>
              <w:top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D73E80" w:rsidRPr="00FA4210" w:rsidRDefault="00D73E80" w:rsidP="00B01878">
            <w:pPr>
              <w:jc w:val="center"/>
              <w:rPr>
                <w:rFonts w:eastAsia="Calibri"/>
                <w:color w:val="000000" w:themeColor="text1"/>
                <w:lang w:eastAsia="en-US"/>
              </w:rPr>
            </w:pPr>
            <w:r w:rsidRPr="00FA4210">
              <w:rPr>
                <w:rFonts w:eastAsia="Calibri"/>
                <w:color w:val="000000" w:themeColor="text1"/>
                <w:lang w:eastAsia="en-US"/>
              </w:rPr>
              <w:t>0,00</w:t>
            </w:r>
          </w:p>
        </w:tc>
        <w:tc>
          <w:tcPr>
            <w:tcW w:w="128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r>
      <w:tr w:rsidR="00FA4210" w:rsidRPr="00FA4210" w:rsidTr="00D73E80">
        <w:trPr>
          <w:trHeight w:val="323"/>
        </w:trPr>
        <w:tc>
          <w:tcPr>
            <w:tcW w:w="1418" w:type="dxa"/>
            <w:vMerge/>
            <w:tcBorders>
              <w:bottom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bottom w:val="single" w:sz="4" w:space="0" w:color="auto"/>
            </w:tcBorders>
          </w:tcPr>
          <w:p w:rsidR="00D73E80" w:rsidRPr="00FA4210" w:rsidRDefault="00D73E80" w:rsidP="00B01878">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D73E80" w:rsidRPr="00FA4210" w:rsidRDefault="00742637" w:rsidP="004E7E7D">
            <w:pPr>
              <w:jc w:val="center"/>
              <w:rPr>
                <w:rFonts w:eastAsia="Calibri"/>
                <w:color w:val="000000" w:themeColor="text1"/>
                <w:lang w:eastAsia="en-US"/>
              </w:rPr>
            </w:pPr>
            <w:r w:rsidRPr="00FA4210">
              <w:rPr>
                <w:rFonts w:eastAsia="Calibri"/>
                <w:color w:val="000000" w:themeColor="text1"/>
                <w:lang w:eastAsia="en-US"/>
              </w:rPr>
              <w:t>274</w:t>
            </w:r>
            <w:r w:rsidR="003C3ADC" w:rsidRPr="00FA4210">
              <w:rPr>
                <w:rFonts w:eastAsia="Calibri"/>
                <w:color w:val="000000" w:themeColor="text1"/>
                <w:lang w:eastAsia="en-US"/>
              </w:rPr>
              <w:t>,00</w:t>
            </w:r>
          </w:p>
        </w:tc>
        <w:tc>
          <w:tcPr>
            <w:tcW w:w="1281"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40</w:t>
            </w:r>
            <w:r w:rsidR="003C3ADC" w:rsidRPr="00FA4210">
              <w:rPr>
                <w:color w:val="000000" w:themeColor="text1"/>
              </w:rPr>
              <w:t>,00</w:t>
            </w:r>
          </w:p>
        </w:tc>
        <w:tc>
          <w:tcPr>
            <w:tcW w:w="1191" w:type="dxa"/>
            <w:tcBorders>
              <w:top w:val="single" w:sz="4" w:space="0" w:color="auto"/>
              <w:bottom w:val="single" w:sz="4" w:space="0" w:color="auto"/>
            </w:tcBorders>
          </w:tcPr>
          <w:p w:rsidR="00D73E80" w:rsidRPr="00FA4210" w:rsidRDefault="003C3ADC" w:rsidP="004E7E7D">
            <w:pPr>
              <w:widowControl w:val="0"/>
              <w:autoSpaceDE w:val="0"/>
              <w:autoSpaceDN w:val="0"/>
              <w:jc w:val="center"/>
              <w:rPr>
                <w:color w:val="000000" w:themeColor="text1"/>
              </w:rPr>
            </w:pPr>
            <w:r w:rsidRPr="00FA4210">
              <w:rPr>
                <w:color w:val="000000" w:themeColor="text1"/>
              </w:rPr>
              <w:t>78,00</w:t>
            </w:r>
          </w:p>
        </w:tc>
        <w:tc>
          <w:tcPr>
            <w:tcW w:w="1191"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78,00</w:t>
            </w:r>
          </w:p>
        </w:tc>
        <w:tc>
          <w:tcPr>
            <w:tcW w:w="1191"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78,00</w:t>
            </w:r>
          </w:p>
        </w:tc>
      </w:tr>
      <w:tr w:rsidR="00FA4210" w:rsidRPr="00FA4210" w:rsidTr="00694063">
        <w:trPr>
          <w:trHeight w:val="401"/>
        </w:trPr>
        <w:tc>
          <w:tcPr>
            <w:tcW w:w="1418" w:type="dxa"/>
            <w:vMerge w:val="restart"/>
            <w:tcBorders>
              <w:top w:val="single" w:sz="4" w:space="0" w:color="auto"/>
            </w:tcBorders>
          </w:tcPr>
          <w:p w:rsidR="00694063" w:rsidRPr="00FA4210" w:rsidRDefault="00694063" w:rsidP="004E7E7D">
            <w:pPr>
              <w:jc w:val="center"/>
              <w:rPr>
                <w:color w:val="000000" w:themeColor="text1"/>
              </w:rPr>
            </w:pPr>
            <w:r w:rsidRPr="00FA4210">
              <w:rPr>
                <w:rFonts w:eastAsiaTheme="minorHAnsi"/>
                <w:color w:val="000000" w:themeColor="text1"/>
                <w:lang w:eastAsia="en-US"/>
              </w:rPr>
              <w:t>М</w:t>
            </w:r>
            <w:proofErr w:type="spellStart"/>
            <w:r w:rsidRPr="00FA4210">
              <w:rPr>
                <w:rFonts w:eastAsiaTheme="minorHAnsi"/>
                <w:color w:val="000000" w:themeColor="text1"/>
                <w:lang w:val="x-none" w:eastAsia="en-US"/>
              </w:rPr>
              <w:t>униципальное</w:t>
            </w:r>
            <w:proofErr w:type="spellEnd"/>
            <w:r w:rsidRPr="00FA4210">
              <w:rPr>
                <w:rFonts w:eastAsiaTheme="minorHAnsi"/>
                <w:color w:val="000000" w:themeColor="text1"/>
                <w:lang w:val="x-none" w:eastAsia="en-US"/>
              </w:rPr>
              <w:t xml:space="preserve"> </w:t>
            </w:r>
            <w:r w:rsidRPr="00FA4210">
              <w:rPr>
                <w:rFonts w:eastAsiaTheme="minorHAnsi"/>
                <w:color w:val="000000" w:themeColor="text1"/>
                <w:lang w:eastAsia="en-US"/>
              </w:rPr>
              <w:t xml:space="preserve"> </w:t>
            </w:r>
            <w:r w:rsidRPr="00FA4210">
              <w:rPr>
                <w:rFonts w:eastAsiaTheme="minorHAnsi"/>
                <w:color w:val="000000" w:themeColor="text1"/>
                <w:lang w:val="x-none" w:eastAsia="en-US"/>
              </w:rPr>
              <w:t xml:space="preserve">казенное учреждение </w:t>
            </w:r>
            <w:r w:rsidRPr="00FA4210">
              <w:rPr>
                <w:rFonts w:eastAsiaTheme="minorHAnsi"/>
                <w:color w:val="000000" w:themeColor="text1"/>
                <w:lang w:eastAsia="en-US"/>
              </w:rPr>
              <w:t>«</w:t>
            </w:r>
            <w:r w:rsidRPr="00FA4210">
              <w:rPr>
                <w:rFonts w:eastAsiaTheme="minorHAnsi"/>
                <w:color w:val="000000" w:themeColor="text1"/>
                <w:lang w:val="x-none" w:eastAsia="en-US"/>
              </w:rPr>
              <w:t>Саянская</w:t>
            </w:r>
            <w:r w:rsidRPr="00FA4210">
              <w:rPr>
                <w:rFonts w:eastAsiaTheme="minorHAnsi"/>
                <w:color w:val="000000" w:themeColor="text1"/>
                <w:lang w:eastAsia="en-US"/>
              </w:rPr>
              <w:t xml:space="preserve">  </w:t>
            </w:r>
            <w:r w:rsidRPr="00FA4210">
              <w:rPr>
                <w:rFonts w:eastAsiaTheme="minorHAnsi"/>
                <w:color w:val="000000" w:themeColor="text1"/>
                <w:lang w:val="x-none" w:eastAsia="en-US"/>
              </w:rPr>
              <w:t>дорожная служба</w:t>
            </w:r>
            <w:r w:rsidRPr="00FA4210">
              <w:rPr>
                <w:rFonts w:ascii="Segoe UI" w:eastAsiaTheme="minorHAnsi" w:hAnsi="Segoe UI" w:cs="Segoe UI"/>
                <w:color w:val="000000" w:themeColor="text1"/>
                <w:lang w:eastAsia="en-US"/>
              </w:rPr>
              <w:t>».</w:t>
            </w:r>
          </w:p>
        </w:tc>
        <w:tc>
          <w:tcPr>
            <w:tcW w:w="1304" w:type="dxa"/>
            <w:tcBorders>
              <w:top w:val="single" w:sz="4" w:space="0" w:color="auto"/>
            </w:tcBorders>
          </w:tcPr>
          <w:p w:rsidR="00694063" w:rsidRPr="00FA4210" w:rsidRDefault="00694063" w:rsidP="00B01878">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694063" w:rsidRPr="00FA4210" w:rsidRDefault="00FB1981" w:rsidP="00B01878">
            <w:pPr>
              <w:jc w:val="center"/>
              <w:rPr>
                <w:rFonts w:eastAsia="Calibri"/>
                <w:color w:val="000000" w:themeColor="text1"/>
                <w:lang w:eastAsia="en-US"/>
              </w:rPr>
            </w:pPr>
            <w:r w:rsidRPr="00FA4210">
              <w:rPr>
                <w:rFonts w:eastAsia="Calibri"/>
                <w:color w:val="000000" w:themeColor="text1"/>
                <w:lang w:eastAsia="en-US"/>
              </w:rPr>
              <w:t>49677,00</w:t>
            </w:r>
          </w:p>
        </w:tc>
        <w:tc>
          <w:tcPr>
            <w:tcW w:w="128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2989,00</w:t>
            </w:r>
          </w:p>
        </w:tc>
        <w:tc>
          <w:tcPr>
            <w:tcW w:w="1191"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16333,00</w:t>
            </w:r>
          </w:p>
        </w:tc>
        <w:tc>
          <w:tcPr>
            <w:tcW w:w="1191"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14713,00</w:t>
            </w:r>
          </w:p>
        </w:tc>
        <w:tc>
          <w:tcPr>
            <w:tcW w:w="1191"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15642,00</w:t>
            </w:r>
          </w:p>
        </w:tc>
      </w:tr>
      <w:tr w:rsidR="00FA4210" w:rsidRPr="00FA4210" w:rsidTr="00694063">
        <w:trPr>
          <w:trHeight w:val="504"/>
        </w:trPr>
        <w:tc>
          <w:tcPr>
            <w:tcW w:w="1418" w:type="dxa"/>
            <w:vMerge/>
            <w:tcBorders>
              <w:top w:val="single" w:sz="4" w:space="0" w:color="auto"/>
            </w:tcBorders>
          </w:tcPr>
          <w:p w:rsidR="00694063" w:rsidRPr="00FA4210" w:rsidRDefault="00694063" w:rsidP="004E7E7D">
            <w:pPr>
              <w:jc w:val="center"/>
              <w:rPr>
                <w:rFonts w:eastAsiaTheme="minorHAnsi"/>
                <w:color w:val="000000" w:themeColor="text1"/>
                <w:lang w:eastAsia="en-US"/>
              </w:rPr>
            </w:pPr>
          </w:p>
        </w:tc>
        <w:tc>
          <w:tcPr>
            <w:tcW w:w="1304" w:type="dxa"/>
            <w:tcBorders>
              <w:top w:val="single" w:sz="4" w:space="0" w:color="auto"/>
            </w:tcBorders>
          </w:tcPr>
          <w:p w:rsidR="00694063" w:rsidRPr="00FA4210" w:rsidRDefault="00694063" w:rsidP="00B01878">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694063" w:rsidRPr="00FA4210" w:rsidRDefault="00694063" w:rsidP="00B01878">
            <w:pPr>
              <w:jc w:val="center"/>
              <w:rPr>
                <w:rFonts w:eastAsia="Calibri"/>
                <w:color w:val="000000" w:themeColor="text1"/>
                <w:lang w:eastAsia="en-US"/>
              </w:rPr>
            </w:pPr>
            <w:r w:rsidRPr="00FA4210">
              <w:rPr>
                <w:rFonts w:eastAsia="Calibri"/>
                <w:color w:val="000000" w:themeColor="text1"/>
                <w:lang w:eastAsia="en-US"/>
              </w:rPr>
              <w:t>0,00</w:t>
            </w:r>
          </w:p>
        </w:tc>
        <w:tc>
          <w:tcPr>
            <w:tcW w:w="128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r>
      <w:tr w:rsidR="00FA4210" w:rsidRPr="00FA4210" w:rsidTr="00694063">
        <w:trPr>
          <w:trHeight w:val="501"/>
        </w:trPr>
        <w:tc>
          <w:tcPr>
            <w:tcW w:w="1418" w:type="dxa"/>
            <w:vMerge/>
            <w:tcBorders>
              <w:bottom w:val="single" w:sz="4" w:space="0" w:color="auto"/>
            </w:tcBorders>
          </w:tcPr>
          <w:p w:rsidR="00694063" w:rsidRPr="00FA4210" w:rsidRDefault="00694063" w:rsidP="004E7E7D">
            <w:pPr>
              <w:jc w:val="center"/>
              <w:rPr>
                <w:rFonts w:eastAsiaTheme="minorHAnsi"/>
                <w:color w:val="000000" w:themeColor="text1"/>
                <w:lang w:eastAsia="en-US"/>
              </w:rPr>
            </w:pPr>
          </w:p>
        </w:tc>
        <w:tc>
          <w:tcPr>
            <w:tcW w:w="1304" w:type="dxa"/>
            <w:tcBorders>
              <w:bottom w:val="single" w:sz="4" w:space="0" w:color="auto"/>
            </w:tcBorders>
          </w:tcPr>
          <w:p w:rsidR="00694063" w:rsidRPr="00FA4210" w:rsidRDefault="00694063" w:rsidP="00B01878">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694063" w:rsidRPr="00FA4210" w:rsidRDefault="00FB1981" w:rsidP="004E7E7D">
            <w:pPr>
              <w:jc w:val="center"/>
              <w:rPr>
                <w:rFonts w:eastAsia="Calibri"/>
                <w:color w:val="000000" w:themeColor="text1"/>
                <w:lang w:eastAsia="en-US"/>
              </w:rPr>
            </w:pPr>
            <w:r w:rsidRPr="00FA4210">
              <w:rPr>
                <w:rFonts w:eastAsia="Calibri"/>
                <w:color w:val="000000" w:themeColor="text1"/>
                <w:lang w:eastAsia="en-US"/>
              </w:rPr>
              <w:t>49677,00</w:t>
            </w:r>
          </w:p>
        </w:tc>
        <w:tc>
          <w:tcPr>
            <w:tcW w:w="1281" w:type="dxa"/>
            <w:tcBorders>
              <w:top w:val="single" w:sz="4" w:space="0" w:color="auto"/>
              <w:bottom w:val="single" w:sz="4" w:space="0" w:color="auto"/>
            </w:tcBorders>
          </w:tcPr>
          <w:p w:rsidR="00694063" w:rsidRPr="00FA4210" w:rsidRDefault="00694063" w:rsidP="004E7E7D">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2989,00</w:t>
            </w:r>
          </w:p>
        </w:tc>
        <w:tc>
          <w:tcPr>
            <w:tcW w:w="1191"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16333,00</w:t>
            </w:r>
          </w:p>
        </w:tc>
        <w:tc>
          <w:tcPr>
            <w:tcW w:w="1191"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14713,00</w:t>
            </w:r>
          </w:p>
        </w:tc>
        <w:tc>
          <w:tcPr>
            <w:tcW w:w="1191"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15642,00</w:t>
            </w:r>
          </w:p>
        </w:tc>
      </w:tr>
      <w:tr w:rsidR="00FA4210" w:rsidRPr="00FA4210" w:rsidTr="00D73E80">
        <w:tc>
          <w:tcPr>
            <w:tcW w:w="10127" w:type="dxa"/>
            <w:gridSpan w:val="8"/>
            <w:tcBorders>
              <w:top w:val="single" w:sz="4" w:space="0" w:color="auto"/>
              <w:bottom w:val="single" w:sz="4" w:space="0" w:color="auto"/>
            </w:tcBorders>
          </w:tcPr>
          <w:p w:rsidR="004E7E7D" w:rsidRPr="00FA4210" w:rsidRDefault="00221357" w:rsidP="002A1E4E">
            <w:pPr>
              <w:widowControl w:val="0"/>
              <w:autoSpaceDE w:val="0"/>
              <w:autoSpaceDN w:val="0"/>
              <w:jc w:val="center"/>
              <w:rPr>
                <w:color w:val="000000" w:themeColor="text1"/>
                <w:sz w:val="24"/>
                <w:szCs w:val="24"/>
              </w:rPr>
            </w:pPr>
            <w:hyperlink w:anchor="P411" w:history="1">
              <w:r w:rsidR="004E7E7D" w:rsidRPr="00FA4210">
                <w:rPr>
                  <w:color w:val="000000" w:themeColor="text1"/>
                  <w:sz w:val="24"/>
                  <w:szCs w:val="24"/>
                </w:rPr>
                <w:t>Подпрограмма № 1</w:t>
              </w:r>
            </w:hyperlink>
            <w:r w:rsidR="004E7E7D" w:rsidRPr="00FA4210">
              <w:rPr>
                <w:color w:val="000000" w:themeColor="text1"/>
                <w:sz w:val="24"/>
                <w:szCs w:val="24"/>
              </w:rPr>
              <w:t xml:space="preserve">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2F271A" w:rsidRPr="002F271A" w:rsidTr="00DD7FC5">
        <w:tblPrEx>
          <w:tblBorders>
            <w:insideH w:val="none" w:sz="0" w:space="0" w:color="auto"/>
          </w:tblBorders>
        </w:tblPrEx>
        <w:trPr>
          <w:trHeight w:val="327"/>
        </w:trPr>
        <w:tc>
          <w:tcPr>
            <w:tcW w:w="2722" w:type="dxa"/>
            <w:gridSpan w:val="2"/>
            <w:tcBorders>
              <w:top w:val="single" w:sz="4" w:space="0" w:color="auto"/>
              <w:bottom w:val="single" w:sz="4" w:space="0" w:color="auto"/>
            </w:tcBorders>
          </w:tcPr>
          <w:p w:rsidR="009630FC" w:rsidRPr="002F271A" w:rsidRDefault="009630FC" w:rsidP="009630FC">
            <w:pPr>
              <w:widowControl w:val="0"/>
              <w:autoSpaceDE w:val="0"/>
              <w:autoSpaceDN w:val="0"/>
              <w:rPr>
                <w:b/>
              </w:rPr>
            </w:pPr>
            <w:r w:rsidRPr="002F271A">
              <w:rPr>
                <w:b/>
              </w:rPr>
              <w:t xml:space="preserve">Всего по </w:t>
            </w:r>
            <w:hyperlink w:anchor="P1233" w:history="1">
              <w:r w:rsidRPr="002F271A">
                <w:rPr>
                  <w:b/>
                </w:rPr>
                <w:t>подпрограмме</w:t>
              </w:r>
            </w:hyperlink>
            <w:r w:rsidRPr="002F271A">
              <w:rPr>
                <w:b/>
              </w:rPr>
              <w:t xml:space="preserve"> №1, в </w:t>
            </w:r>
            <w:proofErr w:type="spellStart"/>
            <w:r w:rsidRPr="002F271A">
              <w:rPr>
                <w:b/>
              </w:rPr>
              <w:t>т.ч</w:t>
            </w:r>
            <w:proofErr w:type="spellEnd"/>
            <w:r w:rsidRPr="002F271A">
              <w:rPr>
                <w:b/>
              </w:rPr>
              <w:t>.</w:t>
            </w:r>
          </w:p>
        </w:tc>
        <w:tc>
          <w:tcPr>
            <w:tcW w:w="1304"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672486,60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123</w:t>
            </w:r>
            <w:r w:rsidR="00263F36" w:rsidRPr="002F271A">
              <w:rPr>
                <w:b/>
              </w:rPr>
              <w:t xml:space="preserve"> </w:t>
            </w:r>
            <w:r w:rsidRPr="002F271A">
              <w:rPr>
                <w:b/>
              </w:rPr>
              <w:t>534,80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153</w:t>
            </w:r>
            <w:r w:rsidR="00263F36" w:rsidRPr="002F271A">
              <w:rPr>
                <w:b/>
              </w:rPr>
              <w:t xml:space="preserve"> </w:t>
            </w:r>
            <w:r w:rsidRPr="002F271A">
              <w:rPr>
                <w:b/>
              </w:rPr>
              <w:t>000,00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160411,90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154549,90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80990,00</w:t>
            </w:r>
          </w:p>
        </w:tc>
      </w:tr>
      <w:tr w:rsidR="002F271A" w:rsidRPr="002F271A" w:rsidTr="00DD7FC5">
        <w:tblPrEx>
          <w:tblBorders>
            <w:insideH w:val="none" w:sz="0" w:space="0" w:color="auto"/>
          </w:tblBorders>
        </w:tblPrEx>
        <w:trPr>
          <w:trHeight w:val="323"/>
        </w:trPr>
        <w:tc>
          <w:tcPr>
            <w:tcW w:w="2722" w:type="dxa"/>
            <w:gridSpan w:val="2"/>
            <w:tcBorders>
              <w:top w:val="single" w:sz="4" w:space="0" w:color="auto"/>
              <w:bottom w:val="single" w:sz="4" w:space="0" w:color="auto"/>
            </w:tcBorders>
          </w:tcPr>
          <w:p w:rsidR="009630FC" w:rsidRPr="002F271A" w:rsidRDefault="009630FC" w:rsidP="009630FC">
            <w:pPr>
              <w:widowControl w:val="0"/>
              <w:autoSpaceDE w:val="0"/>
              <w:autoSpaceDN w:val="0"/>
              <w:rPr>
                <w:b/>
              </w:rPr>
            </w:pPr>
            <w:r w:rsidRPr="002F271A">
              <w:rPr>
                <w:b/>
              </w:rPr>
              <w:t>Областной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rPr>
                <w:b/>
              </w:rPr>
            </w:pPr>
            <w:r>
              <w:rPr>
                <w:b/>
              </w:rPr>
              <w:t>581813,60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109</w:t>
            </w:r>
            <w:r w:rsidR="00263F36" w:rsidRPr="002F271A">
              <w:rPr>
                <w:b/>
              </w:rPr>
              <w:t xml:space="preserve"> </w:t>
            </w:r>
            <w:r w:rsidRPr="002F271A">
              <w:rPr>
                <w:b/>
              </w:rPr>
              <w:t>249,00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139</w:t>
            </w:r>
            <w:r w:rsidR="00263F36" w:rsidRPr="002F271A">
              <w:rPr>
                <w:b/>
              </w:rPr>
              <w:t xml:space="preserve"> </w:t>
            </w:r>
            <w:r w:rsidRPr="002F271A">
              <w:rPr>
                <w:b/>
              </w:rPr>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123434,10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137549,40</w:t>
            </w:r>
          </w:p>
        </w:tc>
        <w:tc>
          <w:tcPr>
            <w:tcW w:w="1191" w:type="dxa"/>
            <w:tcBorders>
              <w:top w:val="single" w:sz="4" w:space="0" w:color="auto"/>
              <w:bottom w:val="single" w:sz="4" w:space="0" w:color="auto"/>
            </w:tcBorders>
          </w:tcPr>
          <w:p w:rsidR="009630FC" w:rsidRPr="002F271A" w:rsidRDefault="001C7597" w:rsidP="009630FC">
            <w:pPr>
              <w:widowControl w:val="0"/>
              <w:autoSpaceDE w:val="0"/>
              <w:autoSpaceDN w:val="0"/>
              <w:jc w:val="center"/>
              <w:rPr>
                <w:b/>
              </w:rPr>
            </w:pPr>
            <w:r>
              <w:rPr>
                <w:b/>
              </w:rPr>
              <w:t>72081,1</w:t>
            </w:r>
          </w:p>
        </w:tc>
      </w:tr>
      <w:tr w:rsidR="002F271A" w:rsidRPr="002F271A" w:rsidTr="00DD7FC5">
        <w:tblPrEx>
          <w:tblBorders>
            <w:insideH w:val="none" w:sz="0" w:space="0" w:color="auto"/>
          </w:tblBorders>
        </w:tblPrEx>
        <w:trPr>
          <w:trHeight w:val="291"/>
        </w:trPr>
        <w:tc>
          <w:tcPr>
            <w:tcW w:w="2722" w:type="dxa"/>
            <w:gridSpan w:val="2"/>
            <w:tcBorders>
              <w:top w:val="single" w:sz="4" w:space="0" w:color="auto"/>
              <w:bottom w:val="single" w:sz="4" w:space="0" w:color="auto"/>
            </w:tcBorders>
          </w:tcPr>
          <w:p w:rsidR="009630FC" w:rsidRPr="002F271A" w:rsidRDefault="009630FC" w:rsidP="009630FC">
            <w:pPr>
              <w:widowControl w:val="0"/>
              <w:autoSpaceDE w:val="0"/>
              <w:autoSpaceDN w:val="0"/>
              <w:rPr>
                <w:b/>
              </w:rPr>
            </w:pPr>
            <w:r w:rsidRPr="002F271A">
              <w:rPr>
                <w:b/>
              </w:rPr>
              <w:t>Местный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rPr>
                <w:b/>
              </w:rPr>
            </w:pPr>
            <w:r>
              <w:rPr>
                <w:b/>
              </w:rPr>
              <w:t>90673,00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14</w:t>
            </w:r>
            <w:r w:rsidR="00263F36" w:rsidRPr="002F271A">
              <w:rPr>
                <w:b/>
              </w:rPr>
              <w:t xml:space="preserve"> </w:t>
            </w:r>
            <w:r w:rsidRPr="002F271A">
              <w:rPr>
                <w:b/>
              </w:rPr>
              <w:t>285,80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13</w:t>
            </w:r>
            <w:r w:rsidR="00263F36" w:rsidRPr="002F271A">
              <w:rPr>
                <w:b/>
              </w:rPr>
              <w:t xml:space="preserve"> </w:t>
            </w:r>
            <w:r w:rsidRPr="002F271A">
              <w:rPr>
                <w:b/>
              </w:rPr>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36977,80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17000,50</w:t>
            </w:r>
          </w:p>
        </w:tc>
        <w:tc>
          <w:tcPr>
            <w:tcW w:w="1191" w:type="dxa"/>
            <w:tcBorders>
              <w:top w:val="single" w:sz="4" w:space="0" w:color="auto"/>
              <w:bottom w:val="single" w:sz="4" w:space="0" w:color="auto"/>
            </w:tcBorders>
          </w:tcPr>
          <w:p w:rsidR="009630FC" w:rsidRPr="002F271A" w:rsidRDefault="001C7597" w:rsidP="009630FC">
            <w:pPr>
              <w:jc w:val="center"/>
              <w:rPr>
                <w:b/>
              </w:rPr>
            </w:pPr>
            <w:r>
              <w:rPr>
                <w:b/>
              </w:rPr>
              <w:t>8908,9</w:t>
            </w:r>
          </w:p>
        </w:tc>
      </w:tr>
      <w:tr w:rsidR="002F271A" w:rsidRPr="002F271A" w:rsidTr="00DD7FC5">
        <w:tblPrEx>
          <w:tblBorders>
            <w:insideH w:val="none" w:sz="0" w:space="0" w:color="auto"/>
          </w:tblBorders>
        </w:tblPrEx>
        <w:trPr>
          <w:trHeight w:val="232"/>
        </w:trPr>
        <w:tc>
          <w:tcPr>
            <w:tcW w:w="1418" w:type="dxa"/>
            <w:vMerge w:val="restart"/>
            <w:tcBorders>
              <w:top w:val="single" w:sz="4" w:space="0" w:color="auto"/>
            </w:tcBorders>
          </w:tcPr>
          <w:p w:rsidR="009630FC" w:rsidRPr="002F271A" w:rsidRDefault="009630FC" w:rsidP="009630FC">
            <w:pPr>
              <w:widowControl w:val="0"/>
              <w:autoSpaceDE w:val="0"/>
              <w:autoSpaceDN w:val="0"/>
              <w:jc w:val="center"/>
            </w:pPr>
            <w:r w:rsidRPr="002F271A">
              <w:t>Комитет по архитектуре и градостроительству</w:t>
            </w:r>
          </w:p>
        </w:tc>
        <w:tc>
          <w:tcPr>
            <w:tcW w:w="1304" w:type="dxa"/>
            <w:tcBorders>
              <w:top w:val="single" w:sz="4" w:space="0" w:color="auto"/>
              <w:bottom w:val="single" w:sz="4" w:space="0" w:color="auto"/>
            </w:tcBorders>
          </w:tcPr>
          <w:p w:rsidR="009630FC" w:rsidRPr="002F271A" w:rsidRDefault="009630FC" w:rsidP="00B01878">
            <w:pPr>
              <w:rPr>
                <w:b/>
              </w:rPr>
            </w:pPr>
            <w:r w:rsidRPr="002F271A">
              <w:rPr>
                <w:b/>
              </w:rPr>
              <w:t xml:space="preserve">Всего, в </w:t>
            </w:r>
            <w:proofErr w:type="spellStart"/>
            <w:r w:rsidRPr="002F271A">
              <w:rPr>
                <w:b/>
              </w:rPr>
              <w:t>т.ч</w:t>
            </w:r>
            <w:proofErr w:type="spellEnd"/>
            <w:r w:rsidRPr="002F271A">
              <w:rPr>
                <w:b/>
              </w:rPr>
              <w:t>.</w:t>
            </w:r>
          </w:p>
        </w:tc>
        <w:tc>
          <w:tcPr>
            <w:tcW w:w="1304" w:type="dxa"/>
            <w:tcBorders>
              <w:top w:val="single" w:sz="4" w:space="0" w:color="auto"/>
              <w:bottom w:val="single" w:sz="4" w:space="0" w:color="auto"/>
            </w:tcBorders>
          </w:tcPr>
          <w:p w:rsidR="009630FC" w:rsidRPr="002F271A" w:rsidRDefault="00B05C61" w:rsidP="00B05C61">
            <w:pPr>
              <w:widowControl w:val="0"/>
              <w:autoSpaceDE w:val="0"/>
              <w:autoSpaceDN w:val="0"/>
              <w:rPr>
                <w:b/>
              </w:rPr>
            </w:pPr>
            <w:r>
              <w:rPr>
                <w:b/>
              </w:rPr>
              <w:t>672486,60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123</w:t>
            </w:r>
            <w:r w:rsidR="00263F36" w:rsidRPr="002F271A">
              <w:rPr>
                <w:b/>
              </w:rPr>
              <w:t xml:space="preserve"> </w:t>
            </w:r>
            <w:r w:rsidRPr="002F271A">
              <w:rPr>
                <w:b/>
              </w:rPr>
              <w:t>534,80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153</w:t>
            </w:r>
            <w:r w:rsidR="00263F36" w:rsidRPr="002F271A">
              <w:rPr>
                <w:b/>
              </w:rPr>
              <w:t xml:space="preserve"> </w:t>
            </w:r>
            <w:r w:rsidRPr="002F271A">
              <w:rPr>
                <w:b/>
              </w:rPr>
              <w:t>000,00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160411,90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154549,90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80990,00</w:t>
            </w:r>
          </w:p>
        </w:tc>
      </w:tr>
      <w:tr w:rsidR="002F271A" w:rsidRPr="002F271A" w:rsidTr="00DD7FC5">
        <w:tblPrEx>
          <w:tblBorders>
            <w:insideH w:val="none" w:sz="0" w:space="0" w:color="auto"/>
          </w:tblBorders>
        </w:tblPrEx>
        <w:trPr>
          <w:trHeight w:val="413"/>
        </w:trPr>
        <w:tc>
          <w:tcPr>
            <w:tcW w:w="1418" w:type="dxa"/>
            <w:vMerge/>
          </w:tcPr>
          <w:p w:rsidR="009630FC" w:rsidRPr="002F271A" w:rsidRDefault="009630FC" w:rsidP="001D1038">
            <w:pPr>
              <w:widowControl w:val="0"/>
              <w:autoSpaceDE w:val="0"/>
              <w:autoSpaceDN w:val="0"/>
              <w:jc w:val="center"/>
            </w:pPr>
          </w:p>
        </w:tc>
        <w:tc>
          <w:tcPr>
            <w:tcW w:w="1304" w:type="dxa"/>
            <w:tcBorders>
              <w:top w:val="single" w:sz="4" w:space="0" w:color="auto"/>
              <w:bottom w:val="single" w:sz="4" w:space="0" w:color="auto"/>
            </w:tcBorders>
          </w:tcPr>
          <w:p w:rsidR="009630FC" w:rsidRPr="002F271A" w:rsidRDefault="009630FC" w:rsidP="00B01878">
            <w:r w:rsidRPr="002F271A">
              <w:t>Областной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pPr>
            <w:r>
              <w:t>581813,60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109</w:t>
            </w:r>
            <w:r w:rsidR="00263F36" w:rsidRPr="002F271A">
              <w:t xml:space="preserve"> </w:t>
            </w:r>
            <w:r w:rsidRPr="002F271A">
              <w:t>249,00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139</w:t>
            </w:r>
            <w:r w:rsidR="00263F36" w:rsidRPr="002F271A">
              <w:t xml:space="preserve"> </w:t>
            </w:r>
            <w:r w:rsidRPr="002F271A">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123434,10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137549,40</w:t>
            </w:r>
          </w:p>
        </w:tc>
        <w:tc>
          <w:tcPr>
            <w:tcW w:w="1191" w:type="dxa"/>
            <w:tcBorders>
              <w:top w:val="single" w:sz="4" w:space="0" w:color="auto"/>
              <w:bottom w:val="single" w:sz="4" w:space="0" w:color="auto"/>
            </w:tcBorders>
          </w:tcPr>
          <w:p w:rsidR="009630FC" w:rsidRPr="002F271A" w:rsidRDefault="001C7597" w:rsidP="009630FC">
            <w:pPr>
              <w:widowControl w:val="0"/>
              <w:autoSpaceDE w:val="0"/>
              <w:autoSpaceDN w:val="0"/>
              <w:jc w:val="center"/>
            </w:pPr>
            <w:r>
              <w:t>72081,10</w:t>
            </w:r>
          </w:p>
        </w:tc>
      </w:tr>
      <w:tr w:rsidR="002F271A" w:rsidRPr="002F271A" w:rsidTr="009630FC">
        <w:tblPrEx>
          <w:tblBorders>
            <w:insideH w:val="none" w:sz="0" w:space="0" w:color="auto"/>
          </w:tblBorders>
        </w:tblPrEx>
        <w:tc>
          <w:tcPr>
            <w:tcW w:w="1418" w:type="dxa"/>
            <w:vMerge/>
            <w:tcBorders>
              <w:bottom w:val="single" w:sz="4" w:space="0" w:color="auto"/>
            </w:tcBorders>
          </w:tcPr>
          <w:p w:rsidR="009630FC" w:rsidRPr="002F271A" w:rsidRDefault="009630FC" w:rsidP="002A1E4E">
            <w:pPr>
              <w:widowControl w:val="0"/>
              <w:autoSpaceDE w:val="0"/>
              <w:autoSpaceDN w:val="0"/>
              <w:jc w:val="center"/>
            </w:pPr>
          </w:p>
        </w:tc>
        <w:tc>
          <w:tcPr>
            <w:tcW w:w="1304" w:type="dxa"/>
            <w:tcBorders>
              <w:top w:val="single" w:sz="4" w:space="0" w:color="auto"/>
              <w:bottom w:val="single" w:sz="4" w:space="0" w:color="auto"/>
            </w:tcBorders>
          </w:tcPr>
          <w:p w:rsidR="009630FC" w:rsidRPr="002F271A" w:rsidRDefault="009630FC" w:rsidP="00B01878">
            <w:r w:rsidRPr="002F271A">
              <w:t>Местный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pPr>
            <w:r>
              <w:t>90673,00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14</w:t>
            </w:r>
            <w:r w:rsidR="00263F36" w:rsidRPr="002F271A">
              <w:t xml:space="preserve"> </w:t>
            </w:r>
            <w:r w:rsidRPr="002F271A">
              <w:t>285,80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13</w:t>
            </w:r>
            <w:r w:rsidR="00263F36" w:rsidRPr="002F271A">
              <w:t xml:space="preserve"> </w:t>
            </w:r>
            <w:r w:rsidRPr="002F271A">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36977,80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17000,50</w:t>
            </w:r>
          </w:p>
        </w:tc>
        <w:tc>
          <w:tcPr>
            <w:tcW w:w="1191" w:type="dxa"/>
            <w:tcBorders>
              <w:top w:val="single" w:sz="4" w:space="0" w:color="auto"/>
              <w:bottom w:val="single" w:sz="4" w:space="0" w:color="auto"/>
            </w:tcBorders>
          </w:tcPr>
          <w:p w:rsidR="009630FC" w:rsidRPr="002F271A" w:rsidRDefault="001C7597" w:rsidP="009630FC">
            <w:pPr>
              <w:jc w:val="center"/>
            </w:pPr>
            <w:r>
              <w:t>80990,0</w:t>
            </w:r>
          </w:p>
        </w:tc>
      </w:tr>
    </w:tbl>
    <w:p w:rsidR="00B72A45" w:rsidRDefault="006B5565" w:rsidP="001A0AFE">
      <w:pPr>
        <w:widowControl w:val="0"/>
        <w:autoSpaceDE w:val="0"/>
        <w:autoSpaceDN w:val="0"/>
        <w:jc w:val="both"/>
        <w:outlineLvl w:val="1"/>
        <w:rPr>
          <w:sz w:val="28"/>
          <w:szCs w:val="28"/>
        </w:rPr>
      </w:pPr>
      <w:bookmarkStart w:id="3" w:name="P411"/>
      <w:bookmarkEnd w:id="3"/>
      <w:r w:rsidRPr="00746677">
        <w:rPr>
          <w:sz w:val="28"/>
          <w:szCs w:val="28"/>
        </w:rPr>
        <w:t>1.3</w:t>
      </w:r>
      <w:r w:rsidR="00746677">
        <w:rPr>
          <w:sz w:val="28"/>
          <w:szCs w:val="28"/>
        </w:rPr>
        <w:t>.</w:t>
      </w:r>
      <w:r w:rsidRPr="00746677">
        <w:rPr>
          <w:sz w:val="28"/>
          <w:szCs w:val="28"/>
        </w:rPr>
        <w:t xml:space="preserve"> </w:t>
      </w:r>
      <w:r w:rsidR="00C4628E">
        <w:rPr>
          <w:sz w:val="28"/>
          <w:szCs w:val="28"/>
        </w:rPr>
        <w:t xml:space="preserve">Главу </w:t>
      </w:r>
      <w:r w:rsidR="00C4628E" w:rsidRPr="00C4628E">
        <w:rPr>
          <w:sz w:val="28"/>
          <w:szCs w:val="28"/>
        </w:rPr>
        <w:t>6</w:t>
      </w:r>
      <w:r w:rsidR="00C4628E">
        <w:rPr>
          <w:sz w:val="28"/>
          <w:szCs w:val="28"/>
        </w:rPr>
        <w:t xml:space="preserve"> подпрограммы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дорог», раздел 2 «Система  мероприятий подпрограммы №1»</w:t>
      </w:r>
      <w:r w:rsidR="00C4628E" w:rsidRPr="00C4628E">
        <w:rPr>
          <w:sz w:val="28"/>
          <w:szCs w:val="28"/>
        </w:rPr>
        <w:t xml:space="preserve"> </w:t>
      </w:r>
      <w:r w:rsidR="001A0AFE">
        <w:rPr>
          <w:sz w:val="28"/>
          <w:szCs w:val="28"/>
        </w:rPr>
        <w:t>изложить в следующей редакции:</w:t>
      </w:r>
    </w:p>
    <w:p w:rsidR="002B5D05" w:rsidRPr="00D8537E" w:rsidRDefault="002B5D05" w:rsidP="002B5D05">
      <w:pPr>
        <w:tabs>
          <w:tab w:val="left" w:pos="709"/>
        </w:tabs>
        <w:spacing w:after="200" w:line="276" w:lineRule="auto"/>
        <w:ind w:firstLine="709"/>
        <w:jc w:val="center"/>
        <w:rPr>
          <w:color w:val="000000"/>
          <w:sz w:val="24"/>
          <w:szCs w:val="24"/>
        </w:rPr>
      </w:pPr>
      <w:r w:rsidRPr="00D8537E">
        <w:rPr>
          <w:color w:val="000000"/>
          <w:sz w:val="24"/>
          <w:szCs w:val="24"/>
        </w:rPr>
        <w:t>2. СИСТЕМА МЕРОПРИЯТИЙ ПОДПРОГРАММЫ № 1</w:t>
      </w:r>
    </w:p>
    <w:tbl>
      <w:tblPr>
        <w:tblpPr w:leftFromText="180" w:rightFromText="180" w:bottomFromText="200" w:vertAnchor="text" w:tblpX="-287" w:tblpY="1"/>
        <w:tblOverlap w:val="never"/>
        <w:tblW w:w="51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6"/>
        <w:gridCol w:w="1799"/>
        <w:gridCol w:w="1134"/>
        <w:gridCol w:w="87"/>
        <w:gridCol w:w="1200"/>
        <w:gridCol w:w="1111"/>
        <w:gridCol w:w="607"/>
        <w:gridCol w:w="607"/>
        <w:gridCol w:w="607"/>
        <w:gridCol w:w="607"/>
        <w:gridCol w:w="552"/>
        <w:gridCol w:w="25"/>
        <w:gridCol w:w="81"/>
        <w:gridCol w:w="6"/>
        <w:gridCol w:w="663"/>
      </w:tblGrid>
      <w:tr w:rsidR="002B5D05" w:rsidRPr="00D8537E" w:rsidTr="00643E62">
        <w:trPr>
          <w:trHeight w:val="198"/>
        </w:trPr>
        <w:tc>
          <w:tcPr>
            <w:tcW w:w="313"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color w:val="000000"/>
                <w:sz w:val="24"/>
                <w:szCs w:val="24"/>
              </w:rPr>
            </w:pPr>
            <w:r w:rsidRPr="00D8537E">
              <w:rPr>
                <w:color w:val="000000"/>
                <w:sz w:val="24"/>
                <w:szCs w:val="24"/>
              </w:rPr>
              <w:t xml:space="preserve">№ </w:t>
            </w:r>
          </w:p>
          <w:p w:rsidR="002B5D05" w:rsidRPr="00D8537E" w:rsidRDefault="002B5D05" w:rsidP="002B5D05">
            <w:pPr>
              <w:widowControl w:val="0"/>
              <w:autoSpaceDE w:val="0"/>
              <w:autoSpaceDN w:val="0"/>
              <w:jc w:val="both"/>
              <w:rPr>
                <w:color w:val="000000"/>
                <w:sz w:val="24"/>
                <w:szCs w:val="24"/>
              </w:rPr>
            </w:pPr>
            <w:r w:rsidRPr="00D8537E">
              <w:rPr>
                <w:color w:val="000000"/>
                <w:sz w:val="24"/>
                <w:szCs w:val="24"/>
              </w:rPr>
              <w:t xml:space="preserve"> </w:t>
            </w:r>
            <w:proofErr w:type="gramStart"/>
            <w:r w:rsidRPr="00D8537E">
              <w:rPr>
                <w:color w:val="000000"/>
                <w:sz w:val="24"/>
                <w:szCs w:val="24"/>
              </w:rPr>
              <w:t>п</w:t>
            </w:r>
            <w:proofErr w:type="gramEnd"/>
            <w:r w:rsidRPr="00D8537E">
              <w:rPr>
                <w:color w:val="000000"/>
                <w:sz w:val="24"/>
                <w:szCs w:val="24"/>
              </w:rPr>
              <w:t xml:space="preserve">/п </w:t>
            </w:r>
          </w:p>
        </w:tc>
        <w:tc>
          <w:tcPr>
            <w:tcW w:w="928"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 xml:space="preserve">Наименование </w:t>
            </w:r>
          </w:p>
          <w:p w:rsidR="002B5D05" w:rsidRPr="00D8537E" w:rsidRDefault="002B5D05" w:rsidP="002B5D05">
            <w:pPr>
              <w:widowControl w:val="0"/>
              <w:autoSpaceDE w:val="0"/>
              <w:autoSpaceDN w:val="0"/>
              <w:jc w:val="center"/>
              <w:rPr>
                <w:sz w:val="24"/>
                <w:szCs w:val="24"/>
              </w:rPr>
            </w:pPr>
            <w:r w:rsidRPr="00D8537E">
              <w:rPr>
                <w:sz w:val="24"/>
                <w:szCs w:val="24"/>
              </w:rPr>
              <w:t>мероприятий</w:t>
            </w:r>
          </w:p>
        </w:tc>
        <w:tc>
          <w:tcPr>
            <w:tcW w:w="585"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Ответственный</w:t>
            </w:r>
          </w:p>
          <w:p w:rsidR="002B5D05" w:rsidRPr="00D8537E" w:rsidRDefault="002B5D05" w:rsidP="002B5D05">
            <w:pPr>
              <w:widowControl w:val="0"/>
              <w:autoSpaceDE w:val="0"/>
              <w:autoSpaceDN w:val="0"/>
              <w:jc w:val="center"/>
              <w:rPr>
                <w:sz w:val="24"/>
                <w:szCs w:val="24"/>
              </w:rPr>
            </w:pPr>
            <w:r w:rsidRPr="00D8537E">
              <w:rPr>
                <w:sz w:val="24"/>
                <w:szCs w:val="24"/>
              </w:rPr>
              <w:t>исполнитель и</w:t>
            </w:r>
          </w:p>
          <w:p w:rsidR="002B5D05" w:rsidRPr="00D8537E" w:rsidRDefault="002B5D05" w:rsidP="002B5D05">
            <w:pPr>
              <w:widowControl w:val="0"/>
              <w:autoSpaceDE w:val="0"/>
              <w:autoSpaceDN w:val="0"/>
              <w:jc w:val="center"/>
              <w:rPr>
                <w:sz w:val="24"/>
                <w:szCs w:val="24"/>
              </w:rPr>
            </w:pPr>
            <w:r w:rsidRPr="00D8537E">
              <w:rPr>
                <w:sz w:val="24"/>
                <w:szCs w:val="24"/>
              </w:rPr>
              <w:t>соисполнители</w:t>
            </w:r>
          </w:p>
        </w:tc>
        <w:tc>
          <w:tcPr>
            <w:tcW w:w="664" w:type="pct"/>
            <w:gridSpan w:val="2"/>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Источники</w:t>
            </w:r>
          </w:p>
          <w:p w:rsidR="002B5D05" w:rsidRPr="00D8537E" w:rsidRDefault="002B5D05" w:rsidP="002B5D05">
            <w:pPr>
              <w:widowControl w:val="0"/>
              <w:autoSpaceDE w:val="0"/>
              <w:autoSpaceDN w:val="0"/>
              <w:jc w:val="center"/>
              <w:rPr>
                <w:sz w:val="24"/>
                <w:szCs w:val="24"/>
              </w:rPr>
            </w:pPr>
            <w:r w:rsidRPr="00D8537E">
              <w:rPr>
                <w:sz w:val="24"/>
                <w:szCs w:val="24"/>
              </w:rPr>
              <w:t>финансирования</w:t>
            </w:r>
          </w:p>
        </w:tc>
        <w:tc>
          <w:tcPr>
            <w:tcW w:w="573"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Объем</w:t>
            </w:r>
          </w:p>
          <w:p w:rsidR="002B5D05" w:rsidRPr="00D8537E" w:rsidRDefault="002B5D05" w:rsidP="002B5D05">
            <w:pPr>
              <w:widowControl w:val="0"/>
              <w:autoSpaceDE w:val="0"/>
              <w:autoSpaceDN w:val="0"/>
              <w:jc w:val="center"/>
              <w:rPr>
                <w:sz w:val="24"/>
                <w:szCs w:val="24"/>
              </w:rPr>
            </w:pPr>
            <w:r w:rsidRPr="00D8537E">
              <w:rPr>
                <w:sz w:val="24"/>
                <w:szCs w:val="24"/>
              </w:rPr>
              <w:t>финансирования</w:t>
            </w:r>
          </w:p>
          <w:p w:rsidR="002B5D05" w:rsidRPr="00D8537E" w:rsidRDefault="002B5D05" w:rsidP="002B5D05">
            <w:pPr>
              <w:widowControl w:val="0"/>
              <w:autoSpaceDE w:val="0"/>
              <w:autoSpaceDN w:val="0"/>
              <w:jc w:val="center"/>
              <w:rPr>
                <w:sz w:val="24"/>
                <w:szCs w:val="24"/>
              </w:rPr>
            </w:pPr>
            <w:r w:rsidRPr="00D8537E">
              <w:rPr>
                <w:sz w:val="24"/>
                <w:szCs w:val="24"/>
              </w:rPr>
              <w:t>всего,</w:t>
            </w:r>
          </w:p>
          <w:p w:rsidR="002B5D05" w:rsidRPr="00D8537E" w:rsidRDefault="002B5D05" w:rsidP="002B5D05">
            <w:pPr>
              <w:widowControl w:val="0"/>
              <w:autoSpaceDE w:val="0"/>
              <w:autoSpaceDN w:val="0"/>
              <w:jc w:val="center"/>
              <w:rPr>
                <w:sz w:val="24"/>
                <w:szCs w:val="24"/>
              </w:rPr>
            </w:pPr>
            <w:r w:rsidRPr="00D8537E">
              <w:rPr>
                <w:sz w:val="24"/>
                <w:szCs w:val="24"/>
              </w:rPr>
              <w:t>тыс. руб.</w:t>
            </w:r>
          </w:p>
        </w:tc>
        <w:tc>
          <w:tcPr>
            <w:tcW w:w="1537" w:type="pct"/>
            <w:gridSpan w:val="5"/>
            <w:tcBorders>
              <w:top w:val="single" w:sz="8" w:space="0" w:color="auto"/>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В том числе по годам</w:t>
            </w:r>
          </w:p>
        </w:tc>
        <w:tc>
          <w:tcPr>
            <w:tcW w:w="400" w:type="pct"/>
            <w:gridSpan w:val="4"/>
            <w:vMerge w:val="restart"/>
            <w:tcBorders>
              <w:top w:val="single" w:sz="8" w:space="0" w:color="auto"/>
              <w:left w:val="single" w:sz="4"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Связь с показателями результативности подпрограммы</w:t>
            </w:r>
          </w:p>
        </w:tc>
      </w:tr>
      <w:tr w:rsidR="002B5D05" w:rsidRPr="00D8537E" w:rsidTr="00643E62">
        <w:tc>
          <w:tcPr>
            <w:tcW w:w="313"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color w:val="000000"/>
                <w:sz w:val="24"/>
                <w:szCs w:val="24"/>
              </w:rPr>
            </w:pPr>
          </w:p>
        </w:tc>
        <w:tc>
          <w:tcPr>
            <w:tcW w:w="928"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664" w:type="pct"/>
            <w:gridSpan w:val="2"/>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573"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17 г"/>
              </w:smartTagPr>
              <w:r w:rsidRPr="00D8537E">
                <w:rPr>
                  <w:sz w:val="24"/>
                  <w:szCs w:val="24"/>
                </w:rPr>
                <w:t>2017 г</w:t>
              </w:r>
            </w:smartTag>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18 г"/>
              </w:smartTagPr>
              <w:r w:rsidRPr="00D8537E">
                <w:rPr>
                  <w:sz w:val="24"/>
                  <w:szCs w:val="24"/>
                </w:rPr>
                <w:t>2018 г</w:t>
              </w:r>
            </w:smartTag>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19 г"/>
              </w:smartTagPr>
              <w:r w:rsidRPr="00D8537E">
                <w:rPr>
                  <w:sz w:val="24"/>
                  <w:szCs w:val="24"/>
                </w:rPr>
                <w:t>2019 г</w:t>
              </w:r>
            </w:smartTag>
          </w:p>
        </w:tc>
        <w:tc>
          <w:tcPr>
            <w:tcW w:w="313" w:type="pct"/>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20 г"/>
              </w:smartTagPr>
              <w:r w:rsidRPr="00D8537E">
                <w:rPr>
                  <w:sz w:val="24"/>
                  <w:szCs w:val="24"/>
                </w:rPr>
                <w:t>2020 г</w:t>
              </w:r>
            </w:smartTag>
          </w:p>
        </w:tc>
        <w:tc>
          <w:tcPr>
            <w:tcW w:w="284"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2021 г</w:t>
            </w:r>
          </w:p>
        </w:tc>
        <w:tc>
          <w:tcPr>
            <w:tcW w:w="400" w:type="pct"/>
            <w:gridSpan w:val="4"/>
            <w:vMerge/>
            <w:tcBorders>
              <w:top w:val="nil"/>
              <w:left w:val="single" w:sz="4" w:space="0" w:color="auto"/>
              <w:bottom w:val="single" w:sz="8" w:space="0" w:color="auto"/>
              <w:right w:val="single" w:sz="4" w:space="0" w:color="auto"/>
            </w:tcBorders>
            <w:vAlign w:val="center"/>
            <w:hideMark/>
          </w:tcPr>
          <w:p w:rsidR="002B5D05" w:rsidRPr="00D8537E" w:rsidRDefault="002B5D05" w:rsidP="002B5D05">
            <w:pP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1</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w:t>
            </w:r>
          </w:p>
        </w:tc>
        <w:tc>
          <w:tcPr>
            <w:tcW w:w="585"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w:t>
            </w:r>
          </w:p>
        </w:tc>
        <w:tc>
          <w:tcPr>
            <w:tcW w:w="664" w:type="pct"/>
            <w:gridSpan w:val="2"/>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4</w:t>
            </w:r>
          </w:p>
        </w:tc>
        <w:tc>
          <w:tcPr>
            <w:tcW w:w="57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5</w:t>
            </w: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6</w:t>
            </w: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7</w:t>
            </w: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w:t>
            </w:r>
          </w:p>
        </w:tc>
        <w:tc>
          <w:tcPr>
            <w:tcW w:w="313" w:type="pct"/>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9</w:t>
            </w:r>
          </w:p>
        </w:tc>
        <w:tc>
          <w:tcPr>
            <w:tcW w:w="284"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10</w:t>
            </w:r>
          </w:p>
        </w:tc>
        <w:tc>
          <w:tcPr>
            <w:tcW w:w="400" w:type="pct"/>
            <w:gridSpan w:val="4"/>
            <w:tcBorders>
              <w:top w:val="nil"/>
              <w:left w:val="single" w:sz="4"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11</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4687" w:type="pct"/>
            <w:gridSpan w:val="14"/>
            <w:tcBorders>
              <w:top w:val="single" w:sz="4" w:space="0" w:color="auto"/>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 xml:space="preserve">Задача 1. Завершение строительства дорог на территориях уже существующей </w:t>
            </w:r>
            <w:proofErr w:type="gramStart"/>
            <w:r w:rsidRPr="00D8537E">
              <w:rPr>
                <w:sz w:val="24"/>
                <w:szCs w:val="24"/>
              </w:rPr>
              <w:t>застройки города</w:t>
            </w:r>
            <w:proofErr w:type="gramEnd"/>
            <w:r w:rsidRPr="00D8537E">
              <w:rPr>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1.</w:t>
            </w:r>
          </w:p>
        </w:tc>
        <w:tc>
          <w:tcPr>
            <w:tcW w:w="4687" w:type="pct"/>
            <w:gridSpan w:val="14"/>
            <w:tcBorders>
              <w:top w:val="single" w:sz="4" w:space="0" w:color="auto"/>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1.1</w:t>
            </w:r>
          </w:p>
        </w:tc>
        <w:tc>
          <w:tcPr>
            <w:tcW w:w="928" w:type="pct"/>
            <w:tcBorders>
              <w:top w:val="single" w:sz="4"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 xml:space="preserve">Строительство автомобильной дороги по ул. Бабаева (от </w:t>
            </w:r>
            <w:proofErr w:type="spellStart"/>
            <w:r w:rsidRPr="00D8537E">
              <w:rPr>
                <w:sz w:val="24"/>
                <w:szCs w:val="24"/>
              </w:rPr>
              <w:t>пр</w:t>
            </w:r>
            <w:proofErr w:type="gramStart"/>
            <w:r w:rsidRPr="00D8537E">
              <w:rPr>
                <w:sz w:val="24"/>
                <w:szCs w:val="24"/>
              </w:rPr>
              <w:t>.Л</w:t>
            </w:r>
            <w:proofErr w:type="gramEnd"/>
            <w:r w:rsidRPr="00D8537E">
              <w:rPr>
                <w:sz w:val="24"/>
                <w:szCs w:val="24"/>
              </w:rPr>
              <w:t>енинградский</w:t>
            </w:r>
            <w:proofErr w:type="spellEnd"/>
            <w:r w:rsidRPr="00D8537E">
              <w:rPr>
                <w:sz w:val="24"/>
                <w:szCs w:val="24"/>
              </w:rPr>
              <w:t xml:space="preserve"> до ул. 33)</w:t>
            </w:r>
          </w:p>
        </w:tc>
        <w:tc>
          <w:tcPr>
            <w:tcW w:w="585" w:type="pct"/>
            <w:tcBorders>
              <w:top w:val="single" w:sz="4" w:space="0" w:color="auto"/>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64" w:type="pct"/>
            <w:gridSpan w:val="2"/>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2177" w:type="pct"/>
            <w:gridSpan w:val="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 xml:space="preserve">Итого </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2177" w:type="pct"/>
            <w:gridSpan w:val="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 xml:space="preserve">областной бюджет                                           </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2177" w:type="pct"/>
            <w:gridSpan w:val="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455"/>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4687" w:type="pct"/>
            <w:gridSpan w:val="1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Задача 2. Капитальный ремонт дорог общего пользования местного значения, повышение пропускной способности дорожной сети</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w:t>
            </w:r>
          </w:p>
        </w:tc>
        <w:tc>
          <w:tcPr>
            <w:tcW w:w="4687" w:type="pct"/>
            <w:gridSpan w:val="1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Мероприятия, направленные на капитальный ремонт автомобильных дорог</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2.1</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proofErr w:type="gramStart"/>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r w:rsidRPr="00D8537E">
              <w:rPr>
                <w:bCs/>
                <w:color w:val="000000"/>
                <w:sz w:val="24"/>
                <w:szCs w:val="24"/>
              </w:rPr>
              <w:lastRenderedPageBreak/>
              <w:t>Дворовкина, от улицы Дворовкина до улицы Бабаева</w:t>
            </w:r>
            <w:proofErr w:type="gramEnd"/>
            <w:r w:rsidRPr="00D8537E">
              <w:rPr>
                <w:bCs/>
                <w:color w:val="000000"/>
                <w:sz w:val="24"/>
                <w:szCs w:val="24"/>
              </w:rPr>
              <w:t>, от улицы Бабаева до АТП)</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lastRenderedPageBreak/>
              <w:t xml:space="preserve">Администрация городского округа </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2917,0</w:t>
            </w: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2917,0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2.2</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Капитальный ремонт автомобильной дороги общего пользования местного значения: магистральная улица – улица Советской Армии (от проспекта Мира до ул. Советской, от ул. Советской до проспекта Ленинградский, от проспекта Ленинградский до улицы 31)</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 xml:space="preserve">Местный бюджет </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109249,0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8223,0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109249,0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8223,0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2.3</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proofErr w:type="gramStart"/>
            <w:r w:rsidRPr="00D8537E">
              <w:rPr>
                <w:rFonts w:eastAsia="Calibri"/>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w:t>
            </w:r>
            <w:r w:rsidRPr="00D8537E">
              <w:rPr>
                <w:rFonts w:eastAsia="Calibri"/>
                <w:bCs/>
                <w:color w:val="000000"/>
                <w:sz w:val="24"/>
                <w:szCs w:val="24"/>
              </w:rPr>
              <w:lastRenderedPageBreak/>
              <w:t>автомобильной дороги общего пользования местного значения улицы Ленина (от проспекта Мира до улицы Советской, от улицы Советской до проспекта Ленинградский, от проспекта Ленинградский до улицы Дворовкина)</w:t>
            </w:r>
            <w:proofErr w:type="gramEnd"/>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lastRenderedPageBreak/>
              <w:t xml:space="preserve">Администрация городского округа </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 xml:space="preserve">Местный бюджет </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3145,8</w:t>
            </w: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3145,8</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2.4</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autoSpaceDE w:val="0"/>
              <w:autoSpaceDN w:val="0"/>
              <w:adjustRightInd w:val="0"/>
              <w:rPr>
                <w:rFonts w:eastAsia="Calibri"/>
                <w:bCs/>
                <w:sz w:val="24"/>
                <w:szCs w:val="24"/>
              </w:rPr>
            </w:pPr>
            <w:r w:rsidRPr="00D8537E">
              <w:rPr>
                <w:sz w:val="24"/>
                <w:szCs w:val="24"/>
              </w:rPr>
              <w:t>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проспекта</w:t>
            </w:r>
            <w:r w:rsidRPr="00D8537E">
              <w:rPr>
                <w:rFonts w:ascii="Calibri" w:hAnsi="Calibri"/>
                <w:sz w:val="24"/>
                <w:szCs w:val="24"/>
              </w:rPr>
              <w:t xml:space="preserve"> </w:t>
            </w:r>
            <w:r w:rsidRPr="00D8537E">
              <w:rPr>
                <w:sz w:val="24"/>
                <w:szCs w:val="24"/>
              </w:rPr>
              <w:t>Ленинградский до улицы Дворовкина)</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139500,0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10500,0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139500,0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10500,0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2.5</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w:t>
            </w:r>
            <w:r w:rsidRPr="00D8537E">
              <w:rPr>
                <w:bCs/>
                <w:color w:val="000000"/>
                <w:sz w:val="24"/>
                <w:szCs w:val="24"/>
              </w:rPr>
              <w:lastRenderedPageBreak/>
              <w:t>Советской Армии, от улицы Советской Армии до улицы Дворовкина, от улицы Дворовкина до улицы Бабаева, от улицы Бабаева до АТП)</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lastRenderedPageBreak/>
              <w:t>Комитет по архитектуре и градостроительству</w:t>
            </w: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 xml:space="preserve"> </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1этап - 137549,4</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2 этап-123434,1</w:t>
            </w:r>
          </w:p>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 этап – 17000,5</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 xml:space="preserve">2 этап – 15256,0 </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2 этап-123434,1</w:t>
            </w:r>
          </w:p>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2 этап – 15256,0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1этап -</w:t>
            </w:r>
          </w:p>
          <w:p w:rsidR="002B5D05" w:rsidRPr="00D8537E" w:rsidRDefault="002B5D05" w:rsidP="002B5D05">
            <w:pPr>
              <w:widowControl w:val="0"/>
              <w:autoSpaceDE w:val="0"/>
              <w:autoSpaceDN w:val="0"/>
              <w:jc w:val="center"/>
              <w:rPr>
                <w:sz w:val="24"/>
                <w:szCs w:val="24"/>
              </w:rPr>
            </w:pPr>
            <w:r w:rsidRPr="00D8537E">
              <w:rPr>
                <w:sz w:val="24"/>
                <w:szCs w:val="24"/>
              </w:rPr>
              <w:t>137549,4</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 этап – 17000,5</w:t>
            </w:r>
          </w:p>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2.6</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Администрация городского округа </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3000,0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3000,0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2.7</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rFonts w:eastAsia="Calibri"/>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72081,1</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8908,9</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72081,1</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8908,9</w:t>
            </w:r>
            <w:r w:rsidR="008A79BF">
              <w:rPr>
                <w:sz w:val="24"/>
                <w:szCs w:val="24"/>
              </w:rPr>
              <w:t>0</w:t>
            </w:r>
          </w:p>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spacing w:after="200" w:line="276" w:lineRule="auto"/>
              <w:jc w:val="center"/>
              <w:rPr>
                <w:sz w:val="24"/>
                <w:szCs w:val="24"/>
              </w:rPr>
            </w:pPr>
          </w:p>
        </w:tc>
      </w:tr>
      <w:tr w:rsidR="002B5D05" w:rsidRPr="00D8537E" w:rsidTr="00AF2547">
        <w:trPr>
          <w:trHeight w:val="1349"/>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2.8</w:t>
            </w:r>
          </w:p>
        </w:tc>
        <w:tc>
          <w:tcPr>
            <w:tcW w:w="928" w:type="pct"/>
            <w:tcBorders>
              <w:top w:val="nil"/>
              <w:left w:val="single" w:sz="8" w:space="0" w:color="auto"/>
              <w:bottom w:val="single" w:sz="8" w:space="0" w:color="auto"/>
              <w:right w:val="single" w:sz="8" w:space="0" w:color="auto"/>
            </w:tcBorders>
            <w:hideMark/>
          </w:tcPr>
          <w:p w:rsidR="002B5D05" w:rsidRDefault="002B5D05" w:rsidP="002B5D05">
            <w:pPr>
              <w:widowControl w:val="0"/>
              <w:autoSpaceDE w:val="0"/>
              <w:autoSpaceDN w:val="0"/>
              <w:jc w:val="both"/>
              <w:rPr>
                <w:bCs/>
                <w:color w:val="000000"/>
                <w:sz w:val="24"/>
                <w:szCs w:val="24"/>
              </w:rPr>
            </w:pPr>
            <w:proofErr w:type="gramStart"/>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улица Советская (от улицы Ленина до улицы Советской Армии (левая сторона), от улицы </w:t>
            </w:r>
            <w:r w:rsidRPr="00D8537E">
              <w:rPr>
                <w:bCs/>
                <w:color w:val="000000"/>
                <w:sz w:val="24"/>
                <w:szCs w:val="24"/>
              </w:rPr>
              <w:lastRenderedPageBreak/>
              <w:t>Советской Армии до улицы Г.Т. Бабаева)</w:t>
            </w:r>
            <w:proofErr w:type="gramEnd"/>
          </w:p>
          <w:p w:rsidR="00643E62" w:rsidRPr="00D8537E" w:rsidRDefault="00643E62" w:rsidP="002B5D05">
            <w:pPr>
              <w:widowControl w:val="0"/>
              <w:autoSpaceDE w:val="0"/>
              <w:autoSpaceDN w:val="0"/>
              <w:jc w:val="both"/>
              <w:rPr>
                <w:sz w:val="24"/>
                <w:szCs w:val="24"/>
              </w:rPr>
            </w:pP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lastRenderedPageBreak/>
              <w:t>Администрация городского округа</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2846,7</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2846,7</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2.9</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улицы Г.Т. Бабаева)</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2.10</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D8537E">
              <w:rPr>
                <w:bCs/>
                <w:color w:val="000000"/>
                <w:sz w:val="24"/>
                <w:szCs w:val="24"/>
              </w:rPr>
              <w:t>стоимости капитального ремонта автомобильной дороги общего пользования местного значения</w:t>
            </w:r>
            <w:proofErr w:type="gramEnd"/>
            <w:r w:rsidRPr="00D8537E">
              <w:rPr>
                <w:bCs/>
                <w:color w:val="000000"/>
                <w:sz w:val="24"/>
                <w:szCs w:val="24"/>
              </w:rPr>
              <w:t xml:space="preserve">: </w:t>
            </w:r>
            <w:r w:rsidRPr="00D8537E">
              <w:rPr>
                <w:bCs/>
                <w:color w:val="000000"/>
                <w:sz w:val="24"/>
                <w:szCs w:val="24"/>
              </w:rPr>
              <w:lastRenderedPageBreak/>
              <w:t>Автомобильная дорога от г. Саянска до здания по адресу: г. Саянск, подъезд к г. Саянск, № 1</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lastRenderedPageBreak/>
              <w:t>Администрация городского округа</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2772,0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2772,0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2.11</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rFonts w:eastAsia="Calibri"/>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rPr>
                <w:color w:val="000000"/>
                <w:sz w:val="24"/>
                <w:szCs w:val="24"/>
              </w:rPr>
            </w:pPr>
            <w:r w:rsidRPr="00D8537E">
              <w:rPr>
                <w:color w:val="000000"/>
                <w:sz w:val="24"/>
                <w:szCs w:val="24"/>
              </w:rPr>
              <w:t>2.12</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 xml:space="preserve">Капитальный ремонт автомобильной дороги по ул. Молодежная (от </w:t>
            </w:r>
            <w:proofErr w:type="spellStart"/>
            <w:r w:rsidRPr="00D8537E">
              <w:rPr>
                <w:bCs/>
                <w:color w:val="000000"/>
                <w:sz w:val="24"/>
                <w:szCs w:val="24"/>
              </w:rPr>
              <w:t>пр</w:t>
            </w:r>
            <w:proofErr w:type="gramStart"/>
            <w:r w:rsidRPr="00D8537E">
              <w:rPr>
                <w:bCs/>
                <w:color w:val="000000"/>
                <w:sz w:val="24"/>
                <w:szCs w:val="24"/>
              </w:rPr>
              <w:t>.Л</w:t>
            </w:r>
            <w:proofErr w:type="gramEnd"/>
            <w:r w:rsidRPr="00D8537E">
              <w:rPr>
                <w:bCs/>
                <w:color w:val="000000"/>
                <w:sz w:val="24"/>
                <w:szCs w:val="24"/>
              </w:rPr>
              <w:t>енинградский</w:t>
            </w:r>
            <w:proofErr w:type="spellEnd"/>
            <w:r w:rsidRPr="00D8537E">
              <w:rPr>
                <w:bCs/>
                <w:color w:val="000000"/>
                <w:sz w:val="24"/>
                <w:szCs w:val="24"/>
              </w:rPr>
              <w:t xml:space="preserve"> до ул. </w:t>
            </w:r>
            <w:proofErr w:type="spellStart"/>
            <w:r w:rsidRPr="00D8537E">
              <w:rPr>
                <w:bCs/>
                <w:color w:val="000000"/>
                <w:sz w:val="24"/>
                <w:szCs w:val="24"/>
              </w:rPr>
              <w:t>Гришкевича</w:t>
            </w:r>
            <w:proofErr w:type="spellEnd"/>
            <w:r w:rsidRPr="00D8537E">
              <w:rPr>
                <w:bCs/>
                <w:color w:val="000000"/>
                <w:sz w:val="24"/>
                <w:szCs w:val="24"/>
              </w:rPr>
              <w:t>)</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rFonts w:eastAsia="Calibri"/>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rPr>
                <w:color w:val="000000"/>
                <w:sz w:val="24"/>
                <w:szCs w:val="24"/>
              </w:rPr>
            </w:pPr>
            <w:r w:rsidRPr="00D8537E">
              <w:rPr>
                <w:color w:val="000000"/>
                <w:sz w:val="24"/>
                <w:szCs w:val="24"/>
              </w:rPr>
              <w:t>2.13</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bCs/>
                <w:color w:val="000000"/>
                <w:sz w:val="24"/>
                <w:szCs w:val="24"/>
              </w:rPr>
            </w:pPr>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D8537E">
              <w:rPr>
                <w:bCs/>
                <w:color w:val="000000"/>
                <w:sz w:val="24"/>
                <w:szCs w:val="24"/>
              </w:rPr>
              <w:t xml:space="preserve">стоимости </w:t>
            </w:r>
            <w:r w:rsidRPr="00D8537E">
              <w:rPr>
                <w:bCs/>
                <w:color w:val="000000"/>
                <w:sz w:val="24"/>
                <w:szCs w:val="24"/>
              </w:rPr>
              <w:lastRenderedPageBreak/>
              <w:t>капитального ремонта автомобильной</w:t>
            </w:r>
            <w:r w:rsidRPr="00D8537E">
              <w:rPr>
                <w:rFonts w:eastAsia="Calibri"/>
                <w:color w:val="000000"/>
                <w:sz w:val="24"/>
                <w:szCs w:val="24"/>
                <w:lang w:eastAsia="en-US"/>
              </w:rPr>
              <w:t xml:space="preserve"> дороги общего пользования местного значения</w:t>
            </w:r>
            <w:proofErr w:type="gramEnd"/>
            <w:r w:rsidRPr="00D8537E">
              <w:rPr>
                <w:rFonts w:eastAsia="Calibri"/>
                <w:color w:val="000000"/>
                <w:sz w:val="24"/>
                <w:szCs w:val="24"/>
                <w:lang w:eastAsia="en-US"/>
              </w:rPr>
              <w:t xml:space="preserve"> по улице Рагозина (от улицы Таежная до улицы Советская)</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lastRenderedPageBreak/>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4 581,7</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4 581,7</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rPr>
                <w:color w:val="000000"/>
                <w:sz w:val="24"/>
                <w:szCs w:val="24"/>
              </w:rPr>
            </w:pPr>
            <w:r w:rsidRPr="00D8537E">
              <w:rPr>
                <w:color w:val="000000"/>
                <w:sz w:val="24"/>
                <w:szCs w:val="24"/>
              </w:rPr>
              <w:lastRenderedPageBreak/>
              <w:t>2.14</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bCs/>
                <w:color w:val="000000"/>
                <w:sz w:val="24"/>
                <w:szCs w:val="24"/>
              </w:rPr>
            </w:pPr>
            <w:proofErr w:type="gramStart"/>
            <w:r w:rsidRPr="00D8537E">
              <w:rPr>
                <w:bCs/>
                <w:color w:val="000000"/>
                <w:sz w:val="24"/>
                <w:szCs w:val="24"/>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D8537E">
              <w:rPr>
                <w:rFonts w:eastAsia="Calibri"/>
                <w:color w:val="000000"/>
                <w:sz w:val="24"/>
                <w:szCs w:val="24"/>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11521,4</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11521,4</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nil"/>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Итого:</w:t>
            </w:r>
          </w:p>
        </w:tc>
        <w:tc>
          <w:tcPr>
            <w:tcW w:w="57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672486,6</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123534,8</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153000,0</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160411,9</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154549,9</w:t>
            </w:r>
            <w:r w:rsidR="008B761D">
              <w:rPr>
                <w:sz w:val="24"/>
                <w:szCs w:val="24"/>
              </w:rPr>
              <w:t>0</w:t>
            </w:r>
          </w:p>
        </w:tc>
        <w:tc>
          <w:tcPr>
            <w:tcW w:w="340" w:type="pct"/>
            <w:gridSpan w:val="3"/>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80990,0</w:t>
            </w:r>
            <w:r w:rsidR="008B761D">
              <w:rPr>
                <w:sz w:val="24"/>
                <w:szCs w:val="24"/>
              </w:rPr>
              <w:t>0</w:t>
            </w:r>
          </w:p>
        </w:tc>
        <w:tc>
          <w:tcPr>
            <w:tcW w:w="344" w:type="pct"/>
            <w:gridSpan w:val="2"/>
            <w:tcBorders>
              <w:top w:val="nil"/>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областной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581813,6</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109249,0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139500,0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123434,1</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137549,4</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72081,1</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90673</w:t>
            </w:r>
            <w:r w:rsidR="008B761D">
              <w:rPr>
                <w:sz w:val="24"/>
                <w:szCs w:val="24"/>
              </w:rPr>
              <w:t>,00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14285,8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36977,8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17000,5</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8908,9</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Итого по подпрограмме:</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672486,6</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123534,8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153000,0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160411,9</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154549,9</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80990,0</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областной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581813,6</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109249,0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139500,0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123434,1</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137549,4</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72081,1</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90673</w:t>
            </w:r>
            <w:r w:rsidR="008B761D">
              <w:rPr>
                <w:sz w:val="24"/>
                <w:szCs w:val="24"/>
              </w:rPr>
              <w:t>,00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14285,8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36977,8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17000,5</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8908,9</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bl>
    <w:p w:rsidR="00D91C01" w:rsidRPr="00D91C01" w:rsidRDefault="00B72A45" w:rsidP="00ED69B7">
      <w:pPr>
        <w:tabs>
          <w:tab w:val="left" w:pos="709"/>
        </w:tabs>
        <w:jc w:val="both"/>
        <w:rPr>
          <w:sz w:val="28"/>
        </w:rPr>
      </w:pPr>
      <w:r>
        <w:rPr>
          <w:sz w:val="28"/>
          <w:szCs w:val="28"/>
        </w:rPr>
        <w:tab/>
      </w:r>
      <w:r w:rsidR="006A7C3A">
        <w:rPr>
          <w:sz w:val="28"/>
          <w:szCs w:val="28"/>
        </w:rPr>
        <w:t>2.</w:t>
      </w:r>
      <w:r w:rsidR="00ED69B7">
        <w:rPr>
          <w:sz w:val="28"/>
          <w:szCs w:val="28"/>
        </w:rPr>
        <w:t xml:space="preserve"> </w:t>
      </w:r>
      <w:r w:rsidR="00D91C01" w:rsidRPr="00D91C01">
        <w:rPr>
          <w:sz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91C01" w:rsidRPr="00D91C01" w:rsidRDefault="00ED69B7" w:rsidP="00ED69B7">
      <w:pPr>
        <w:tabs>
          <w:tab w:val="left" w:pos="709"/>
        </w:tabs>
        <w:ind w:firstLine="567"/>
        <w:jc w:val="both"/>
        <w:rPr>
          <w:sz w:val="28"/>
        </w:rPr>
      </w:pPr>
      <w:r>
        <w:rPr>
          <w:sz w:val="28"/>
        </w:rPr>
        <w:t>3</w:t>
      </w:r>
      <w:r>
        <w:rPr>
          <w:sz w:val="28"/>
        </w:rPr>
        <w:tab/>
        <w:t>.</w:t>
      </w:r>
      <w:r w:rsidR="00D91C01" w:rsidRPr="00D91C01">
        <w:rPr>
          <w:sz w:val="28"/>
        </w:rPr>
        <w:t xml:space="preserve"> Настоящее постановление вступает в силу после дня его официального опубликования.</w:t>
      </w:r>
    </w:p>
    <w:p w:rsidR="00ED69B7" w:rsidRDefault="00D91C01" w:rsidP="00ED69B7">
      <w:pPr>
        <w:tabs>
          <w:tab w:val="left" w:pos="709"/>
        </w:tabs>
        <w:ind w:firstLine="567"/>
        <w:jc w:val="both"/>
        <w:rPr>
          <w:sz w:val="28"/>
        </w:rPr>
      </w:pPr>
      <w:r w:rsidRPr="00D91C01">
        <w:rPr>
          <w:sz w:val="28"/>
        </w:rPr>
        <w:t>4.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w:t>
      </w:r>
      <w:r>
        <w:rPr>
          <w:sz w:val="28"/>
        </w:rPr>
        <w:t>у хозяйству, транспорту и связи.</w:t>
      </w:r>
    </w:p>
    <w:p w:rsidR="00ED69B7" w:rsidRDefault="00ED69B7" w:rsidP="00D91C01">
      <w:pPr>
        <w:tabs>
          <w:tab w:val="left" w:pos="709"/>
        </w:tabs>
        <w:ind w:firstLine="567"/>
        <w:jc w:val="both"/>
        <w:rPr>
          <w:sz w:val="28"/>
        </w:rPr>
      </w:pPr>
    </w:p>
    <w:p w:rsidR="00ED69B7" w:rsidRDefault="00ED69B7" w:rsidP="00ED69B7">
      <w:pPr>
        <w:tabs>
          <w:tab w:val="left" w:pos="709"/>
        </w:tabs>
        <w:jc w:val="both"/>
        <w:rPr>
          <w:sz w:val="28"/>
        </w:rPr>
      </w:pPr>
      <w:r>
        <w:rPr>
          <w:sz w:val="28"/>
        </w:rPr>
        <w:t>Мэр городского округа муниципального</w:t>
      </w:r>
    </w:p>
    <w:p w:rsidR="00ED69B7" w:rsidRDefault="00ED69B7" w:rsidP="00ED69B7">
      <w:pPr>
        <w:tabs>
          <w:tab w:val="left" w:pos="709"/>
        </w:tabs>
        <w:jc w:val="both"/>
        <w:rPr>
          <w:sz w:val="28"/>
        </w:rPr>
      </w:pPr>
      <w:r>
        <w:rPr>
          <w:sz w:val="28"/>
        </w:rPr>
        <w:t>образования «город Саянск»                                          О.</w:t>
      </w:r>
      <w:r w:rsidR="006A7C3A">
        <w:rPr>
          <w:sz w:val="28"/>
        </w:rPr>
        <w:t xml:space="preserve"> </w:t>
      </w:r>
      <w:r>
        <w:rPr>
          <w:sz w:val="28"/>
        </w:rPr>
        <w:t>В.</w:t>
      </w:r>
      <w:r w:rsidR="006A7C3A">
        <w:rPr>
          <w:sz w:val="28"/>
        </w:rPr>
        <w:t xml:space="preserve"> </w:t>
      </w:r>
      <w:r>
        <w:rPr>
          <w:sz w:val="28"/>
        </w:rPr>
        <w:t>Боровский</w:t>
      </w: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6A7C3A" w:rsidRDefault="006A7C3A" w:rsidP="00ED69B7">
      <w:pPr>
        <w:tabs>
          <w:tab w:val="left" w:pos="709"/>
        </w:tabs>
        <w:jc w:val="both"/>
        <w:rPr>
          <w:sz w:val="28"/>
        </w:rPr>
      </w:pPr>
    </w:p>
    <w:p w:rsidR="00ED69B7" w:rsidRPr="007B046E" w:rsidRDefault="00ED69B7" w:rsidP="00ED69B7">
      <w:pPr>
        <w:widowControl w:val="0"/>
        <w:autoSpaceDE w:val="0"/>
        <w:autoSpaceDN w:val="0"/>
        <w:jc w:val="center"/>
        <w:outlineLvl w:val="2"/>
        <w:rPr>
          <w:sz w:val="28"/>
          <w:szCs w:val="28"/>
        </w:rPr>
      </w:pPr>
    </w:p>
    <w:p w:rsidR="00ED69B7" w:rsidRDefault="00ED69B7" w:rsidP="00ED69B7">
      <w:pPr>
        <w:pStyle w:val="a4"/>
        <w:tabs>
          <w:tab w:val="left" w:pos="709"/>
        </w:tabs>
        <w:spacing w:after="0"/>
        <w:jc w:val="both"/>
        <w:rPr>
          <w:sz w:val="18"/>
          <w:szCs w:val="18"/>
        </w:rPr>
      </w:pPr>
      <w:r w:rsidRPr="005F73FE">
        <w:rPr>
          <w:sz w:val="18"/>
          <w:szCs w:val="18"/>
        </w:rPr>
        <w:t>Исп. Смолянинова М.В</w:t>
      </w:r>
    </w:p>
    <w:p w:rsidR="00ED69B7" w:rsidRPr="005F73FE" w:rsidRDefault="00ED69B7" w:rsidP="00ED69B7">
      <w:pPr>
        <w:pStyle w:val="a4"/>
        <w:tabs>
          <w:tab w:val="left" w:pos="709"/>
        </w:tabs>
        <w:spacing w:after="0"/>
        <w:jc w:val="both"/>
        <w:rPr>
          <w:sz w:val="18"/>
          <w:szCs w:val="18"/>
        </w:rPr>
      </w:pPr>
      <w:r w:rsidRPr="005F73FE">
        <w:rPr>
          <w:sz w:val="18"/>
          <w:szCs w:val="18"/>
        </w:rPr>
        <w:t>Т</w:t>
      </w:r>
      <w:r>
        <w:rPr>
          <w:sz w:val="18"/>
          <w:szCs w:val="18"/>
        </w:rPr>
        <w:t>ел.</w:t>
      </w:r>
      <w:r w:rsidRPr="005F73FE">
        <w:rPr>
          <w:sz w:val="18"/>
          <w:szCs w:val="18"/>
        </w:rPr>
        <w:t xml:space="preserve"> 52677</w:t>
      </w:r>
    </w:p>
    <w:p w:rsidR="00ED69B7" w:rsidRDefault="00ED69B7" w:rsidP="00ED69B7">
      <w:pPr>
        <w:tabs>
          <w:tab w:val="left" w:pos="709"/>
        </w:tabs>
        <w:jc w:val="both"/>
        <w:rPr>
          <w:sz w:val="28"/>
        </w:rPr>
      </w:pPr>
    </w:p>
    <w:p w:rsidR="00ED69B7" w:rsidRDefault="00ED69B7" w:rsidP="00ED69B7">
      <w:pPr>
        <w:tabs>
          <w:tab w:val="left" w:pos="709"/>
        </w:tabs>
        <w:jc w:val="both"/>
        <w:rPr>
          <w:sz w:val="28"/>
        </w:rPr>
      </w:pPr>
    </w:p>
    <w:p w:rsidR="00ED69B7" w:rsidRDefault="00ED69B7" w:rsidP="00ED69B7">
      <w:pPr>
        <w:tabs>
          <w:tab w:val="left" w:pos="709"/>
        </w:tabs>
        <w:jc w:val="both"/>
        <w:rPr>
          <w:sz w:val="28"/>
        </w:rPr>
      </w:pPr>
    </w:p>
    <w:p w:rsidR="00D91C01" w:rsidRDefault="00D91C01" w:rsidP="00D91C01">
      <w:pPr>
        <w:tabs>
          <w:tab w:val="left" w:pos="709"/>
        </w:tabs>
        <w:jc w:val="both"/>
        <w:rPr>
          <w:sz w:val="28"/>
        </w:rPr>
      </w:pPr>
    </w:p>
    <w:p w:rsidR="00D91C01" w:rsidRDefault="00D91C01" w:rsidP="00D91C01">
      <w:pPr>
        <w:tabs>
          <w:tab w:val="left" w:pos="709"/>
        </w:tabs>
        <w:jc w:val="both"/>
        <w:rPr>
          <w:sz w:val="28"/>
        </w:rPr>
      </w:pPr>
    </w:p>
    <w:p w:rsidR="00D91C01" w:rsidRDefault="00D91C01" w:rsidP="00D91C01">
      <w:pPr>
        <w:tabs>
          <w:tab w:val="left" w:pos="709"/>
        </w:tabs>
        <w:jc w:val="both"/>
        <w:rPr>
          <w:sz w:val="28"/>
        </w:rPr>
      </w:pPr>
    </w:p>
    <w:p w:rsidR="00EA4AAF" w:rsidRDefault="00EA4AAF" w:rsidP="002A1E4E">
      <w:pPr>
        <w:widowControl w:val="0"/>
        <w:autoSpaceDE w:val="0"/>
        <w:autoSpaceDN w:val="0"/>
        <w:jc w:val="center"/>
        <w:outlineLvl w:val="2"/>
        <w:rPr>
          <w:sz w:val="28"/>
          <w:szCs w:val="28"/>
        </w:rPr>
      </w:pPr>
    </w:p>
    <w:p w:rsidR="005B4E8F" w:rsidRPr="007B046E" w:rsidRDefault="005B4E8F" w:rsidP="002A1E4E">
      <w:pPr>
        <w:widowControl w:val="0"/>
        <w:autoSpaceDE w:val="0"/>
        <w:autoSpaceDN w:val="0"/>
        <w:jc w:val="both"/>
        <w:rPr>
          <w:sz w:val="28"/>
          <w:szCs w:val="28"/>
        </w:rPr>
      </w:pPr>
    </w:p>
    <w:p w:rsidR="007B046E" w:rsidRPr="007B046E" w:rsidRDefault="007B046E" w:rsidP="002A1E4E">
      <w:pPr>
        <w:widowControl w:val="0"/>
        <w:autoSpaceDE w:val="0"/>
        <w:autoSpaceDN w:val="0"/>
        <w:jc w:val="both"/>
        <w:rPr>
          <w:sz w:val="28"/>
          <w:szCs w:val="28"/>
        </w:rPr>
      </w:pPr>
    </w:p>
    <w:p w:rsidR="007B046E" w:rsidRPr="007B046E" w:rsidRDefault="007B046E" w:rsidP="002A1E4E">
      <w:pPr>
        <w:widowControl w:val="0"/>
        <w:autoSpaceDE w:val="0"/>
        <w:autoSpaceDN w:val="0"/>
        <w:jc w:val="center"/>
        <w:rPr>
          <w:sz w:val="28"/>
          <w:szCs w:val="28"/>
        </w:rPr>
      </w:pPr>
    </w:p>
    <w:p w:rsidR="007B046E" w:rsidRDefault="007B046E"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Pr="007B046E" w:rsidRDefault="0091502A" w:rsidP="002A1E4E">
      <w:pPr>
        <w:widowControl w:val="0"/>
        <w:autoSpaceDE w:val="0"/>
        <w:autoSpaceDN w:val="0"/>
        <w:jc w:val="both"/>
        <w:rPr>
          <w:sz w:val="28"/>
          <w:szCs w:val="28"/>
        </w:rPr>
      </w:pPr>
    </w:p>
    <w:p w:rsidR="007B046E" w:rsidRPr="007B046E" w:rsidRDefault="007B046E" w:rsidP="002A1E4E">
      <w:pPr>
        <w:widowControl w:val="0"/>
        <w:autoSpaceDE w:val="0"/>
        <w:autoSpaceDN w:val="0"/>
        <w:jc w:val="center"/>
        <w:outlineLvl w:val="2"/>
        <w:rPr>
          <w:sz w:val="28"/>
          <w:szCs w:val="28"/>
        </w:rPr>
      </w:pPr>
    </w:p>
    <w:p w:rsidR="0091502A" w:rsidRDefault="0091502A" w:rsidP="0091502A">
      <w:pPr>
        <w:pStyle w:val="a4"/>
        <w:tabs>
          <w:tab w:val="left" w:pos="709"/>
        </w:tabs>
        <w:spacing w:after="0"/>
        <w:jc w:val="both"/>
        <w:rPr>
          <w:sz w:val="18"/>
          <w:szCs w:val="18"/>
        </w:rPr>
      </w:pPr>
      <w:r w:rsidRPr="005F73FE">
        <w:rPr>
          <w:sz w:val="18"/>
          <w:szCs w:val="18"/>
        </w:rPr>
        <w:t>Исп. Смолянинова М.В</w:t>
      </w:r>
    </w:p>
    <w:p w:rsidR="0091502A" w:rsidRPr="005F73FE" w:rsidRDefault="0091502A" w:rsidP="0091502A">
      <w:pPr>
        <w:pStyle w:val="a4"/>
        <w:tabs>
          <w:tab w:val="left" w:pos="709"/>
        </w:tabs>
        <w:spacing w:after="0"/>
        <w:jc w:val="both"/>
        <w:rPr>
          <w:sz w:val="18"/>
          <w:szCs w:val="18"/>
        </w:rPr>
      </w:pPr>
      <w:r w:rsidRPr="005F73FE">
        <w:rPr>
          <w:sz w:val="18"/>
          <w:szCs w:val="18"/>
        </w:rPr>
        <w:t>Т</w:t>
      </w:r>
      <w:r>
        <w:rPr>
          <w:sz w:val="18"/>
          <w:szCs w:val="18"/>
        </w:rPr>
        <w:t>ел.</w:t>
      </w:r>
      <w:r w:rsidRPr="005F73FE">
        <w:rPr>
          <w:sz w:val="18"/>
          <w:szCs w:val="18"/>
        </w:rPr>
        <w:t xml:space="preserve"> 52677</w:t>
      </w:r>
    </w:p>
    <w:p w:rsidR="0091502A" w:rsidRPr="005F73FE" w:rsidRDefault="0091502A" w:rsidP="0091502A">
      <w:pPr>
        <w:pStyle w:val="a4"/>
        <w:tabs>
          <w:tab w:val="left" w:pos="709"/>
        </w:tabs>
        <w:spacing w:after="0"/>
        <w:jc w:val="both"/>
        <w:rPr>
          <w:sz w:val="28"/>
        </w:rPr>
      </w:pPr>
    </w:p>
    <w:p w:rsidR="002B444A" w:rsidRDefault="002B444A" w:rsidP="002A1E4E"/>
    <w:sectPr w:rsidR="002B444A" w:rsidSect="00EA4A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94D"/>
    <w:multiLevelType w:val="hybridMultilevel"/>
    <w:tmpl w:val="3F201856"/>
    <w:lvl w:ilvl="0" w:tplc="28164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5F"/>
    <w:rsid w:val="00004E15"/>
    <w:rsid w:val="000213C3"/>
    <w:rsid w:val="000232CF"/>
    <w:rsid w:val="00051F33"/>
    <w:rsid w:val="000634D6"/>
    <w:rsid w:val="000959B6"/>
    <w:rsid w:val="00095A36"/>
    <w:rsid w:val="000A7DBC"/>
    <w:rsid w:val="000B4696"/>
    <w:rsid w:val="000C128A"/>
    <w:rsid w:val="000D46DE"/>
    <w:rsid w:val="000D550F"/>
    <w:rsid w:val="000E207F"/>
    <w:rsid w:val="0011420C"/>
    <w:rsid w:val="00121330"/>
    <w:rsid w:val="00125C1A"/>
    <w:rsid w:val="00147792"/>
    <w:rsid w:val="0016218E"/>
    <w:rsid w:val="001653C0"/>
    <w:rsid w:val="00184B5F"/>
    <w:rsid w:val="00187F0E"/>
    <w:rsid w:val="00192D35"/>
    <w:rsid w:val="0019777C"/>
    <w:rsid w:val="001A0AFE"/>
    <w:rsid w:val="001A395C"/>
    <w:rsid w:val="001C12D8"/>
    <w:rsid w:val="001C37CC"/>
    <w:rsid w:val="001C444E"/>
    <w:rsid w:val="001C5F7B"/>
    <w:rsid w:val="001C7597"/>
    <w:rsid w:val="001D0505"/>
    <w:rsid w:val="001D052A"/>
    <w:rsid w:val="001D1038"/>
    <w:rsid w:val="001E75E4"/>
    <w:rsid w:val="00206F94"/>
    <w:rsid w:val="00207350"/>
    <w:rsid w:val="00207BDD"/>
    <w:rsid w:val="0021511D"/>
    <w:rsid w:val="002212B7"/>
    <w:rsid w:val="00221357"/>
    <w:rsid w:val="002341AE"/>
    <w:rsid w:val="002410C0"/>
    <w:rsid w:val="00251B24"/>
    <w:rsid w:val="00260B12"/>
    <w:rsid w:val="002613CF"/>
    <w:rsid w:val="00263F36"/>
    <w:rsid w:val="0026595D"/>
    <w:rsid w:val="00274242"/>
    <w:rsid w:val="0027757B"/>
    <w:rsid w:val="00282836"/>
    <w:rsid w:val="00282D58"/>
    <w:rsid w:val="00287233"/>
    <w:rsid w:val="002A125B"/>
    <w:rsid w:val="002A1E4E"/>
    <w:rsid w:val="002A32CB"/>
    <w:rsid w:val="002B444A"/>
    <w:rsid w:val="002B5D05"/>
    <w:rsid w:val="002D1898"/>
    <w:rsid w:val="002E7574"/>
    <w:rsid w:val="002F10F0"/>
    <w:rsid w:val="002F271A"/>
    <w:rsid w:val="002F4AA0"/>
    <w:rsid w:val="00312809"/>
    <w:rsid w:val="00343A7C"/>
    <w:rsid w:val="003661BC"/>
    <w:rsid w:val="00367817"/>
    <w:rsid w:val="00373A7E"/>
    <w:rsid w:val="00375380"/>
    <w:rsid w:val="0039225B"/>
    <w:rsid w:val="00392803"/>
    <w:rsid w:val="00396B3A"/>
    <w:rsid w:val="003B0660"/>
    <w:rsid w:val="003B0736"/>
    <w:rsid w:val="003C3ADC"/>
    <w:rsid w:val="003D5A0D"/>
    <w:rsid w:val="003E41C9"/>
    <w:rsid w:val="003E7169"/>
    <w:rsid w:val="003F05A9"/>
    <w:rsid w:val="00414598"/>
    <w:rsid w:val="00427435"/>
    <w:rsid w:val="00435E33"/>
    <w:rsid w:val="00444331"/>
    <w:rsid w:val="004535AC"/>
    <w:rsid w:val="004640BB"/>
    <w:rsid w:val="00464D98"/>
    <w:rsid w:val="0047751C"/>
    <w:rsid w:val="00495666"/>
    <w:rsid w:val="004B0CD9"/>
    <w:rsid w:val="004C1912"/>
    <w:rsid w:val="004C203D"/>
    <w:rsid w:val="004C7EAB"/>
    <w:rsid w:val="004E1ED7"/>
    <w:rsid w:val="004E7E7D"/>
    <w:rsid w:val="004F1281"/>
    <w:rsid w:val="00500D4D"/>
    <w:rsid w:val="0051600C"/>
    <w:rsid w:val="005200BF"/>
    <w:rsid w:val="00523B74"/>
    <w:rsid w:val="00532158"/>
    <w:rsid w:val="0054353A"/>
    <w:rsid w:val="00544274"/>
    <w:rsid w:val="00565154"/>
    <w:rsid w:val="00567744"/>
    <w:rsid w:val="00573C1A"/>
    <w:rsid w:val="0057536A"/>
    <w:rsid w:val="005808E6"/>
    <w:rsid w:val="00581F09"/>
    <w:rsid w:val="005A0600"/>
    <w:rsid w:val="005A7A62"/>
    <w:rsid w:val="005B1F49"/>
    <w:rsid w:val="005B3342"/>
    <w:rsid w:val="005B4E8F"/>
    <w:rsid w:val="005B7E24"/>
    <w:rsid w:val="005B7F88"/>
    <w:rsid w:val="005C0786"/>
    <w:rsid w:val="005C1D1F"/>
    <w:rsid w:val="005C1E49"/>
    <w:rsid w:val="005D7726"/>
    <w:rsid w:val="005F1354"/>
    <w:rsid w:val="005F4622"/>
    <w:rsid w:val="005F73FE"/>
    <w:rsid w:val="005F7436"/>
    <w:rsid w:val="005F7BF8"/>
    <w:rsid w:val="006028B5"/>
    <w:rsid w:val="006115EC"/>
    <w:rsid w:val="00622C3A"/>
    <w:rsid w:val="00623816"/>
    <w:rsid w:val="00624B89"/>
    <w:rsid w:val="00641262"/>
    <w:rsid w:val="00643E62"/>
    <w:rsid w:val="00644710"/>
    <w:rsid w:val="006447BC"/>
    <w:rsid w:val="006454E1"/>
    <w:rsid w:val="00654F33"/>
    <w:rsid w:val="0066129C"/>
    <w:rsid w:val="006678BD"/>
    <w:rsid w:val="00673CCF"/>
    <w:rsid w:val="006750CA"/>
    <w:rsid w:val="006825F6"/>
    <w:rsid w:val="00694063"/>
    <w:rsid w:val="00697F8D"/>
    <w:rsid w:val="006A58B9"/>
    <w:rsid w:val="006A7C3A"/>
    <w:rsid w:val="006B5565"/>
    <w:rsid w:val="006C1E26"/>
    <w:rsid w:val="006D2DDB"/>
    <w:rsid w:val="006E1621"/>
    <w:rsid w:val="006F5319"/>
    <w:rsid w:val="006F743E"/>
    <w:rsid w:val="0071345A"/>
    <w:rsid w:val="00717485"/>
    <w:rsid w:val="00722AB5"/>
    <w:rsid w:val="00735744"/>
    <w:rsid w:val="007407E7"/>
    <w:rsid w:val="00741983"/>
    <w:rsid w:val="00742637"/>
    <w:rsid w:val="007429B3"/>
    <w:rsid w:val="00746677"/>
    <w:rsid w:val="007472CD"/>
    <w:rsid w:val="0075101E"/>
    <w:rsid w:val="00751ABB"/>
    <w:rsid w:val="007537DC"/>
    <w:rsid w:val="0075663C"/>
    <w:rsid w:val="0078300E"/>
    <w:rsid w:val="007B046E"/>
    <w:rsid w:val="007B2C85"/>
    <w:rsid w:val="007E28AB"/>
    <w:rsid w:val="007E6978"/>
    <w:rsid w:val="007E77D4"/>
    <w:rsid w:val="0080445B"/>
    <w:rsid w:val="00810CA0"/>
    <w:rsid w:val="00820759"/>
    <w:rsid w:val="00846A3F"/>
    <w:rsid w:val="0086091C"/>
    <w:rsid w:val="00866774"/>
    <w:rsid w:val="008778DB"/>
    <w:rsid w:val="0088760C"/>
    <w:rsid w:val="00897AAF"/>
    <w:rsid w:val="008A1896"/>
    <w:rsid w:val="008A79BF"/>
    <w:rsid w:val="008B761D"/>
    <w:rsid w:val="008C5079"/>
    <w:rsid w:val="008D394A"/>
    <w:rsid w:val="008E3A65"/>
    <w:rsid w:val="008E6DFE"/>
    <w:rsid w:val="008F0635"/>
    <w:rsid w:val="0090692F"/>
    <w:rsid w:val="00913E00"/>
    <w:rsid w:val="0091418E"/>
    <w:rsid w:val="0091502A"/>
    <w:rsid w:val="00917D39"/>
    <w:rsid w:val="00921FC1"/>
    <w:rsid w:val="00924D5E"/>
    <w:rsid w:val="00927601"/>
    <w:rsid w:val="00935A1D"/>
    <w:rsid w:val="00943A78"/>
    <w:rsid w:val="009620D0"/>
    <w:rsid w:val="009630FC"/>
    <w:rsid w:val="00980E81"/>
    <w:rsid w:val="00996F6C"/>
    <w:rsid w:val="009A46EA"/>
    <w:rsid w:val="009B3506"/>
    <w:rsid w:val="009D2969"/>
    <w:rsid w:val="009D5FF8"/>
    <w:rsid w:val="00A00623"/>
    <w:rsid w:val="00A0363C"/>
    <w:rsid w:val="00A10930"/>
    <w:rsid w:val="00A17F5A"/>
    <w:rsid w:val="00A24228"/>
    <w:rsid w:val="00A25DEE"/>
    <w:rsid w:val="00A26BDF"/>
    <w:rsid w:val="00A40D30"/>
    <w:rsid w:val="00A41756"/>
    <w:rsid w:val="00A47286"/>
    <w:rsid w:val="00A52E70"/>
    <w:rsid w:val="00A727C5"/>
    <w:rsid w:val="00A833BD"/>
    <w:rsid w:val="00A90525"/>
    <w:rsid w:val="00AA4CD4"/>
    <w:rsid w:val="00AB0ADE"/>
    <w:rsid w:val="00AB58CB"/>
    <w:rsid w:val="00AC6972"/>
    <w:rsid w:val="00AD01DA"/>
    <w:rsid w:val="00AE39F3"/>
    <w:rsid w:val="00AE4252"/>
    <w:rsid w:val="00AF2547"/>
    <w:rsid w:val="00B01878"/>
    <w:rsid w:val="00B04F15"/>
    <w:rsid w:val="00B05C61"/>
    <w:rsid w:val="00B1571A"/>
    <w:rsid w:val="00B35132"/>
    <w:rsid w:val="00B43F0D"/>
    <w:rsid w:val="00B449D9"/>
    <w:rsid w:val="00B70987"/>
    <w:rsid w:val="00B72A45"/>
    <w:rsid w:val="00B732AF"/>
    <w:rsid w:val="00B83040"/>
    <w:rsid w:val="00B92997"/>
    <w:rsid w:val="00BA2707"/>
    <w:rsid w:val="00BA31FA"/>
    <w:rsid w:val="00BA560E"/>
    <w:rsid w:val="00BB5A44"/>
    <w:rsid w:val="00BB6254"/>
    <w:rsid w:val="00BC435F"/>
    <w:rsid w:val="00BD2481"/>
    <w:rsid w:val="00BF05B6"/>
    <w:rsid w:val="00BF696A"/>
    <w:rsid w:val="00C01034"/>
    <w:rsid w:val="00C020D5"/>
    <w:rsid w:val="00C046FF"/>
    <w:rsid w:val="00C063FE"/>
    <w:rsid w:val="00C07AF0"/>
    <w:rsid w:val="00C1279A"/>
    <w:rsid w:val="00C22826"/>
    <w:rsid w:val="00C27757"/>
    <w:rsid w:val="00C27E39"/>
    <w:rsid w:val="00C314EF"/>
    <w:rsid w:val="00C33962"/>
    <w:rsid w:val="00C42D64"/>
    <w:rsid w:val="00C4628E"/>
    <w:rsid w:val="00C5280F"/>
    <w:rsid w:val="00C915D7"/>
    <w:rsid w:val="00CA58DB"/>
    <w:rsid w:val="00CB14EA"/>
    <w:rsid w:val="00CB15E7"/>
    <w:rsid w:val="00CB2452"/>
    <w:rsid w:val="00CD6DD6"/>
    <w:rsid w:val="00CF4BBD"/>
    <w:rsid w:val="00D07BF8"/>
    <w:rsid w:val="00D20A8F"/>
    <w:rsid w:val="00D26A32"/>
    <w:rsid w:val="00D50283"/>
    <w:rsid w:val="00D52C01"/>
    <w:rsid w:val="00D6235C"/>
    <w:rsid w:val="00D73E80"/>
    <w:rsid w:val="00D82AD7"/>
    <w:rsid w:val="00D8537E"/>
    <w:rsid w:val="00D91C01"/>
    <w:rsid w:val="00DA653D"/>
    <w:rsid w:val="00DB1ACA"/>
    <w:rsid w:val="00DB1F1D"/>
    <w:rsid w:val="00DB3F0E"/>
    <w:rsid w:val="00DD7FC5"/>
    <w:rsid w:val="00DE2038"/>
    <w:rsid w:val="00DF0486"/>
    <w:rsid w:val="00DF2E09"/>
    <w:rsid w:val="00DF4B91"/>
    <w:rsid w:val="00DF6064"/>
    <w:rsid w:val="00E03C78"/>
    <w:rsid w:val="00E03E10"/>
    <w:rsid w:val="00E20209"/>
    <w:rsid w:val="00E21361"/>
    <w:rsid w:val="00E41D81"/>
    <w:rsid w:val="00E51D6F"/>
    <w:rsid w:val="00E551C3"/>
    <w:rsid w:val="00E645B1"/>
    <w:rsid w:val="00E73E22"/>
    <w:rsid w:val="00E759AE"/>
    <w:rsid w:val="00E92082"/>
    <w:rsid w:val="00EA17D9"/>
    <w:rsid w:val="00EA4AAF"/>
    <w:rsid w:val="00EA6CA9"/>
    <w:rsid w:val="00EB178B"/>
    <w:rsid w:val="00EC6B11"/>
    <w:rsid w:val="00ED3B7C"/>
    <w:rsid w:val="00ED69B7"/>
    <w:rsid w:val="00EE3431"/>
    <w:rsid w:val="00EE55D8"/>
    <w:rsid w:val="00F1176F"/>
    <w:rsid w:val="00F260D5"/>
    <w:rsid w:val="00F26150"/>
    <w:rsid w:val="00F3508F"/>
    <w:rsid w:val="00F40CA5"/>
    <w:rsid w:val="00F475E0"/>
    <w:rsid w:val="00F61DDF"/>
    <w:rsid w:val="00F62915"/>
    <w:rsid w:val="00F62D1E"/>
    <w:rsid w:val="00F72373"/>
    <w:rsid w:val="00F7798B"/>
    <w:rsid w:val="00F94FBF"/>
    <w:rsid w:val="00FA4210"/>
    <w:rsid w:val="00FA503B"/>
    <w:rsid w:val="00FB1981"/>
    <w:rsid w:val="00FC358E"/>
    <w:rsid w:val="00FE4A54"/>
    <w:rsid w:val="00FF0E67"/>
    <w:rsid w:val="00FF1514"/>
    <w:rsid w:val="00FF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 w:type="paragraph" w:styleId="a8">
    <w:name w:val="List Paragraph"/>
    <w:basedOn w:val="a"/>
    <w:uiPriority w:val="34"/>
    <w:qFormat/>
    <w:rsid w:val="006B5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 w:type="paragraph" w:styleId="a8">
    <w:name w:val="List Paragraph"/>
    <w:basedOn w:val="a"/>
    <w:uiPriority w:val="34"/>
    <w:qFormat/>
    <w:rsid w:val="006B5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2249">
      <w:bodyDiv w:val="1"/>
      <w:marLeft w:val="0"/>
      <w:marRight w:val="0"/>
      <w:marTop w:val="0"/>
      <w:marBottom w:val="0"/>
      <w:divBdr>
        <w:top w:val="none" w:sz="0" w:space="0" w:color="auto"/>
        <w:left w:val="none" w:sz="0" w:space="0" w:color="auto"/>
        <w:bottom w:val="none" w:sz="0" w:space="0" w:color="auto"/>
        <w:right w:val="none" w:sz="0" w:space="0" w:color="auto"/>
      </w:divBdr>
    </w:div>
    <w:div w:id="726077700">
      <w:bodyDiv w:val="1"/>
      <w:marLeft w:val="0"/>
      <w:marRight w:val="0"/>
      <w:marTop w:val="0"/>
      <w:marBottom w:val="0"/>
      <w:divBdr>
        <w:top w:val="none" w:sz="0" w:space="0" w:color="auto"/>
        <w:left w:val="none" w:sz="0" w:space="0" w:color="auto"/>
        <w:bottom w:val="none" w:sz="0" w:space="0" w:color="auto"/>
        <w:right w:val="none" w:sz="0" w:space="0" w:color="auto"/>
      </w:divBdr>
    </w:div>
    <w:div w:id="1630697429">
      <w:bodyDiv w:val="1"/>
      <w:marLeft w:val="0"/>
      <w:marRight w:val="0"/>
      <w:marTop w:val="0"/>
      <w:marBottom w:val="0"/>
      <w:divBdr>
        <w:top w:val="none" w:sz="0" w:space="0" w:color="auto"/>
        <w:left w:val="none" w:sz="0" w:space="0" w:color="auto"/>
        <w:bottom w:val="none" w:sz="0" w:space="0" w:color="auto"/>
        <w:right w:val="none" w:sz="0" w:space="0" w:color="auto"/>
      </w:divBdr>
    </w:div>
    <w:div w:id="1773816132">
      <w:bodyDiv w:val="1"/>
      <w:marLeft w:val="0"/>
      <w:marRight w:val="0"/>
      <w:marTop w:val="0"/>
      <w:marBottom w:val="0"/>
      <w:divBdr>
        <w:top w:val="none" w:sz="0" w:space="0" w:color="auto"/>
        <w:left w:val="none" w:sz="0" w:space="0" w:color="auto"/>
        <w:bottom w:val="none" w:sz="0" w:space="0" w:color="auto"/>
        <w:right w:val="none" w:sz="0" w:space="0" w:color="auto"/>
      </w:divBdr>
    </w:div>
    <w:div w:id="1883520272">
      <w:bodyDiv w:val="1"/>
      <w:marLeft w:val="0"/>
      <w:marRight w:val="0"/>
      <w:marTop w:val="0"/>
      <w:marBottom w:val="0"/>
      <w:divBdr>
        <w:top w:val="none" w:sz="0" w:space="0" w:color="auto"/>
        <w:left w:val="none" w:sz="0" w:space="0" w:color="auto"/>
        <w:bottom w:val="none" w:sz="0" w:space="0" w:color="auto"/>
        <w:right w:val="none" w:sz="0" w:space="0" w:color="auto"/>
      </w:divBdr>
    </w:div>
    <w:div w:id="1892226175">
      <w:bodyDiv w:val="1"/>
      <w:marLeft w:val="0"/>
      <w:marRight w:val="0"/>
      <w:marTop w:val="0"/>
      <w:marBottom w:val="0"/>
      <w:divBdr>
        <w:top w:val="none" w:sz="0" w:space="0" w:color="auto"/>
        <w:left w:val="none" w:sz="0" w:space="0" w:color="auto"/>
        <w:bottom w:val="none" w:sz="0" w:space="0" w:color="auto"/>
        <w:right w:val="none" w:sz="0" w:space="0" w:color="auto"/>
      </w:divBdr>
    </w:div>
    <w:div w:id="2096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340C-D4FA-4E32-9B92-08623BDD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2019-06-03T01:06:00Z</cp:lastPrinted>
  <dcterms:created xsi:type="dcterms:W3CDTF">2019-06-04T02:10:00Z</dcterms:created>
  <dcterms:modified xsi:type="dcterms:W3CDTF">2019-06-04T02:10:00Z</dcterms:modified>
</cp:coreProperties>
</file>