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Default="00E84EDD" w:rsidP="00E84EDD">
      <w:pPr>
        <w:pStyle w:val="a5"/>
      </w:pPr>
      <w:bookmarkStart w:id="0" w:name="_GoBack"/>
      <w:bookmarkEnd w:id="0"/>
      <w:r>
        <w:t xml:space="preserve">Администрация городского округа муниципального образования </w:t>
      </w:r>
    </w:p>
    <w:p w:rsidR="00E84EDD" w:rsidRDefault="00E84EDD" w:rsidP="00E84EDD">
      <w:pPr>
        <w:pStyle w:val="a5"/>
        <w:rPr>
          <w:sz w:val="28"/>
        </w:rPr>
      </w:pPr>
      <w:r>
        <w:t>«город Саянск»</w:t>
      </w:r>
    </w:p>
    <w:p w:rsidR="00E84EDD" w:rsidRPr="00D24B3A" w:rsidRDefault="00E84EDD" w:rsidP="00E84EDD">
      <w:pPr>
        <w:pStyle w:val="1"/>
        <w:jc w:val="center"/>
        <w:rPr>
          <w:rFonts w:ascii="Times New Roman" w:hAnsi="Times New Roman" w:cs="Times New Roman"/>
          <w:spacing w:val="40"/>
        </w:rPr>
      </w:pPr>
      <w:r w:rsidRPr="00D24B3A">
        <w:rPr>
          <w:rFonts w:ascii="Times New Roman" w:hAnsi="Times New Roman" w:cs="Times New Roman"/>
          <w:spacing w:val="40"/>
        </w:rPr>
        <w:t>ПОСТАНОВЛЕНИЕ</w:t>
      </w:r>
    </w:p>
    <w:p w:rsidR="00E84EDD" w:rsidRPr="00112FA8" w:rsidRDefault="00E84EDD" w:rsidP="00E84EDD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D74BBE" w:rsidRDefault="00E84EDD" w:rsidP="00E84EDD">
      <w:pPr>
        <w:tabs>
          <w:tab w:val="left" w:pos="534"/>
          <w:tab w:val="left" w:pos="2069"/>
          <w:tab w:val="left" w:pos="2518"/>
        </w:tabs>
      </w:pPr>
      <w:r>
        <w:t>От</w:t>
      </w:r>
      <w:r w:rsidRPr="00D74BBE">
        <w:rPr>
          <w:rFonts w:asciiTheme="minorHAnsi" w:hAnsiTheme="minorHAnsi"/>
        </w:rPr>
        <w:t>______________</w:t>
      </w:r>
      <w:r>
        <w:t>№</w:t>
      </w:r>
      <w:r w:rsidRPr="00D74BBE">
        <w:rPr>
          <w:rFonts w:asciiTheme="minorHAnsi" w:hAnsiTheme="minorHAnsi"/>
          <w:u w:val="single"/>
        </w:rPr>
        <w:t>___________________</w:t>
      </w:r>
    </w:p>
    <w:p w:rsidR="00E84EDD" w:rsidRDefault="00E84EDD" w:rsidP="00E84EDD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>
        <w:t xml:space="preserve">                        г.Саянск</w:t>
      </w:r>
    </w:p>
    <w:p w:rsidR="00E84EDD" w:rsidRPr="00F40D8E" w:rsidRDefault="00E84EDD" w:rsidP="00E84EDD">
      <w:pPr>
        <w:pStyle w:val="ConsPlusTitle"/>
        <w:widowControl/>
        <w:tabs>
          <w:tab w:val="left" w:pos="4253"/>
        </w:tabs>
        <w:ind w:right="5101"/>
        <w:jc w:val="both"/>
        <w:rPr>
          <w:b w:val="0"/>
        </w:rPr>
      </w:pPr>
      <w:r w:rsidRPr="004C24A2">
        <w:rPr>
          <w:b w:val="0"/>
          <w:color w:val="000000"/>
        </w:rPr>
        <w:t>О внесении изменений в</w:t>
      </w:r>
      <w:r w:rsidR="00686896">
        <w:rPr>
          <w:b w:val="0"/>
          <w:color w:val="000000"/>
        </w:rPr>
        <w:t xml:space="preserve"> Приложение № 1 к </w:t>
      </w:r>
      <w:r w:rsidRPr="004C24A2">
        <w:rPr>
          <w:b w:val="0"/>
          <w:color w:val="000000"/>
        </w:rPr>
        <w:t xml:space="preserve"> постановлени</w:t>
      </w:r>
      <w:r w:rsidR="00686896">
        <w:rPr>
          <w:b w:val="0"/>
          <w:color w:val="000000"/>
        </w:rPr>
        <w:t>ю</w:t>
      </w:r>
      <w:r w:rsidRPr="004C24A2">
        <w:rPr>
          <w:b w:val="0"/>
          <w:color w:val="000000"/>
        </w:rPr>
        <w:t xml:space="preserve"> администрации </w:t>
      </w:r>
      <w:r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CC037C">
        <w:rPr>
          <w:b w:val="0"/>
          <w:color w:val="000000"/>
          <w:spacing w:val="-4"/>
        </w:rPr>
        <w:t xml:space="preserve"> </w:t>
      </w:r>
      <w:r w:rsidRPr="004C24A2">
        <w:rPr>
          <w:b w:val="0"/>
          <w:color w:val="000000"/>
          <w:spacing w:val="-4"/>
        </w:rPr>
        <w:t xml:space="preserve">от </w:t>
      </w:r>
      <w:r>
        <w:rPr>
          <w:b w:val="0"/>
          <w:color w:val="000000"/>
          <w:spacing w:val="-4"/>
        </w:rPr>
        <w:t>02</w:t>
      </w:r>
      <w:r w:rsidRPr="004C24A2">
        <w:rPr>
          <w:b w:val="0"/>
          <w:color w:val="000000"/>
          <w:spacing w:val="-4"/>
        </w:rPr>
        <w:t>.</w:t>
      </w:r>
      <w:r>
        <w:rPr>
          <w:b w:val="0"/>
          <w:color w:val="000000"/>
          <w:spacing w:val="-4"/>
        </w:rPr>
        <w:t>06</w:t>
      </w:r>
      <w:r w:rsidRPr="004C24A2">
        <w:rPr>
          <w:b w:val="0"/>
          <w:color w:val="000000"/>
          <w:spacing w:val="-4"/>
        </w:rPr>
        <w:t>.201</w:t>
      </w:r>
      <w:r>
        <w:rPr>
          <w:b w:val="0"/>
          <w:color w:val="000000"/>
          <w:spacing w:val="-4"/>
        </w:rPr>
        <w:t>6</w:t>
      </w:r>
      <w:r w:rsidRPr="004C24A2">
        <w:rPr>
          <w:b w:val="0"/>
          <w:color w:val="000000"/>
          <w:spacing w:val="-4"/>
        </w:rPr>
        <w:t xml:space="preserve"> №</w:t>
      </w:r>
      <w:r w:rsidRPr="004C24A2">
        <w:rPr>
          <w:b w:val="0"/>
          <w:color w:val="000000"/>
        </w:rPr>
        <w:t>110-37-</w:t>
      </w:r>
      <w:r>
        <w:rPr>
          <w:b w:val="0"/>
          <w:color w:val="000000"/>
        </w:rPr>
        <w:t>624</w:t>
      </w:r>
      <w:r w:rsidRPr="004C24A2">
        <w:rPr>
          <w:b w:val="0"/>
          <w:color w:val="000000"/>
        </w:rPr>
        <w:t>-1</w:t>
      </w:r>
      <w:r>
        <w:rPr>
          <w:b w:val="0"/>
          <w:color w:val="000000"/>
        </w:rPr>
        <w:t>6</w:t>
      </w:r>
      <w:r>
        <w:rPr>
          <w:color w:val="000000"/>
        </w:rPr>
        <w:t xml:space="preserve"> «</w:t>
      </w:r>
      <w:r w:rsidRPr="00F40D8E">
        <w:rPr>
          <w:b w:val="0"/>
        </w:rPr>
        <w:t>Об</w:t>
      </w:r>
      <w:r w:rsidR="00C63335">
        <w:rPr>
          <w:b w:val="0"/>
        </w:rPr>
        <w:t xml:space="preserve"> </w:t>
      </w:r>
      <w:r w:rsidRPr="00F40D8E">
        <w:rPr>
          <w:b w:val="0"/>
        </w:rPr>
        <w:t>утверждении муниципальной программы «</w:t>
      </w:r>
      <w:r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E84EDD" w:rsidRPr="00112FA8" w:rsidRDefault="00E84EDD" w:rsidP="00E84EDD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6A2A3C" w:rsidRDefault="00E84EDD" w:rsidP="00E84E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860A55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</w:t>
      </w:r>
      <w:r w:rsidRPr="006A2A3C">
        <w:rPr>
          <w:color w:val="000000"/>
          <w:sz w:val="28"/>
          <w:szCs w:val="28"/>
        </w:rPr>
        <w:t xml:space="preserve">в </w:t>
      </w:r>
      <w:proofErr w:type="gramStart"/>
      <w:r w:rsidRPr="006A2A3C">
        <w:rPr>
          <w:color w:val="000000"/>
          <w:sz w:val="28"/>
          <w:szCs w:val="28"/>
        </w:rPr>
        <w:t>соответствие</w:t>
      </w:r>
      <w:proofErr w:type="gramEnd"/>
      <w:r w:rsidRPr="006A2A3C">
        <w:rPr>
          <w:color w:val="000000"/>
          <w:sz w:val="28"/>
          <w:szCs w:val="28"/>
        </w:rPr>
        <w:t xml:space="preserve">  Бюджетному Кодексу Росси</w:t>
      </w:r>
      <w:r>
        <w:rPr>
          <w:color w:val="000000"/>
          <w:sz w:val="28"/>
          <w:szCs w:val="28"/>
        </w:rPr>
        <w:t>йской Федерации, руководствуясь</w:t>
      </w:r>
      <w:r w:rsidR="00C63335">
        <w:rPr>
          <w:rFonts w:asciiTheme="minorHAnsi" w:hAnsiTheme="minorHAns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пунктом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 w:rsidRPr="00CC037C">
        <w:rPr>
          <w:rFonts w:ascii="Times New Roman" w:hAnsi="Times New Roman"/>
          <w:color w:val="000000"/>
          <w:sz w:val="28"/>
          <w:szCs w:val="28"/>
        </w:rPr>
        <w:t>.4</w:t>
      </w:r>
      <w:r>
        <w:rPr>
          <w:color w:val="000000"/>
          <w:sz w:val="28"/>
          <w:szCs w:val="28"/>
        </w:rPr>
        <w:t xml:space="preserve"> раздела </w:t>
      </w:r>
      <w:r w:rsidR="00CC037C" w:rsidRPr="00CC037C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3E55AC" w:rsidRPr="003E55AC">
        <w:rPr>
          <w:rFonts w:ascii="Times New Roman" w:hAnsi="Times New Roman"/>
          <w:color w:val="000000"/>
          <w:sz w:val="28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>
        <w:rPr>
          <w:sz w:val="28"/>
          <w:szCs w:val="28"/>
        </w:rPr>
        <w:t xml:space="preserve">, утвержденного постановлением администрации городского округа муниципального образования «город Саянск» от </w:t>
      </w:r>
      <w:r w:rsidR="00E83483">
        <w:rPr>
          <w:rFonts w:ascii="Times New Roman" w:hAnsi="Times New Roman"/>
          <w:sz w:val="28"/>
          <w:szCs w:val="28"/>
        </w:rPr>
        <w:t>27</w:t>
      </w:r>
      <w:r w:rsidR="00CC037C" w:rsidRPr="00CC037C">
        <w:rPr>
          <w:rFonts w:ascii="Times New Roman" w:hAnsi="Times New Roman"/>
          <w:sz w:val="28"/>
          <w:szCs w:val="28"/>
        </w:rPr>
        <w:t>.0</w:t>
      </w:r>
      <w:r w:rsidR="00E83483">
        <w:rPr>
          <w:rFonts w:ascii="Times New Roman" w:hAnsi="Times New Roman"/>
          <w:sz w:val="28"/>
          <w:szCs w:val="28"/>
        </w:rPr>
        <w:t>7</w:t>
      </w:r>
      <w:r w:rsidRPr="00CC037C">
        <w:rPr>
          <w:rFonts w:ascii="Times New Roman" w:hAnsi="Times New Roman"/>
          <w:sz w:val="28"/>
          <w:szCs w:val="28"/>
        </w:rPr>
        <w:t>.201</w:t>
      </w:r>
      <w:r w:rsidR="00CC037C" w:rsidRPr="00CC037C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83483">
        <w:rPr>
          <w:rFonts w:asciiTheme="minorHAnsi" w:hAnsiTheme="minorHAnsi"/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</w:t>
      </w:r>
      <w:r w:rsidRPr="00E83483">
        <w:rPr>
          <w:rFonts w:ascii="Times New Roman" w:hAnsi="Times New Roman"/>
          <w:sz w:val="28"/>
          <w:szCs w:val="28"/>
        </w:rPr>
        <w:t>110-37-</w:t>
      </w:r>
      <w:r w:rsidR="00E83483" w:rsidRPr="00E83483">
        <w:rPr>
          <w:rFonts w:ascii="Times New Roman" w:hAnsi="Times New Roman"/>
          <w:sz w:val="28"/>
          <w:szCs w:val="28"/>
        </w:rPr>
        <w:t>767</w:t>
      </w:r>
      <w:r w:rsidRPr="00E83483">
        <w:rPr>
          <w:rFonts w:ascii="Times New Roman" w:hAnsi="Times New Roman"/>
          <w:sz w:val="28"/>
          <w:szCs w:val="28"/>
        </w:rPr>
        <w:t>-1</w:t>
      </w:r>
      <w:r w:rsidR="00CC037C" w:rsidRPr="00E83483">
        <w:rPr>
          <w:rFonts w:ascii="Times New Roman" w:hAnsi="Times New Roman"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6A2A3C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Default="00E84EDD" w:rsidP="00E84EDD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60A55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860A55">
        <w:rPr>
          <w:rFonts w:ascii="Times New Roman" w:hAnsi="Times New Roman"/>
          <w:bCs/>
          <w:sz w:val="28"/>
          <w:szCs w:val="28"/>
        </w:rPr>
        <w:t xml:space="preserve"> О С Т А Н О В Л Я Е Т:</w:t>
      </w:r>
    </w:p>
    <w:p w:rsidR="00EF69E7" w:rsidRDefault="00E84EDD" w:rsidP="00EF69E7">
      <w:pPr>
        <w:pStyle w:val="a3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60A55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Приложение № 1 к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686896">
        <w:rPr>
          <w:rFonts w:ascii="Times New Roman" w:hAnsi="Times New Roman"/>
          <w:color w:val="000000"/>
          <w:sz w:val="28"/>
          <w:szCs w:val="28"/>
        </w:rPr>
        <w:t>ю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EF69E7" w:rsidRPr="00860A55">
        <w:rPr>
          <w:rFonts w:ascii="Times New Roman" w:hAnsi="Times New Roman"/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 w:rsidR="00C6333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2A486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pacing w:val="-4"/>
          <w:sz w:val="28"/>
          <w:szCs w:val="28"/>
        </w:rPr>
        <w:t>№</w:t>
      </w:r>
      <w:r w:rsidR="00DF685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A486F" w:rsidRPr="00860A55">
        <w:rPr>
          <w:rFonts w:ascii="Times New Roman" w:hAnsi="Times New Roman"/>
          <w:color w:val="000000"/>
          <w:sz w:val="28"/>
          <w:szCs w:val="28"/>
        </w:rPr>
        <w:t>110-37-624-16</w:t>
      </w:r>
      <w:r w:rsidR="002A48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860A55">
        <w:rPr>
          <w:rFonts w:ascii="Times New Roman" w:hAnsi="Times New Roman"/>
          <w:color w:val="000000"/>
          <w:sz w:val="28"/>
          <w:szCs w:val="28"/>
        </w:rPr>
        <w:t>«</w:t>
      </w:r>
      <w:r w:rsidR="00EF69E7" w:rsidRPr="00860A55">
        <w:rPr>
          <w:rFonts w:ascii="Times New Roman" w:hAnsi="Times New Roman"/>
          <w:sz w:val="28"/>
          <w:szCs w:val="28"/>
        </w:rPr>
        <w:t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</w:t>
      </w:r>
      <w:r w:rsidR="007D7D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z w:val="28"/>
          <w:szCs w:val="28"/>
        </w:rPr>
        <w:t>(в редакции от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110-37-1140-16, от 06.03.2017 № 110-37-167-17, от 22.09.2017 № 110-37-939-17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, от 25.09.2018 № 110-37-983-18</w:t>
      </w:r>
      <w:r w:rsidR="00DF6852">
        <w:rPr>
          <w:rFonts w:ascii="Times New Roman" w:hAnsi="Times New Roman"/>
          <w:color w:val="000000"/>
          <w:spacing w:val="-2"/>
          <w:sz w:val="28"/>
          <w:szCs w:val="28"/>
        </w:rPr>
        <w:t>, от 16.11.2018 № 110-37-1244-18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опубликованное в газете «Саянские зори», выпуск от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16.06.2016</w:t>
      </w:r>
      <w:proofErr w:type="gramEnd"/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EF69E7" w:rsidRPr="004F00AD">
        <w:rPr>
          <w:rFonts w:ascii="Times New Roman" w:hAnsi="Times New Roman"/>
          <w:color w:val="000000"/>
          <w:sz w:val="28"/>
          <w:szCs w:val="28"/>
        </w:rPr>
        <w:t>23 (3886) (вкладыш официальной информации стр. 7-8),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z w:val="28"/>
          <w:szCs w:val="28"/>
        </w:rPr>
        <w:t>04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(38</w:t>
      </w:r>
      <w:r w:rsidR="00EF69E7">
        <w:rPr>
          <w:rFonts w:ascii="Times New Roman" w:hAnsi="Times New Roman"/>
          <w:color w:val="000000"/>
          <w:sz w:val="28"/>
          <w:szCs w:val="28"/>
        </w:rPr>
        <w:t>93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06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.2016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902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),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16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3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10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924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1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EF69E7">
        <w:rPr>
          <w:rFonts w:ascii="Times New Roman" w:hAnsi="Times New Roman"/>
          <w:color w:val="000000"/>
          <w:spacing w:val="-2"/>
          <w:sz w:val="28"/>
          <w:szCs w:val="28"/>
        </w:rPr>
        <w:t>28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EF69E7">
        <w:rPr>
          <w:rFonts w:ascii="Times New Roman" w:hAnsi="Times New Roman"/>
          <w:color w:val="000000"/>
          <w:sz w:val="28"/>
          <w:szCs w:val="28"/>
        </w:rPr>
        <w:t>9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EF69E7">
        <w:rPr>
          <w:rFonts w:ascii="Times New Roman" w:hAnsi="Times New Roman"/>
          <w:color w:val="000000"/>
          <w:sz w:val="28"/>
          <w:szCs w:val="28"/>
        </w:rPr>
        <w:t>7</w:t>
      </w:r>
      <w:r w:rsidR="00C6333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9E7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EF69E7">
        <w:rPr>
          <w:rFonts w:ascii="Times New Roman" w:hAnsi="Times New Roman"/>
          <w:color w:val="000000"/>
          <w:sz w:val="28"/>
          <w:szCs w:val="28"/>
        </w:rPr>
        <w:t>38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 (3</w:t>
      </w:r>
      <w:r w:rsidR="00EF69E7">
        <w:rPr>
          <w:rFonts w:ascii="Times New Roman" w:hAnsi="Times New Roman"/>
          <w:color w:val="000000"/>
          <w:sz w:val="28"/>
          <w:szCs w:val="28"/>
        </w:rPr>
        <w:t>952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EF69E7">
        <w:rPr>
          <w:rFonts w:ascii="Times New Roman" w:hAnsi="Times New Roman"/>
          <w:color w:val="000000"/>
          <w:sz w:val="28"/>
          <w:szCs w:val="28"/>
        </w:rPr>
        <w:t>2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EF69E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27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.0</w:t>
      </w:r>
      <w:r w:rsidR="00686896">
        <w:rPr>
          <w:rFonts w:ascii="Times New Roman" w:hAnsi="Times New Roman"/>
          <w:color w:val="000000"/>
          <w:sz w:val="28"/>
          <w:szCs w:val="28"/>
        </w:rPr>
        <w:t>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8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="00686896">
        <w:rPr>
          <w:rFonts w:ascii="Times New Roman" w:hAnsi="Times New Roman"/>
          <w:color w:val="000000"/>
          <w:sz w:val="28"/>
          <w:szCs w:val="28"/>
        </w:rPr>
        <w:t>38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4003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="00686896">
        <w:rPr>
          <w:rFonts w:ascii="Times New Roman" w:hAnsi="Times New Roman"/>
          <w:color w:val="000000"/>
          <w:spacing w:val="-2"/>
          <w:sz w:val="28"/>
          <w:szCs w:val="28"/>
        </w:rPr>
        <w:t>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</w:t>
      </w:r>
      <w:r w:rsidR="00686896">
        <w:rPr>
          <w:rFonts w:ascii="Times New Roman" w:hAnsi="Times New Roman"/>
          <w:color w:val="000000"/>
          <w:sz w:val="28"/>
          <w:szCs w:val="28"/>
        </w:rPr>
        <w:t>10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.201</w:t>
      </w:r>
      <w:r w:rsidR="00686896">
        <w:rPr>
          <w:rFonts w:ascii="Times New Roman" w:hAnsi="Times New Roman"/>
          <w:color w:val="000000"/>
          <w:sz w:val="28"/>
          <w:szCs w:val="28"/>
        </w:rPr>
        <w:t>8</w:t>
      </w:r>
      <w:proofErr w:type="gramEnd"/>
      <w:r w:rsidR="006868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896" w:rsidRPr="004F00AD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proofErr w:type="gramStart"/>
      <w:r w:rsidR="00686896">
        <w:rPr>
          <w:rFonts w:ascii="Times New Roman" w:hAnsi="Times New Roman"/>
          <w:color w:val="000000"/>
          <w:sz w:val="28"/>
          <w:szCs w:val="28"/>
        </w:rPr>
        <w:t>39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6896">
        <w:rPr>
          <w:rFonts w:ascii="Times New Roman" w:hAnsi="Times New Roman"/>
          <w:color w:val="000000"/>
          <w:sz w:val="28"/>
          <w:szCs w:val="28"/>
        </w:rPr>
        <w:t>4004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686896">
        <w:rPr>
          <w:rFonts w:ascii="Times New Roman" w:hAnsi="Times New Roman"/>
          <w:color w:val="000000"/>
          <w:sz w:val="28"/>
          <w:szCs w:val="28"/>
        </w:rPr>
        <w:t>4-5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, выпуск </w:t>
      </w:r>
      <w:r w:rsidR="00404B1D">
        <w:rPr>
          <w:rFonts w:ascii="Times New Roman" w:hAnsi="Times New Roman"/>
          <w:color w:val="000000"/>
          <w:sz w:val="28"/>
          <w:szCs w:val="28"/>
        </w:rPr>
        <w:t>от 29.11.2018 № 47 (4012</w:t>
      </w:r>
      <w:r w:rsidR="00DF6852">
        <w:rPr>
          <w:rFonts w:ascii="Times New Roman" w:hAnsi="Times New Roman"/>
          <w:color w:val="000000"/>
          <w:sz w:val="28"/>
          <w:szCs w:val="28"/>
        </w:rPr>
        <w:t xml:space="preserve">) (вкладыш официальной информации стр. </w:t>
      </w:r>
      <w:r w:rsidR="00404B1D">
        <w:rPr>
          <w:rFonts w:ascii="Times New Roman" w:hAnsi="Times New Roman"/>
          <w:color w:val="000000"/>
          <w:sz w:val="28"/>
          <w:szCs w:val="28"/>
        </w:rPr>
        <w:t>1-2</w:t>
      </w:r>
      <w:r w:rsidR="00686896" w:rsidRPr="004F00AD">
        <w:rPr>
          <w:rFonts w:ascii="Times New Roman" w:hAnsi="Times New Roman"/>
          <w:color w:val="000000"/>
          <w:sz w:val="28"/>
          <w:szCs w:val="28"/>
        </w:rPr>
        <w:t>)</w:t>
      </w:r>
      <w:r w:rsidR="0068689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F69E7" w:rsidRPr="004F00AD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  <w:proofErr w:type="gramEnd"/>
    </w:p>
    <w:p w:rsidR="0009607B" w:rsidRDefault="00541701" w:rsidP="0009607B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1.1. </w:t>
      </w:r>
      <w:r w:rsidR="0009607B">
        <w:rPr>
          <w:color w:val="000000"/>
          <w:sz w:val="28"/>
          <w:szCs w:val="28"/>
        </w:rPr>
        <w:t xml:space="preserve">Пункт </w:t>
      </w:r>
      <w:r w:rsidR="0009607B" w:rsidRPr="00686896">
        <w:rPr>
          <w:rFonts w:ascii="Times New Roman" w:hAnsi="Times New Roman"/>
          <w:color w:val="000000"/>
          <w:sz w:val="28"/>
          <w:szCs w:val="28"/>
        </w:rPr>
        <w:t>7</w:t>
      </w:r>
      <w:r w:rsidR="0009607B">
        <w:rPr>
          <w:color w:val="000000"/>
          <w:sz w:val="28"/>
          <w:szCs w:val="28"/>
        </w:rPr>
        <w:t xml:space="preserve"> раздела 1. «Паспорт муниципальной программы» изложить в следующей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2477"/>
        <w:gridCol w:w="7019"/>
      </w:tblGrid>
      <w:tr w:rsidR="0009607B" w:rsidRPr="006A2A3C" w:rsidTr="00C45781">
        <w:tc>
          <w:tcPr>
            <w:tcW w:w="215" w:type="pct"/>
          </w:tcPr>
          <w:p w:rsidR="0009607B" w:rsidRPr="003C3FCB" w:rsidRDefault="0009607B" w:rsidP="00C4578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8" w:type="pct"/>
          </w:tcPr>
          <w:p w:rsidR="0009607B" w:rsidRPr="003C3FCB" w:rsidRDefault="0009607B" w:rsidP="00C45781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37" w:type="pct"/>
          </w:tcPr>
          <w:p w:rsidR="0009607B" w:rsidRPr="003C3FCB" w:rsidRDefault="0009607B" w:rsidP="0009607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2017-2021 годы</w:t>
            </w:r>
          </w:p>
        </w:tc>
      </w:tr>
    </w:tbl>
    <w:p w:rsidR="00323F32" w:rsidRPr="00B9540D" w:rsidRDefault="0009607B" w:rsidP="00DF6852">
      <w:pPr>
        <w:pStyle w:val="a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1.2. </w:t>
      </w:r>
      <w:r w:rsidR="00323F32">
        <w:rPr>
          <w:color w:val="000000"/>
          <w:sz w:val="28"/>
          <w:szCs w:val="28"/>
        </w:rPr>
        <w:t>Пункт 8</w:t>
      </w:r>
      <w:r w:rsidR="00323F32" w:rsidRPr="00C95648">
        <w:rPr>
          <w:color w:val="000000"/>
          <w:sz w:val="28"/>
          <w:szCs w:val="28"/>
        </w:rPr>
        <w:t xml:space="preserve"> раздела 1</w:t>
      </w:r>
      <w:r w:rsidR="00323F32">
        <w:rPr>
          <w:color w:val="000000"/>
          <w:sz w:val="28"/>
          <w:szCs w:val="28"/>
        </w:rPr>
        <w:t>.</w:t>
      </w:r>
      <w:r w:rsidR="00323F32" w:rsidRPr="00C95648">
        <w:rPr>
          <w:color w:val="000000"/>
          <w:sz w:val="28"/>
          <w:szCs w:val="28"/>
        </w:rPr>
        <w:t xml:space="preserve"> «Паспорт муниципальной</w:t>
      </w:r>
      <w:r w:rsidR="00323F32">
        <w:rPr>
          <w:color w:val="000000"/>
          <w:sz w:val="28"/>
          <w:szCs w:val="28"/>
        </w:rPr>
        <w:t xml:space="preserve"> программы</w:t>
      </w:r>
      <w:r w:rsidR="00323F32" w:rsidRPr="006A2A3C">
        <w:rPr>
          <w:color w:val="000000"/>
          <w:sz w:val="28"/>
          <w:szCs w:val="28"/>
        </w:rPr>
        <w:t>»</w:t>
      </w:r>
      <w:r w:rsidR="00323F32">
        <w:rPr>
          <w:color w:val="000000"/>
          <w:sz w:val="28"/>
          <w:szCs w:val="28"/>
        </w:rPr>
        <w:t xml:space="preserve"> изложить в следующей </w:t>
      </w:r>
      <w:r w:rsidR="00323F32" w:rsidRPr="00B9540D">
        <w:rPr>
          <w:color w:val="000000"/>
          <w:sz w:val="28"/>
          <w:szCs w:val="28"/>
        </w:rPr>
        <w:t>редакции: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395"/>
        <w:gridCol w:w="7242"/>
      </w:tblGrid>
      <w:tr w:rsidR="00323F32" w:rsidRPr="006A2A3C" w:rsidTr="003B5342">
        <w:tc>
          <w:tcPr>
            <w:tcW w:w="212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90" w:type="pct"/>
          </w:tcPr>
          <w:p w:rsidR="00323F32" w:rsidRPr="003C3FCB" w:rsidRDefault="00323F32" w:rsidP="003B5342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3598" w:type="pct"/>
          </w:tcPr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Прогнозируемые средства из бюджета всех уровней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составляет 4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13111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25761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- 2018 год – 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22758,5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- 2019 год – 1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46236,5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109430,0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108925,0 тыс. рублей.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за счет средств местного бюджета составляет 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22239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числе: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3091,3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- 2018 год –</w:t>
            </w:r>
            <w:r w:rsidR="00BF4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682,7</w:t>
            </w:r>
            <w:r w:rsidRPr="00203D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323F32" w:rsidRPr="00203DA3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- 2019 год – 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11914,4</w:t>
            </w: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рублей;</w:t>
            </w:r>
          </w:p>
          <w:p w:rsidR="00323F32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- 2020 год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3283,0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3267,8 тыс. рублей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 субсидий, планируемых к привлечению из областного бюджета, составляет </w:t>
            </w:r>
            <w:r w:rsidR="00581C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390871,8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proofErr w:type="gramStart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ублей, в том числе:</w:t>
            </w:r>
          </w:p>
          <w:p w:rsidR="00323F32" w:rsidRPr="003C3FCB" w:rsidRDefault="00323F32" w:rsidP="003B53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- 2017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22669,7 т</w:t>
            </w:r>
            <w:r w:rsidRPr="003C3F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3D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22075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4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6BD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- 2019 год – </w:t>
            </w:r>
            <w:r w:rsidR="00581CCC">
              <w:rPr>
                <w:rFonts w:ascii="Times New Roman" w:hAnsi="Times New Roman" w:cs="Times New Roman"/>
                <w:sz w:val="24"/>
                <w:szCs w:val="24"/>
              </w:rPr>
              <w:t>134322,1</w:t>
            </w: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23F32" w:rsidRPr="00126BD7" w:rsidRDefault="00323F32" w:rsidP="003B5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- 2020 год – 106147,0 тыс. рублей;</w:t>
            </w:r>
          </w:p>
          <w:p w:rsidR="00323F32" w:rsidRPr="007C19FA" w:rsidRDefault="00323F32" w:rsidP="003B534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6BD7">
              <w:rPr>
                <w:rFonts w:ascii="Times New Roman" w:hAnsi="Times New Roman" w:cs="Times New Roman"/>
                <w:sz w:val="24"/>
                <w:szCs w:val="24"/>
              </w:rPr>
              <w:t>- 2021 год – 105657,2 тыс. рублей</w:t>
            </w:r>
          </w:p>
        </w:tc>
      </w:tr>
    </w:tbl>
    <w:p w:rsidR="006E0C94" w:rsidRDefault="00686896" w:rsidP="006E0C94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EDD" w:rsidRPr="006A2A3C">
        <w:rPr>
          <w:color w:val="000000"/>
          <w:sz w:val="28"/>
          <w:szCs w:val="28"/>
        </w:rPr>
        <w:t>.</w:t>
      </w:r>
      <w:r w:rsidR="0009607B">
        <w:rPr>
          <w:color w:val="000000"/>
          <w:sz w:val="28"/>
          <w:szCs w:val="28"/>
        </w:rPr>
        <w:t>3</w:t>
      </w:r>
      <w:r w:rsidR="00E84EDD">
        <w:rPr>
          <w:color w:val="000000"/>
          <w:sz w:val="28"/>
          <w:szCs w:val="28"/>
        </w:rPr>
        <w:t xml:space="preserve">. </w:t>
      </w:r>
      <w:r w:rsidR="006E0C94">
        <w:rPr>
          <w:color w:val="000000"/>
          <w:sz w:val="28"/>
          <w:szCs w:val="28"/>
        </w:rPr>
        <w:t xml:space="preserve">Таблицу </w:t>
      </w:r>
      <w:r w:rsidR="006E0C94" w:rsidRPr="006A2A3C">
        <w:rPr>
          <w:color w:val="000000"/>
          <w:sz w:val="28"/>
          <w:szCs w:val="28"/>
        </w:rPr>
        <w:t>раздел</w:t>
      </w:r>
      <w:r w:rsidR="006E0C94">
        <w:rPr>
          <w:color w:val="000000"/>
          <w:sz w:val="28"/>
          <w:szCs w:val="28"/>
        </w:rPr>
        <w:t>а</w:t>
      </w:r>
      <w:r w:rsidR="006E0C94" w:rsidRPr="006A2A3C">
        <w:rPr>
          <w:color w:val="000000"/>
          <w:sz w:val="28"/>
          <w:szCs w:val="28"/>
        </w:rPr>
        <w:t xml:space="preserve"> </w:t>
      </w:r>
      <w:r w:rsidR="004961B8">
        <w:rPr>
          <w:color w:val="000000"/>
          <w:sz w:val="28"/>
          <w:szCs w:val="28"/>
        </w:rPr>
        <w:t>4</w:t>
      </w:r>
      <w:r w:rsidR="006E0C94" w:rsidRPr="006A2A3C">
        <w:rPr>
          <w:color w:val="000000"/>
          <w:sz w:val="28"/>
          <w:szCs w:val="28"/>
        </w:rPr>
        <w:t xml:space="preserve"> «</w:t>
      </w:r>
      <w:r w:rsidR="006E0C94"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="006E0C94" w:rsidRPr="006A2A3C">
        <w:rPr>
          <w:color w:val="000000"/>
          <w:sz w:val="28"/>
          <w:szCs w:val="28"/>
        </w:rPr>
        <w:t xml:space="preserve"> изложить в редакции</w:t>
      </w:r>
      <w:r w:rsidR="004961B8">
        <w:rPr>
          <w:color w:val="000000"/>
          <w:sz w:val="28"/>
          <w:szCs w:val="28"/>
        </w:rPr>
        <w:t xml:space="preserve"> приложения № 1 к настоящему постановлению.</w:t>
      </w:r>
    </w:p>
    <w:p w:rsidR="00E84EDD" w:rsidRPr="00860A55" w:rsidRDefault="00686896" w:rsidP="007F437A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EDD" w:rsidRPr="00860A55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4EDD" w:rsidRPr="00860A55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возложить на заместителя мэра городского округа по вопросам жизнеобе</w:t>
      </w:r>
      <w:r w:rsidR="00650020">
        <w:rPr>
          <w:rFonts w:ascii="Times New Roman" w:hAnsi="Times New Roman" w:cs="Times New Roman"/>
          <w:sz w:val="28"/>
          <w:szCs w:val="28"/>
        </w:rPr>
        <w:t>спечения города - председателя К</w:t>
      </w:r>
      <w:r w:rsidR="00E84EDD" w:rsidRPr="00860A55">
        <w:rPr>
          <w:rFonts w:ascii="Times New Roman" w:hAnsi="Times New Roman" w:cs="Times New Roman"/>
          <w:sz w:val="28"/>
          <w:szCs w:val="28"/>
        </w:rPr>
        <w:t>омитета по жилищно-коммунальному хозяйству, транспорту и связи</w:t>
      </w:r>
      <w:r w:rsidR="0065002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E84EDD" w:rsidRPr="00860A55">
        <w:rPr>
          <w:rFonts w:ascii="Times New Roman" w:hAnsi="Times New Roman" w:cs="Times New Roman"/>
          <w:sz w:val="28"/>
          <w:szCs w:val="28"/>
        </w:rPr>
        <w:t>.</w:t>
      </w:r>
    </w:p>
    <w:p w:rsidR="00E84EDD" w:rsidRPr="00860A55" w:rsidRDefault="00686896" w:rsidP="00E84ED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4EDD" w:rsidRPr="00860A55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вступает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в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силу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после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дня</w:t>
      </w:r>
      <w:r w:rsidR="00C63335">
        <w:rPr>
          <w:rFonts w:ascii="Times New Roman" w:hAnsi="Times New Roman" w:cs="Times New Roman"/>
          <w:sz w:val="28"/>
          <w:szCs w:val="28"/>
        </w:rPr>
        <w:t xml:space="preserve"> </w:t>
      </w:r>
      <w:r w:rsidR="00E84EDD" w:rsidRPr="00860A55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94325E" w:rsidRDefault="0094325E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4EDD" w:rsidRPr="000A10F2" w:rsidRDefault="00E84EDD" w:rsidP="00E84ED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A10F2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E84EDD" w:rsidRDefault="00E84EDD" w:rsidP="00650020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10F2">
        <w:rPr>
          <w:rFonts w:ascii="Times New Roman" w:hAnsi="Times New Roman"/>
          <w:sz w:val="28"/>
          <w:szCs w:val="28"/>
        </w:rPr>
        <w:t xml:space="preserve">муниципального образования «город Саянск» </w:t>
      </w:r>
      <w:r w:rsidRPr="000A10F2">
        <w:rPr>
          <w:rFonts w:ascii="Times New Roman" w:hAnsi="Times New Roman"/>
          <w:sz w:val="28"/>
          <w:szCs w:val="28"/>
        </w:rPr>
        <w:tab/>
        <w:t xml:space="preserve">   </w:t>
      </w:r>
      <w:r w:rsidR="00C63335">
        <w:rPr>
          <w:rFonts w:ascii="Times New Roman" w:hAnsi="Times New Roman"/>
          <w:sz w:val="28"/>
          <w:szCs w:val="28"/>
        </w:rPr>
        <w:t xml:space="preserve">                    </w:t>
      </w:r>
      <w:r w:rsidRPr="000A10F2">
        <w:rPr>
          <w:rFonts w:ascii="Times New Roman" w:hAnsi="Times New Roman"/>
          <w:sz w:val="28"/>
          <w:szCs w:val="28"/>
        </w:rPr>
        <w:t xml:space="preserve">    О.В. Боровский  </w:t>
      </w: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</w:p>
    <w:p w:rsidR="00DF6852" w:rsidRDefault="00DF6852" w:rsidP="00E84EDD">
      <w:pPr>
        <w:rPr>
          <w:rFonts w:ascii="Times New Roman" w:hAnsi="Times New Roman"/>
          <w:sz w:val="24"/>
          <w:szCs w:val="24"/>
        </w:rPr>
      </w:pPr>
    </w:p>
    <w:p w:rsidR="00E84EDD" w:rsidRDefault="00E84EDD" w:rsidP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Малинова М.А.</w:t>
      </w:r>
    </w:p>
    <w:p w:rsidR="00A978DE" w:rsidRDefault="00E84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52421</w:t>
      </w:r>
    </w:p>
    <w:p w:rsidR="002A6730" w:rsidRDefault="002A6730">
      <w:pPr>
        <w:rPr>
          <w:rFonts w:ascii="Times New Roman" w:hAnsi="Times New Roman"/>
          <w:sz w:val="24"/>
          <w:szCs w:val="24"/>
        </w:rPr>
        <w:sectPr w:rsidR="002A6730" w:rsidSect="00EE737A">
          <w:pgSz w:w="11906" w:h="16838"/>
          <w:pgMar w:top="1134" w:right="567" w:bottom="1135" w:left="1418" w:header="709" w:footer="709" w:gutter="0"/>
          <w:cols w:space="708"/>
          <w:docGrid w:linePitch="360"/>
        </w:sectPr>
      </w:pPr>
    </w:p>
    <w:p w:rsidR="002A6730" w:rsidRDefault="002A6730" w:rsidP="002A6730">
      <w:pPr>
        <w:tabs>
          <w:tab w:val="left" w:pos="11907"/>
        </w:tabs>
        <w:jc w:val="right"/>
        <w:rPr>
          <w:rFonts w:ascii="Times New Roman" w:hAnsi="Times New Roman"/>
          <w:sz w:val="28"/>
          <w:szCs w:val="28"/>
        </w:rPr>
      </w:pPr>
    </w:p>
    <w:p w:rsidR="002A6730" w:rsidRPr="00085FFE" w:rsidRDefault="002A6730" w:rsidP="002A6730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Приложение №1</w:t>
      </w:r>
    </w:p>
    <w:p w:rsidR="002A6730" w:rsidRPr="00085FFE" w:rsidRDefault="002A6730" w:rsidP="002A6730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к постановлению администрации</w:t>
      </w:r>
    </w:p>
    <w:p w:rsidR="002A6730" w:rsidRPr="00085FFE" w:rsidRDefault="002A6730" w:rsidP="002A6730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 xml:space="preserve"> городского округа муниципального </w:t>
      </w:r>
    </w:p>
    <w:p w:rsidR="002A6730" w:rsidRDefault="002A6730" w:rsidP="002A6730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 w:rsidRPr="00085FFE">
        <w:rPr>
          <w:b w:val="0"/>
          <w:sz w:val="22"/>
          <w:szCs w:val="22"/>
        </w:rPr>
        <w:t>образования «город Саянск»</w:t>
      </w:r>
    </w:p>
    <w:p w:rsidR="002A6730" w:rsidRDefault="002A6730" w:rsidP="002A6730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«____»________________2019 г</w:t>
      </w:r>
    </w:p>
    <w:p w:rsidR="002A6730" w:rsidRDefault="002A6730" w:rsidP="002A6730">
      <w:pPr>
        <w:framePr w:w="4276" w:h="1906" w:hRule="exact" w:hSpace="180" w:wrap="around" w:vAnchor="text" w:hAnchor="page" w:x="11821" w:y="-159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4B4079">
        <w:rPr>
          <w:rFonts w:ascii="Times New Roman" w:hAnsi="Times New Roman"/>
          <w:sz w:val="22"/>
          <w:szCs w:val="22"/>
        </w:rPr>
        <w:t>№ _</w:t>
      </w:r>
      <w:r>
        <w:rPr>
          <w:rFonts w:ascii="Times New Roman" w:hAnsi="Times New Roman"/>
          <w:sz w:val="22"/>
          <w:szCs w:val="22"/>
        </w:rPr>
        <w:t>__________________</w:t>
      </w:r>
      <w:r w:rsidRPr="004B4079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___</w:t>
      </w:r>
    </w:p>
    <w:p w:rsidR="002A6730" w:rsidRDefault="002A6730" w:rsidP="002A6730">
      <w:pPr>
        <w:framePr w:w="4276" w:h="1906" w:hRule="exact" w:hSpace="180" w:wrap="around" w:vAnchor="text" w:hAnchor="page" w:x="11821" w:y="-159"/>
        <w:tabs>
          <w:tab w:val="left" w:pos="11907"/>
        </w:tabs>
        <w:jc w:val="center"/>
        <w:rPr>
          <w:rFonts w:ascii="Times New Roman" w:hAnsi="Times New Roman"/>
          <w:sz w:val="28"/>
          <w:szCs w:val="28"/>
        </w:rPr>
      </w:pPr>
    </w:p>
    <w:p w:rsidR="002A6730" w:rsidRDefault="002A6730" w:rsidP="002A6730">
      <w:pPr>
        <w:pStyle w:val="ConsPlusTitle"/>
        <w:framePr w:w="4276" w:h="1906" w:hRule="exact" w:hSpace="180" w:wrap="around" w:vAnchor="text" w:hAnchor="page" w:x="11821" w:y="-159"/>
        <w:jc w:val="right"/>
        <w:outlineLvl w:val="0"/>
        <w:rPr>
          <w:b w:val="0"/>
          <w:sz w:val="22"/>
          <w:szCs w:val="22"/>
        </w:rPr>
      </w:pPr>
    </w:p>
    <w:p w:rsidR="002A6730" w:rsidRPr="00823446" w:rsidRDefault="002A6730" w:rsidP="002A6730">
      <w:pPr>
        <w:tabs>
          <w:tab w:val="left" w:pos="11907"/>
        </w:tabs>
        <w:rPr>
          <w:sz w:val="24"/>
          <w:szCs w:val="24"/>
        </w:rPr>
      </w:pPr>
    </w:p>
    <w:tbl>
      <w:tblPr>
        <w:tblW w:w="15026" w:type="dxa"/>
        <w:tblInd w:w="1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127"/>
        <w:gridCol w:w="140"/>
        <w:gridCol w:w="1558"/>
        <w:gridCol w:w="996"/>
        <w:gridCol w:w="1134"/>
        <w:gridCol w:w="992"/>
        <w:gridCol w:w="1276"/>
        <w:gridCol w:w="992"/>
        <w:gridCol w:w="1134"/>
        <w:gridCol w:w="992"/>
        <w:gridCol w:w="992"/>
        <w:gridCol w:w="2127"/>
      </w:tblGrid>
      <w:tr w:rsidR="002A6730" w:rsidRPr="00222067" w:rsidTr="00CB553C">
        <w:trPr>
          <w:trHeight w:val="160"/>
        </w:trPr>
        <w:tc>
          <w:tcPr>
            <w:tcW w:w="566" w:type="dxa"/>
            <w:vMerge w:val="restart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28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1698" w:type="dxa"/>
            <w:gridSpan w:val="2"/>
            <w:vMerge w:val="restart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исполнитель и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</w:tc>
        <w:tc>
          <w:tcPr>
            <w:tcW w:w="996" w:type="dxa"/>
            <w:vMerge w:val="restart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134" w:type="dxa"/>
            <w:vMerge w:val="restart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992" w:type="dxa"/>
            <w:vMerge w:val="restart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386" w:type="dxa"/>
            <w:gridSpan w:val="5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127" w:type="dxa"/>
            <w:vMerge w:val="restart"/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Связь </w:t>
            </w:r>
            <w:proofErr w:type="gramStart"/>
            <w:r w:rsidRPr="0036283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показателями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</w:tr>
      <w:tr w:rsidR="002A6730" w:rsidRPr="00823446" w:rsidTr="00CB553C">
        <w:tc>
          <w:tcPr>
            <w:tcW w:w="566" w:type="dxa"/>
            <w:vMerge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gridSpan w:val="2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1.    </w:t>
            </w:r>
          </w:p>
        </w:tc>
        <w:tc>
          <w:tcPr>
            <w:tcW w:w="14460" w:type="dxa"/>
            <w:gridSpan w:val="12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и капитальный ремонт объектов водоснабжения и водоотведения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dy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-500 мм от правого берега р. Ока до границы с   г. Саянском в районе с.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дачи </w:t>
            </w:r>
            <w:proofErr w:type="spellStart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>Зиминского</w:t>
            </w:r>
            <w:proofErr w:type="spellEnd"/>
            <w:r w:rsidRPr="00362838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Иркутской области</w:t>
            </w: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города Саянска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3091,3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6283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22669,7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Default="002A6730" w:rsidP="00CB553C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водовода по проспекту Ленинградский на участке от ул. 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Таежной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 xml:space="preserve"> до ул. Бабаева в г. Саянске</w:t>
            </w:r>
          </w:p>
          <w:p w:rsidR="002A6730" w:rsidRPr="00AF27B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Комитет по архитектуре и гр</w:t>
            </w:r>
            <w:r>
              <w:rPr>
                <w:rFonts w:ascii="Times New Roman" w:hAnsi="Times New Roman"/>
                <w:sz w:val="24"/>
                <w:szCs w:val="24"/>
              </w:rPr>
              <w:t>адостроительству города Саянска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6921FF" w:rsidRDefault="002A6730" w:rsidP="00CB5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2A6730" w:rsidRPr="006921FF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2A6730" w:rsidRPr="00D10071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этап - 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 этап – 9358,8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6921FF" w:rsidRDefault="002A6730" w:rsidP="00CB5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1FF"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Pr="006921F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393,3</w:t>
            </w:r>
          </w:p>
          <w:p w:rsidR="002A6730" w:rsidRPr="006921FF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921FF">
              <w:rPr>
                <w:rFonts w:ascii="Times New Roman" w:hAnsi="Times New Roman"/>
                <w:sz w:val="24"/>
                <w:szCs w:val="24"/>
              </w:rPr>
              <w:t>2 этап – 289,4</w:t>
            </w:r>
          </w:p>
          <w:p w:rsidR="002A6730" w:rsidRPr="00D10071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этап - 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12717,0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 этап – 9358,8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283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C87616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водовода по ул. Бабаева от проспекта Ленинградского  до проспекта Мира</w:t>
            </w: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216,2</w:t>
            </w: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6988,8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D10071" w:rsidRDefault="002A6730" w:rsidP="00CB553C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Капитальный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ремонт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водовода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по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улице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Советская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на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участке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от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Таежной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до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ул</w:t>
            </w:r>
            <w:r w:rsidRPr="00AF27B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AF27B8">
              <w:rPr>
                <w:rFonts w:ascii="Times New Roman" w:hAnsi="Times New Roman" w:hint="eastAsia"/>
                <w:bCs/>
                <w:sz w:val="24"/>
                <w:szCs w:val="24"/>
              </w:rPr>
              <w:t>Ленина</w:t>
            </w:r>
            <w:proofErr w:type="gramEnd"/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4E4D7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2A6730" w:rsidRPr="004E4D7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4E4D7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4E4D7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4400</w:t>
            </w:r>
            <w:r w:rsidRPr="004E4D70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</w:t>
            </w:r>
          </w:p>
          <w:p w:rsidR="002A6730" w:rsidRPr="004E4D7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4E4D7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17620,0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D10071" w:rsidRDefault="002A6730" w:rsidP="00CB553C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Строительство сетей водопровода и электроснабжения индивидуальной жилой застройки микрорайона 6Б г</w:t>
            </w:r>
            <w:proofErr w:type="gramStart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D10071">
              <w:rPr>
                <w:rFonts w:ascii="Times New Roman" w:hAnsi="Times New Roman"/>
                <w:bCs/>
                <w:sz w:val="24"/>
                <w:szCs w:val="24"/>
              </w:rPr>
              <w:t>аянска</w:t>
            </w: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D10071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2A6730" w:rsidRPr="00D10071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D10071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885,00</w:t>
            </w:r>
          </w:p>
          <w:p w:rsidR="002A6730" w:rsidRPr="00D10071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D100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28615,0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C87616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Капитальный ремонт магистрального водовода на г. Саянск от села </w:t>
            </w:r>
            <w:proofErr w:type="spellStart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Буринские</w:t>
            </w:r>
            <w:proofErr w:type="spellEnd"/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 xml:space="preserve"> дачи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г. Саянска</w:t>
            </w: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2457,0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79443,0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1128,0</w:t>
            </w: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36472,0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1329,0</w:t>
            </w: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42971,0</w:t>
            </w: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662F11" w:rsidRDefault="002A6730" w:rsidP="00CB553C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Лесной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образования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66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62F11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градостроительству города Саянска 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5208,2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42138,3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89452A" w:rsidRDefault="002A6730" w:rsidP="00CB553C">
            <w:pPr>
              <w:tabs>
                <w:tab w:val="left" w:pos="1190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Строительство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сетей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водопровода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электроснабжения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индивидуальной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жилой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застройки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микрорайона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Таежный</w:t>
            </w:r>
            <w:proofErr w:type="gramEnd"/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муниципального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образования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город</w:t>
            </w:r>
            <w:r w:rsidRPr="00894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452A">
              <w:rPr>
                <w:rFonts w:ascii="Times New Roman" w:hAnsi="Times New Roman" w:hint="eastAsia"/>
                <w:bCs/>
                <w:sz w:val="24"/>
                <w:szCs w:val="24"/>
              </w:rPr>
              <w:t>Саянск»</w:t>
            </w: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45948,8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89452A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1421,2</w:t>
            </w:r>
          </w:p>
          <w:p w:rsidR="002A6730" w:rsidRPr="0089452A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45948,8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89452A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89452A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222067" w:rsidTr="00CB553C">
        <w:trPr>
          <w:trHeight w:val="160"/>
        </w:trPr>
        <w:tc>
          <w:tcPr>
            <w:tcW w:w="56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:rsidR="002A6730" w:rsidRPr="00C87616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/>
                <w:bCs/>
                <w:sz w:val="24"/>
                <w:szCs w:val="24"/>
              </w:rPr>
              <w:t>Строительство участка напорного канализационного коллектора от главной канализационной насосной станции до реки Ока</w:t>
            </w:r>
          </w:p>
        </w:tc>
        <w:tc>
          <w:tcPr>
            <w:tcW w:w="1558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градостроительству города Саянска </w:t>
            </w:r>
          </w:p>
        </w:tc>
        <w:tc>
          <w:tcPr>
            <w:tcW w:w="99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36283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3877,6</w:t>
            </w: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125372,4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1938,8</w:t>
            </w: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62686,2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1938,8</w:t>
            </w: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Default="002A6730" w:rsidP="00CB553C">
            <w:pPr>
              <w:tabs>
                <w:tab w:val="left" w:pos="11907"/>
              </w:tabs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2A6730" w:rsidRPr="00F96C4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F96C4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62686,2</w:t>
            </w:r>
          </w:p>
        </w:tc>
        <w:tc>
          <w:tcPr>
            <w:tcW w:w="2127" w:type="dxa"/>
            <w:tcBorders>
              <w:top w:val="nil"/>
            </w:tcBorders>
          </w:tcPr>
          <w:p w:rsidR="002A6730" w:rsidRPr="00362838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EA5C32" w:rsidTr="00CB553C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Итого по подпрограмме, в том числе: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413111,0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25761,0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22758,5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146236,5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109430,0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108925,0</w:t>
            </w:r>
          </w:p>
        </w:tc>
        <w:tc>
          <w:tcPr>
            <w:tcW w:w="2127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EA5C32" w:rsidTr="00CB553C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областной бюджет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390871,8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22669,7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22075,8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134322,1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106147,0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105657,2</w:t>
            </w:r>
          </w:p>
        </w:tc>
        <w:tc>
          <w:tcPr>
            <w:tcW w:w="2127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730" w:rsidRPr="00EA5C32" w:rsidTr="00CB553C">
        <w:trPr>
          <w:trHeight w:val="160"/>
        </w:trPr>
        <w:tc>
          <w:tcPr>
            <w:tcW w:w="5387" w:type="dxa"/>
            <w:gridSpan w:val="5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  <w:r w:rsidRPr="00EA5C32">
              <w:rPr>
                <w:rFonts w:ascii="Times New Roman" w:hAnsi="Times New Roman"/>
                <w:sz w:val="24"/>
                <w:szCs w:val="24"/>
              </w:rPr>
              <w:t xml:space="preserve">местный бюджет                                             </w:t>
            </w:r>
          </w:p>
        </w:tc>
        <w:tc>
          <w:tcPr>
            <w:tcW w:w="1134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22239,2</w:t>
            </w:r>
          </w:p>
        </w:tc>
        <w:tc>
          <w:tcPr>
            <w:tcW w:w="1276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3091,3</w:t>
            </w:r>
          </w:p>
        </w:tc>
        <w:tc>
          <w:tcPr>
            <w:tcW w:w="992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682,7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3267,8</w:t>
            </w:r>
          </w:p>
        </w:tc>
        <w:tc>
          <w:tcPr>
            <w:tcW w:w="2127" w:type="dxa"/>
            <w:tcBorders>
              <w:top w:val="nil"/>
            </w:tcBorders>
          </w:tcPr>
          <w:p w:rsidR="002A6730" w:rsidRPr="00EA5C32" w:rsidRDefault="002A6730" w:rsidP="00CB553C">
            <w:pPr>
              <w:tabs>
                <w:tab w:val="left" w:pos="11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730" w:rsidRPr="00EA5C32" w:rsidRDefault="002A6730" w:rsidP="002A6730">
      <w:pPr>
        <w:pStyle w:val="a7"/>
        <w:tabs>
          <w:tab w:val="left" w:pos="709"/>
        </w:tabs>
        <w:spacing w:after="0"/>
        <w:ind w:firstLine="709"/>
        <w:jc w:val="both"/>
        <w:rPr>
          <w:b/>
        </w:rPr>
      </w:pP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A6730" w:rsidRDefault="002A6730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  <w:sectPr w:rsidR="002A6730" w:rsidSect="002A6730">
          <w:pgSz w:w="16838" w:h="11906" w:orient="landscape"/>
          <w:pgMar w:top="1418" w:right="1134" w:bottom="567" w:left="1135" w:header="709" w:footer="709" w:gutter="0"/>
          <w:cols w:space="708"/>
          <w:docGrid w:linePitch="360"/>
        </w:sectPr>
      </w:pP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E69DB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 к проекту правового акта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Тип проекта правового акта:</w:t>
      </w:r>
      <w:r w:rsidRPr="001E69DB">
        <w:rPr>
          <w:rFonts w:ascii="Times New Roman" w:hAnsi="Times New Roman"/>
          <w:sz w:val="24"/>
          <w:szCs w:val="24"/>
        </w:rPr>
        <w:t xml:space="preserve"> Постановление администрации городского округа муниципального образования «город Саянск», нормативный правовой акт.</w:t>
      </w:r>
    </w:p>
    <w:p w:rsidR="000039D4" w:rsidRPr="00F40D8E" w:rsidRDefault="001E69DB" w:rsidP="000039D4">
      <w:pPr>
        <w:pStyle w:val="ConsPlusTitle"/>
        <w:widowControl/>
        <w:tabs>
          <w:tab w:val="left" w:pos="4253"/>
        </w:tabs>
        <w:ind w:right="-2"/>
        <w:jc w:val="both"/>
        <w:rPr>
          <w:b w:val="0"/>
        </w:rPr>
      </w:pPr>
      <w:r w:rsidRPr="001E69DB">
        <w:rPr>
          <w:u w:val="single"/>
        </w:rPr>
        <w:t>Наименование проекта правового акта (полное наименование проекта правового акта)</w:t>
      </w:r>
      <w:r w:rsidRPr="001E69DB">
        <w:t xml:space="preserve"> </w:t>
      </w:r>
      <w:r w:rsidR="000039D4" w:rsidRPr="004C24A2">
        <w:rPr>
          <w:b w:val="0"/>
          <w:color w:val="000000"/>
        </w:rPr>
        <w:t>О внесении изменений в</w:t>
      </w:r>
      <w:r w:rsidR="000039D4">
        <w:rPr>
          <w:b w:val="0"/>
          <w:color w:val="000000"/>
        </w:rPr>
        <w:t xml:space="preserve"> Приложение № 1 к </w:t>
      </w:r>
      <w:r w:rsidR="000039D4" w:rsidRPr="004C24A2">
        <w:rPr>
          <w:b w:val="0"/>
          <w:color w:val="000000"/>
        </w:rPr>
        <w:t xml:space="preserve"> постановлени</w:t>
      </w:r>
      <w:r w:rsidR="000039D4">
        <w:rPr>
          <w:b w:val="0"/>
          <w:color w:val="000000"/>
        </w:rPr>
        <w:t>ю</w:t>
      </w:r>
      <w:r w:rsidR="000039D4" w:rsidRPr="004C24A2">
        <w:rPr>
          <w:b w:val="0"/>
          <w:color w:val="000000"/>
        </w:rPr>
        <w:t xml:space="preserve"> администрации </w:t>
      </w:r>
      <w:r w:rsidR="000039D4" w:rsidRPr="004C24A2">
        <w:rPr>
          <w:b w:val="0"/>
          <w:color w:val="000000"/>
          <w:spacing w:val="-4"/>
        </w:rPr>
        <w:t>городского округа муниципального образования «город Саянск»</w:t>
      </w:r>
      <w:r w:rsidR="000039D4">
        <w:rPr>
          <w:b w:val="0"/>
          <w:color w:val="000000"/>
          <w:spacing w:val="-4"/>
        </w:rPr>
        <w:t xml:space="preserve"> </w:t>
      </w:r>
      <w:r w:rsidR="000039D4" w:rsidRPr="004C24A2">
        <w:rPr>
          <w:b w:val="0"/>
          <w:color w:val="000000"/>
          <w:spacing w:val="-4"/>
        </w:rPr>
        <w:t xml:space="preserve">от </w:t>
      </w:r>
      <w:r w:rsidR="000039D4">
        <w:rPr>
          <w:b w:val="0"/>
          <w:color w:val="000000"/>
          <w:spacing w:val="-4"/>
        </w:rPr>
        <w:t>02</w:t>
      </w:r>
      <w:r w:rsidR="000039D4" w:rsidRPr="004C24A2">
        <w:rPr>
          <w:b w:val="0"/>
          <w:color w:val="000000"/>
          <w:spacing w:val="-4"/>
        </w:rPr>
        <w:t>.</w:t>
      </w:r>
      <w:r w:rsidR="000039D4">
        <w:rPr>
          <w:b w:val="0"/>
          <w:color w:val="000000"/>
          <w:spacing w:val="-4"/>
        </w:rPr>
        <w:t>06</w:t>
      </w:r>
      <w:r w:rsidR="000039D4" w:rsidRPr="004C24A2">
        <w:rPr>
          <w:b w:val="0"/>
          <w:color w:val="000000"/>
          <w:spacing w:val="-4"/>
        </w:rPr>
        <w:t>.201</w:t>
      </w:r>
      <w:r w:rsidR="000039D4">
        <w:rPr>
          <w:b w:val="0"/>
          <w:color w:val="000000"/>
          <w:spacing w:val="-4"/>
        </w:rPr>
        <w:t>6</w:t>
      </w:r>
      <w:r w:rsidR="000039D4" w:rsidRPr="004C24A2">
        <w:rPr>
          <w:b w:val="0"/>
          <w:color w:val="000000"/>
          <w:spacing w:val="-4"/>
        </w:rPr>
        <w:t xml:space="preserve"> №</w:t>
      </w:r>
      <w:r w:rsidR="000039D4" w:rsidRPr="004C24A2">
        <w:rPr>
          <w:b w:val="0"/>
          <w:color w:val="000000"/>
        </w:rPr>
        <w:t>110-37-</w:t>
      </w:r>
      <w:r w:rsidR="000039D4">
        <w:rPr>
          <w:b w:val="0"/>
          <w:color w:val="000000"/>
        </w:rPr>
        <w:t>624</w:t>
      </w:r>
      <w:r w:rsidR="000039D4" w:rsidRPr="004C24A2">
        <w:rPr>
          <w:b w:val="0"/>
          <w:color w:val="000000"/>
        </w:rPr>
        <w:t>-1</w:t>
      </w:r>
      <w:r w:rsidR="000039D4">
        <w:rPr>
          <w:b w:val="0"/>
          <w:color w:val="000000"/>
        </w:rPr>
        <w:t>6</w:t>
      </w:r>
      <w:r w:rsidR="000039D4">
        <w:rPr>
          <w:color w:val="000000"/>
        </w:rPr>
        <w:t xml:space="preserve"> «</w:t>
      </w:r>
      <w:r w:rsidR="000039D4" w:rsidRPr="00F40D8E">
        <w:rPr>
          <w:b w:val="0"/>
        </w:rPr>
        <w:t>Об</w:t>
      </w:r>
      <w:r w:rsidR="000039D4">
        <w:rPr>
          <w:b w:val="0"/>
        </w:rPr>
        <w:t xml:space="preserve"> </w:t>
      </w:r>
      <w:r w:rsidR="000039D4" w:rsidRPr="00F40D8E">
        <w:rPr>
          <w:b w:val="0"/>
        </w:rPr>
        <w:t>утверждении муниципальной программы «</w:t>
      </w:r>
      <w:r w:rsidR="000039D4">
        <w:rPr>
          <w:b w:val="0"/>
        </w:rPr>
        <w:t xml:space="preserve">Строительство и капитальный ремонт объектов систем водоснабжения и водоотведения муниципального образования «город Саянск» </w:t>
      </w:r>
    </w:p>
    <w:p w:rsidR="001E69DB" w:rsidRPr="001E69DB" w:rsidRDefault="001E69DB" w:rsidP="000039D4">
      <w:pPr>
        <w:pStyle w:val="ConsPlusTitle"/>
        <w:widowControl/>
        <w:tabs>
          <w:tab w:val="left" w:pos="4253"/>
          <w:tab w:val="left" w:pos="9781"/>
          <w:tab w:val="left" w:pos="9921"/>
        </w:tabs>
        <w:ind w:right="-2"/>
        <w:jc w:val="both"/>
        <w:rPr>
          <w:b w:val="0"/>
        </w:rPr>
      </w:pPr>
      <w:r w:rsidRPr="001E69DB">
        <w:rPr>
          <w:u w:val="single"/>
        </w:rPr>
        <w:t>Субъект правотворческой инициативы:</w:t>
      </w:r>
      <w:r w:rsidRPr="001E69DB">
        <w:rPr>
          <w:b w:val="0"/>
          <w:u w:val="single"/>
        </w:rPr>
        <w:t xml:space="preserve"> </w:t>
      </w:r>
      <w:r w:rsidRPr="001E69DB">
        <w:rPr>
          <w:b w:val="0"/>
        </w:rPr>
        <w:t xml:space="preserve">Консультант по контролю в сфере рекламы  Комитета по архитектуре и градостроительству М.А. Малинова. </w:t>
      </w:r>
    </w:p>
    <w:p w:rsidR="001E69DB" w:rsidRPr="001E69DB" w:rsidRDefault="001E69DB" w:rsidP="001E69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1E69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 w:cs="Times New Roman"/>
          <w:sz w:val="22"/>
          <w:szCs w:val="22"/>
        </w:rPr>
        <w:t xml:space="preserve">Бюджетный кодекс Российской Федерации, статьи 4, 38 Устава муниципального образования «город Саянск», 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пунктом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.4 раздела </w:t>
      </w:r>
      <w:r w:rsidR="006B4791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1E69D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4791">
        <w:rPr>
          <w:rFonts w:ascii="Times New Roman" w:hAnsi="Times New Roman" w:cs="Times New Roman"/>
          <w:sz w:val="22"/>
          <w:szCs w:val="22"/>
        </w:rPr>
        <w:t xml:space="preserve">Порядка разработки </w:t>
      </w:r>
      <w:r w:rsidRPr="001E69DB">
        <w:rPr>
          <w:rFonts w:ascii="Times New Roman" w:hAnsi="Times New Roman" w:cs="Times New Roman"/>
          <w:sz w:val="22"/>
          <w:szCs w:val="22"/>
        </w:rPr>
        <w:t>муниципальных программ</w:t>
      </w:r>
      <w:r w:rsidR="006B4791">
        <w:rPr>
          <w:rFonts w:ascii="Times New Roman" w:hAnsi="Times New Roman" w:cs="Times New Roman"/>
          <w:sz w:val="22"/>
          <w:szCs w:val="22"/>
        </w:rPr>
        <w:t xml:space="preserve">, формирования, реализации и оценки эффективности указанных программ </w:t>
      </w:r>
      <w:r w:rsidRPr="001E69DB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6B4791">
        <w:rPr>
          <w:rFonts w:ascii="Times New Roman" w:hAnsi="Times New Roman" w:cs="Times New Roman"/>
          <w:sz w:val="22"/>
          <w:szCs w:val="22"/>
        </w:rPr>
        <w:t>27.</w:t>
      </w:r>
      <w:r w:rsidRPr="001E69DB">
        <w:rPr>
          <w:rFonts w:ascii="Times New Roman" w:hAnsi="Times New Roman" w:cs="Times New Roman"/>
          <w:sz w:val="22"/>
          <w:szCs w:val="22"/>
        </w:rPr>
        <w:t>0</w:t>
      </w:r>
      <w:r w:rsidR="006B4791">
        <w:rPr>
          <w:rFonts w:ascii="Times New Roman" w:hAnsi="Times New Roman" w:cs="Times New Roman"/>
          <w:sz w:val="22"/>
          <w:szCs w:val="22"/>
        </w:rPr>
        <w:t>7</w:t>
      </w:r>
      <w:r w:rsidRPr="001E69DB">
        <w:rPr>
          <w:rFonts w:ascii="Times New Roman" w:hAnsi="Times New Roman" w:cs="Times New Roman"/>
          <w:sz w:val="22"/>
          <w:szCs w:val="22"/>
        </w:rPr>
        <w:t>.201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  <w:r w:rsidRPr="001E69DB">
        <w:rPr>
          <w:rFonts w:ascii="Times New Roman" w:hAnsi="Times New Roman" w:cs="Times New Roman"/>
          <w:sz w:val="22"/>
          <w:szCs w:val="22"/>
        </w:rPr>
        <w:t xml:space="preserve"> № 110-37-</w:t>
      </w:r>
      <w:r w:rsidR="006B4791">
        <w:rPr>
          <w:rFonts w:ascii="Times New Roman" w:hAnsi="Times New Roman" w:cs="Times New Roman"/>
          <w:sz w:val="22"/>
          <w:szCs w:val="22"/>
        </w:rPr>
        <w:t>767</w:t>
      </w:r>
      <w:r w:rsidRPr="001E69DB">
        <w:rPr>
          <w:rFonts w:ascii="Times New Roman" w:hAnsi="Times New Roman" w:cs="Times New Roman"/>
          <w:sz w:val="22"/>
          <w:szCs w:val="22"/>
        </w:rPr>
        <w:t>-1</w:t>
      </w:r>
      <w:r w:rsidR="006B4791">
        <w:rPr>
          <w:rFonts w:ascii="Times New Roman" w:hAnsi="Times New Roman" w:cs="Times New Roman"/>
          <w:sz w:val="22"/>
          <w:szCs w:val="22"/>
        </w:rPr>
        <w:t>8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1E69DB">
        <w:rPr>
          <w:rFonts w:ascii="Times New Roman" w:hAnsi="Times New Roman"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Федеральный закон от 06.10.2003  № 131-ФЗ «Об общих принципах организации местного самоуправления в Российской Федерации»; нормативные правовые акты Российской Федерации и муниципальные правовые акты.</w:t>
      </w:r>
    </w:p>
    <w:p w:rsidR="001E69DB" w:rsidRPr="006B4791" w:rsidRDefault="001E69DB" w:rsidP="001E69D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 w:cs="Times New Roman"/>
          <w:b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1E69DB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0039D4">
        <w:rPr>
          <w:rFonts w:ascii="Times New Roman" w:hAnsi="Times New Roman" w:cs="Times New Roman"/>
          <w:sz w:val="24"/>
          <w:szCs w:val="24"/>
        </w:rPr>
        <w:t>корректировкой суммы по мероприяти</w:t>
      </w:r>
      <w:r w:rsidR="008F56B3">
        <w:rPr>
          <w:rFonts w:ascii="Times New Roman" w:hAnsi="Times New Roman" w:cs="Times New Roman"/>
          <w:sz w:val="24"/>
          <w:szCs w:val="24"/>
        </w:rPr>
        <w:t>ям</w:t>
      </w:r>
      <w:r w:rsidR="000039D4">
        <w:rPr>
          <w:rFonts w:ascii="Times New Roman" w:hAnsi="Times New Roman" w:cs="Times New Roman"/>
          <w:sz w:val="24"/>
          <w:szCs w:val="24"/>
        </w:rPr>
        <w:t xml:space="preserve"> 2019 года</w:t>
      </w:r>
      <w:r w:rsidR="008F56B3">
        <w:rPr>
          <w:rFonts w:ascii="Times New Roman" w:hAnsi="Times New Roman" w:cs="Times New Roman"/>
          <w:sz w:val="24"/>
          <w:szCs w:val="24"/>
        </w:rPr>
        <w:t xml:space="preserve"> после получения положительного заключения </w:t>
      </w:r>
      <w:r w:rsidR="006B4791" w:rsidRPr="006B4791">
        <w:rPr>
          <w:rFonts w:ascii="Times New Roman" w:hAnsi="Times New Roman" w:cs="Times New Roman"/>
          <w:sz w:val="24"/>
          <w:szCs w:val="24"/>
        </w:rPr>
        <w:t>в ГАУИО «</w:t>
      </w:r>
      <w:proofErr w:type="spellStart"/>
      <w:r w:rsidR="006B4791" w:rsidRPr="006B4791">
        <w:rPr>
          <w:rFonts w:ascii="Times New Roman" w:hAnsi="Times New Roman" w:cs="Times New Roman"/>
          <w:sz w:val="24"/>
          <w:szCs w:val="24"/>
        </w:rPr>
        <w:t>Ирэкспертиза</w:t>
      </w:r>
      <w:proofErr w:type="spellEnd"/>
      <w:r w:rsidR="006B4791" w:rsidRPr="006B4791">
        <w:rPr>
          <w:rFonts w:ascii="Times New Roman" w:hAnsi="Times New Roman" w:cs="Times New Roman"/>
          <w:sz w:val="24"/>
          <w:szCs w:val="24"/>
        </w:rPr>
        <w:t xml:space="preserve">» о проверке </w:t>
      </w:r>
      <w:proofErr w:type="gramStart"/>
      <w:r w:rsidR="006B4791" w:rsidRPr="006B4791">
        <w:rPr>
          <w:rFonts w:ascii="Times New Roman" w:hAnsi="Times New Roman" w:cs="Times New Roman"/>
          <w:sz w:val="24"/>
          <w:szCs w:val="24"/>
        </w:rPr>
        <w:t>достоверности определения сметной стоимости строительства объекта</w:t>
      </w:r>
      <w:proofErr w:type="gramEnd"/>
      <w:r w:rsidR="006B4791">
        <w:rPr>
          <w:rFonts w:ascii="Times New Roman" w:hAnsi="Times New Roman" w:cs="Times New Roman"/>
          <w:sz w:val="24"/>
          <w:szCs w:val="24"/>
        </w:rPr>
        <w:t xml:space="preserve"> по строительству водопровода в микрорайоне Лесном, и изменением процента софинансирования по капитальному ремонту водовода по ул. Советская.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Место будущего акта в системе действующих муниципальных правовых актов: 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ind w:right="-5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sz w:val="24"/>
          <w:szCs w:val="24"/>
        </w:rPr>
        <w:t xml:space="preserve">Нормативно – правовой акт, муниципальные программы городского округа муниципального образования «город Саянск». </w:t>
      </w:r>
    </w:p>
    <w:p w:rsidR="001E69DB" w:rsidRPr="001E69DB" w:rsidRDefault="001E69DB" w:rsidP="001E69DB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1E69DB">
        <w:rPr>
          <w:rFonts w:ascii="Times New Roman" w:hAnsi="Times New Roman"/>
          <w:b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внесение изменений не требует в другие муниципальные правовые акты.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Сведения о наличии (отсутствии) необходимости увеличения (уменьшения) расходов местного бюджета:</w:t>
      </w:r>
      <w:r w:rsidRPr="001E69D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E69DB">
        <w:rPr>
          <w:rFonts w:ascii="Times New Roman" w:hAnsi="Times New Roman"/>
          <w:sz w:val="24"/>
          <w:szCs w:val="24"/>
        </w:rPr>
        <w:t>требует увеличение расходов из местного бюджета.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>Информация о дате размещения проекта постановления на официальном сайте администрации городского округа муниципального образования «город Саянск» в сети «Интернет» в целях обеспечения возможности проведения независимой экспертизы:</w:t>
      </w:r>
      <w:r w:rsidRPr="001E69DB">
        <w:rPr>
          <w:rFonts w:ascii="Times New Roman" w:hAnsi="Times New Roman"/>
          <w:sz w:val="24"/>
          <w:szCs w:val="24"/>
        </w:rPr>
        <w:t xml:space="preserve"> источником официального опубликования проекта официальный сайт администрации городского округа муниципального образования «город Саянск» в сети «Интернет». </w:t>
      </w:r>
      <w:proofErr w:type="gramStart"/>
      <w:r w:rsidRPr="001E69DB">
        <w:rPr>
          <w:rFonts w:ascii="Times New Roman" w:hAnsi="Times New Roman"/>
          <w:sz w:val="24"/>
          <w:szCs w:val="24"/>
        </w:rPr>
        <w:t>Размещен</w:t>
      </w:r>
      <w:proofErr w:type="gramEnd"/>
      <w:r w:rsidRPr="001E69DB">
        <w:rPr>
          <w:rFonts w:ascii="Times New Roman" w:hAnsi="Times New Roman"/>
          <w:sz w:val="24"/>
          <w:szCs w:val="24"/>
        </w:rPr>
        <w:t xml:space="preserve"> на сайте </w:t>
      </w:r>
      <w:r w:rsidR="006B4791">
        <w:rPr>
          <w:rFonts w:ascii="Times New Roman" w:hAnsi="Times New Roman"/>
          <w:sz w:val="24"/>
          <w:szCs w:val="24"/>
        </w:rPr>
        <w:t>06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03.2019 г</w:t>
      </w:r>
      <w:r w:rsidRPr="001E69DB">
        <w:rPr>
          <w:rFonts w:ascii="Times New Roman" w:hAnsi="Times New Roman"/>
          <w:sz w:val="24"/>
          <w:szCs w:val="24"/>
        </w:rPr>
        <w:t xml:space="preserve">, окончание независимой экспертизы </w:t>
      </w:r>
      <w:r w:rsidR="006B4791">
        <w:rPr>
          <w:rFonts w:ascii="Times New Roman" w:hAnsi="Times New Roman"/>
          <w:sz w:val="24"/>
          <w:szCs w:val="24"/>
        </w:rPr>
        <w:t>13</w:t>
      </w:r>
      <w:r w:rsidRPr="006C7A11">
        <w:rPr>
          <w:rFonts w:ascii="Times New Roman" w:hAnsi="Times New Roman"/>
          <w:sz w:val="24"/>
          <w:szCs w:val="24"/>
        </w:rPr>
        <w:t>.</w:t>
      </w:r>
      <w:r w:rsidR="006B4791">
        <w:rPr>
          <w:rFonts w:ascii="Times New Roman" w:hAnsi="Times New Roman"/>
          <w:sz w:val="24"/>
          <w:szCs w:val="24"/>
        </w:rPr>
        <w:t>03</w:t>
      </w:r>
      <w:r w:rsidRPr="006C7A11">
        <w:rPr>
          <w:rFonts w:ascii="Times New Roman" w:hAnsi="Times New Roman"/>
          <w:sz w:val="24"/>
          <w:szCs w:val="24"/>
        </w:rPr>
        <w:t>.201</w:t>
      </w:r>
      <w:r w:rsidR="006B4791">
        <w:rPr>
          <w:rFonts w:ascii="Times New Roman" w:hAnsi="Times New Roman"/>
          <w:sz w:val="24"/>
          <w:szCs w:val="24"/>
        </w:rPr>
        <w:t>9</w:t>
      </w:r>
      <w:r w:rsidRPr="001E69DB">
        <w:rPr>
          <w:rFonts w:ascii="Times New Roman" w:hAnsi="Times New Roman"/>
          <w:sz w:val="24"/>
          <w:szCs w:val="24"/>
        </w:rPr>
        <w:t xml:space="preserve"> г.</w:t>
      </w:r>
    </w:p>
    <w:p w:rsidR="001E69DB" w:rsidRPr="001E69DB" w:rsidRDefault="001E69DB" w:rsidP="001E69DB">
      <w:pPr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1E69DB">
        <w:rPr>
          <w:rFonts w:ascii="Times New Roman" w:hAnsi="Times New Roman"/>
          <w:spacing w:val="-10"/>
          <w:sz w:val="24"/>
          <w:szCs w:val="24"/>
        </w:rPr>
        <w:t xml:space="preserve">Проект направлен в прокуратуру «города Саянска» для проведения антикоррупционной экспертизы, и на соответствие федеральному и областному законодательству и выявления наличия коррупционных факторов. </w:t>
      </w:r>
    </w:p>
    <w:p w:rsidR="001E69DB" w:rsidRPr="001E69DB" w:rsidRDefault="001E69DB" w:rsidP="001E69D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E69DB">
        <w:rPr>
          <w:rFonts w:ascii="Times New Roman" w:hAnsi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1E69DB">
        <w:rPr>
          <w:rFonts w:ascii="Times New Roman" w:hAnsi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1E69DB" w:rsidRPr="001E69DB" w:rsidRDefault="001E69DB" w:rsidP="001E69DB">
      <w:pPr>
        <w:rPr>
          <w:rFonts w:ascii="Times New Roman" w:hAnsi="Times New Roman"/>
          <w:sz w:val="24"/>
          <w:szCs w:val="24"/>
        </w:rPr>
      </w:pPr>
    </w:p>
    <w:p w:rsidR="001E69DB" w:rsidRPr="001E69DB" w:rsidRDefault="001E69DB" w:rsidP="001E69DB">
      <w:pPr>
        <w:pStyle w:val="a7"/>
        <w:spacing w:after="0"/>
        <w:jc w:val="both"/>
      </w:pPr>
      <w:r w:rsidRPr="001E69DB">
        <w:t xml:space="preserve">Председатель                                                                                                       </w:t>
      </w:r>
      <w:r w:rsidR="006B4791">
        <w:t>Е.В. Романова</w:t>
      </w:r>
    </w:p>
    <w:p w:rsidR="001E69DB" w:rsidRPr="001E69DB" w:rsidRDefault="001E69DB" w:rsidP="001E69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1E69DB" w:rsidRPr="001E69DB" w:rsidSect="002A6730">
      <w:pgSz w:w="11906" w:h="16838"/>
      <w:pgMar w:top="1134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039D4"/>
    <w:rsid w:val="0001178C"/>
    <w:rsid w:val="0009607B"/>
    <w:rsid w:val="00126BD7"/>
    <w:rsid w:val="001E69DB"/>
    <w:rsid w:val="00203DA3"/>
    <w:rsid w:val="00265EB4"/>
    <w:rsid w:val="002A486F"/>
    <w:rsid w:val="002A6730"/>
    <w:rsid w:val="002E4546"/>
    <w:rsid w:val="002E4F45"/>
    <w:rsid w:val="002E7574"/>
    <w:rsid w:val="003134CD"/>
    <w:rsid w:val="00323F32"/>
    <w:rsid w:val="0035158C"/>
    <w:rsid w:val="00353630"/>
    <w:rsid w:val="00385C70"/>
    <w:rsid w:val="00396F01"/>
    <w:rsid w:val="003C21D2"/>
    <w:rsid w:val="003E55AC"/>
    <w:rsid w:val="00404B1D"/>
    <w:rsid w:val="00484D96"/>
    <w:rsid w:val="00490B8C"/>
    <w:rsid w:val="004961B8"/>
    <w:rsid w:val="00496440"/>
    <w:rsid w:val="004A7BAB"/>
    <w:rsid w:val="004C081E"/>
    <w:rsid w:val="0050649F"/>
    <w:rsid w:val="00541701"/>
    <w:rsid w:val="00581CCC"/>
    <w:rsid w:val="005A2E3B"/>
    <w:rsid w:val="005E3E86"/>
    <w:rsid w:val="00650020"/>
    <w:rsid w:val="006838F9"/>
    <w:rsid w:val="00686896"/>
    <w:rsid w:val="006B4791"/>
    <w:rsid w:val="006C7A11"/>
    <w:rsid w:val="006E0C94"/>
    <w:rsid w:val="007275AC"/>
    <w:rsid w:val="007C19FA"/>
    <w:rsid w:val="007D7DBC"/>
    <w:rsid w:val="007F437A"/>
    <w:rsid w:val="0086597B"/>
    <w:rsid w:val="008F56B3"/>
    <w:rsid w:val="009011F7"/>
    <w:rsid w:val="00913752"/>
    <w:rsid w:val="0094325E"/>
    <w:rsid w:val="00943BFD"/>
    <w:rsid w:val="00951360"/>
    <w:rsid w:val="009A181D"/>
    <w:rsid w:val="009D5D2E"/>
    <w:rsid w:val="009E4FBF"/>
    <w:rsid w:val="00A06309"/>
    <w:rsid w:val="00A32AF9"/>
    <w:rsid w:val="00A372D1"/>
    <w:rsid w:val="00A706B2"/>
    <w:rsid w:val="00B11972"/>
    <w:rsid w:val="00B46319"/>
    <w:rsid w:val="00B95D4A"/>
    <w:rsid w:val="00BB55DF"/>
    <w:rsid w:val="00BE7B2D"/>
    <w:rsid w:val="00BF3ED1"/>
    <w:rsid w:val="00BF445F"/>
    <w:rsid w:val="00C16EDF"/>
    <w:rsid w:val="00C63335"/>
    <w:rsid w:val="00CC037C"/>
    <w:rsid w:val="00CD4C5D"/>
    <w:rsid w:val="00CD6D6D"/>
    <w:rsid w:val="00D24754"/>
    <w:rsid w:val="00DD4904"/>
    <w:rsid w:val="00DE2C54"/>
    <w:rsid w:val="00DF6852"/>
    <w:rsid w:val="00E270AE"/>
    <w:rsid w:val="00E619F9"/>
    <w:rsid w:val="00E83483"/>
    <w:rsid w:val="00E84EDD"/>
    <w:rsid w:val="00EE737A"/>
    <w:rsid w:val="00EF69E7"/>
    <w:rsid w:val="00FA503B"/>
    <w:rsid w:val="00FE3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0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2019-03-06T01:04:00Z</cp:lastPrinted>
  <dcterms:created xsi:type="dcterms:W3CDTF">2019-03-06T02:50:00Z</dcterms:created>
  <dcterms:modified xsi:type="dcterms:W3CDTF">2019-03-06T02:50:00Z</dcterms:modified>
</cp:coreProperties>
</file>