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EBB" w:rsidRDefault="00CB7EBB" w:rsidP="00CB7EBB">
      <w:pPr>
        <w:jc w:val="center"/>
        <w:rPr>
          <w:b/>
          <w:spacing w:val="50"/>
          <w:sz w:val="32"/>
          <w:szCs w:val="32"/>
        </w:rPr>
      </w:pPr>
      <w:bookmarkStart w:id="0" w:name="_GoBack"/>
      <w:bookmarkEnd w:id="0"/>
      <w:r w:rsidRPr="00761642">
        <w:rPr>
          <w:b/>
          <w:spacing w:val="50"/>
          <w:sz w:val="32"/>
          <w:szCs w:val="32"/>
        </w:rPr>
        <w:t xml:space="preserve">Администрация городского округа </w:t>
      </w:r>
    </w:p>
    <w:p w:rsidR="00CB7EBB" w:rsidRPr="00761642" w:rsidRDefault="00CB7EBB" w:rsidP="00CB7EBB">
      <w:pPr>
        <w:jc w:val="center"/>
        <w:rPr>
          <w:b/>
          <w:spacing w:val="50"/>
          <w:sz w:val="32"/>
          <w:szCs w:val="32"/>
        </w:rPr>
      </w:pPr>
      <w:r w:rsidRPr="00761642">
        <w:rPr>
          <w:b/>
          <w:spacing w:val="50"/>
          <w:sz w:val="32"/>
          <w:szCs w:val="32"/>
        </w:rPr>
        <w:t xml:space="preserve">муниципального образования </w:t>
      </w:r>
    </w:p>
    <w:p w:rsidR="00CB7EBB" w:rsidRPr="00761642" w:rsidRDefault="00CB7EBB" w:rsidP="00CB7EBB">
      <w:pPr>
        <w:jc w:val="center"/>
        <w:rPr>
          <w:b/>
          <w:spacing w:val="50"/>
          <w:sz w:val="32"/>
          <w:szCs w:val="32"/>
        </w:rPr>
      </w:pPr>
      <w:r w:rsidRPr="00761642">
        <w:rPr>
          <w:b/>
          <w:spacing w:val="50"/>
          <w:sz w:val="32"/>
          <w:szCs w:val="32"/>
        </w:rPr>
        <w:t>«город Саянск»</w:t>
      </w:r>
    </w:p>
    <w:p w:rsidR="00CB7EBB" w:rsidRDefault="00CB7EBB" w:rsidP="00CB7EBB">
      <w:pPr>
        <w:ind w:right="1700"/>
        <w:jc w:val="center"/>
        <w:rPr>
          <w:sz w:val="24"/>
        </w:rPr>
      </w:pPr>
    </w:p>
    <w:p w:rsidR="00CB7EBB" w:rsidRDefault="00CB7EBB" w:rsidP="00CB7EBB">
      <w:pPr>
        <w:pStyle w:val="1"/>
        <w:rPr>
          <w:spacing w:val="40"/>
        </w:rPr>
      </w:pPr>
      <w:r>
        <w:rPr>
          <w:spacing w:val="40"/>
        </w:rPr>
        <w:t>ПОСТАНОВЛЕНИЕ</w:t>
      </w:r>
    </w:p>
    <w:p w:rsidR="00CB7EBB" w:rsidRPr="00761642" w:rsidRDefault="00CB7EBB" w:rsidP="00CB7EBB">
      <w:pPr>
        <w:jc w:val="cente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CB7EBB" w:rsidTr="001319B1">
        <w:trPr>
          <w:cantSplit/>
          <w:trHeight w:val="220"/>
        </w:trPr>
        <w:tc>
          <w:tcPr>
            <w:tcW w:w="534" w:type="dxa"/>
          </w:tcPr>
          <w:p w:rsidR="00CB7EBB" w:rsidRDefault="00CB7EBB" w:rsidP="001319B1">
            <w:pPr>
              <w:rPr>
                <w:sz w:val="24"/>
              </w:rPr>
            </w:pPr>
            <w:r>
              <w:rPr>
                <w:sz w:val="24"/>
              </w:rPr>
              <w:t>От</w:t>
            </w:r>
          </w:p>
        </w:tc>
        <w:tc>
          <w:tcPr>
            <w:tcW w:w="1535" w:type="dxa"/>
            <w:tcBorders>
              <w:bottom w:val="single" w:sz="4" w:space="0" w:color="auto"/>
            </w:tcBorders>
          </w:tcPr>
          <w:p w:rsidR="00CB7EBB" w:rsidRPr="008B7758" w:rsidRDefault="00CB7EBB" w:rsidP="001319B1">
            <w:pPr>
              <w:rPr>
                <w:sz w:val="24"/>
                <w:lang w:val="en-US"/>
              </w:rPr>
            </w:pPr>
          </w:p>
        </w:tc>
        <w:tc>
          <w:tcPr>
            <w:tcW w:w="449" w:type="dxa"/>
          </w:tcPr>
          <w:p w:rsidR="00CB7EBB" w:rsidRDefault="00CB7EBB" w:rsidP="001319B1">
            <w:pPr>
              <w:jc w:val="center"/>
            </w:pPr>
            <w:r>
              <w:rPr>
                <w:sz w:val="24"/>
              </w:rPr>
              <w:t>№</w:t>
            </w:r>
          </w:p>
        </w:tc>
        <w:tc>
          <w:tcPr>
            <w:tcW w:w="1621" w:type="dxa"/>
            <w:tcBorders>
              <w:bottom w:val="single" w:sz="4" w:space="0" w:color="auto"/>
            </w:tcBorders>
          </w:tcPr>
          <w:p w:rsidR="00CB7EBB" w:rsidRDefault="00CB7EBB" w:rsidP="001319B1">
            <w:pPr>
              <w:rPr>
                <w:sz w:val="24"/>
              </w:rPr>
            </w:pPr>
          </w:p>
        </w:tc>
        <w:tc>
          <w:tcPr>
            <w:tcW w:w="794" w:type="dxa"/>
            <w:vMerge w:val="restart"/>
          </w:tcPr>
          <w:p w:rsidR="00CB7EBB" w:rsidRDefault="00CB7EBB" w:rsidP="001319B1"/>
        </w:tc>
      </w:tr>
      <w:tr w:rsidR="00CB7EBB" w:rsidTr="001319B1">
        <w:trPr>
          <w:cantSplit/>
          <w:trHeight w:val="220"/>
        </w:trPr>
        <w:tc>
          <w:tcPr>
            <w:tcW w:w="4139" w:type="dxa"/>
            <w:gridSpan w:val="4"/>
          </w:tcPr>
          <w:p w:rsidR="00CB7EBB" w:rsidRDefault="00CB7EBB" w:rsidP="001319B1">
            <w:pPr>
              <w:jc w:val="center"/>
              <w:rPr>
                <w:sz w:val="24"/>
              </w:rPr>
            </w:pPr>
            <w:r>
              <w:rPr>
                <w:sz w:val="24"/>
              </w:rPr>
              <w:t>г. Саянск</w:t>
            </w:r>
          </w:p>
        </w:tc>
        <w:tc>
          <w:tcPr>
            <w:tcW w:w="794" w:type="dxa"/>
            <w:vMerge/>
          </w:tcPr>
          <w:p w:rsidR="00CB7EBB" w:rsidRDefault="00CB7EBB" w:rsidP="001319B1"/>
        </w:tc>
      </w:tr>
    </w:tbl>
    <w:p w:rsidR="00CB7EBB" w:rsidRPr="00A740AA" w:rsidRDefault="00CB7EBB" w:rsidP="00CB7EBB">
      <w:pPr>
        <w:rPr>
          <w:sz w:val="18"/>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5274"/>
        <w:gridCol w:w="170"/>
      </w:tblGrid>
      <w:tr w:rsidR="00CB7EBB" w:rsidRPr="00A740AA" w:rsidTr="00F82D75">
        <w:trPr>
          <w:cantSplit/>
        </w:trPr>
        <w:tc>
          <w:tcPr>
            <w:tcW w:w="142" w:type="dxa"/>
          </w:tcPr>
          <w:p w:rsidR="00CB7EBB" w:rsidRDefault="00CB7EBB" w:rsidP="001319B1">
            <w:pPr>
              <w:rPr>
                <w:noProof/>
                <w:sz w:val="18"/>
              </w:rPr>
            </w:pPr>
          </w:p>
        </w:tc>
        <w:tc>
          <w:tcPr>
            <w:tcW w:w="1559" w:type="dxa"/>
          </w:tcPr>
          <w:p w:rsidR="00CB7EBB" w:rsidRDefault="00CB7EBB" w:rsidP="001319B1">
            <w:pPr>
              <w:jc w:val="right"/>
              <w:rPr>
                <w:noProof/>
                <w:sz w:val="18"/>
              </w:rPr>
            </w:pPr>
          </w:p>
        </w:tc>
        <w:tc>
          <w:tcPr>
            <w:tcW w:w="113" w:type="dxa"/>
          </w:tcPr>
          <w:p w:rsidR="00CB7EBB" w:rsidRPr="00A740AA" w:rsidRDefault="00CB7EBB" w:rsidP="001319B1">
            <w:pPr>
              <w:rPr>
                <w:sz w:val="28"/>
              </w:rPr>
            </w:pPr>
            <w:r>
              <w:rPr>
                <w:sz w:val="28"/>
                <w:lang w:val="en-US"/>
              </w:rPr>
              <w:sym w:font="Symbol" w:char="F0E9"/>
            </w:r>
          </w:p>
        </w:tc>
        <w:tc>
          <w:tcPr>
            <w:tcW w:w="5274" w:type="dxa"/>
          </w:tcPr>
          <w:p w:rsidR="00CB7EBB" w:rsidRPr="00BE21A3" w:rsidRDefault="00CB7EBB" w:rsidP="00BE21A3">
            <w:pPr>
              <w:jc w:val="both"/>
              <w:rPr>
                <w:sz w:val="24"/>
                <w:szCs w:val="24"/>
              </w:rPr>
            </w:pPr>
            <w:r w:rsidRPr="00BE21A3">
              <w:rPr>
                <w:sz w:val="24"/>
                <w:szCs w:val="24"/>
              </w:rPr>
              <w:t xml:space="preserve">Об </w:t>
            </w:r>
            <w:r w:rsidR="00BE21A3" w:rsidRPr="00BE21A3">
              <w:rPr>
                <w:sz w:val="24"/>
                <w:szCs w:val="24"/>
              </w:rPr>
              <w:t xml:space="preserve">утверждении положения о плате, взимаемой с родителей (законных представителей) за присмотр и уход за ребенком в </w:t>
            </w:r>
            <w:r w:rsidRPr="00BE21A3">
              <w:rPr>
                <w:sz w:val="24"/>
                <w:szCs w:val="24"/>
              </w:rPr>
              <w:t xml:space="preserve"> муниципальны</w:t>
            </w:r>
            <w:r w:rsidR="00BE21A3" w:rsidRPr="00BE21A3">
              <w:rPr>
                <w:sz w:val="24"/>
                <w:szCs w:val="24"/>
              </w:rPr>
              <w:t>х</w:t>
            </w:r>
            <w:r w:rsidRPr="00BE21A3">
              <w:rPr>
                <w:sz w:val="24"/>
                <w:szCs w:val="24"/>
              </w:rPr>
              <w:t xml:space="preserve">  дошкольны</w:t>
            </w:r>
            <w:r w:rsidR="00BE21A3" w:rsidRPr="00BE21A3">
              <w:rPr>
                <w:sz w:val="24"/>
                <w:szCs w:val="24"/>
              </w:rPr>
              <w:t>х</w:t>
            </w:r>
            <w:r w:rsidRPr="00BE21A3">
              <w:rPr>
                <w:sz w:val="24"/>
                <w:szCs w:val="24"/>
              </w:rPr>
              <w:t xml:space="preserve"> образовательны</w:t>
            </w:r>
            <w:r w:rsidR="00BE21A3" w:rsidRPr="00BE21A3">
              <w:rPr>
                <w:sz w:val="24"/>
                <w:szCs w:val="24"/>
              </w:rPr>
              <w:t>х</w:t>
            </w:r>
            <w:r w:rsidRPr="00BE21A3">
              <w:rPr>
                <w:sz w:val="24"/>
                <w:szCs w:val="24"/>
              </w:rPr>
              <w:t xml:space="preserve"> учреждения</w:t>
            </w:r>
            <w:r w:rsidR="00BE21A3" w:rsidRPr="00BE21A3">
              <w:rPr>
                <w:sz w:val="24"/>
                <w:szCs w:val="24"/>
              </w:rPr>
              <w:t>х</w:t>
            </w:r>
            <w:r w:rsidRPr="00BE21A3">
              <w:rPr>
                <w:sz w:val="24"/>
                <w:szCs w:val="24"/>
              </w:rPr>
              <w:t xml:space="preserve"> городского округа муниципального образования «город Саянск»</w:t>
            </w:r>
            <w:r w:rsidR="00BE21A3" w:rsidRPr="00BE21A3">
              <w:rPr>
                <w:sz w:val="24"/>
                <w:szCs w:val="24"/>
              </w:rPr>
              <w:t>, реализующих основную общеобразовательную программу дошкольного образования</w:t>
            </w:r>
          </w:p>
        </w:tc>
        <w:tc>
          <w:tcPr>
            <w:tcW w:w="170" w:type="dxa"/>
          </w:tcPr>
          <w:p w:rsidR="00CB7EBB" w:rsidRPr="00A740AA" w:rsidRDefault="00CB7EBB" w:rsidP="001319B1">
            <w:pPr>
              <w:jc w:val="right"/>
              <w:rPr>
                <w:sz w:val="28"/>
              </w:rPr>
            </w:pPr>
            <w:r>
              <w:rPr>
                <w:sz w:val="28"/>
                <w:lang w:val="en-US"/>
              </w:rPr>
              <w:sym w:font="Symbol" w:char="F0F9"/>
            </w:r>
          </w:p>
        </w:tc>
      </w:tr>
    </w:tbl>
    <w:p w:rsidR="00CB7EBB" w:rsidRPr="00A740AA" w:rsidRDefault="00CB7EBB" w:rsidP="00CB7EBB"/>
    <w:p w:rsidR="00E66318" w:rsidRDefault="00E66318" w:rsidP="004E0264">
      <w:pPr>
        <w:ind w:firstLine="708"/>
        <w:jc w:val="both"/>
        <w:rPr>
          <w:sz w:val="28"/>
          <w:szCs w:val="28"/>
        </w:rPr>
      </w:pPr>
    </w:p>
    <w:p w:rsidR="00BE21A3" w:rsidRPr="007338DC" w:rsidRDefault="00BE21A3" w:rsidP="00BE21A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В целях организации дошкольного образования на территории городского округа муниципального образования </w:t>
      </w:r>
      <w:r w:rsidR="004F4BB2">
        <w:rPr>
          <w:rFonts w:eastAsiaTheme="minorHAnsi"/>
          <w:sz w:val="28"/>
          <w:szCs w:val="28"/>
          <w:lang w:eastAsia="en-US"/>
        </w:rPr>
        <w:t>«город Саянск»</w:t>
      </w:r>
      <w:r>
        <w:rPr>
          <w:rFonts w:eastAsiaTheme="minorHAnsi"/>
          <w:sz w:val="28"/>
          <w:szCs w:val="28"/>
          <w:lang w:eastAsia="en-US"/>
        </w:rPr>
        <w:t xml:space="preserve">, создания условий для повышения качества образовательных услуг в муниципальных дошкольных образовательных учреждениях, реализующих основную общеобразовательную программу дошкольного образования,  руководствуясь </w:t>
      </w:r>
      <w:hyperlink r:id="rId7" w:history="1">
        <w:r w:rsidRPr="007338DC">
          <w:rPr>
            <w:rFonts w:eastAsiaTheme="minorHAnsi"/>
            <w:sz w:val="28"/>
            <w:szCs w:val="28"/>
            <w:lang w:eastAsia="en-US"/>
          </w:rPr>
          <w:t>статьей 65</w:t>
        </w:r>
      </w:hyperlink>
      <w:r w:rsidRPr="007338DC">
        <w:rPr>
          <w:rFonts w:eastAsiaTheme="minorHAnsi"/>
          <w:sz w:val="28"/>
          <w:szCs w:val="28"/>
          <w:lang w:eastAsia="en-US"/>
        </w:rPr>
        <w:t xml:space="preserve"> Федерального закона Российской Федерац</w:t>
      </w:r>
      <w:r w:rsidR="004F4BB2">
        <w:rPr>
          <w:rFonts w:eastAsiaTheme="minorHAnsi"/>
          <w:sz w:val="28"/>
          <w:szCs w:val="28"/>
          <w:lang w:eastAsia="en-US"/>
        </w:rPr>
        <w:t>ии от 29 декабря 2012 № 273-ФЗ «</w:t>
      </w:r>
      <w:r w:rsidRPr="007338DC">
        <w:rPr>
          <w:rFonts w:eastAsiaTheme="minorHAnsi"/>
          <w:sz w:val="28"/>
          <w:szCs w:val="28"/>
          <w:lang w:eastAsia="en-US"/>
        </w:rPr>
        <w:t>Об образовании в Российс</w:t>
      </w:r>
      <w:r w:rsidR="004F4BB2">
        <w:rPr>
          <w:rFonts w:eastAsiaTheme="minorHAnsi"/>
          <w:sz w:val="28"/>
          <w:szCs w:val="28"/>
          <w:lang w:eastAsia="en-US"/>
        </w:rPr>
        <w:t>кой Федерации»</w:t>
      </w:r>
      <w:r w:rsidRPr="007338DC">
        <w:rPr>
          <w:rFonts w:eastAsiaTheme="minorHAnsi"/>
          <w:sz w:val="28"/>
          <w:szCs w:val="28"/>
          <w:lang w:eastAsia="en-US"/>
        </w:rPr>
        <w:t xml:space="preserve">, </w:t>
      </w:r>
      <w:hyperlink r:id="rId8" w:history="1">
        <w:r w:rsidRPr="007338DC">
          <w:rPr>
            <w:rFonts w:eastAsiaTheme="minorHAnsi"/>
            <w:sz w:val="28"/>
            <w:szCs w:val="28"/>
            <w:lang w:eastAsia="en-US"/>
          </w:rPr>
          <w:t>пунктом 1</w:t>
        </w:r>
        <w:r w:rsidR="007338DC" w:rsidRPr="007338DC">
          <w:rPr>
            <w:rFonts w:eastAsiaTheme="minorHAnsi"/>
            <w:sz w:val="28"/>
            <w:szCs w:val="28"/>
            <w:lang w:eastAsia="en-US"/>
          </w:rPr>
          <w:t>3</w:t>
        </w:r>
        <w:r w:rsidRPr="007338DC">
          <w:rPr>
            <w:rFonts w:eastAsiaTheme="minorHAnsi"/>
            <w:sz w:val="28"/>
            <w:szCs w:val="28"/>
            <w:lang w:eastAsia="en-US"/>
          </w:rPr>
          <w:t xml:space="preserve"> статьи 16</w:t>
        </w:r>
      </w:hyperlink>
      <w:r w:rsidRPr="007338DC">
        <w:rPr>
          <w:rFonts w:eastAsiaTheme="minorHAnsi"/>
          <w:sz w:val="28"/>
          <w:szCs w:val="28"/>
          <w:lang w:eastAsia="en-US"/>
        </w:rPr>
        <w:t xml:space="preserve"> Федерального закона от 06.10.2003 </w:t>
      </w:r>
      <w:r w:rsidR="004F4BB2">
        <w:rPr>
          <w:rFonts w:eastAsiaTheme="minorHAnsi"/>
          <w:sz w:val="28"/>
          <w:szCs w:val="28"/>
          <w:lang w:eastAsia="en-US"/>
        </w:rPr>
        <w:t>№</w:t>
      </w:r>
      <w:r w:rsidRPr="007338DC">
        <w:rPr>
          <w:rFonts w:eastAsiaTheme="minorHAnsi"/>
          <w:sz w:val="28"/>
          <w:szCs w:val="28"/>
          <w:lang w:eastAsia="en-US"/>
        </w:rPr>
        <w:t xml:space="preserve"> 131-ФЗ </w:t>
      </w:r>
      <w:r w:rsidR="004F4BB2">
        <w:rPr>
          <w:rFonts w:eastAsiaTheme="minorHAnsi"/>
          <w:sz w:val="28"/>
          <w:szCs w:val="28"/>
          <w:lang w:eastAsia="en-US"/>
        </w:rPr>
        <w:t>«</w:t>
      </w:r>
      <w:r w:rsidRPr="007338DC">
        <w:rPr>
          <w:rFonts w:eastAsiaTheme="minorHAnsi"/>
          <w:sz w:val="28"/>
          <w:szCs w:val="28"/>
          <w:lang w:eastAsia="en-US"/>
        </w:rPr>
        <w:t>Об общих принципах организации местного самоуправления в Российской Федерации</w:t>
      </w:r>
      <w:r w:rsidR="004F4BB2">
        <w:rPr>
          <w:rFonts w:eastAsiaTheme="minorHAnsi"/>
          <w:sz w:val="28"/>
          <w:szCs w:val="28"/>
          <w:lang w:eastAsia="en-US"/>
        </w:rPr>
        <w:t>»</w:t>
      </w:r>
      <w:r w:rsidRPr="007338DC">
        <w:rPr>
          <w:rFonts w:eastAsiaTheme="minorHAnsi"/>
          <w:sz w:val="28"/>
          <w:szCs w:val="28"/>
          <w:lang w:eastAsia="en-US"/>
        </w:rPr>
        <w:t xml:space="preserve">, </w:t>
      </w:r>
      <w:hyperlink r:id="rId9" w:history="1">
        <w:r w:rsidRPr="007338DC">
          <w:rPr>
            <w:rFonts w:eastAsiaTheme="minorHAnsi"/>
            <w:sz w:val="28"/>
            <w:szCs w:val="28"/>
            <w:lang w:eastAsia="en-US"/>
          </w:rPr>
          <w:t>пунктом 13 статьи 4</w:t>
        </w:r>
      </w:hyperlink>
      <w:r w:rsidRPr="007338DC">
        <w:rPr>
          <w:rFonts w:eastAsiaTheme="minorHAnsi"/>
          <w:sz w:val="28"/>
          <w:szCs w:val="28"/>
          <w:lang w:eastAsia="en-US"/>
        </w:rPr>
        <w:t xml:space="preserve"> и </w:t>
      </w:r>
      <w:r w:rsidR="007338DC">
        <w:rPr>
          <w:rFonts w:eastAsiaTheme="minorHAnsi"/>
          <w:sz w:val="28"/>
          <w:szCs w:val="28"/>
          <w:lang w:eastAsia="en-US"/>
        </w:rPr>
        <w:t>под</w:t>
      </w:r>
      <w:hyperlink r:id="rId10" w:history="1">
        <w:r w:rsidRPr="007338DC">
          <w:rPr>
            <w:rFonts w:eastAsiaTheme="minorHAnsi"/>
            <w:sz w:val="28"/>
            <w:szCs w:val="28"/>
            <w:lang w:eastAsia="en-US"/>
          </w:rPr>
          <w:t>пунктом</w:t>
        </w:r>
        <w:r w:rsidR="007338DC">
          <w:rPr>
            <w:rFonts w:eastAsiaTheme="minorHAnsi"/>
            <w:sz w:val="28"/>
            <w:szCs w:val="28"/>
            <w:lang w:eastAsia="en-US"/>
          </w:rPr>
          <w:t xml:space="preserve"> 1 пункта 6</w:t>
        </w:r>
        <w:r w:rsidRPr="007338DC">
          <w:rPr>
            <w:rFonts w:eastAsiaTheme="minorHAnsi"/>
            <w:sz w:val="28"/>
            <w:szCs w:val="28"/>
            <w:lang w:eastAsia="en-US"/>
          </w:rPr>
          <w:t xml:space="preserve"> статьи 38</w:t>
        </w:r>
      </w:hyperlink>
      <w:r w:rsidRPr="007338DC">
        <w:rPr>
          <w:rFonts w:eastAsiaTheme="minorHAnsi"/>
          <w:sz w:val="28"/>
          <w:szCs w:val="28"/>
          <w:lang w:eastAsia="en-US"/>
        </w:rPr>
        <w:t xml:space="preserve"> Устава муниципального образования </w:t>
      </w:r>
      <w:r w:rsidR="004F4BB2">
        <w:rPr>
          <w:rFonts w:eastAsiaTheme="minorHAnsi"/>
          <w:sz w:val="28"/>
          <w:szCs w:val="28"/>
          <w:lang w:eastAsia="en-US"/>
        </w:rPr>
        <w:t>«</w:t>
      </w:r>
      <w:r w:rsidRPr="007338DC">
        <w:rPr>
          <w:rFonts w:eastAsiaTheme="minorHAnsi"/>
          <w:sz w:val="28"/>
          <w:szCs w:val="28"/>
          <w:lang w:eastAsia="en-US"/>
        </w:rPr>
        <w:t>город Саянск</w:t>
      </w:r>
      <w:r w:rsidR="004F4BB2">
        <w:rPr>
          <w:rFonts w:eastAsiaTheme="minorHAnsi"/>
          <w:sz w:val="28"/>
          <w:szCs w:val="28"/>
          <w:lang w:eastAsia="en-US"/>
        </w:rPr>
        <w:t>»</w:t>
      </w:r>
      <w:r w:rsidRPr="007338DC">
        <w:rPr>
          <w:rFonts w:eastAsiaTheme="minorHAnsi"/>
          <w:sz w:val="28"/>
          <w:szCs w:val="28"/>
          <w:lang w:eastAsia="en-US"/>
        </w:rPr>
        <w:t>, администрация городского округа муниципального образования</w:t>
      </w:r>
      <w:r w:rsidR="004F4BB2">
        <w:rPr>
          <w:rFonts w:eastAsiaTheme="minorHAnsi"/>
          <w:sz w:val="28"/>
          <w:szCs w:val="28"/>
          <w:lang w:eastAsia="en-US"/>
        </w:rPr>
        <w:t xml:space="preserve"> «город Саянск»</w:t>
      </w:r>
      <w:r w:rsidRPr="007338DC">
        <w:rPr>
          <w:rFonts w:eastAsiaTheme="minorHAnsi"/>
          <w:sz w:val="28"/>
          <w:szCs w:val="28"/>
          <w:lang w:eastAsia="en-US"/>
        </w:rPr>
        <w:t xml:space="preserve"> постановляет:</w:t>
      </w:r>
    </w:p>
    <w:p w:rsidR="00BE21A3" w:rsidRDefault="00BE21A3" w:rsidP="00BE21A3">
      <w:pPr>
        <w:autoSpaceDE w:val="0"/>
        <w:autoSpaceDN w:val="0"/>
        <w:adjustRightInd w:val="0"/>
        <w:jc w:val="both"/>
        <w:outlineLvl w:val="0"/>
        <w:rPr>
          <w:rFonts w:eastAsiaTheme="minorHAnsi"/>
          <w:sz w:val="28"/>
          <w:szCs w:val="28"/>
          <w:lang w:eastAsia="en-US"/>
        </w:rPr>
      </w:pPr>
    </w:p>
    <w:p w:rsidR="00BE21A3" w:rsidRDefault="00BE21A3" w:rsidP="00FD7CB5">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 Утвердить</w:t>
      </w:r>
      <w:r w:rsidRPr="0043723B">
        <w:rPr>
          <w:rFonts w:eastAsiaTheme="minorHAnsi"/>
          <w:sz w:val="28"/>
          <w:szCs w:val="28"/>
          <w:lang w:eastAsia="en-US"/>
        </w:rPr>
        <w:t xml:space="preserve"> </w:t>
      </w:r>
      <w:hyperlink r:id="rId11" w:history="1">
        <w:r w:rsidRPr="0043723B">
          <w:rPr>
            <w:rFonts w:eastAsiaTheme="minorHAnsi"/>
            <w:sz w:val="28"/>
            <w:szCs w:val="28"/>
            <w:lang w:eastAsia="en-US"/>
          </w:rPr>
          <w:t>Положение</w:t>
        </w:r>
      </w:hyperlink>
      <w:r>
        <w:rPr>
          <w:rFonts w:eastAsiaTheme="minorHAnsi"/>
          <w:sz w:val="28"/>
          <w:szCs w:val="28"/>
          <w:lang w:eastAsia="en-US"/>
        </w:rPr>
        <w:t xml:space="preserve"> о плате, взимаемой с родителей (законных представителей) за присмотр и уход за ребенком в муниципальных дошкольных образовательных учрежден</w:t>
      </w:r>
      <w:r w:rsidR="004F4BB2">
        <w:rPr>
          <w:rFonts w:eastAsiaTheme="minorHAnsi"/>
          <w:sz w:val="28"/>
          <w:szCs w:val="28"/>
          <w:lang w:eastAsia="en-US"/>
        </w:rPr>
        <w:t>иях муниципального образования «</w:t>
      </w:r>
      <w:r>
        <w:rPr>
          <w:rFonts w:eastAsiaTheme="minorHAnsi"/>
          <w:sz w:val="28"/>
          <w:szCs w:val="28"/>
          <w:lang w:eastAsia="en-US"/>
        </w:rPr>
        <w:t>город Саянск</w:t>
      </w:r>
      <w:r w:rsidR="004F4BB2">
        <w:rPr>
          <w:rFonts w:eastAsiaTheme="minorHAnsi"/>
          <w:sz w:val="28"/>
          <w:szCs w:val="28"/>
          <w:lang w:eastAsia="en-US"/>
        </w:rPr>
        <w:t>»</w:t>
      </w:r>
      <w:r>
        <w:rPr>
          <w:rFonts w:eastAsiaTheme="minorHAnsi"/>
          <w:sz w:val="28"/>
          <w:szCs w:val="28"/>
          <w:lang w:eastAsia="en-US"/>
        </w:rPr>
        <w:t>, реализующих основную общеобразовательную программу дошкольного образования</w:t>
      </w:r>
      <w:r w:rsidR="00763046">
        <w:rPr>
          <w:rFonts w:eastAsiaTheme="minorHAnsi"/>
          <w:sz w:val="28"/>
          <w:szCs w:val="28"/>
          <w:lang w:eastAsia="en-US"/>
        </w:rPr>
        <w:t>,</w:t>
      </w:r>
      <w:r>
        <w:rPr>
          <w:rFonts w:eastAsiaTheme="minorHAnsi"/>
          <w:sz w:val="28"/>
          <w:szCs w:val="28"/>
          <w:lang w:eastAsia="en-US"/>
        </w:rPr>
        <w:t xml:space="preserve"> </w:t>
      </w:r>
      <w:r w:rsidR="00763046">
        <w:rPr>
          <w:rFonts w:eastAsiaTheme="minorHAnsi"/>
          <w:sz w:val="28"/>
          <w:szCs w:val="28"/>
          <w:lang w:eastAsia="en-US"/>
        </w:rPr>
        <w:t>согласно приложению к настоящему постановлению</w:t>
      </w:r>
      <w:r w:rsidR="00FD7CB5">
        <w:rPr>
          <w:rFonts w:eastAsiaTheme="minorHAnsi"/>
          <w:sz w:val="28"/>
          <w:szCs w:val="28"/>
          <w:lang w:eastAsia="en-US"/>
        </w:rPr>
        <w:t>.</w:t>
      </w:r>
    </w:p>
    <w:p w:rsidR="00BE21A3" w:rsidRDefault="00FD7CB5" w:rsidP="00BE21A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w:t>
      </w:r>
      <w:r w:rsidR="00BE21A3">
        <w:rPr>
          <w:rFonts w:eastAsiaTheme="minorHAnsi"/>
          <w:sz w:val="28"/>
          <w:szCs w:val="28"/>
          <w:lang w:eastAsia="en-US"/>
        </w:rPr>
        <w:t>. Признать утратившими силу:</w:t>
      </w:r>
    </w:p>
    <w:p w:rsidR="004F4BB2" w:rsidRDefault="00FD7CB5" w:rsidP="00BE21A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w:t>
      </w:r>
      <w:r w:rsidR="004F4BB2">
        <w:rPr>
          <w:rFonts w:eastAsiaTheme="minorHAnsi"/>
          <w:sz w:val="28"/>
          <w:szCs w:val="28"/>
          <w:lang w:eastAsia="en-US"/>
        </w:rPr>
        <w:t xml:space="preserve">.1 постановление администрации городского округа муниципального образования «город Саянск» от 11.11.2013 № 110-37-1332-13 «Об </w:t>
      </w:r>
      <w:r w:rsidR="004F4BB2" w:rsidRPr="004F4BB2">
        <w:rPr>
          <w:rFonts w:eastAsiaTheme="minorHAnsi"/>
          <w:sz w:val="28"/>
          <w:szCs w:val="28"/>
          <w:lang w:eastAsia="en-US"/>
        </w:rPr>
        <w:t>утверждении положения о плате, взимаемой с родителей (законных представителей) за присмотр и уход за ребенком в  муниципальных  бюджетных дошкольных образовательных учреждениях городского округа муниципального образования «город Саянск», реализующих основную общеобразовательную программу дошкольного образования</w:t>
      </w:r>
      <w:r w:rsidR="004F4BB2">
        <w:rPr>
          <w:rFonts w:eastAsiaTheme="minorHAnsi"/>
          <w:sz w:val="28"/>
          <w:szCs w:val="28"/>
          <w:lang w:eastAsia="en-US"/>
        </w:rPr>
        <w:t xml:space="preserve">» (опубликовано </w:t>
      </w:r>
      <w:r w:rsidR="004F4BB2">
        <w:rPr>
          <w:rFonts w:eastAsiaTheme="minorHAnsi"/>
          <w:sz w:val="28"/>
          <w:szCs w:val="28"/>
          <w:lang w:eastAsia="en-US"/>
        </w:rPr>
        <w:lastRenderedPageBreak/>
        <w:t>в газете «Саянские зори» 14.11.2013 №45, вкладыш «официальная информация», стр.15);</w:t>
      </w:r>
    </w:p>
    <w:p w:rsidR="00E2325A" w:rsidRDefault="00FD7CB5" w:rsidP="00E2325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w:t>
      </w:r>
      <w:r w:rsidR="00E2325A">
        <w:rPr>
          <w:rFonts w:eastAsiaTheme="minorHAnsi"/>
          <w:sz w:val="28"/>
          <w:szCs w:val="28"/>
          <w:lang w:eastAsia="en-US"/>
        </w:rPr>
        <w:t xml:space="preserve">.2. постановление администрации городского округа муниципального образования «город Саянск» от 28.04.2015 №110-37-435-15 «О внесении изменений в постановление администрации городского округа муниципального образования «город Саянск» от 11.11.2013 №110-37-1332-13 (опубликовано в газете «Саянские зори» </w:t>
      </w:r>
      <w:r w:rsidR="0043723B">
        <w:rPr>
          <w:rFonts w:eastAsiaTheme="minorHAnsi"/>
          <w:sz w:val="28"/>
          <w:szCs w:val="28"/>
          <w:lang w:eastAsia="en-US"/>
        </w:rPr>
        <w:t>№ 16 от 30.04.2015</w:t>
      </w:r>
      <w:r w:rsidR="00E2325A">
        <w:rPr>
          <w:rFonts w:eastAsiaTheme="minorHAnsi"/>
          <w:sz w:val="28"/>
          <w:szCs w:val="28"/>
          <w:lang w:eastAsia="en-US"/>
        </w:rPr>
        <w:t xml:space="preserve">, вкладыш «официальная информация», </w:t>
      </w:r>
      <w:r w:rsidR="00E2325A" w:rsidRPr="0043723B">
        <w:rPr>
          <w:rFonts w:eastAsiaTheme="minorHAnsi"/>
          <w:sz w:val="28"/>
          <w:szCs w:val="28"/>
          <w:lang w:eastAsia="en-US"/>
        </w:rPr>
        <w:t>стр.1</w:t>
      </w:r>
      <w:r w:rsidR="0043723B" w:rsidRPr="0043723B">
        <w:rPr>
          <w:rFonts w:eastAsiaTheme="minorHAnsi"/>
          <w:sz w:val="28"/>
          <w:szCs w:val="28"/>
          <w:lang w:eastAsia="en-US"/>
        </w:rPr>
        <w:t>6</w:t>
      </w:r>
      <w:r w:rsidR="00E2325A">
        <w:rPr>
          <w:rFonts w:eastAsiaTheme="minorHAnsi"/>
          <w:sz w:val="28"/>
          <w:szCs w:val="28"/>
          <w:lang w:eastAsia="en-US"/>
        </w:rPr>
        <w:t>);</w:t>
      </w:r>
    </w:p>
    <w:p w:rsidR="00E2325A" w:rsidRDefault="00FD7CB5" w:rsidP="00E2325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w:t>
      </w:r>
      <w:r w:rsidR="00E2325A">
        <w:rPr>
          <w:rFonts w:eastAsiaTheme="minorHAnsi"/>
          <w:sz w:val="28"/>
          <w:szCs w:val="28"/>
          <w:lang w:eastAsia="en-US"/>
        </w:rPr>
        <w:t xml:space="preserve">.3. постановление администрации городского округа муниципального образования «город Саянск» от 06.06.2016 №110-37-639-16 «О внесении изменений в постановление администрации городского округа муниципального образования «город Саянск» от 11.11.2013 №110-37-1332-13 «Об </w:t>
      </w:r>
      <w:r w:rsidR="00E2325A" w:rsidRPr="004F4BB2">
        <w:rPr>
          <w:rFonts w:eastAsiaTheme="minorHAnsi"/>
          <w:sz w:val="28"/>
          <w:szCs w:val="28"/>
          <w:lang w:eastAsia="en-US"/>
        </w:rPr>
        <w:t>утверждении положения о плате, взимаемой с родителей (законных представителей) за присмотр и уход за ребенком в  муниципальных  бюджетных дошкольных образовательных учреждениях городского округа муниципального образования «город Саянск», реализующих основную общеобразовательную программу дошкольного образования</w:t>
      </w:r>
      <w:r w:rsidR="00E2325A">
        <w:rPr>
          <w:rFonts w:eastAsiaTheme="minorHAnsi"/>
          <w:sz w:val="28"/>
          <w:szCs w:val="28"/>
          <w:lang w:eastAsia="en-US"/>
        </w:rPr>
        <w:t>» (опубликовано в газете «Саянские зори»</w:t>
      </w:r>
      <w:r w:rsidR="0043723B">
        <w:rPr>
          <w:rFonts w:eastAsiaTheme="minorHAnsi"/>
          <w:sz w:val="28"/>
          <w:szCs w:val="28"/>
          <w:lang w:eastAsia="en-US"/>
        </w:rPr>
        <w:t xml:space="preserve"> № 23 от</w:t>
      </w:r>
      <w:r w:rsidR="00E2325A">
        <w:rPr>
          <w:rFonts w:eastAsiaTheme="minorHAnsi"/>
          <w:sz w:val="28"/>
          <w:szCs w:val="28"/>
          <w:lang w:eastAsia="en-US"/>
        </w:rPr>
        <w:t xml:space="preserve"> </w:t>
      </w:r>
      <w:r w:rsidR="0043723B">
        <w:rPr>
          <w:rFonts w:eastAsiaTheme="minorHAnsi"/>
          <w:sz w:val="28"/>
          <w:szCs w:val="28"/>
          <w:lang w:eastAsia="en-US"/>
        </w:rPr>
        <w:t>16.06.2016</w:t>
      </w:r>
      <w:r w:rsidR="00E2325A">
        <w:rPr>
          <w:rFonts w:eastAsiaTheme="minorHAnsi"/>
          <w:sz w:val="28"/>
          <w:szCs w:val="28"/>
          <w:lang w:eastAsia="en-US"/>
        </w:rPr>
        <w:t xml:space="preserve">, вкладыш «официальная информация», </w:t>
      </w:r>
      <w:r w:rsidR="00E2325A" w:rsidRPr="0043723B">
        <w:rPr>
          <w:rFonts w:eastAsiaTheme="minorHAnsi"/>
          <w:sz w:val="28"/>
          <w:szCs w:val="28"/>
          <w:lang w:eastAsia="en-US"/>
        </w:rPr>
        <w:t>стр.</w:t>
      </w:r>
      <w:r w:rsidR="0043723B" w:rsidRPr="0043723B">
        <w:rPr>
          <w:rFonts w:eastAsiaTheme="minorHAnsi"/>
          <w:sz w:val="28"/>
          <w:szCs w:val="28"/>
          <w:lang w:eastAsia="en-US"/>
        </w:rPr>
        <w:t>9</w:t>
      </w:r>
      <w:r w:rsidR="0043723B">
        <w:rPr>
          <w:rFonts w:eastAsiaTheme="minorHAnsi"/>
          <w:sz w:val="28"/>
          <w:szCs w:val="28"/>
          <w:lang w:eastAsia="en-US"/>
        </w:rPr>
        <w:t>).</w:t>
      </w:r>
    </w:p>
    <w:p w:rsidR="00FD7CB5" w:rsidRPr="00002527" w:rsidRDefault="00FD7CB5" w:rsidP="00FD7CB5">
      <w:pPr>
        <w:numPr>
          <w:ilvl w:val="0"/>
          <w:numId w:val="5"/>
        </w:numPr>
        <w:ind w:left="0" w:firstLine="426"/>
        <w:jc w:val="both"/>
        <w:rPr>
          <w:sz w:val="28"/>
        </w:rPr>
      </w:pPr>
      <w:r w:rsidRPr="005B598B">
        <w:rPr>
          <w:sz w:val="28"/>
          <w:szCs w:val="28"/>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12" w:history="1">
        <w:r w:rsidRPr="005B598B">
          <w:rPr>
            <w:sz w:val="28"/>
            <w:szCs w:val="28"/>
          </w:rPr>
          <w:t>http://sayansk-pravo.ru),</w:t>
        </w:r>
      </w:hyperlink>
      <w:r w:rsidRPr="005B598B">
        <w:rPr>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Pr="00002527">
        <w:rPr>
          <w:sz w:val="27"/>
          <w:szCs w:val="27"/>
        </w:rPr>
        <w:t>.</w:t>
      </w:r>
    </w:p>
    <w:p w:rsidR="00CB7EBB" w:rsidRDefault="00FD7CB5" w:rsidP="00CB7EBB">
      <w:pPr>
        <w:numPr>
          <w:ilvl w:val="0"/>
          <w:numId w:val="5"/>
        </w:numPr>
        <w:ind w:left="0" w:firstLine="426"/>
        <w:jc w:val="both"/>
        <w:rPr>
          <w:sz w:val="28"/>
        </w:rPr>
      </w:pPr>
      <w:r>
        <w:rPr>
          <w:sz w:val="28"/>
          <w:szCs w:val="28"/>
        </w:rPr>
        <w:t xml:space="preserve"> </w:t>
      </w:r>
      <w:r w:rsidRPr="00002527">
        <w:rPr>
          <w:sz w:val="28"/>
          <w:szCs w:val="28"/>
        </w:rPr>
        <w:t>Настоящее постановление вступает в силу после дня его официального опубликования.</w:t>
      </w:r>
    </w:p>
    <w:p w:rsidR="00FD7CB5" w:rsidRDefault="00FD7CB5" w:rsidP="00FD7CB5">
      <w:pPr>
        <w:jc w:val="both"/>
        <w:rPr>
          <w:sz w:val="28"/>
        </w:rPr>
      </w:pPr>
    </w:p>
    <w:p w:rsidR="00FD7CB5" w:rsidRDefault="00FD7CB5" w:rsidP="00FD7CB5">
      <w:pPr>
        <w:jc w:val="both"/>
        <w:rPr>
          <w:sz w:val="28"/>
        </w:rPr>
      </w:pPr>
    </w:p>
    <w:p w:rsidR="00FD7CB5" w:rsidRDefault="00FD7CB5" w:rsidP="00FD7CB5">
      <w:pPr>
        <w:jc w:val="both"/>
        <w:rPr>
          <w:sz w:val="28"/>
        </w:rPr>
      </w:pPr>
    </w:p>
    <w:p w:rsidR="00FD7CB5" w:rsidRPr="00FD7CB5" w:rsidRDefault="00FD7CB5" w:rsidP="00FD7CB5">
      <w:pPr>
        <w:jc w:val="both"/>
        <w:rPr>
          <w:sz w:val="28"/>
        </w:rPr>
      </w:pPr>
    </w:p>
    <w:p w:rsidR="00CB7EBB" w:rsidRPr="003F499F" w:rsidRDefault="00CB7EBB" w:rsidP="00CB7EBB">
      <w:pPr>
        <w:rPr>
          <w:sz w:val="28"/>
          <w:szCs w:val="28"/>
        </w:rPr>
      </w:pPr>
      <w:r w:rsidRPr="003F499F">
        <w:rPr>
          <w:sz w:val="28"/>
          <w:szCs w:val="28"/>
        </w:rPr>
        <w:t xml:space="preserve">Мэр городского округа   </w:t>
      </w:r>
    </w:p>
    <w:p w:rsidR="00CB7EBB" w:rsidRPr="003F499F" w:rsidRDefault="00CB7EBB" w:rsidP="00CB7EBB">
      <w:pPr>
        <w:rPr>
          <w:sz w:val="28"/>
          <w:szCs w:val="28"/>
        </w:rPr>
      </w:pPr>
      <w:r w:rsidRPr="003F499F">
        <w:rPr>
          <w:sz w:val="28"/>
          <w:szCs w:val="28"/>
        </w:rPr>
        <w:t xml:space="preserve">муниципального образования </w:t>
      </w:r>
    </w:p>
    <w:p w:rsidR="00CB7EBB" w:rsidRPr="003F499F" w:rsidRDefault="00CB7EBB" w:rsidP="00CB7EBB">
      <w:pPr>
        <w:rPr>
          <w:sz w:val="28"/>
          <w:szCs w:val="28"/>
        </w:rPr>
      </w:pPr>
      <w:r w:rsidRPr="003F499F">
        <w:rPr>
          <w:sz w:val="28"/>
          <w:szCs w:val="28"/>
        </w:rPr>
        <w:t>«город Саянск»                                                                             О.В.</w:t>
      </w:r>
      <w:r w:rsidR="00282DBC">
        <w:rPr>
          <w:sz w:val="28"/>
          <w:szCs w:val="28"/>
        </w:rPr>
        <w:t xml:space="preserve"> </w:t>
      </w:r>
      <w:r w:rsidRPr="003F499F">
        <w:rPr>
          <w:sz w:val="28"/>
          <w:szCs w:val="28"/>
        </w:rPr>
        <w:t>Боровский</w:t>
      </w:r>
    </w:p>
    <w:p w:rsidR="004E0264" w:rsidRDefault="004E0264" w:rsidP="009E2226"/>
    <w:p w:rsidR="00FD7CB5" w:rsidRDefault="00FD7CB5" w:rsidP="009E2226"/>
    <w:p w:rsidR="00FD7CB5" w:rsidRDefault="00FD7CB5" w:rsidP="009E2226"/>
    <w:p w:rsidR="00FD7CB5" w:rsidRDefault="00FD7CB5" w:rsidP="009E2226"/>
    <w:p w:rsidR="00FD7CB5" w:rsidRDefault="00FD7CB5" w:rsidP="009E2226"/>
    <w:p w:rsidR="00FD7CB5" w:rsidRDefault="00FD7CB5" w:rsidP="009E2226"/>
    <w:p w:rsidR="00FD7CB5" w:rsidRDefault="00FD7CB5" w:rsidP="009E2226"/>
    <w:p w:rsidR="00FD7CB5" w:rsidRDefault="00FD7CB5" w:rsidP="009E2226"/>
    <w:p w:rsidR="00FD7CB5" w:rsidRDefault="00FD7CB5" w:rsidP="009E2226"/>
    <w:p w:rsidR="00FD7CB5" w:rsidRDefault="00CB7EBB" w:rsidP="009E2226">
      <w:r w:rsidRPr="003C4486">
        <w:t xml:space="preserve">Исполнитель: </w:t>
      </w:r>
      <w:r w:rsidR="00FD7CB5">
        <w:t>Яковлева О.В.</w:t>
      </w:r>
    </w:p>
    <w:p w:rsidR="00CB7EBB" w:rsidRDefault="004E0264" w:rsidP="009E2226">
      <w:r>
        <w:t>56521</w:t>
      </w:r>
      <w:r w:rsidR="00CB7EBB" w:rsidRPr="00761642">
        <w:t xml:space="preserve"> </w:t>
      </w:r>
    </w:p>
    <w:p w:rsidR="00E66318" w:rsidRDefault="00E66318">
      <w:pPr>
        <w:spacing w:after="200" w:line="276" w:lineRule="auto"/>
        <w:rPr>
          <w:sz w:val="26"/>
          <w:szCs w:val="26"/>
        </w:rPr>
      </w:pPr>
      <w:r>
        <w:rPr>
          <w:sz w:val="26"/>
          <w:szCs w:val="26"/>
        </w:rPr>
        <w:br w:type="page"/>
      </w:r>
    </w:p>
    <w:p w:rsidR="00CB7EBB" w:rsidRPr="00331608" w:rsidRDefault="00763046" w:rsidP="00CB7EBB">
      <w:pPr>
        <w:jc w:val="right"/>
        <w:rPr>
          <w:sz w:val="26"/>
          <w:szCs w:val="26"/>
        </w:rPr>
      </w:pPr>
      <w:r>
        <w:rPr>
          <w:sz w:val="26"/>
          <w:szCs w:val="26"/>
        </w:rPr>
        <w:lastRenderedPageBreak/>
        <w:t xml:space="preserve">Приложение </w:t>
      </w:r>
    </w:p>
    <w:p w:rsidR="00CB7EBB" w:rsidRPr="00331608" w:rsidRDefault="00CB7EBB" w:rsidP="00CB7EBB">
      <w:pPr>
        <w:jc w:val="right"/>
        <w:rPr>
          <w:sz w:val="26"/>
          <w:szCs w:val="26"/>
        </w:rPr>
      </w:pPr>
      <w:r w:rsidRPr="00331608">
        <w:rPr>
          <w:sz w:val="26"/>
          <w:szCs w:val="26"/>
        </w:rPr>
        <w:t>к постановлению администрации городского округа</w:t>
      </w:r>
    </w:p>
    <w:p w:rsidR="00CB7EBB" w:rsidRPr="00331608" w:rsidRDefault="00CB7EBB" w:rsidP="00CB7EBB">
      <w:pPr>
        <w:jc w:val="right"/>
        <w:rPr>
          <w:sz w:val="26"/>
          <w:szCs w:val="26"/>
        </w:rPr>
      </w:pPr>
      <w:r w:rsidRPr="00331608">
        <w:rPr>
          <w:sz w:val="26"/>
          <w:szCs w:val="26"/>
        </w:rPr>
        <w:t xml:space="preserve"> муниципального образования «город Саянск»</w:t>
      </w:r>
    </w:p>
    <w:p w:rsidR="00CB7EBB" w:rsidRPr="00331608" w:rsidRDefault="00CB7EBB" w:rsidP="00CB7EBB">
      <w:pPr>
        <w:jc w:val="right"/>
        <w:rPr>
          <w:sz w:val="26"/>
          <w:szCs w:val="26"/>
        </w:rPr>
      </w:pPr>
      <w:r w:rsidRPr="00331608">
        <w:rPr>
          <w:sz w:val="26"/>
          <w:szCs w:val="26"/>
          <w:u w:val="single"/>
        </w:rPr>
        <w:t>от</w:t>
      </w:r>
      <w:r w:rsidR="008B7758">
        <w:rPr>
          <w:sz w:val="26"/>
          <w:szCs w:val="26"/>
          <w:u w:val="single"/>
        </w:rPr>
        <w:t xml:space="preserve"> </w:t>
      </w:r>
      <w:r w:rsidR="00153CAD">
        <w:rPr>
          <w:sz w:val="26"/>
          <w:szCs w:val="26"/>
          <w:u w:val="single"/>
        </w:rPr>
        <w:t xml:space="preserve">                         </w:t>
      </w:r>
      <w:r w:rsidR="008B7758">
        <w:rPr>
          <w:sz w:val="26"/>
          <w:szCs w:val="26"/>
          <w:u w:val="single"/>
        </w:rPr>
        <w:t xml:space="preserve"> </w:t>
      </w:r>
      <w:r w:rsidRPr="008B7758">
        <w:rPr>
          <w:sz w:val="26"/>
          <w:szCs w:val="26"/>
          <w:u w:val="single"/>
        </w:rPr>
        <w:t>№</w:t>
      </w:r>
      <w:r w:rsidR="00153CAD">
        <w:rPr>
          <w:sz w:val="26"/>
          <w:szCs w:val="26"/>
          <w:u w:val="single"/>
        </w:rPr>
        <w:t xml:space="preserve"> </w:t>
      </w:r>
      <w:r w:rsidR="00153CAD">
        <w:rPr>
          <w:sz w:val="26"/>
          <w:szCs w:val="26"/>
          <w:u w:val="single"/>
        </w:rPr>
        <w:softHyphen/>
      </w:r>
      <w:r w:rsidR="00153CAD">
        <w:rPr>
          <w:sz w:val="26"/>
          <w:szCs w:val="26"/>
          <w:u w:val="single"/>
        </w:rPr>
        <w:softHyphen/>
      </w:r>
      <w:r w:rsidR="00153CAD">
        <w:rPr>
          <w:sz w:val="26"/>
          <w:szCs w:val="26"/>
          <w:u w:val="single"/>
        </w:rPr>
        <w:softHyphen/>
      </w:r>
      <w:r w:rsidR="00153CAD">
        <w:rPr>
          <w:sz w:val="26"/>
          <w:szCs w:val="26"/>
          <w:u w:val="single"/>
        </w:rPr>
        <w:softHyphen/>
      </w:r>
      <w:r w:rsidR="00153CAD">
        <w:rPr>
          <w:sz w:val="26"/>
          <w:szCs w:val="26"/>
          <w:u w:val="single"/>
        </w:rPr>
        <w:softHyphen/>
      </w:r>
      <w:r w:rsidR="00153CAD">
        <w:rPr>
          <w:sz w:val="26"/>
          <w:szCs w:val="26"/>
          <w:u w:val="single"/>
        </w:rPr>
        <w:softHyphen/>
      </w:r>
      <w:r w:rsidR="00153CAD">
        <w:rPr>
          <w:sz w:val="26"/>
          <w:szCs w:val="26"/>
          <w:u w:val="single"/>
        </w:rPr>
        <w:softHyphen/>
      </w:r>
      <w:r w:rsidR="00153CAD">
        <w:rPr>
          <w:sz w:val="26"/>
          <w:szCs w:val="26"/>
          <w:u w:val="single"/>
        </w:rPr>
        <w:softHyphen/>
      </w:r>
      <w:r w:rsidR="00153CAD">
        <w:rPr>
          <w:sz w:val="26"/>
          <w:szCs w:val="26"/>
          <w:u w:val="single"/>
        </w:rPr>
        <w:softHyphen/>
      </w:r>
      <w:r w:rsidR="00153CAD">
        <w:rPr>
          <w:sz w:val="26"/>
          <w:szCs w:val="26"/>
          <w:u w:val="single"/>
        </w:rPr>
        <w:softHyphen/>
      </w:r>
      <w:r w:rsidR="00153CAD">
        <w:rPr>
          <w:sz w:val="26"/>
          <w:szCs w:val="26"/>
          <w:u w:val="single"/>
        </w:rPr>
        <w:softHyphen/>
      </w:r>
      <w:r w:rsidR="00153CAD">
        <w:rPr>
          <w:sz w:val="26"/>
          <w:szCs w:val="26"/>
          <w:u w:val="single"/>
        </w:rPr>
        <w:softHyphen/>
      </w:r>
      <w:r w:rsidR="00153CAD">
        <w:rPr>
          <w:sz w:val="26"/>
          <w:szCs w:val="26"/>
          <w:u w:val="single"/>
        </w:rPr>
        <w:softHyphen/>
      </w:r>
      <w:r w:rsidR="00153CAD">
        <w:rPr>
          <w:sz w:val="26"/>
          <w:szCs w:val="26"/>
          <w:u w:val="single"/>
        </w:rPr>
        <w:softHyphen/>
      </w:r>
      <w:r w:rsidR="00153CAD">
        <w:rPr>
          <w:sz w:val="26"/>
          <w:szCs w:val="26"/>
          <w:u w:val="single"/>
        </w:rPr>
        <w:softHyphen/>
      </w:r>
      <w:r w:rsidR="00153CAD">
        <w:rPr>
          <w:sz w:val="26"/>
          <w:szCs w:val="26"/>
          <w:u w:val="single"/>
        </w:rPr>
        <w:softHyphen/>
      </w:r>
      <w:r w:rsidR="00153CAD">
        <w:rPr>
          <w:sz w:val="26"/>
          <w:szCs w:val="26"/>
          <w:u w:val="single"/>
        </w:rPr>
        <w:softHyphen/>
      </w:r>
      <w:r w:rsidR="00153CAD">
        <w:rPr>
          <w:sz w:val="26"/>
          <w:szCs w:val="26"/>
          <w:u w:val="single"/>
        </w:rPr>
        <w:softHyphen/>
      </w:r>
      <w:r w:rsidR="00153CAD" w:rsidRPr="00153CAD">
        <w:rPr>
          <w:sz w:val="26"/>
          <w:szCs w:val="26"/>
        </w:rPr>
        <w:t>_________________</w:t>
      </w:r>
      <w:r w:rsidR="008B7758" w:rsidRPr="008B7758">
        <w:rPr>
          <w:sz w:val="26"/>
          <w:szCs w:val="26"/>
          <w:u w:val="single"/>
        </w:rPr>
        <w:t xml:space="preserve"> </w:t>
      </w:r>
      <w:r w:rsidR="00153CAD">
        <w:rPr>
          <w:sz w:val="26"/>
          <w:szCs w:val="26"/>
          <w:u w:val="single"/>
        </w:rPr>
        <w:t xml:space="preserve">         </w:t>
      </w:r>
      <w:r w:rsidRPr="00331608">
        <w:rPr>
          <w:sz w:val="26"/>
          <w:szCs w:val="26"/>
        </w:rPr>
        <w:t xml:space="preserve">          </w:t>
      </w:r>
    </w:p>
    <w:p w:rsidR="00CB7EBB" w:rsidRPr="00331608" w:rsidRDefault="00CB7EBB" w:rsidP="00CB7EBB">
      <w:pPr>
        <w:jc w:val="right"/>
        <w:rPr>
          <w:sz w:val="26"/>
          <w:szCs w:val="26"/>
        </w:rPr>
      </w:pPr>
    </w:p>
    <w:p w:rsidR="00FD7CB5" w:rsidRPr="00FD7CB5" w:rsidRDefault="00FD7CB5" w:rsidP="00FD7CB5">
      <w:pPr>
        <w:autoSpaceDE w:val="0"/>
        <w:autoSpaceDN w:val="0"/>
        <w:adjustRightInd w:val="0"/>
        <w:jc w:val="center"/>
        <w:rPr>
          <w:rFonts w:eastAsiaTheme="minorHAnsi"/>
          <w:bCs/>
          <w:sz w:val="28"/>
          <w:szCs w:val="28"/>
          <w:lang w:eastAsia="en-US"/>
        </w:rPr>
      </w:pPr>
      <w:r w:rsidRPr="00FD7CB5">
        <w:rPr>
          <w:rFonts w:eastAsiaTheme="minorHAnsi"/>
          <w:bCs/>
          <w:sz w:val="28"/>
          <w:szCs w:val="28"/>
          <w:lang w:eastAsia="en-US"/>
        </w:rPr>
        <w:t>Положение</w:t>
      </w:r>
    </w:p>
    <w:p w:rsidR="00FD7CB5" w:rsidRPr="00FD7CB5" w:rsidRDefault="00FD7CB5" w:rsidP="00FD7CB5">
      <w:pPr>
        <w:autoSpaceDE w:val="0"/>
        <w:autoSpaceDN w:val="0"/>
        <w:adjustRightInd w:val="0"/>
        <w:jc w:val="center"/>
        <w:rPr>
          <w:rFonts w:eastAsiaTheme="minorHAnsi"/>
          <w:bCs/>
          <w:sz w:val="28"/>
          <w:szCs w:val="28"/>
          <w:lang w:eastAsia="en-US"/>
        </w:rPr>
      </w:pPr>
      <w:r w:rsidRPr="00FD7CB5">
        <w:rPr>
          <w:rFonts w:eastAsiaTheme="minorHAnsi"/>
          <w:bCs/>
          <w:sz w:val="28"/>
          <w:szCs w:val="28"/>
          <w:lang w:eastAsia="en-US"/>
        </w:rPr>
        <w:t>о плате, взимаемой с родителей (законных представителей)</w:t>
      </w:r>
    </w:p>
    <w:p w:rsidR="00FD7CB5" w:rsidRPr="00FD7CB5" w:rsidRDefault="00FD7CB5" w:rsidP="00FD7CB5">
      <w:pPr>
        <w:autoSpaceDE w:val="0"/>
        <w:autoSpaceDN w:val="0"/>
        <w:adjustRightInd w:val="0"/>
        <w:jc w:val="center"/>
        <w:rPr>
          <w:rFonts w:eastAsiaTheme="minorHAnsi"/>
          <w:bCs/>
          <w:sz w:val="28"/>
          <w:szCs w:val="28"/>
          <w:lang w:eastAsia="en-US"/>
        </w:rPr>
      </w:pPr>
      <w:r w:rsidRPr="00FD7CB5">
        <w:rPr>
          <w:rFonts w:eastAsiaTheme="minorHAnsi"/>
          <w:bCs/>
          <w:sz w:val="28"/>
          <w:szCs w:val="28"/>
          <w:lang w:eastAsia="en-US"/>
        </w:rPr>
        <w:t>ребенка за присмотр и уход за ребенком в муниципальных</w:t>
      </w:r>
    </w:p>
    <w:p w:rsidR="00FD7CB5" w:rsidRPr="00FD7CB5" w:rsidRDefault="00FD7CB5" w:rsidP="00FD7CB5">
      <w:pPr>
        <w:autoSpaceDE w:val="0"/>
        <w:autoSpaceDN w:val="0"/>
        <w:adjustRightInd w:val="0"/>
        <w:jc w:val="center"/>
        <w:rPr>
          <w:rFonts w:eastAsiaTheme="minorHAnsi"/>
          <w:bCs/>
          <w:sz w:val="28"/>
          <w:szCs w:val="28"/>
          <w:lang w:eastAsia="en-US"/>
        </w:rPr>
      </w:pPr>
      <w:r>
        <w:rPr>
          <w:rFonts w:eastAsiaTheme="minorHAnsi"/>
          <w:bCs/>
          <w:sz w:val="28"/>
          <w:szCs w:val="28"/>
          <w:lang w:eastAsia="en-US"/>
        </w:rPr>
        <w:t xml:space="preserve">дошкольных </w:t>
      </w:r>
      <w:r w:rsidRPr="00FD7CB5">
        <w:rPr>
          <w:rFonts w:eastAsiaTheme="minorHAnsi"/>
          <w:bCs/>
          <w:sz w:val="28"/>
          <w:szCs w:val="28"/>
          <w:lang w:eastAsia="en-US"/>
        </w:rPr>
        <w:t>образовательных учреждениях</w:t>
      </w:r>
      <w:r>
        <w:rPr>
          <w:rFonts w:eastAsiaTheme="minorHAnsi"/>
          <w:bCs/>
          <w:sz w:val="28"/>
          <w:szCs w:val="28"/>
          <w:lang w:eastAsia="en-US"/>
        </w:rPr>
        <w:t xml:space="preserve"> городского округа</w:t>
      </w:r>
      <w:r w:rsidRPr="00FD7CB5">
        <w:rPr>
          <w:rFonts w:eastAsiaTheme="minorHAnsi"/>
          <w:bCs/>
          <w:sz w:val="28"/>
          <w:szCs w:val="28"/>
          <w:lang w:eastAsia="en-US"/>
        </w:rPr>
        <w:t xml:space="preserve"> муниципального</w:t>
      </w:r>
      <w:r>
        <w:rPr>
          <w:rFonts w:eastAsiaTheme="minorHAnsi"/>
          <w:bCs/>
          <w:sz w:val="28"/>
          <w:szCs w:val="28"/>
          <w:lang w:eastAsia="en-US"/>
        </w:rPr>
        <w:t xml:space="preserve"> </w:t>
      </w:r>
      <w:r w:rsidRPr="00FD7CB5">
        <w:rPr>
          <w:rFonts w:eastAsiaTheme="minorHAnsi"/>
          <w:bCs/>
          <w:sz w:val="28"/>
          <w:szCs w:val="28"/>
          <w:lang w:eastAsia="en-US"/>
        </w:rPr>
        <w:t xml:space="preserve">образования "город </w:t>
      </w:r>
      <w:r>
        <w:rPr>
          <w:rFonts w:eastAsiaTheme="minorHAnsi"/>
          <w:bCs/>
          <w:sz w:val="28"/>
          <w:szCs w:val="28"/>
          <w:lang w:eastAsia="en-US"/>
        </w:rPr>
        <w:t>С</w:t>
      </w:r>
      <w:r w:rsidRPr="00FD7CB5">
        <w:rPr>
          <w:rFonts w:eastAsiaTheme="minorHAnsi"/>
          <w:bCs/>
          <w:sz w:val="28"/>
          <w:szCs w:val="28"/>
          <w:lang w:eastAsia="en-US"/>
        </w:rPr>
        <w:t>аянск", реализующих основную</w:t>
      </w:r>
    </w:p>
    <w:p w:rsidR="00FD7CB5" w:rsidRPr="00FD7CB5" w:rsidRDefault="00FD7CB5" w:rsidP="00FD7CB5">
      <w:pPr>
        <w:autoSpaceDE w:val="0"/>
        <w:autoSpaceDN w:val="0"/>
        <w:adjustRightInd w:val="0"/>
        <w:jc w:val="center"/>
        <w:rPr>
          <w:rFonts w:eastAsiaTheme="minorHAnsi"/>
          <w:bCs/>
          <w:sz w:val="28"/>
          <w:szCs w:val="28"/>
          <w:lang w:eastAsia="en-US"/>
        </w:rPr>
      </w:pPr>
      <w:r w:rsidRPr="00FD7CB5">
        <w:rPr>
          <w:rFonts w:eastAsiaTheme="minorHAnsi"/>
          <w:bCs/>
          <w:sz w:val="28"/>
          <w:szCs w:val="28"/>
          <w:lang w:eastAsia="en-US"/>
        </w:rPr>
        <w:t>общеобразовательную программу дошкольного образования</w:t>
      </w:r>
    </w:p>
    <w:p w:rsidR="00FD7CB5" w:rsidRPr="00FD7CB5" w:rsidRDefault="00FD7CB5" w:rsidP="00FD7CB5">
      <w:pPr>
        <w:autoSpaceDE w:val="0"/>
        <w:autoSpaceDN w:val="0"/>
        <w:adjustRightInd w:val="0"/>
        <w:jc w:val="both"/>
        <w:outlineLvl w:val="0"/>
        <w:rPr>
          <w:rFonts w:eastAsiaTheme="minorHAnsi"/>
          <w:sz w:val="28"/>
          <w:szCs w:val="28"/>
          <w:lang w:eastAsia="en-US"/>
        </w:rPr>
      </w:pPr>
    </w:p>
    <w:p w:rsidR="00FD7CB5" w:rsidRDefault="00FD7CB5" w:rsidP="00FD7CB5">
      <w:pPr>
        <w:autoSpaceDE w:val="0"/>
        <w:autoSpaceDN w:val="0"/>
        <w:adjustRightInd w:val="0"/>
        <w:jc w:val="center"/>
        <w:outlineLvl w:val="0"/>
        <w:rPr>
          <w:rFonts w:eastAsiaTheme="minorHAnsi"/>
          <w:sz w:val="28"/>
          <w:szCs w:val="28"/>
          <w:lang w:eastAsia="en-US"/>
        </w:rPr>
      </w:pPr>
      <w:r w:rsidRPr="00FD7CB5">
        <w:rPr>
          <w:rFonts w:eastAsiaTheme="minorHAnsi"/>
          <w:sz w:val="28"/>
          <w:szCs w:val="28"/>
          <w:lang w:eastAsia="en-US"/>
        </w:rPr>
        <w:t xml:space="preserve">1. </w:t>
      </w:r>
      <w:r>
        <w:rPr>
          <w:rFonts w:eastAsiaTheme="minorHAnsi"/>
          <w:sz w:val="28"/>
          <w:szCs w:val="28"/>
          <w:lang w:eastAsia="en-US"/>
        </w:rPr>
        <w:t>О</w:t>
      </w:r>
      <w:r w:rsidRPr="00FD7CB5">
        <w:rPr>
          <w:rFonts w:eastAsiaTheme="minorHAnsi"/>
          <w:sz w:val="28"/>
          <w:szCs w:val="28"/>
          <w:lang w:eastAsia="en-US"/>
        </w:rPr>
        <w:t>бщие положения</w:t>
      </w:r>
    </w:p>
    <w:p w:rsidR="00292FB5" w:rsidRPr="00FD7CB5" w:rsidRDefault="00292FB5" w:rsidP="00FD7CB5">
      <w:pPr>
        <w:autoSpaceDE w:val="0"/>
        <w:autoSpaceDN w:val="0"/>
        <w:adjustRightInd w:val="0"/>
        <w:jc w:val="center"/>
        <w:outlineLvl w:val="0"/>
        <w:rPr>
          <w:rFonts w:eastAsiaTheme="minorHAnsi"/>
          <w:sz w:val="28"/>
          <w:szCs w:val="28"/>
          <w:lang w:eastAsia="en-US"/>
        </w:rPr>
      </w:pPr>
    </w:p>
    <w:p w:rsidR="00FD7CB5" w:rsidRDefault="00FD7CB5" w:rsidP="00FD7CB5">
      <w:pPr>
        <w:autoSpaceDE w:val="0"/>
        <w:autoSpaceDN w:val="0"/>
        <w:adjustRightInd w:val="0"/>
        <w:ind w:firstLine="540"/>
        <w:jc w:val="both"/>
        <w:rPr>
          <w:rFonts w:eastAsiaTheme="minorHAnsi"/>
          <w:sz w:val="28"/>
          <w:szCs w:val="28"/>
          <w:lang w:eastAsia="en-US"/>
        </w:rPr>
      </w:pPr>
      <w:r w:rsidRPr="00FD7CB5">
        <w:rPr>
          <w:rFonts w:eastAsiaTheme="minorHAnsi"/>
          <w:sz w:val="28"/>
          <w:szCs w:val="28"/>
          <w:lang w:eastAsia="en-US"/>
        </w:rPr>
        <w:t xml:space="preserve">1.1 Положение о плате, взимаемой с родителей (законных представителей) за присмотр и уход за ребенком в муниципальных бюджетных образовательных учреждениях муниципального образования "город Саянск", реализующих основную общеобразовательную программу дошкольного образования (далее - Положение), разработано в соответствии с </w:t>
      </w:r>
      <w:hyperlink r:id="rId13" w:history="1">
        <w:r w:rsidRPr="00FD7CB5">
          <w:rPr>
            <w:rFonts w:eastAsiaTheme="minorHAnsi"/>
            <w:color w:val="0000FF"/>
            <w:sz w:val="28"/>
            <w:szCs w:val="28"/>
            <w:lang w:eastAsia="en-US"/>
          </w:rPr>
          <w:t>Конвенцией</w:t>
        </w:r>
      </w:hyperlink>
      <w:r w:rsidRPr="00FD7CB5">
        <w:rPr>
          <w:rFonts w:eastAsiaTheme="minorHAnsi"/>
          <w:sz w:val="28"/>
          <w:szCs w:val="28"/>
          <w:lang w:eastAsia="en-US"/>
        </w:rPr>
        <w:t xml:space="preserve"> о правах ребенка (от 20.11.1989), </w:t>
      </w:r>
      <w:hyperlink r:id="rId14" w:history="1">
        <w:r w:rsidRPr="00FD7CB5">
          <w:rPr>
            <w:rFonts w:eastAsiaTheme="minorHAnsi"/>
            <w:color w:val="0000FF"/>
            <w:sz w:val="28"/>
            <w:szCs w:val="28"/>
            <w:lang w:eastAsia="en-US"/>
          </w:rPr>
          <w:t>Конституцией</w:t>
        </w:r>
      </w:hyperlink>
      <w:r w:rsidRPr="00FD7CB5">
        <w:rPr>
          <w:rFonts w:eastAsiaTheme="minorHAnsi"/>
          <w:sz w:val="28"/>
          <w:szCs w:val="28"/>
          <w:lang w:eastAsia="en-US"/>
        </w:rPr>
        <w:t xml:space="preserve"> Российской Федерации, Федеральным </w:t>
      </w:r>
      <w:hyperlink r:id="rId15" w:history="1">
        <w:r w:rsidRPr="00FD7CB5">
          <w:rPr>
            <w:rFonts w:eastAsiaTheme="minorHAnsi"/>
            <w:color w:val="0000FF"/>
            <w:sz w:val="28"/>
            <w:szCs w:val="28"/>
            <w:lang w:eastAsia="en-US"/>
          </w:rPr>
          <w:t>законом</w:t>
        </w:r>
      </w:hyperlink>
      <w:r w:rsidRPr="00FD7CB5">
        <w:rPr>
          <w:rFonts w:eastAsiaTheme="minorHAnsi"/>
          <w:sz w:val="28"/>
          <w:szCs w:val="28"/>
          <w:lang w:eastAsia="en-US"/>
        </w:rPr>
        <w:t xml:space="preserve"> Российской Федерации от 29 декабря 2012 N 273-ФЗ "Об образовании в Российской Федерации", Федеральным </w:t>
      </w:r>
      <w:hyperlink r:id="rId16" w:history="1">
        <w:r w:rsidRPr="00FD7CB5">
          <w:rPr>
            <w:rFonts w:eastAsiaTheme="minorHAnsi"/>
            <w:color w:val="0000FF"/>
            <w:sz w:val="28"/>
            <w:szCs w:val="28"/>
            <w:lang w:eastAsia="en-US"/>
          </w:rPr>
          <w:t>законом</w:t>
        </w:r>
      </w:hyperlink>
      <w:r w:rsidRPr="00FD7CB5">
        <w:rPr>
          <w:rFonts w:eastAsiaTheme="minorHAnsi"/>
          <w:sz w:val="28"/>
          <w:szCs w:val="28"/>
          <w:lang w:eastAsia="en-US"/>
        </w:rPr>
        <w:t xml:space="preserve"> от 06.10.2003 N 131-ФЗ "Об общих принципах организации местного самоуправления в Российской Федерации", </w:t>
      </w:r>
      <w:hyperlink r:id="rId17" w:history="1">
        <w:r w:rsidRPr="00FD7CB5">
          <w:rPr>
            <w:rFonts w:eastAsiaTheme="minorHAnsi"/>
            <w:color w:val="0000FF"/>
            <w:sz w:val="28"/>
            <w:szCs w:val="28"/>
            <w:lang w:eastAsia="en-US"/>
          </w:rPr>
          <w:t>Уставом</w:t>
        </w:r>
      </w:hyperlink>
      <w:r w:rsidRPr="00FD7CB5">
        <w:rPr>
          <w:rFonts w:eastAsiaTheme="minorHAnsi"/>
          <w:sz w:val="28"/>
          <w:szCs w:val="28"/>
          <w:lang w:eastAsia="en-US"/>
        </w:rPr>
        <w:t xml:space="preserve"> муниципального образования "город Саянск" с целью создания условий для повышения качества образовательных услуг в муниципальных образовательных учреждениях, реализующих основную общеобразовательную программу дошкольного образования.</w:t>
      </w:r>
    </w:p>
    <w:p w:rsidR="00FD7CB5" w:rsidRDefault="00FD7CB5" w:rsidP="00FD7CB5">
      <w:pPr>
        <w:autoSpaceDE w:val="0"/>
        <w:autoSpaceDN w:val="0"/>
        <w:adjustRightInd w:val="0"/>
        <w:ind w:firstLine="540"/>
        <w:jc w:val="both"/>
        <w:rPr>
          <w:rFonts w:eastAsiaTheme="minorHAnsi"/>
          <w:sz w:val="28"/>
          <w:szCs w:val="28"/>
          <w:lang w:eastAsia="en-US"/>
        </w:rPr>
      </w:pPr>
      <w:r w:rsidRPr="00FD7CB5">
        <w:rPr>
          <w:rFonts w:eastAsiaTheme="minorHAnsi"/>
          <w:sz w:val="28"/>
          <w:szCs w:val="28"/>
          <w:lang w:eastAsia="en-US"/>
        </w:rPr>
        <w:t>1.2. Положение направлено на обеспечение экономически обоснованного распределения затрат между родителями (законными представителями) и местным бюджетом муниципального образования "город Саянск" на присмотр и уход за ребенком с учетом реализации конституционных гарантий общедоступности дошкольного образования.</w:t>
      </w:r>
    </w:p>
    <w:p w:rsidR="00FD7CB5" w:rsidRDefault="00FD7CB5" w:rsidP="00FD7CB5">
      <w:pPr>
        <w:autoSpaceDE w:val="0"/>
        <w:autoSpaceDN w:val="0"/>
        <w:adjustRightInd w:val="0"/>
        <w:ind w:firstLine="540"/>
        <w:jc w:val="both"/>
        <w:rPr>
          <w:rFonts w:eastAsiaTheme="minorHAnsi"/>
          <w:sz w:val="28"/>
          <w:szCs w:val="28"/>
          <w:lang w:eastAsia="en-US"/>
        </w:rPr>
      </w:pPr>
      <w:r w:rsidRPr="00FD7CB5">
        <w:rPr>
          <w:rFonts w:eastAsiaTheme="minorHAnsi"/>
          <w:sz w:val="28"/>
          <w:szCs w:val="28"/>
          <w:lang w:eastAsia="en-US"/>
        </w:rPr>
        <w:t>1.3. Родительская плата используется муниципальными дошкольными образовательными учреждениями, реализующими основную общеобразовательную программу дошкольного образования (далее - Учреждение), целевым образом на частичное возмещение затрат за присмотр и уход за ребенком в Учреждении.</w:t>
      </w:r>
    </w:p>
    <w:p w:rsidR="00FD7CB5" w:rsidRDefault="00FD7CB5" w:rsidP="00FD7CB5">
      <w:pPr>
        <w:autoSpaceDE w:val="0"/>
        <w:autoSpaceDN w:val="0"/>
        <w:adjustRightInd w:val="0"/>
        <w:ind w:firstLine="540"/>
        <w:jc w:val="both"/>
        <w:rPr>
          <w:rFonts w:eastAsiaTheme="minorHAnsi"/>
          <w:sz w:val="28"/>
          <w:szCs w:val="28"/>
          <w:lang w:eastAsia="en-US"/>
        </w:rPr>
      </w:pPr>
      <w:r w:rsidRPr="00FD7CB5">
        <w:rPr>
          <w:rFonts w:eastAsiaTheme="minorHAnsi"/>
          <w:sz w:val="28"/>
          <w:szCs w:val="28"/>
          <w:lang w:eastAsia="en-US"/>
        </w:rPr>
        <w:t>Под затратами на присмотр и уход за ребенком в Учреждении понимаются затраты, осуществляемые Учреждением для обеспечения комплекса мер по организации питания и хозяйственно-бытового обслуживания детей, обеспечению соблюдения ими личной гигиены и режима дня.</w:t>
      </w:r>
    </w:p>
    <w:p w:rsidR="00FD7CB5" w:rsidRDefault="00FD7CB5" w:rsidP="00FD7CB5">
      <w:pPr>
        <w:autoSpaceDE w:val="0"/>
        <w:autoSpaceDN w:val="0"/>
        <w:adjustRightInd w:val="0"/>
        <w:ind w:firstLine="540"/>
        <w:jc w:val="both"/>
        <w:rPr>
          <w:rFonts w:eastAsiaTheme="minorHAnsi"/>
          <w:sz w:val="28"/>
          <w:szCs w:val="28"/>
          <w:lang w:eastAsia="en-US"/>
        </w:rPr>
      </w:pPr>
      <w:r w:rsidRPr="00FD7CB5">
        <w:rPr>
          <w:rFonts w:eastAsiaTheme="minorHAnsi"/>
          <w:sz w:val="28"/>
          <w:szCs w:val="28"/>
          <w:lang w:eastAsia="en-US"/>
        </w:rPr>
        <w:t xml:space="preserve">1.4. Положение определяет порядок установления и взимания родительской платы за присмотр и уход за ребенком в Учреждениях, </w:t>
      </w:r>
      <w:r w:rsidRPr="00FD7CB5">
        <w:rPr>
          <w:rFonts w:eastAsiaTheme="minorHAnsi"/>
          <w:sz w:val="28"/>
          <w:szCs w:val="28"/>
          <w:lang w:eastAsia="en-US"/>
        </w:rPr>
        <w:lastRenderedPageBreak/>
        <w:t>реализующих основную общеобразовательную программу дошкольного образования.</w:t>
      </w:r>
    </w:p>
    <w:p w:rsidR="00FD7CB5" w:rsidRPr="00FD7CB5" w:rsidRDefault="00FD7CB5" w:rsidP="00FD7CB5">
      <w:pPr>
        <w:autoSpaceDE w:val="0"/>
        <w:autoSpaceDN w:val="0"/>
        <w:adjustRightInd w:val="0"/>
        <w:ind w:firstLine="540"/>
        <w:jc w:val="both"/>
        <w:rPr>
          <w:rFonts w:eastAsiaTheme="minorHAnsi"/>
          <w:sz w:val="28"/>
          <w:szCs w:val="28"/>
          <w:lang w:eastAsia="en-US"/>
        </w:rPr>
      </w:pPr>
      <w:r w:rsidRPr="00FD7CB5">
        <w:rPr>
          <w:rFonts w:eastAsiaTheme="minorHAnsi"/>
          <w:sz w:val="28"/>
          <w:szCs w:val="28"/>
          <w:lang w:eastAsia="en-US"/>
        </w:rPr>
        <w:t>1.5. Права и обязанности Учреждения и родителей (законных представителей) ребенка, посещающего Учреждение, регулируются договором.</w:t>
      </w:r>
    </w:p>
    <w:p w:rsidR="00FD7CB5" w:rsidRPr="00FD7CB5" w:rsidRDefault="00FD7CB5" w:rsidP="00FD7CB5">
      <w:pPr>
        <w:autoSpaceDE w:val="0"/>
        <w:autoSpaceDN w:val="0"/>
        <w:adjustRightInd w:val="0"/>
        <w:jc w:val="both"/>
        <w:rPr>
          <w:rFonts w:eastAsiaTheme="minorHAnsi"/>
          <w:sz w:val="28"/>
          <w:szCs w:val="28"/>
          <w:lang w:eastAsia="en-US"/>
        </w:rPr>
      </w:pPr>
    </w:p>
    <w:p w:rsidR="00FD7CB5" w:rsidRPr="00FD7CB5" w:rsidRDefault="00FD7CB5" w:rsidP="00FD7CB5">
      <w:pPr>
        <w:autoSpaceDE w:val="0"/>
        <w:autoSpaceDN w:val="0"/>
        <w:adjustRightInd w:val="0"/>
        <w:jc w:val="center"/>
        <w:outlineLvl w:val="0"/>
        <w:rPr>
          <w:rFonts w:eastAsiaTheme="minorHAnsi"/>
          <w:sz w:val="28"/>
          <w:szCs w:val="28"/>
          <w:lang w:eastAsia="en-US"/>
        </w:rPr>
      </w:pPr>
      <w:r w:rsidRPr="00FD7CB5">
        <w:rPr>
          <w:rFonts w:eastAsiaTheme="minorHAnsi"/>
          <w:sz w:val="28"/>
          <w:szCs w:val="28"/>
          <w:lang w:eastAsia="en-US"/>
        </w:rPr>
        <w:t xml:space="preserve">2. </w:t>
      </w:r>
      <w:r w:rsidR="00292FB5">
        <w:rPr>
          <w:rFonts w:eastAsiaTheme="minorHAnsi"/>
          <w:sz w:val="28"/>
          <w:szCs w:val="28"/>
          <w:lang w:eastAsia="en-US"/>
        </w:rPr>
        <w:t>П</w:t>
      </w:r>
      <w:r w:rsidR="00292FB5" w:rsidRPr="00FD7CB5">
        <w:rPr>
          <w:rFonts w:eastAsiaTheme="minorHAnsi"/>
          <w:sz w:val="28"/>
          <w:szCs w:val="28"/>
          <w:lang w:eastAsia="en-US"/>
        </w:rPr>
        <w:t>орядок установления и взимания</w:t>
      </w:r>
    </w:p>
    <w:p w:rsidR="00FD7CB5" w:rsidRDefault="00292FB5" w:rsidP="00292FB5">
      <w:pPr>
        <w:autoSpaceDE w:val="0"/>
        <w:autoSpaceDN w:val="0"/>
        <w:adjustRightInd w:val="0"/>
        <w:jc w:val="center"/>
        <w:rPr>
          <w:rFonts w:eastAsiaTheme="minorHAnsi"/>
          <w:sz w:val="28"/>
          <w:szCs w:val="28"/>
          <w:lang w:eastAsia="en-US"/>
        </w:rPr>
      </w:pPr>
      <w:r w:rsidRPr="00FD7CB5">
        <w:rPr>
          <w:rFonts w:eastAsiaTheme="minorHAnsi"/>
          <w:sz w:val="28"/>
          <w:szCs w:val="28"/>
          <w:lang w:eastAsia="en-US"/>
        </w:rPr>
        <w:t>родительской платы в учреждении</w:t>
      </w:r>
    </w:p>
    <w:p w:rsidR="00292FB5" w:rsidRPr="00FD7CB5" w:rsidRDefault="00292FB5" w:rsidP="00292FB5">
      <w:pPr>
        <w:autoSpaceDE w:val="0"/>
        <w:autoSpaceDN w:val="0"/>
        <w:adjustRightInd w:val="0"/>
        <w:jc w:val="center"/>
        <w:rPr>
          <w:rFonts w:eastAsiaTheme="minorHAnsi"/>
          <w:sz w:val="28"/>
          <w:szCs w:val="28"/>
          <w:lang w:eastAsia="en-US"/>
        </w:rPr>
      </w:pPr>
    </w:p>
    <w:p w:rsidR="00292FB5" w:rsidRDefault="00FD7CB5" w:rsidP="00292FB5">
      <w:pPr>
        <w:autoSpaceDE w:val="0"/>
        <w:autoSpaceDN w:val="0"/>
        <w:adjustRightInd w:val="0"/>
        <w:ind w:firstLine="540"/>
        <w:jc w:val="both"/>
        <w:rPr>
          <w:rFonts w:eastAsiaTheme="minorHAnsi"/>
          <w:sz w:val="28"/>
          <w:szCs w:val="28"/>
          <w:lang w:eastAsia="en-US"/>
        </w:rPr>
      </w:pPr>
      <w:r w:rsidRPr="00FD7CB5">
        <w:rPr>
          <w:rFonts w:eastAsiaTheme="minorHAnsi"/>
          <w:sz w:val="28"/>
          <w:szCs w:val="28"/>
          <w:lang w:eastAsia="en-US"/>
        </w:rPr>
        <w:t>2.1. Размер родительской платы устанавливается администрацией</w:t>
      </w:r>
      <w:r w:rsidR="00292FB5">
        <w:rPr>
          <w:rFonts w:eastAsiaTheme="minorHAnsi"/>
          <w:sz w:val="28"/>
          <w:szCs w:val="28"/>
          <w:lang w:eastAsia="en-US"/>
        </w:rPr>
        <w:t xml:space="preserve"> городского округа</w:t>
      </w:r>
      <w:r w:rsidRPr="00FD7CB5">
        <w:rPr>
          <w:rFonts w:eastAsiaTheme="minorHAnsi"/>
          <w:sz w:val="28"/>
          <w:szCs w:val="28"/>
          <w:lang w:eastAsia="en-US"/>
        </w:rPr>
        <w:t xml:space="preserve"> муниципального образования "город Саянск" после утверждения местного бюджета муниципального образования "город Саянск" на очередной финансовый год и может пересматриваться по мере изменения затрат за присмотр и</w:t>
      </w:r>
      <w:r w:rsidR="00292FB5">
        <w:rPr>
          <w:rFonts w:eastAsiaTheme="minorHAnsi"/>
          <w:sz w:val="28"/>
          <w:szCs w:val="28"/>
          <w:lang w:eastAsia="en-US"/>
        </w:rPr>
        <w:t xml:space="preserve"> уход за ребенком в Учреждении.</w:t>
      </w:r>
    </w:p>
    <w:p w:rsidR="00292FB5" w:rsidRDefault="00FD7CB5" w:rsidP="00292FB5">
      <w:pPr>
        <w:autoSpaceDE w:val="0"/>
        <w:autoSpaceDN w:val="0"/>
        <w:adjustRightInd w:val="0"/>
        <w:ind w:firstLine="540"/>
        <w:jc w:val="both"/>
        <w:rPr>
          <w:rFonts w:eastAsiaTheme="minorHAnsi"/>
          <w:sz w:val="28"/>
          <w:szCs w:val="28"/>
          <w:lang w:eastAsia="en-US"/>
        </w:rPr>
      </w:pPr>
      <w:r w:rsidRPr="00FD7CB5">
        <w:rPr>
          <w:rFonts w:eastAsiaTheme="minorHAnsi"/>
          <w:sz w:val="28"/>
          <w:szCs w:val="28"/>
          <w:lang w:eastAsia="en-US"/>
        </w:rPr>
        <w:t>2.2.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родительская плата не взимается</w:t>
      </w:r>
      <w:bookmarkStart w:id="1" w:name="Par26"/>
      <w:bookmarkEnd w:id="1"/>
    </w:p>
    <w:p w:rsidR="00292FB5" w:rsidRDefault="00FD7CB5" w:rsidP="00292FB5">
      <w:pPr>
        <w:autoSpaceDE w:val="0"/>
        <w:autoSpaceDN w:val="0"/>
        <w:adjustRightInd w:val="0"/>
        <w:ind w:firstLine="540"/>
        <w:jc w:val="both"/>
        <w:rPr>
          <w:rFonts w:eastAsiaTheme="minorHAnsi"/>
          <w:sz w:val="28"/>
          <w:szCs w:val="28"/>
          <w:lang w:eastAsia="en-US"/>
        </w:rPr>
      </w:pPr>
      <w:r w:rsidRPr="00FD7CB5">
        <w:rPr>
          <w:rFonts w:eastAsiaTheme="minorHAnsi"/>
          <w:sz w:val="28"/>
          <w:szCs w:val="28"/>
          <w:lang w:eastAsia="en-US"/>
        </w:rPr>
        <w:t>2.3. Образовательные услуги, оказываемые Учреждением в рамках федеральных государственных образовательных стандартов, предоставляются бесплатно.</w:t>
      </w:r>
    </w:p>
    <w:p w:rsidR="0057568A" w:rsidRDefault="00FD7CB5" w:rsidP="00292FB5">
      <w:pPr>
        <w:autoSpaceDE w:val="0"/>
        <w:autoSpaceDN w:val="0"/>
        <w:adjustRightInd w:val="0"/>
        <w:ind w:firstLine="540"/>
        <w:jc w:val="both"/>
        <w:rPr>
          <w:rFonts w:eastAsiaTheme="minorHAnsi"/>
          <w:sz w:val="28"/>
          <w:szCs w:val="28"/>
          <w:lang w:eastAsia="en-US"/>
        </w:rPr>
      </w:pPr>
      <w:r w:rsidRPr="00FD7CB5">
        <w:rPr>
          <w:rFonts w:eastAsiaTheme="minorHAnsi"/>
          <w:sz w:val="28"/>
          <w:szCs w:val="28"/>
          <w:lang w:eastAsia="en-US"/>
        </w:rPr>
        <w:t>Размер родительской платы за присмотр и уход за ребенком составляет</w:t>
      </w:r>
      <w:r w:rsidR="00292FB5">
        <w:rPr>
          <w:rFonts w:eastAsiaTheme="minorHAnsi"/>
          <w:sz w:val="28"/>
          <w:szCs w:val="28"/>
          <w:lang w:eastAsia="en-US"/>
        </w:rPr>
        <w:t>:</w:t>
      </w:r>
      <w:r w:rsidRPr="00FD7CB5">
        <w:rPr>
          <w:rFonts w:eastAsiaTheme="minorHAnsi"/>
          <w:sz w:val="28"/>
          <w:szCs w:val="28"/>
          <w:lang w:eastAsia="en-US"/>
        </w:rPr>
        <w:t xml:space="preserve"> </w:t>
      </w:r>
      <w:r w:rsidR="0057568A">
        <w:rPr>
          <w:rFonts w:eastAsiaTheme="minorHAnsi"/>
          <w:sz w:val="28"/>
          <w:szCs w:val="28"/>
          <w:lang w:eastAsia="en-US"/>
        </w:rPr>
        <w:t xml:space="preserve">- - </w:t>
      </w:r>
      <w:r w:rsidR="00292FB5">
        <w:rPr>
          <w:rFonts w:eastAsiaTheme="minorHAnsi"/>
          <w:sz w:val="28"/>
          <w:szCs w:val="28"/>
          <w:lang w:eastAsia="en-US"/>
        </w:rPr>
        <w:t xml:space="preserve">2200 рублей в месяц для детей до трех лет, </w:t>
      </w:r>
    </w:p>
    <w:p w:rsidR="00292FB5" w:rsidRDefault="0057568A" w:rsidP="0057568A">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sidR="00292FB5">
        <w:rPr>
          <w:rFonts w:eastAsiaTheme="minorHAnsi"/>
          <w:sz w:val="28"/>
          <w:szCs w:val="28"/>
          <w:lang w:eastAsia="en-US"/>
        </w:rPr>
        <w:t>26</w:t>
      </w:r>
      <w:r w:rsidR="00DF1A11" w:rsidRPr="00DF1A11">
        <w:rPr>
          <w:rFonts w:eastAsiaTheme="minorHAnsi"/>
          <w:sz w:val="28"/>
          <w:szCs w:val="28"/>
          <w:lang w:eastAsia="en-US"/>
        </w:rPr>
        <w:t>5</w:t>
      </w:r>
      <w:r w:rsidR="00292FB5">
        <w:rPr>
          <w:rFonts w:eastAsiaTheme="minorHAnsi"/>
          <w:sz w:val="28"/>
          <w:szCs w:val="28"/>
          <w:lang w:eastAsia="en-US"/>
        </w:rPr>
        <w:t>0</w:t>
      </w:r>
      <w:r w:rsidR="00FD7CB5" w:rsidRPr="00FD7CB5">
        <w:rPr>
          <w:rFonts w:eastAsiaTheme="minorHAnsi"/>
          <w:sz w:val="28"/>
          <w:szCs w:val="28"/>
          <w:lang w:eastAsia="en-US"/>
        </w:rPr>
        <w:t xml:space="preserve"> рублей в месяц</w:t>
      </w:r>
      <w:r w:rsidR="00292FB5">
        <w:rPr>
          <w:rFonts w:eastAsiaTheme="minorHAnsi"/>
          <w:sz w:val="28"/>
          <w:szCs w:val="28"/>
          <w:lang w:eastAsia="en-US"/>
        </w:rPr>
        <w:t xml:space="preserve"> для детей от трех до </w:t>
      </w:r>
      <w:r>
        <w:rPr>
          <w:rFonts w:eastAsiaTheme="minorHAnsi"/>
          <w:sz w:val="28"/>
          <w:szCs w:val="28"/>
          <w:lang w:eastAsia="en-US"/>
        </w:rPr>
        <w:t>восьми</w:t>
      </w:r>
      <w:r w:rsidR="00292FB5">
        <w:rPr>
          <w:rFonts w:eastAsiaTheme="minorHAnsi"/>
          <w:sz w:val="28"/>
          <w:szCs w:val="28"/>
          <w:lang w:eastAsia="en-US"/>
        </w:rPr>
        <w:t xml:space="preserve"> лет</w:t>
      </w:r>
      <w:r w:rsidR="00FD7CB5" w:rsidRPr="00FD7CB5">
        <w:rPr>
          <w:rFonts w:eastAsiaTheme="minorHAnsi"/>
          <w:sz w:val="28"/>
          <w:szCs w:val="28"/>
          <w:lang w:eastAsia="en-US"/>
        </w:rPr>
        <w:t>.</w:t>
      </w:r>
    </w:p>
    <w:p w:rsidR="00292FB5" w:rsidRDefault="00FD7CB5" w:rsidP="00292FB5">
      <w:pPr>
        <w:autoSpaceDE w:val="0"/>
        <w:autoSpaceDN w:val="0"/>
        <w:adjustRightInd w:val="0"/>
        <w:ind w:firstLine="540"/>
        <w:jc w:val="both"/>
        <w:rPr>
          <w:rFonts w:eastAsiaTheme="minorHAnsi"/>
          <w:sz w:val="28"/>
          <w:szCs w:val="28"/>
          <w:lang w:eastAsia="en-US"/>
        </w:rPr>
      </w:pPr>
      <w:r w:rsidRPr="00FD7CB5">
        <w:rPr>
          <w:rFonts w:eastAsiaTheme="minorHAnsi"/>
          <w:sz w:val="28"/>
          <w:szCs w:val="28"/>
          <w:lang w:eastAsia="en-US"/>
        </w:rPr>
        <w:t xml:space="preserve">2.4. </w:t>
      </w:r>
      <w:r w:rsidR="00292FB5">
        <w:rPr>
          <w:rFonts w:eastAsiaTheme="minorHAnsi"/>
          <w:sz w:val="28"/>
          <w:szCs w:val="28"/>
          <w:lang w:eastAsia="en-US"/>
        </w:rPr>
        <w:t>Родительская плата не взимается в случае отсутствия ребенка в Учреждении по следующим причинам:</w:t>
      </w:r>
    </w:p>
    <w:p w:rsidR="00292FB5" w:rsidRDefault="00292FB5" w:rsidP="00292FB5">
      <w:pPr>
        <w:autoSpaceDE w:val="0"/>
        <w:autoSpaceDN w:val="0"/>
        <w:adjustRightInd w:val="0"/>
        <w:jc w:val="both"/>
        <w:rPr>
          <w:rFonts w:eastAsiaTheme="minorHAnsi"/>
          <w:sz w:val="28"/>
          <w:szCs w:val="28"/>
          <w:lang w:eastAsia="en-US"/>
        </w:rPr>
      </w:pPr>
      <w:r>
        <w:rPr>
          <w:rFonts w:eastAsiaTheme="minorHAnsi"/>
          <w:sz w:val="28"/>
          <w:szCs w:val="28"/>
          <w:lang w:eastAsia="en-US"/>
        </w:rPr>
        <w:t>- карантин;</w:t>
      </w:r>
    </w:p>
    <w:p w:rsidR="00292FB5" w:rsidRDefault="00292FB5" w:rsidP="00292FB5">
      <w:pPr>
        <w:autoSpaceDE w:val="0"/>
        <w:autoSpaceDN w:val="0"/>
        <w:adjustRightInd w:val="0"/>
        <w:jc w:val="both"/>
        <w:rPr>
          <w:rFonts w:eastAsiaTheme="minorHAnsi"/>
          <w:sz w:val="28"/>
          <w:szCs w:val="28"/>
          <w:lang w:eastAsia="en-US"/>
        </w:rPr>
      </w:pPr>
      <w:r>
        <w:rPr>
          <w:rFonts w:eastAsiaTheme="minorHAnsi"/>
          <w:sz w:val="28"/>
          <w:szCs w:val="28"/>
          <w:lang w:eastAsia="en-US"/>
        </w:rPr>
        <w:t>- ремонтные и (или) аварийные работы;</w:t>
      </w:r>
    </w:p>
    <w:p w:rsidR="00292FB5" w:rsidRDefault="00292FB5" w:rsidP="00292FB5">
      <w:pPr>
        <w:autoSpaceDE w:val="0"/>
        <w:autoSpaceDN w:val="0"/>
        <w:adjustRightInd w:val="0"/>
        <w:jc w:val="both"/>
        <w:rPr>
          <w:rFonts w:eastAsiaTheme="minorHAnsi"/>
          <w:sz w:val="28"/>
          <w:szCs w:val="28"/>
          <w:lang w:eastAsia="en-US"/>
        </w:rPr>
      </w:pPr>
      <w:r>
        <w:rPr>
          <w:rFonts w:eastAsiaTheme="minorHAnsi"/>
          <w:sz w:val="28"/>
          <w:szCs w:val="28"/>
          <w:lang w:eastAsia="en-US"/>
        </w:rPr>
        <w:t>- принятия решения уполномоченными органами и (или) руководителем решения о закрытии (приостановке деятельности) Учреждения;</w:t>
      </w:r>
    </w:p>
    <w:p w:rsidR="00292FB5" w:rsidRDefault="00292FB5" w:rsidP="00292FB5">
      <w:pPr>
        <w:autoSpaceDE w:val="0"/>
        <w:autoSpaceDN w:val="0"/>
        <w:adjustRightInd w:val="0"/>
        <w:jc w:val="both"/>
        <w:rPr>
          <w:rFonts w:eastAsiaTheme="minorHAnsi"/>
          <w:sz w:val="28"/>
          <w:szCs w:val="28"/>
          <w:lang w:eastAsia="en-US"/>
        </w:rPr>
      </w:pPr>
      <w:r>
        <w:rPr>
          <w:rFonts w:eastAsiaTheme="minorHAnsi"/>
          <w:sz w:val="28"/>
          <w:szCs w:val="28"/>
          <w:lang w:eastAsia="en-US"/>
        </w:rPr>
        <w:t>- болезни (при наличии справки лечебно-профилактического учреждения);</w:t>
      </w:r>
    </w:p>
    <w:p w:rsidR="00292FB5" w:rsidRDefault="00292FB5" w:rsidP="00292FB5">
      <w:pPr>
        <w:autoSpaceDE w:val="0"/>
        <w:autoSpaceDN w:val="0"/>
        <w:adjustRightInd w:val="0"/>
        <w:jc w:val="both"/>
        <w:rPr>
          <w:rFonts w:eastAsiaTheme="minorHAnsi"/>
          <w:sz w:val="28"/>
          <w:szCs w:val="28"/>
          <w:lang w:eastAsia="en-US"/>
        </w:rPr>
      </w:pPr>
      <w:r>
        <w:rPr>
          <w:rFonts w:eastAsiaTheme="minorHAnsi"/>
          <w:sz w:val="28"/>
          <w:szCs w:val="28"/>
          <w:lang w:eastAsia="en-US"/>
        </w:rPr>
        <w:t>- прохождение санаторно-курортного лечения, оздоровительный отдых ребенка в летние месяцы или отпуск родителей (законных представителей), продолжительностью не более 75 календарных дней (по заявлению родителей (законных представителей).</w:t>
      </w:r>
    </w:p>
    <w:p w:rsidR="00292FB5" w:rsidRDefault="00FD7CB5" w:rsidP="00292FB5">
      <w:pPr>
        <w:autoSpaceDE w:val="0"/>
        <w:autoSpaceDN w:val="0"/>
        <w:adjustRightInd w:val="0"/>
        <w:ind w:firstLine="540"/>
        <w:jc w:val="both"/>
        <w:rPr>
          <w:rFonts w:eastAsiaTheme="minorHAnsi"/>
          <w:sz w:val="28"/>
          <w:szCs w:val="28"/>
          <w:lang w:eastAsia="en-US"/>
        </w:rPr>
      </w:pPr>
      <w:r w:rsidRPr="00FD7CB5">
        <w:rPr>
          <w:rFonts w:eastAsiaTheme="minorHAnsi"/>
          <w:sz w:val="28"/>
          <w:szCs w:val="28"/>
          <w:lang w:eastAsia="en-US"/>
        </w:rPr>
        <w:t xml:space="preserve">2.5. </w:t>
      </w:r>
      <w:r w:rsidR="00292FB5">
        <w:rPr>
          <w:rFonts w:eastAsiaTheme="minorHAnsi"/>
          <w:sz w:val="28"/>
          <w:szCs w:val="28"/>
          <w:lang w:eastAsia="en-US"/>
        </w:rPr>
        <w:t>Во всех иных случаях отсутствия ребенка в Учреждении, не указанных в пункте 2.4 раздела 2 Положения, родители (законные представители) обязаны вносить родительскую плату в размере:</w:t>
      </w:r>
    </w:p>
    <w:p w:rsidR="00292FB5" w:rsidRDefault="00292FB5" w:rsidP="00292FB5">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- 106,88 рублей за каждый день отсутствия ребенка в  возрасте до трех лет;</w:t>
      </w:r>
    </w:p>
    <w:p w:rsidR="00292FB5" w:rsidRDefault="00292FB5" w:rsidP="00292FB5">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- 128,</w:t>
      </w:r>
      <w:r w:rsidR="00DF1A11">
        <w:rPr>
          <w:rFonts w:eastAsiaTheme="minorHAnsi"/>
          <w:sz w:val="28"/>
          <w:szCs w:val="28"/>
          <w:lang w:eastAsia="en-US"/>
        </w:rPr>
        <w:t>74</w:t>
      </w:r>
      <w:r>
        <w:rPr>
          <w:rFonts w:eastAsiaTheme="minorHAnsi"/>
          <w:sz w:val="28"/>
          <w:szCs w:val="28"/>
          <w:lang w:eastAsia="en-US"/>
        </w:rPr>
        <w:t xml:space="preserve"> рублей</w:t>
      </w:r>
      <w:r w:rsidRPr="00292FB5">
        <w:rPr>
          <w:rFonts w:eastAsiaTheme="minorHAnsi"/>
          <w:sz w:val="28"/>
          <w:szCs w:val="28"/>
          <w:lang w:eastAsia="en-US"/>
        </w:rPr>
        <w:t xml:space="preserve"> </w:t>
      </w:r>
      <w:r>
        <w:rPr>
          <w:rFonts w:eastAsiaTheme="minorHAnsi"/>
          <w:sz w:val="28"/>
          <w:szCs w:val="28"/>
          <w:lang w:eastAsia="en-US"/>
        </w:rPr>
        <w:t xml:space="preserve">за каждый день отсутствия ребенка в  возрасте от трех до </w:t>
      </w:r>
      <w:r w:rsidR="0057568A">
        <w:rPr>
          <w:rFonts w:eastAsiaTheme="minorHAnsi"/>
          <w:sz w:val="28"/>
          <w:szCs w:val="28"/>
          <w:lang w:eastAsia="en-US"/>
        </w:rPr>
        <w:t>восьм</w:t>
      </w:r>
      <w:r>
        <w:rPr>
          <w:rFonts w:eastAsiaTheme="minorHAnsi"/>
          <w:sz w:val="28"/>
          <w:szCs w:val="28"/>
          <w:lang w:eastAsia="en-US"/>
        </w:rPr>
        <w:t>и лет.</w:t>
      </w:r>
    </w:p>
    <w:p w:rsidR="00FD7CB5" w:rsidRPr="00FD7CB5" w:rsidRDefault="00292FB5" w:rsidP="00292FB5">
      <w:pPr>
        <w:autoSpaceDE w:val="0"/>
        <w:autoSpaceDN w:val="0"/>
        <w:adjustRightInd w:val="0"/>
        <w:spacing w:before="260"/>
        <w:ind w:firstLine="540"/>
        <w:jc w:val="both"/>
        <w:rPr>
          <w:rFonts w:eastAsiaTheme="minorHAnsi"/>
          <w:sz w:val="28"/>
          <w:szCs w:val="28"/>
          <w:lang w:eastAsia="en-US"/>
        </w:rPr>
      </w:pPr>
      <w:r w:rsidRPr="00FD7CB5">
        <w:rPr>
          <w:rFonts w:eastAsiaTheme="minorHAnsi"/>
          <w:sz w:val="28"/>
          <w:szCs w:val="28"/>
          <w:lang w:eastAsia="en-US"/>
        </w:rPr>
        <w:t xml:space="preserve"> </w:t>
      </w:r>
    </w:p>
    <w:p w:rsidR="00292FB5" w:rsidRDefault="00FD7CB5" w:rsidP="00292FB5">
      <w:pPr>
        <w:autoSpaceDE w:val="0"/>
        <w:autoSpaceDN w:val="0"/>
        <w:adjustRightInd w:val="0"/>
        <w:ind w:firstLine="540"/>
        <w:jc w:val="both"/>
        <w:rPr>
          <w:rFonts w:eastAsiaTheme="minorHAnsi"/>
          <w:sz w:val="28"/>
          <w:szCs w:val="28"/>
          <w:lang w:eastAsia="en-US"/>
        </w:rPr>
      </w:pPr>
      <w:r w:rsidRPr="00FD7CB5">
        <w:rPr>
          <w:rFonts w:eastAsiaTheme="minorHAnsi"/>
          <w:sz w:val="28"/>
          <w:szCs w:val="28"/>
          <w:lang w:eastAsia="en-US"/>
        </w:rPr>
        <w:lastRenderedPageBreak/>
        <w:t xml:space="preserve">2.6. Родительская плата вносится на счет Учреждения через отделения банков </w:t>
      </w:r>
      <w:r w:rsidR="00EF4078">
        <w:rPr>
          <w:rFonts w:eastAsiaTheme="minorHAnsi"/>
          <w:sz w:val="28"/>
          <w:szCs w:val="28"/>
          <w:lang w:eastAsia="en-US"/>
        </w:rPr>
        <w:t xml:space="preserve">или иных платежных центров </w:t>
      </w:r>
      <w:r w:rsidRPr="00FD7CB5">
        <w:rPr>
          <w:rFonts w:eastAsiaTheme="minorHAnsi"/>
          <w:sz w:val="28"/>
          <w:szCs w:val="28"/>
          <w:lang w:eastAsia="en-US"/>
        </w:rPr>
        <w:t>по выбору родителей (законных представителей</w:t>
      </w:r>
      <w:r w:rsidR="00292FB5">
        <w:rPr>
          <w:rFonts w:eastAsiaTheme="minorHAnsi"/>
          <w:sz w:val="28"/>
          <w:szCs w:val="28"/>
          <w:lang w:eastAsia="en-US"/>
        </w:rPr>
        <w:t>).</w:t>
      </w:r>
    </w:p>
    <w:p w:rsidR="00FD7CB5" w:rsidRPr="00FD7CB5" w:rsidRDefault="00FD7CB5" w:rsidP="00292FB5">
      <w:pPr>
        <w:autoSpaceDE w:val="0"/>
        <w:autoSpaceDN w:val="0"/>
        <w:adjustRightInd w:val="0"/>
        <w:ind w:firstLine="540"/>
        <w:jc w:val="both"/>
        <w:rPr>
          <w:rFonts w:eastAsiaTheme="minorHAnsi"/>
          <w:sz w:val="28"/>
          <w:szCs w:val="28"/>
          <w:lang w:eastAsia="en-US"/>
        </w:rPr>
      </w:pPr>
      <w:r w:rsidRPr="00FD7CB5">
        <w:rPr>
          <w:rFonts w:eastAsiaTheme="minorHAnsi"/>
          <w:sz w:val="28"/>
          <w:szCs w:val="28"/>
          <w:lang w:eastAsia="en-US"/>
        </w:rPr>
        <w:t>2.7. Если выбранная родителями (законными представителями) для внесения родительской платы организация установила плату за оказание своих услуг, то стоимость таких услуг не входит в родительскую плату.</w:t>
      </w:r>
    </w:p>
    <w:p w:rsidR="00FD7CB5" w:rsidRPr="00FD7CB5" w:rsidRDefault="00FD7CB5" w:rsidP="00292FB5">
      <w:pPr>
        <w:autoSpaceDE w:val="0"/>
        <w:autoSpaceDN w:val="0"/>
        <w:adjustRightInd w:val="0"/>
        <w:ind w:firstLine="540"/>
        <w:jc w:val="both"/>
        <w:rPr>
          <w:rFonts w:eastAsiaTheme="minorHAnsi"/>
          <w:sz w:val="28"/>
          <w:szCs w:val="28"/>
          <w:lang w:eastAsia="en-US"/>
        </w:rPr>
      </w:pPr>
      <w:r w:rsidRPr="00FD7CB5">
        <w:rPr>
          <w:rFonts w:eastAsiaTheme="minorHAnsi"/>
          <w:sz w:val="28"/>
          <w:szCs w:val="28"/>
          <w:lang w:eastAsia="en-US"/>
        </w:rPr>
        <w:t xml:space="preserve">2.8. Начисление родительской платы за присмотр и уход за ребенком производится муниципальным казенным учреждением </w:t>
      </w:r>
      <w:r w:rsidR="00292FB5">
        <w:rPr>
          <w:rFonts w:eastAsiaTheme="minorHAnsi"/>
          <w:sz w:val="28"/>
          <w:szCs w:val="28"/>
          <w:lang w:eastAsia="en-US"/>
        </w:rPr>
        <w:t>«</w:t>
      </w:r>
      <w:r w:rsidRPr="00FD7CB5">
        <w:rPr>
          <w:rFonts w:eastAsiaTheme="minorHAnsi"/>
          <w:sz w:val="28"/>
          <w:szCs w:val="28"/>
          <w:lang w:eastAsia="en-US"/>
        </w:rPr>
        <w:t>Централизованная бухгалтерия</w:t>
      </w:r>
      <w:r w:rsidR="00292FB5">
        <w:rPr>
          <w:rFonts w:eastAsiaTheme="minorHAnsi"/>
          <w:sz w:val="28"/>
          <w:szCs w:val="28"/>
          <w:lang w:eastAsia="en-US"/>
        </w:rPr>
        <w:t xml:space="preserve">» </w:t>
      </w:r>
      <w:r w:rsidRPr="00FD7CB5">
        <w:rPr>
          <w:rFonts w:eastAsiaTheme="minorHAnsi"/>
          <w:sz w:val="28"/>
          <w:szCs w:val="28"/>
          <w:lang w:eastAsia="en-US"/>
        </w:rPr>
        <w:t xml:space="preserve"> (далее - бухгалтерия) в первый день текущего месяца согласно календарному графику работы данного учреждения.</w:t>
      </w:r>
    </w:p>
    <w:p w:rsidR="00FD7CB5" w:rsidRPr="00FD7CB5" w:rsidRDefault="00FD7CB5" w:rsidP="00292FB5">
      <w:pPr>
        <w:autoSpaceDE w:val="0"/>
        <w:autoSpaceDN w:val="0"/>
        <w:adjustRightInd w:val="0"/>
        <w:ind w:firstLine="540"/>
        <w:jc w:val="both"/>
        <w:rPr>
          <w:rFonts w:eastAsiaTheme="minorHAnsi"/>
          <w:sz w:val="28"/>
          <w:szCs w:val="28"/>
          <w:lang w:eastAsia="en-US"/>
        </w:rPr>
      </w:pPr>
      <w:r w:rsidRPr="00FD7CB5">
        <w:rPr>
          <w:rFonts w:eastAsiaTheme="minorHAnsi"/>
          <w:sz w:val="28"/>
          <w:szCs w:val="28"/>
          <w:lang w:eastAsia="en-US"/>
        </w:rPr>
        <w:t>2.9. Родительская плата вносится родителями (законными представителями) за присмотр и уход за ребенком ежемесячно не позднее 10 числа текущего месяца.</w:t>
      </w:r>
    </w:p>
    <w:p w:rsidR="00FD7CB5" w:rsidRPr="00FD7CB5" w:rsidRDefault="00FD7CB5" w:rsidP="00292FB5">
      <w:pPr>
        <w:autoSpaceDE w:val="0"/>
        <w:autoSpaceDN w:val="0"/>
        <w:adjustRightInd w:val="0"/>
        <w:ind w:firstLine="540"/>
        <w:jc w:val="both"/>
        <w:rPr>
          <w:rFonts w:eastAsiaTheme="minorHAnsi"/>
          <w:sz w:val="28"/>
          <w:szCs w:val="28"/>
          <w:lang w:eastAsia="en-US"/>
        </w:rPr>
      </w:pPr>
      <w:r w:rsidRPr="00FD7CB5">
        <w:rPr>
          <w:rFonts w:eastAsiaTheme="minorHAnsi"/>
          <w:sz w:val="28"/>
          <w:szCs w:val="28"/>
          <w:lang w:eastAsia="en-US"/>
        </w:rPr>
        <w:t>2.10. В случае выбытия ребенка из Учреждения бухгалтерия производит перерасчет внесенной родительской платы. Возврат переплаты части внесенной родительской платы родителям (законным представителям) ребенка осуществляется на основании письменного заявления родителя (законного представителя) ребенка на имя руководителя Учреждения, справки-расчета бухгалтерии по приказу руководителя Учреждения.</w:t>
      </w:r>
    </w:p>
    <w:p w:rsidR="00FD7CB5" w:rsidRPr="00FD7CB5" w:rsidRDefault="00FD7CB5" w:rsidP="00292FB5">
      <w:pPr>
        <w:autoSpaceDE w:val="0"/>
        <w:autoSpaceDN w:val="0"/>
        <w:adjustRightInd w:val="0"/>
        <w:ind w:firstLine="540"/>
        <w:jc w:val="both"/>
        <w:rPr>
          <w:rFonts w:eastAsiaTheme="minorHAnsi"/>
          <w:sz w:val="28"/>
          <w:szCs w:val="28"/>
          <w:lang w:eastAsia="en-US"/>
        </w:rPr>
      </w:pPr>
      <w:r w:rsidRPr="00FD7CB5">
        <w:rPr>
          <w:rFonts w:eastAsiaTheme="minorHAnsi"/>
          <w:sz w:val="28"/>
          <w:szCs w:val="28"/>
          <w:lang w:eastAsia="en-US"/>
        </w:rPr>
        <w:t>2.11.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Учреждении. Порядок обращения за получением компенсации и порядок ее выплаты устанавливаются органами государственной власти субъектов Российской Федерации.</w:t>
      </w:r>
    </w:p>
    <w:p w:rsidR="00FD7CB5" w:rsidRPr="00FD7CB5" w:rsidRDefault="00FD7CB5" w:rsidP="00FD7CB5">
      <w:pPr>
        <w:autoSpaceDE w:val="0"/>
        <w:autoSpaceDN w:val="0"/>
        <w:adjustRightInd w:val="0"/>
        <w:jc w:val="both"/>
        <w:rPr>
          <w:rFonts w:eastAsiaTheme="minorHAnsi"/>
          <w:sz w:val="28"/>
          <w:szCs w:val="28"/>
          <w:lang w:eastAsia="en-US"/>
        </w:rPr>
      </w:pPr>
    </w:p>
    <w:p w:rsidR="00FD7CB5" w:rsidRPr="00FD7CB5" w:rsidRDefault="00FD7CB5" w:rsidP="00FD7CB5">
      <w:pPr>
        <w:autoSpaceDE w:val="0"/>
        <w:autoSpaceDN w:val="0"/>
        <w:adjustRightInd w:val="0"/>
        <w:jc w:val="center"/>
        <w:outlineLvl w:val="0"/>
        <w:rPr>
          <w:rFonts w:eastAsiaTheme="minorHAnsi"/>
          <w:sz w:val="28"/>
          <w:szCs w:val="28"/>
          <w:lang w:eastAsia="en-US"/>
        </w:rPr>
      </w:pPr>
      <w:r w:rsidRPr="00FD7CB5">
        <w:rPr>
          <w:rFonts w:eastAsiaTheme="minorHAnsi"/>
          <w:sz w:val="28"/>
          <w:szCs w:val="28"/>
          <w:lang w:eastAsia="en-US"/>
        </w:rPr>
        <w:t xml:space="preserve">3. </w:t>
      </w:r>
      <w:r w:rsidR="00292FB5">
        <w:rPr>
          <w:rFonts w:eastAsiaTheme="minorHAnsi"/>
          <w:sz w:val="28"/>
          <w:szCs w:val="28"/>
          <w:lang w:eastAsia="en-US"/>
        </w:rPr>
        <w:t>Р</w:t>
      </w:r>
      <w:r w:rsidR="00292FB5" w:rsidRPr="00FD7CB5">
        <w:rPr>
          <w:rFonts w:eastAsiaTheme="minorHAnsi"/>
          <w:sz w:val="28"/>
          <w:szCs w:val="28"/>
          <w:lang w:eastAsia="en-US"/>
        </w:rPr>
        <w:t>асходование родительской платы</w:t>
      </w:r>
    </w:p>
    <w:p w:rsidR="00FD7CB5" w:rsidRPr="00FD7CB5" w:rsidRDefault="00FD7CB5" w:rsidP="00FD7CB5">
      <w:pPr>
        <w:autoSpaceDE w:val="0"/>
        <w:autoSpaceDN w:val="0"/>
        <w:adjustRightInd w:val="0"/>
        <w:jc w:val="both"/>
        <w:rPr>
          <w:rFonts w:eastAsiaTheme="minorHAnsi"/>
          <w:sz w:val="28"/>
          <w:szCs w:val="28"/>
          <w:lang w:eastAsia="en-US"/>
        </w:rPr>
      </w:pPr>
    </w:p>
    <w:p w:rsidR="00A45052" w:rsidRDefault="00FD7CB5" w:rsidP="00A45052">
      <w:pPr>
        <w:autoSpaceDE w:val="0"/>
        <w:autoSpaceDN w:val="0"/>
        <w:adjustRightInd w:val="0"/>
        <w:ind w:firstLine="540"/>
        <w:jc w:val="both"/>
        <w:rPr>
          <w:rFonts w:eastAsiaTheme="minorHAnsi"/>
          <w:sz w:val="28"/>
          <w:szCs w:val="28"/>
          <w:lang w:eastAsia="en-US"/>
        </w:rPr>
      </w:pPr>
      <w:r w:rsidRPr="00FD7CB5">
        <w:rPr>
          <w:rFonts w:eastAsiaTheme="minorHAnsi"/>
          <w:sz w:val="28"/>
          <w:szCs w:val="28"/>
          <w:lang w:eastAsia="en-US"/>
        </w:rPr>
        <w:t xml:space="preserve">3.1. </w:t>
      </w:r>
      <w:r w:rsidR="00A45052">
        <w:rPr>
          <w:rFonts w:eastAsiaTheme="minorHAnsi"/>
          <w:sz w:val="28"/>
          <w:szCs w:val="28"/>
          <w:lang w:eastAsia="en-US"/>
        </w:rPr>
        <w:t xml:space="preserve">Расходование средств родительской платы за содержание ребенка, присмотр и уход за ребенком, направляются: </w:t>
      </w:r>
    </w:p>
    <w:p w:rsidR="00A45052" w:rsidRPr="00C232DA" w:rsidRDefault="00A45052" w:rsidP="00A45052">
      <w:pPr>
        <w:ind w:firstLine="720"/>
        <w:jc w:val="both"/>
        <w:rPr>
          <w:sz w:val="28"/>
          <w:szCs w:val="28"/>
        </w:rPr>
      </w:pPr>
      <w:r>
        <w:rPr>
          <w:rFonts w:eastAsiaTheme="minorHAnsi"/>
          <w:sz w:val="28"/>
          <w:szCs w:val="28"/>
          <w:lang w:eastAsia="en-US"/>
        </w:rPr>
        <w:t>- на комплекс мер по организации питания, включающий в себя</w:t>
      </w:r>
      <w:r w:rsidRPr="00A45052">
        <w:rPr>
          <w:sz w:val="28"/>
          <w:szCs w:val="28"/>
        </w:rPr>
        <w:t xml:space="preserve"> </w:t>
      </w:r>
      <w:r w:rsidRPr="00C232DA">
        <w:rPr>
          <w:sz w:val="28"/>
          <w:szCs w:val="28"/>
        </w:rPr>
        <w:t>расходы на организацию питания в соответствии с рекомендуемыми суточными наборами продуктов для организации питания детей в дошкольных образовательных организациях, установленных постановлением Главного санитарного врача Российской Федерации от 15</w:t>
      </w:r>
      <w:r>
        <w:rPr>
          <w:sz w:val="28"/>
          <w:szCs w:val="28"/>
        </w:rPr>
        <w:t>.05.</w:t>
      </w:r>
      <w:r w:rsidRPr="00C232DA">
        <w:rPr>
          <w:sz w:val="28"/>
          <w:szCs w:val="28"/>
        </w:rPr>
        <w:t xml:space="preserve"> 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расходы на производственный контроль на пищеблоке, замену пришедших в негодность: котлов пищеварочных, плит электрических с жарочным шкафом, кипятильников электрических, производственных столов, холодильного оборудования;</w:t>
      </w:r>
    </w:p>
    <w:p w:rsidR="00A45052" w:rsidRPr="00C232DA" w:rsidRDefault="00A45052" w:rsidP="00A45052">
      <w:pPr>
        <w:ind w:firstLine="720"/>
        <w:jc w:val="both"/>
        <w:rPr>
          <w:sz w:val="28"/>
          <w:szCs w:val="28"/>
        </w:rPr>
      </w:pPr>
      <w:r w:rsidRPr="00C232DA">
        <w:rPr>
          <w:sz w:val="28"/>
          <w:szCs w:val="28"/>
        </w:rPr>
        <w:lastRenderedPageBreak/>
        <w:t>- на хозяйственно-бытовое обслуживание, которое включает в себя приобретение  моющих средств, ткань для мытья посуды, мешки для мусора, веники, щетки, лампы, нетканое полотно, постельное белье, полотенца, посуда (кухонная и столовая); средства личной гигиены: перчатки хозяйственные, в т. ч. резиновые, медицинское обслуживание образовательного учреждения: медикаменты, медицинский инструментарий;</w:t>
      </w:r>
    </w:p>
    <w:p w:rsidR="00A45052" w:rsidRPr="00A45052" w:rsidRDefault="00A45052" w:rsidP="00A45052">
      <w:pPr>
        <w:ind w:firstLine="720"/>
        <w:jc w:val="both"/>
        <w:rPr>
          <w:sz w:val="28"/>
          <w:szCs w:val="28"/>
        </w:rPr>
      </w:pPr>
      <w:r w:rsidRPr="00C232DA">
        <w:rPr>
          <w:sz w:val="28"/>
          <w:szCs w:val="28"/>
        </w:rPr>
        <w:t>- на обеспечение соблюдения детьми личной гигиены</w:t>
      </w:r>
      <w:r>
        <w:rPr>
          <w:sz w:val="28"/>
          <w:szCs w:val="28"/>
        </w:rPr>
        <w:t xml:space="preserve">: </w:t>
      </w:r>
      <w:r w:rsidRPr="00C232DA">
        <w:rPr>
          <w:sz w:val="28"/>
          <w:szCs w:val="28"/>
        </w:rPr>
        <w:t>бумага туалетная, мы</w:t>
      </w:r>
      <w:r>
        <w:rPr>
          <w:sz w:val="28"/>
          <w:szCs w:val="28"/>
        </w:rPr>
        <w:t>ло туалетное, салфетки бумажные</w:t>
      </w:r>
      <w:r w:rsidRPr="00C232DA">
        <w:rPr>
          <w:sz w:val="28"/>
          <w:szCs w:val="28"/>
        </w:rPr>
        <w:t>.</w:t>
      </w:r>
    </w:p>
    <w:p w:rsidR="00A45052" w:rsidRDefault="00A45052" w:rsidP="00A45052">
      <w:pPr>
        <w:autoSpaceDE w:val="0"/>
        <w:autoSpaceDN w:val="0"/>
        <w:adjustRightInd w:val="0"/>
        <w:ind w:firstLine="540"/>
        <w:jc w:val="both"/>
        <w:rPr>
          <w:rFonts w:eastAsiaTheme="minorHAnsi"/>
          <w:sz w:val="28"/>
          <w:szCs w:val="28"/>
          <w:lang w:eastAsia="en-US"/>
        </w:rPr>
      </w:pPr>
      <w:r w:rsidRPr="00FD7CB5">
        <w:rPr>
          <w:rFonts w:eastAsiaTheme="minorHAnsi"/>
          <w:sz w:val="28"/>
          <w:szCs w:val="28"/>
          <w:lang w:eastAsia="en-US"/>
        </w:rPr>
        <w:t xml:space="preserve">3.1. </w:t>
      </w:r>
      <w:r>
        <w:rPr>
          <w:rFonts w:eastAsiaTheme="minorHAnsi"/>
          <w:sz w:val="28"/>
          <w:szCs w:val="28"/>
          <w:lang w:eastAsia="en-US"/>
        </w:rPr>
        <w:t>Расходование средств родительской платы за содержание ребенка, присмотр и уход за ребенком, установленной в пункте 2.3 раздела  2 Положения, полученной от родителей (законных представителей), осуществляется в следующем порядке:</w:t>
      </w:r>
    </w:p>
    <w:p w:rsidR="00A45052" w:rsidRDefault="00A45052" w:rsidP="00A4505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- 2110 рублей направляются на приобретение продуктов питания</w:t>
      </w:r>
      <w:r w:rsidR="0057568A">
        <w:rPr>
          <w:rFonts w:eastAsiaTheme="minorHAnsi"/>
          <w:sz w:val="28"/>
          <w:szCs w:val="28"/>
          <w:lang w:eastAsia="en-US"/>
        </w:rPr>
        <w:t xml:space="preserve"> для детей до трех лет</w:t>
      </w:r>
      <w:r>
        <w:rPr>
          <w:rFonts w:eastAsiaTheme="minorHAnsi"/>
          <w:sz w:val="28"/>
          <w:szCs w:val="28"/>
          <w:lang w:eastAsia="en-US"/>
        </w:rPr>
        <w:t>;</w:t>
      </w:r>
    </w:p>
    <w:p w:rsidR="0057568A" w:rsidRDefault="0057568A" w:rsidP="0057568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- 25</w:t>
      </w:r>
      <w:r w:rsidR="00DF1A11" w:rsidRPr="00DF1A11">
        <w:rPr>
          <w:rFonts w:eastAsiaTheme="minorHAnsi"/>
          <w:sz w:val="28"/>
          <w:szCs w:val="28"/>
          <w:lang w:eastAsia="en-US"/>
        </w:rPr>
        <w:t>6</w:t>
      </w:r>
      <w:r>
        <w:rPr>
          <w:rFonts w:eastAsiaTheme="minorHAnsi"/>
          <w:sz w:val="28"/>
          <w:szCs w:val="28"/>
          <w:lang w:eastAsia="en-US"/>
        </w:rPr>
        <w:t>0 рублей направляются на приобретение продуктов питания для детей от трех до восьми лет;</w:t>
      </w:r>
    </w:p>
    <w:p w:rsidR="00A45052" w:rsidRDefault="0057568A" w:rsidP="0057568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- 90 рублей направляются</w:t>
      </w:r>
      <w:r w:rsidR="00A45052">
        <w:rPr>
          <w:rFonts w:eastAsiaTheme="minorHAnsi"/>
          <w:sz w:val="28"/>
          <w:szCs w:val="28"/>
          <w:lang w:eastAsia="en-US"/>
        </w:rPr>
        <w:t xml:space="preserve"> на компл</w:t>
      </w:r>
      <w:r>
        <w:rPr>
          <w:rFonts w:eastAsiaTheme="minorHAnsi"/>
          <w:sz w:val="28"/>
          <w:szCs w:val="28"/>
          <w:lang w:eastAsia="en-US"/>
        </w:rPr>
        <w:t>екс мер по организации питания,</w:t>
      </w:r>
      <w:r w:rsidR="00A45052">
        <w:rPr>
          <w:rFonts w:eastAsiaTheme="minorHAnsi"/>
          <w:sz w:val="28"/>
          <w:szCs w:val="28"/>
          <w:lang w:eastAsia="en-US"/>
        </w:rPr>
        <w:t xml:space="preserve"> на хозяйств</w:t>
      </w:r>
      <w:r>
        <w:rPr>
          <w:rFonts w:eastAsiaTheme="minorHAnsi"/>
          <w:sz w:val="28"/>
          <w:szCs w:val="28"/>
          <w:lang w:eastAsia="en-US"/>
        </w:rPr>
        <w:t>енно-бытовое обслуживание детей,</w:t>
      </w:r>
      <w:r w:rsidR="00A45052">
        <w:rPr>
          <w:rFonts w:eastAsiaTheme="minorHAnsi"/>
          <w:sz w:val="28"/>
          <w:szCs w:val="28"/>
          <w:lang w:eastAsia="en-US"/>
        </w:rPr>
        <w:t xml:space="preserve"> на обеспечение соблюдения детьми личной гигиены</w:t>
      </w:r>
      <w:r>
        <w:rPr>
          <w:rFonts w:eastAsiaTheme="minorHAnsi"/>
          <w:sz w:val="28"/>
          <w:szCs w:val="28"/>
          <w:lang w:eastAsia="en-US"/>
        </w:rPr>
        <w:t xml:space="preserve"> в возрасте до трех лет и от трех до восьми лет</w:t>
      </w:r>
      <w:r w:rsidR="00A45052">
        <w:rPr>
          <w:rFonts w:eastAsiaTheme="minorHAnsi"/>
          <w:sz w:val="28"/>
          <w:szCs w:val="28"/>
          <w:lang w:eastAsia="en-US"/>
        </w:rPr>
        <w:t>.</w:t>
      </w:r>
    </w:p>
    <w:p w:rsidR="00FD7CB5" w:rsidRPr="00FD7CB5" w:rsidRDefault="00FD7CB5" w:rsidP="00FD7CB5">
      <w:pPr>
        <w:autoSpaceDE w:val="0"/>
        <w:autoSpaceDN w:val="0"/>
        <w:adjustRightInd w:val="0"/>
        <w:jc w:val="both"/>
        <w:rPr>
          <w:rFonts w:eastAsiaTheme="minorHAnsi"/>
          <w:sz w:val="28"/>
          <w:szCs w:val="28"/>
          <w:lang w:eastAsia="en-US"/>
        </w:rPr>
      </w:pPr>
    </w:p>
    <w:p w:rsidR="00FD7CB5" w:rsidRPr="00FD7CB5" w:rsidRDefault="00FD7CB5" w:rsidP="00FD7CB5">
      <w:pPr>
        <w:autoSpaceDE w:val="0"/>
        <w:autoSpaceDN w:val="0"/>
        <w:adjustRightInd w:val="0"/>
        <w:jc w:val="center"/>
        <w:outlineLvl w:val="0"/>
        <w:rPr>
          <w:rFonts w:eastAsiaTheme="minorHAnsi"/>
          <w:sz w:val="28"/>
          <w:szCs w:val="28"/>
          <w:lang w:eastAsia="en-US"/>
        </w:rPr>
      </w:pPr>
      <w:r w:rsidRPr="00FD7CB5">
        <w:rPr>
          <w:rFonts w:eastAsiaTheme="minorHAnsi"/>
          <w:sz w:val="28"/>
          <w:szCs w:val="28"/>
          <w:lang w:eastAsia="en-US"/>
        </w:rPr>
        <w:t xml:space="preserve">4. </w:t>
      </w:r>
      <w:r w:rsidR="0057568A">
        <w:rPr>
          <w:rFonts w:eastAsiaTheme="minorHAnsi"/>
          <w:sz w:val="28"/>
          <w:szCs w:val="28"/>
          <w:lang w:eastAsia="en-US"/>
        </w:rPr>
        <w:t>К</w:t>
      </w:r>
      <w:r w:rsidR="0057568A" w:rsidRPr="00FD7CB5">
        <w:rPr>
          <w:rFonts w:eastAsiaTheme="minorHAnsi"/>
          <w:sz w:val="28"/>
          <w:szCs w:val="28"/>
          <w:lang w:eastAsia="en-US"/>
        </w:rPr>
        <w:t>онтроль за поступлением денежных средств</w:t>
      </w:r>
    </w:p>
    <w:p w:rsidR="00FD7CB5" w:rsidRPr="00FD7CB5" w:rsidRDefault="00FD7CB5" w:rsidP="00FD7CB5">
      <w:pPr>
        <w:autoSpaceDE w:val="0"/>
        <w:autoSpaceDN w:val="0"/>
        <w:adjustRightInd w:val="0"/>
        <w:jc w:val="both"/>
        <w:rPr>
          <w:rFonts w:eastAsiaTheme="minorHAnsi"/>
          <w:sz w:val="28"/>
          <w:szCs w:val="28"/>
          <w:lang w:eastAsia="en-US"/>
        </w:rPr>
      </w:pPr>
    </w:p>
    <w:p w:rsidR="00FD7CB5" w:rsidRPr="00FD7CB5" w:rsidRDefault="00FD7CB5" w:rsidP="00FD7CB5">
      <w:pPr>
        <w:autoSpaceDE w:val="0"/>
        <w:autoSpaceDN w:val="0"/>
        <w:adjustRightInd w:val="0"/>
        <w:ind w:firstLine="540"/>
        <w:jc w:val="both"/>
        <w:rPr>
          <w:rFonts w:eastAsiaTheme="minorHAnsi"/>
          <w:sz w:val="28"/>
          <w:szCs w:val="28"/>
          <w:lang w:eastAsia="en-US"/>
        </w:rPr>
      </w:pPr>
      <w:r w:rsidRPr="00FD7CB5">
        <w:rPr>
          <w:rFonts w:eastAsiaTheme="minorHAnsi"/>
          <w:sz w:val="28"/>
          <w:szCs w:val="28"/>
          <w:lang w:eastAsia="en-US"/>
        </w:rPr>
        <w:t>4.1. Контроль за правильным и своевременным внесением родителями (законными представителями) родительской платы за присмотр и уход за ребенком осуществляет руководитель образовательного учреждения.</w:t>
      </w:r>
    </w:p>
    <w:p w:rsidR="00CB7EBB" w:rsidRPr="00FD7CB5" w:rsidRDefault="00CB7EBB" w:rsidP="00CB7EBB">
      <w:pPr>
        <w:jc w:val="right"/>
        <w:rPr>
          <w:sz w:val="28"/>
          <w:szCs w:val="28"/>
        </w:rPr>
      </w:pPr>
    </w:p>
    <w:p w:rsidR="00CB7EBB" w:rsidRPr="00FD7CB5" w:rsidRDefault="00CB7EBB" w:rsidP="00CB7EBB">
      <w:pPr>
        <w:jc w:val="right"/>
        <w:rPr>
          <w:sz w:val="28"/>
          <w:szCs w:val="28"/>
        </w:rPr>
      </w:pPr>
    </w:p>
    <w:p w:rsidR="00CB7EBB" w:rsidRPr="00FD7CB5" w:rsidRDefault="00CB7EBB" w:rsidP="00CB7EBB">
      <w:pPr>
        <w:jc w:val="center"/>
        <w:rPr>
          <w:sz w:val="28"/>
          <w:szCs w:val="28"/>
        </w:rPr>
      </w:pPr>
    </w:p>
    <w:p w:rsidR="00CB7EBB" w:rsidRPr="00FD7CB5" w:rsidRDefault="00CB7EBB" w:rsidP="00CB7EBB">
      <w:pPr>
        <w:jc w:val="center"/>
        <w:rPr>
          <w:sz w:val="28"/>
          <w:szCs w:val="28"/>
        </w:rPr>
      </w:pPr>
    </w:p>
    <w:p w:rsidR="00331608" w:rsidRPr="00FD7CB5" w:rsidRDefault="00331608" w:rsidP="00331608">
      <w:pPr>
        <w:rPr>
          <w:sz w:val="28"/>
          <w:szCs w:val="28"/>
        </w:rPr>
      </w:pPr>
      <w:r w:rsidRPr="00FD7CB5">
        <w:rPr>
          <w:sz w:val="28"/>
          <w:szCs w:val="28"/>
        </w:rPr>
        <w:t xml:space="preserve">Мэр городского округа   </w:t>
      </w:r>
    </w:p>
    <w:p w:rsidR="00331608" w:rsidRPr="00FD7CB5" w:rsidRDefault="00331608" w:rsidP="00331608">
      <w:pPr>
        <w:rPr>
          <w:sz w:val="28"/>
          <w:szCs w:val="28"/>
        </w:rPr>
      </w:pPr>
      <w:r w:rsidRPr="00FD7CB5">
        <w:rPr>
          <w:sz w:val="28"/>
          <w:szCs w:val="28"/>
        </w:rPr>
        <w:t xml:space="preserve">муниципального образования </w:t>
      </w:r>
    </w:p>
    <w:p w:rsidR="00331608" w:rsidRPr="00FD7CB5" w:rsidRDefault="00331608" w:rsidP="00331608">
      <w:pPr>
        <w:rPr>
          <w:sz w:val="28"/>
          <w:szCs w:val="28"/>
        </w:rPr>
      </w:pPr>
      <w:r w:rsidRPr="00FD7CB5">
        <w:rPr>
          <w:sz w:val="28"/>
          <w:szCs w:val="28"/>
        </w:rPr>
        <w:t>«город Саянск»                                                                             О.В.</w:t>
      </w:r>
      <w:r w:rsidR="00282DBC" w:rsidRPr="00FD7CB5">
        <w:rPr>
          <w:sz w:val="28"/>
          <w:szCs w:val="28"/>
        </w:rPr>
        <w:t xml:space="preserve"> </w:t>
      </w:r>
      <w:r w:rsidRPr="00FD7CB5">
        <w:rPr>
          <w:sz w:val="28"/>
          <w:szCs w:val="28"/>
        </w:rPr>
        <w:t>Боровский</w:t>
      </w:r>
    </w:p>
    <w:p w:rsidR="00331608" w:rsidRPr="00FD7CB5" w:rsidRDefault="00331608" w:rsidP="00331608">
      <w:pPr>
        <w:rPr>
          <w:sz w:val="28"/>
          <w:szCs w:val="28"/>
        </w:rPr>
      </w:pPr>
    </w:p>
    <w:p w:rsidR="00CB7EBB" w:rsidRPr="00FD7CB5" w:rsidRDefault="00CB7EBB" w:rsidP="00CB7EBB">
      <w:pPr>
        <w:rPr>
          <w:sz w:val="28"/>
          <w:szCs w:val="28"/>
        </w:rPr>
      </w:pPr>
    </w:p>
    <w:p w:rsidR="00CB7EBB" w:rsidRPr="00FD7CB5" w:rsidRDefault="00CB7EBB" w:rsidP="00CB7EBB">
      <w:pPr>
        <w:rPr>
          <w:sz w:val="28"/>
          <w:szCs w:val="28"/>
        </w:rPr>
      </w:pPr>
    </w:p>
    <w:p w:rsidR="00CB7EBB" w:rsidRPr="00FD7CB5" w:rsidRDefault="00CB7EBB" w:rsidP="00CB7EBB">
      <w:pPr>
        <w:rPr>
          <w:sz w:val="28"/>
          <w:szCs w:val="28"/>
        </w:rPr>
      </w:pPr>
    </w:p>
    <w:p w:rsidR="00CB7EBB" w:rsidRPr="00FD7CB5" w:rsidRDefault="00CB7EBB" w:rsidP="00CB7EBB">
      <w:pPr>
        <w:rPr>
          <w:sz w:val="28"/>
          <w:szCs w:val="28"/>
        </w:rPr>
      </w:pPr>
    </w:p>
    <w:p w:rsidR="00F82D75" w:rsidRPr="00FD7CB5" w:rsidRDefault="00F82D75" w:rsidP="00F82D75">
      <w:pPr>
        <w:rPr>
          <w:sz w:val="28"/>
          <w:szCs w:val="28"/>
        </w:rPr>
      </w:pPr>
    </w:p>
    <w:p w:rsidR="00153CAD" w:rsidRPr="0057568A" w:rsidRDefault="0057568A" w:rsidP="0057568A">
      <w:pPr>
        <w:rPr>
          <w:sz w:val="24"/>
          <w:szCs w:val="24"/>
        </w:rPr>
      </w:pPr>
      <w:r w:rsidRPr="0057568A">
        <w:rPr>
          <w:sz w:val="24"/>
          <w:szCs w:val="24"/>
        </w:rPr>
        <w:t>Исп. Яковлева О.В.</w:t>
      </w:r>
    </w:p>
    <w:p w:rsidR="0057568A" w:rsidRPr="00EF4078" w:rsidRDefault="0057568A" w:rsidP="0057568A">
      <w:pPr>
        <w:rPr>
          <w:sz w:val="24"/>
          <w:szCs w:val="24"/>
        </w:rPr>
      </w:pPr>
      <w:r w:rsidRPr="0057568A">
        <w:rPr>
          <w:sz w:val="24"/>
          <w:szCs w:val="24"/>
        </w:rPr>
        <w:t>56521</w:t>
      </w:r>
    </w:p>
    <w:p w:rsidR="00D86C53" w:rsidRPr="00EF4078" w:rsidRDefault="00D86C53" w:rsidP="0057568A">
      <w:pPr>
        <w:rPr>
          <w:sz w:val="24"/>
          <w:szCs w:val="24"/>
        </w:rPr>
      </w:pPr>
    </w:p>
    <w:p w:rsidR="00D86C53" w:rsidRPr="00EF4078" w:rsidRDefault="00D86C53" w:rsidP="0057568A">
      <w:pPr>
        <w:rPr>
          <w:sz w:val="24"/>
          <w:szCs w:val="24"/>
        </w:rPr>
      </w:pPr>
    </w:p>
    <w:p w:rsidR="00D86C53" w:rsidRPr="00EF4078" w:rsidRDefault="00D86C53" w:rsidP="0057568A">
      <w:pPr>
        <w:rPr>
          <w:sz w:val="24"/>
          <w:szCs w:val="24"/>
        </w:rPr>
      </w:pPr>
    </w:p>
    <w:p w:rsidR="00D86C53" w:rsidRPr="00EF4078" w:rsidRDefault="00D86C53" w:rsidP="0057568A">
      <w:pPr>
        <w:rPr>
          <w:sz w:val="24"/>
          <w:szCs w:val="24"/>
        </w:rPr>
      </w:pPr>
    </w:p>
    <w:p w:rsidR="00D86C53" w:rsidRPr="00EF4078" w:rsidRDefault="00D86C53" w:rsidP="0057568A">
      <w:pPr>
        <w:rPr>
          <w:sz w:val="24"/>
          <w:szCs w:val="24"/>
        </w:rPr>
      </w:pPr>
    </w:p>
    <w:p w:rsidR="00D86C53" w:rsidRPr="00EF4078" w:rsidRDefault="00D86C53" w:rsidP="0057568A">
      <w:pPr>
        <w:rPr>
          <w:sz w:val="24"/>
          <w:szCs w:val="24"/>
        </w:rPr>
      </w:pPr>
    </w:p>
    <w:p w:rsidR="00D86C53" w:rsidRPr="00D237B8" w:rsidRDefault="00D86C53" w:rsidP="00D86C53">
      <w:pPr>
        <w:rPr>
          <w:sz w:val="22"/>
          <w:szCs w:val="22"/>
        </w:rPr>
      </w:pPr>
      <w:r w:rsidRPr="00D237B8">
        <w:rPr>
          <w:sz w:val="22"/>
          <w:szCs w:val="22"/>
        </w:rPr>
        <w:lastRenderedPageBreak/>
        <w:t>СОГЛАСОВАНО:</w:t>
      </w:r>
    </w:p>
    <w:p w:rsidR="00D86C53" w:rsidRPr="00D237B8" w:rsidRDefault="00D86C53" w:rsidP="00D86C53">
      <w:pPr>
        <w:rPr>
          <w:sz w:val="22"/>
          <w:szCs w:val="22"/>
        </w:rPr>
      </w:pPr>
    </w:p>
    <w:p w:rsidR="00D86C53" w:rsidRDefault="00D86C53" w:rsidP="00D86C53">
      <w:pPr>
        <w:rPr>
          <w:sz w:val="22"/>
          <w:szCs w:val="22"/>
        </w:rPr>
      </w:pPr>
      <w:r>
        <w:rPr>
          <w:sz w:val="22"/>
          <w:szCs w:val="22"/>
        </w:rPr>
        <w:t>Начальник Управления по экономике</w:t>
      </w:r>
      <w:r w:rsidRPr="00D237B8">
        <w:rPr>
          <w:sz w:val="22"/>
          <w:szCs w:val="22"/>
        </w:rPr>
        <w:t xml:space="preserve"> </w:t>
      </w:r>
    </w:p>
    <w:p w:rsidR="00D86C53" w:rsidRPr="003E0294" w:rsidRDefault="00D86C53" w:rsidP="00D86C53">
      <w:pPr>
        <w:rPr>
          <w:sz w:val="24"/>
          <w:szCs w:val="24"/>
        </w:rPr>
      </w:pPr>
      <w:r w:rsidRPr="003E0294">
        <w:rPr>
          <w:sz w:val="24"/>
          <w:szCs w:val="24"/>
        </w:rPr>
        <w:t>«_____»__________________201</w:t>
      </w:r>
      <w:r>
        <w:rPr>
          <w:sz w:val="24"/>
          <w:szCs w:val="24"/>
        </w:rPr>
        <w:t>9</w:t>
      </w:r>
      <w:r w:rsidRPr="003E0294">
        <w:rPr>
          <w:sz w:val="24"/>
          <w:szCs w:val="24"/>
        </w:rPr>
        <w:t xml:space="preserve"> г.</w:t>
      </w:r>
      <w:r>
        <w:rPr>
          <w:sz w:val="24"/>
          <w:szCs w:val="24"/>
        </w:rPr>
        <w:t xml:space="preserve">                                                                 Е.Н. Зайцева</w:t>
      </w:r>
    </w:p>
    <w:p w:rsidR="00D86C53" w:rsidRPr="00D237B8" w:rsidRDefault="00D86C53" w:rsidP="00D86C53">
      <w:pPr>
        <w:rPr>
          <w:sz w:val="22"/>
          <w:szCs w:val="22"/>
        </w:rPr>
      </w:pPr>
      <w:r>
        <w:rPr>
          <w:sz w:val="22"/>
          <w:szCs w:val="22"/>
        </w:rPr>
        <w:t xml:space="preserve">                                                                                                                      </w:t>
      </w:r>
    </w:p>
    <w:p w:rsidR="00D86C53" w:rsidRPr="003E0294" w:rsidRDefault="00D86C53" w:rsidP="00D86C53">
      <w:pPr>
        <w:rPr>
          <w:sz w:val="24"/>
          <w:szCs w:val="24"/>
        </w:rPr>
      </w:pPr>
    </w:p>
    <w:p w:rsidR="00D86C53" w:rsidRDefault="00D86C53" w:rsidP="00D86C53">
      <w:pPr>
        <w:tabs>
          <w:tab w:val="left" w:pos="7230"/>
        </w:tabs>
        <w:rPr>
          <w:sz w:val="24"/>
          <w:szCs w:val="24"/>
        </w:rPr>
      </w:pPr>
      <w:r>
        <w:rPr>
          <w:sz w:val="24"/>
          <w:szCs w:val="24"/>
        </w:rPr>
        <w:t>Зам.мэра по</w:t>
      </w:r>
      <w:r w:rsidRPr="00D86C53">
        <w:rPr>
          <w:sz w:val="24"/>
          <w:szCs w:val="24"/>
        </w:rPr>
        <w:t xml:space="preserve"> </w:t>
      </w:r>
      <w:r>
        <w:rPr>
          <w:sz w:val="24"/>
          <w:szCs w:val="24"/>
        </w:rPr>
        <w:t xml:space="preserve">социальным вопросам </w:t>
      </w:r>
      <w:r>
        <w:rPr>
          <w:sz w:val="24"/>
          <w:szCs w:val="24"/>
        </w:rPr>
        <w:tab/>
        <w:t xml:space="preserve">      А.В.Ермаков</w:t>
      </w:r>
    </w:p>
    <w:p w:rsidR="00D86C53" w:rsidRPr="003E0294" w:rsidRDefault="00D86C53" w:rsidP="00D86C53">
      <w:pPr>
        <w:rPr>
          <w:sz w:val="24"/>
          <w:szCs w:val="24"/>
        </w:rPr>
      </w:pPr>
      <w:r w:rsidRPr="003E0294">
        <w:rPr>
          <w:sz w:val="24"/>
          <w:szCs w:val="24"/>
        </w:rPr>
        <w:t xml:space="preserve"> «_____»__________________201</w:t>
      </w:r>
      <w:r>
        <w:rPr>
          <w:sz w:val="24"/>
          <w:szCs w:val="24"/>
        </w:rPr>
        <w:t>9</w:t>
      </w:r>
      <w:r w:rsidRPr="003E0294">
        <w:rPr>
          <w:sz w:val="24"/>
          <w:szCs w:val="24"/>
        </w:rPr>
        <w:t>г.</w:t>
      </w:r>
    </w:p>
    <w:p w:rsidR="00D86C53" w:rsidRPr="003E0294" w:rsidRDefault="00D86C53" w:rsidP="00D86C53">
      <w:pPr>
        <w:rPr>
          <w:sz w:val="24"/>
          <w:szCs w:val="24"/>
        </w:rPr>
      </w:pPr>
    </w:p>
    <w:p w:rsidR="00D86C53" w:rsidRPr="003E0294" w:rsidRDefault="00D86C53" w:rsidP="00D86C53">
      <w:pPr>
        <w:rPr>
          <w:sz w:val="24"/>
          <w:szCs w:val="24"/>
        </w:rPr>
      </w:pPr>
    </w:p>
    <w:p w:rsidR="00D86C53" w:rsidRPr="003E0294" w:rsidRDefault="00D86C53" w:rsidP="00D86C53">
      <w:pPr>
        <w:rPr>
          <w:sz w:val="24"/>
          <w:szCs w:val="24"/>
        </w:rPr>
      </w:pPr>
      <w:r w:rsidRPr="003E0294">
        <w:rPr>
          <w:sz w:val="24"/>
          <w:szCs w:val="24"/>
        </w:rPr>
        <w:t xml:space="preserve">         </w:t>
      </w:r>
    </w:p>
    <w:p w:rsidR="00D86C53" w:rsidRPr="001E1DDE" w:rsidRDefault="00D86C53" w:rsidP="00D86C53">
      <w:pPr>
        <w:rPr>
          <w:sz w:val="24"/>
          <w:szCs w:val="24"/>
        </w:rPr>
      </w:pPr>
      <w:r w:rsidRPr="003E0294">
        <w:rPr>
          <w:sz w:val="24"/>
          <w:szCs w:val="24"/>
        </w:rPr>
        <w:t xml:space="preserve">Начальник отдела правовой работы                                                  </w:t>
      </w:r>
      <w:r>
        <w:rPr>
          <w:sz w:val="24"/>
          <w:szCs w:val="24"/>
        </w:rPr>
        <w:t xml:space="preserve">           </w:t>
      </w:r>
      <w:r w:rsidRPr="003E0294">
        <w:rPr>
          <w:sz w:val="24"/>
          <w:szCs w:val="24"/>
        </w:rPr>
        <w:t xml:space="preserve">   </w:t>
      </w:r>
      <w:r>
        <w:rPr>
          <w:sz w:val="24"/>
          <w:szCs w:val="24"/>
        </w:rPr>
        <w:t>М.В.Павлова</w:t>
      </w:r>
    </w:p>
    <w:p w:rsidR="00D86C53" w:rsidRPr="003E0294" w:rsidRDefault="00D86C53" w:rsidP="00D86C53">
      <w:pPr>
        <w:rPr>
          <w:sz w:val="24"/>
          <w:szCs w:val="24"/>
        </w:rPr>
      </w:pPr>
      <w:r w:rsidRPr="003E0294">
        <w:rPr>
          <w:sz w:val="24"/>
          <w:szCs w:val="24"/>
        </w:rPr>
        <w:t>«_____»__________________201</w:t>
      </w:r>
      <w:r>
        <w:rPr>
          <w:sz w:val="24"/>
          <w:szCs w:val="24"/>
        </w:rPr>
        <w:t>9</w:t>
      </w:r>
      <w:r w:rsidRPr="003E0294">
        <w:rPr>
          <w:sz w:val="24"/>
          <w:szCs w:val="24"/>
        </w:rPr>
        <w:t xml:space="preserve"> г.</w:t>
      </w:r>
    </w:p>
    <w:p w:rsidR="00D86C53" w:rsidRDefault="00D86C53" w:rsidP="00D86C53">
      <w:pPr>
        <w:rPr>
          <w:sz w:val="22"/>
          <w:szCs w:val="22"/>
        </w:rPr>
      </w:pPr>
    </w:p>
    <w:p w:rsidR="00D86C53" w:rsidRDefault="00D86C53" w:rsidP="00D86C53">
      <w:pPr>
        <w:rPr>
          <w:sz w:val="22"/>
          <w:szCs w:val="22"/>
        </w:rPr>
      </w:pPr>
    </w:p>
    <w:p w:rsidR="00D86C53" w:rsidRPr="001E1DDE" w:rsidRDefault="00D86C53" w:rsidP="00D86C53">
      <w:pPr>
        <w:rPr>
          <w:sz w:val="24"/>
          <w:szCs w:val="24"/>
        </w:rPr>
      </w:pPr>
      <w:r w:rsidRPr="003E0294">
        <w:rPr>
          <w:sz w:val="24"/>
          <w:szCs w:val="24"/>
        </w:rPr>
        <w:t xml:space="preserve">Начальник </w:t>
      </w:r>
      <w:r>
        <w:rPr>
          <w:sz w:val="24"/>
          <w:szCs w:val="24"/>
        </w:rPr>
        <w:t>Управления образования                                                              Т.Г.Баранец</w:t>
      </w:r>
    </w:p>
    <w:p w:rsidR="00D86C53" w:rsidRPr="003E0294" w:rsidRDefault="00D86C53" w:rsidP="00D86C53">
      <w:pPr>
        <w:rPr>
          <w:sz w:val="24"/>
          <w:szCs w:val="24"/>
        </w:rPr>
      </w:pPr>
      <w:r w:rsidRPr="003E0294">
        <w:rPr>
          <w:sz w:val="24"/>
          <w:szCs w:val="24"/>
        </w:rPr>
        <w:t>«_____»__________________201</w:t>
      </w:r>
      <w:r>
        <w:rPr>
          <w:sz w:val="24"/>
          <w:szCs w:val="24"/>
        </w:rPr>
        <w:t>9</w:t>
      </w:r>
      <w:r w:rsidRPr="003E0294">
        <w:rPr>
          <w:sz w:val="24"/>
          <w:szCs w:val="24"/>
        </w:rPr>
        <w:t xml:space="preserve"> г.</w:t>
      </w:r>
    </w:p>
    <w:p w:rsidR="00D86C53" w:rsidRDefault="00D86C53" w:rsidP="00D86C53">
      <w:pPr>
        <w:rPr>
          <w:sz w:val="22"/>
          <w:szCs w:val="22"/>
        </w:rPr>
      </w:pPr>
    </w:p>
    <w:p w:rsidR="00D86C53" w:rsidRDefault="00D86C53" w:rsidP="00D86C53">
      <w:pPr>
        <w:rPr>
          <w:sz w:val="22"/>
          <w:szCs w:val="22"/>
        </w:rPr>
      </w:pPr>
    </w:p>
    <w:p w:rsidR="00D86C53" w:rsidRPr="003A47A7" w:rsidRDefault="00D86C53" w:rsidP="00D86C53">
      <w:pPr>
        <w:jc w:val="both"/>
        <w:rPr>
          <w:sz w:val="24"/>
          <w:szCs w:val="24"/>
        </w:rPr>
      </w:pPr>
    </w:p>
    <w:p w:rsidR="00D86C53" w:rsidRPr="003A47A7" w:rsidRDefault="00D86C53" w:rsidP="00D86C53">
      <w:pPr>
        <w:jc w:val="both"/>
        <w:rPr>
          <w:sz w:val="24"/>
          <w:szCs w:val="24"/>
        </w:rPr>
      </w:pPr>
    </w:p>
    <w:p w:rsidR="00D86C53" w:rsidRPr="003A47A7" w:rsidRDefault="00D86C53" w:rsidP="00D86C53">
      <w:pPr>
        <w:jc w:val="both"/>
        <w:rPr>
          <w:sz w:val="24"/>
          <w:szCs w:val="24"/>
        </w:rPr>
      </w:pPr>
      <w:r w:rsidRPr="003A47A7">
        <w:rPr>
          <w:sz w:val="24"/>
          <w:szCs w:val="24"/>
        </w:rPr>
        <w:t>Электронная версия правового акта соответствует бумажному носителю</w:t>
      </w:r>
    </w:p>
    <w:p w:rsidR="00D86C53" w:rsidRPr="003A47A7" w:rsidRDefault="00D86C53" w:rsidP="00D86C53">
      <w:pPr>
        <w:jc w:val="both"/>
        <w:rPr>
          <w:sz w:val="24"/>
          <w:szCs w:val="24"/>
        </w:rPr>
      </w:pPr>
    </w:p>
    <w:p w:rsidR="00D86C53" w:rsidRPr="003A47A7" w:rsidRDefault="00D86C53" w:rsidP="00D86C53">
      <w:pPr>
        <w:jc w:val="both"/>
        <w:rPr>
          <w:sz w:val="24"/>
          <w:szCs w:val="24"/>
        </w:rPr>
      </w:pPr>
    </w:p>
    <w:p w:rsidR="00D86C53" w:rsidRPr="003A47A7" w:rsidRDefault="00D86C53" w:rsidP="00D86C53">
      <w:pPr>
        <w:jc w:val="both"/>
        <w:rPr>
          <w:sz w:val="24"/>
          <w:szCs w:val="24"/>
        </w:rPr>
      </w:pPr>
    </w:p>
    <w:p w:rsidR="00D86C53" w:rsidRPr="003A47A7" w:rsidRDefault="00D86C53" w:rsidP="00D86C53">
      <w:pPr>
        <w:jc w:val="both"/>
        <w:rPr>
          <w:sz w:val="24"/>
          <w:szCs w:val="24"/>
        </w:rPr>
      </w:pPr>
    </w:p>
    <w:p w:rsidR="00D86C53" w:rsidRPr="003A47A7" w:rsidRDefault="00D86C53" w:rsidP="00D86C53">
      <w:pPr>
        <w:jc w:val="both"/>
        <w:rPr>
          <w:sz w:val="24"/>
          <w:szCs w:val="24"/>
        </w:rPr>
      </w:pPr>
    </w:p>
    <w:p w:rsidR="00D86C53" w:rsidRPr="003A47A7" w:rsidRDefault="00D86C53" w:rsidP="00D86C53">
      <w:pPr>
        <w:jc w:val="both"/>
        <w:rPr>
          <w:sz w:val="24"/>
          <w:szCs w:val="24"/>
        </w:rPr>
      </w:pPr>
      <w:r w:rsidRPr="003A47A7">
        <w:rPr>
          <w:sz w:val="24"/>
          <w:szCs w:val="24"/>
        </w:rPr>
        <w:t>Рассылка:</w:t>
      </w:r>
    </w:p>
    <w:p w:rsidR="00D86C53" w:rsidRPr="003A47A7" w:rsidRDefault="00D86C53" w:rsidP="00D86C53">
      <w:pPr>
        <w:jc w:val="both"/>
        <w:rPr>
          <w:sz w:val="24"/>
          <w:szCs w:val="24"/>
        </w:rPr>
      </w:pPr>
    </w:p>
    <w:p w:rsidR="00D86C53" w:rsidRPr="003A47A7" w:rsidRDefault="00D86C53" w:rsidP="00D86C53">
      <w:pPr>
        <w:jc w:val="both"/>
        <w:rPr>
          <w:sz w:val="24"/>
          <w:szCs w:val="24"/>
        </w:rPr>
      </w:pPr>
      <w:r w:rsidRPr="003A47A7">
        <w:rPr>
          <w:sz w:val="24"/>
          <w:szCs w:val="24"/>
        </w:rPr>
        <w:t>1 – ООР</w:t>
      </w:r>
    </w:p>
    <w:p w:rsidR="00D86C53" w:rsidRDefault="00D86C53" w:rsidP="00D86C53">
      <w:pPr>
        <w:jc w:val="both"/>
        <w:rPr>
          <w:sz w:val="24"/>
          <w:szCs w:val="24"/>
        </w:rPr>
      </w:pPr>
      <w:r w:rsidRPr="003A47A7">
        <w:rPr>
          <w:sz w:val="24"/>
          <w:szCs w:val="24"/>
        </w:rPr>
        <w:t xml:space="preserve">1  - ОПР </w:t>
      </w:r>
    </w:p>
    <w:p w:rsidR="00D86C53" w:rsidRPr="003A47A7" w:rsidRDefault="00D86C53" w:rsidP="00D86C53">
      <w:pPr>
        <w:jc w:val="both"/>
        <w:rPr>
          <w:sz w:val="24"/>
          <w:szCs w:val="24"/>
        </w:rPr>
      </w:pPr>
      <w:r>
        <w:rPr>
          <w:sz w:val="24"/>
          <w:szCs w:val="24"/>
        </w:rPr>
        <w:t>1- ОЭР</w:t>
      </w:r>
    </w:p>
    <w:p w:rsidR="00D86C53" w:rsidRDefault="00D86C53" w:rsidP="00D86C53">
      <w:pPr>
        <w:jc w:val="both"/>
        <w:rPr>
          <w:sz w:val="24"/>
          <w:szCs w:val="24"/>
        </w:rPr>
      </w:pPr>
      <w:r w:rsidRPr="003A47A7">
        <w:rPr>
          <w:sz w:val="24"/>
          <w:szCs w:val="24"/>
        </w:rPr>
        <w:t xml:space="preserve">1 - </w:t>
      </w:r>
      <w:r>
        <w:rPr>
          <w:sz w:val="24"/>
          <w:szCs w:val="24"/>
        </w:rPr>
        <w:t>МАУ</w:t>
      </w:r>
      <w:r w:rsidRPr="003A47A7">
        <w:rPr>
          <w:sz w:val="24"/>
          <w:szCs w:val="24"/>
        </w:rPr>
        <w:t xml:space="preserve"> «Саянские зори»</w:t>
      </w:r>
    </w:p>
    <w:p w:rsidR="00D86C53" w:rsidRDefault="00D86C53" w:rsidP="00D86C53">
      <w:pPr>
        <w:jc w:val="both"/>
        <w:rPr>
          <w:sz w:val="24"/>
          <w:szCs w:val="24"/>
        </w:rPr>
      </w:pPr>
      <w:r>
        <w:rPr>
          <w:sz w:val="24"/>
          <w:szCs w:val="24"/>
        </w:rPr>
        <w:t xml:space="preserve">1- МКУ УО </w:t>
      </w:r>
    </w:p>
    <w:p w:rsidR="00D86C53" w:rsidRPr="007A3099" w:rsidRDefault="00D86C53" w:rsidP="00D86C53">
      <w:pPr>
        <w:jc w:val="both"/>
        <w:rPr>
          <w:sz w:val="24"/>
          <w:szCs w:val="24"/>
          <w:u w:val="single"/>
        </w:rPr>
      </w:pPr>
      <w:r w:rsidRPr="007A3099">
        <w:rPr>
          <w:sz w:val="24"/>
          <w:szCs w:val="24"/>
          <w:u w:val="single"/>
        </w:rPr>
        <w:t>1-  ОЦ</w:t>
      </w:r>
      <w:r>
        <w:rPr>
          <w:sz w:val="24"/>
          <w:szCs w:val="24"/>
          <w:u w:val="single"/>
        </w:rPr>
        <w:t>иТ</w:t>
      </w:r>
    </w:p>
    <w:p w:rsidR="00D86C53" w:rsidRPr="003A47A7" w:rsidRDefault="00D86C53" w:rsidP="00D86C53">
      <w:pPr>
        <w:jc w:val="both"/>
        <w:rPr>
          <w:sz w:val="24"/>
          <w:szCs w:val="24"/>
          <w:u w:val="single"/>
        </w:rPr>
      </w:pPr>
    </w:p>
    <w:p w:rsidR="00D86C53" w:rsidRPr="003A47A7" w:rsidRDefault="00D86C53" w:rsidP="00D86C53">
      <w:pPr>
        <w:jc w:val="both"/>
        <w:rPr>
          <w:sz w:val="24"/>
          <w:szCs w:val="24"/>
        </w:rPr>
      </w:pPr>
      <w:r>
        <w:rPr>
          <w:sz w:val="24"/>
          <w:szCs w:val="24"/>
        </w:rPr>
        <w:t>6</w:t>
      </w:r>
      <w:r w:rsidRPr="003A47A7">
        <w:rPr>
          <w:sz w:val="24"/>
          <w:szCs w:val="24"/>
        </w:rPr>
        <w:t xml:space="preserve">  экземпляр</w:t>
      </w:r>
      <w:r>
        <w:rPr>
          <w:sz w:val="24"/>
          <w:szCs w:val="24"/>
        </w:rPr>
        <w:t>ов</w:t>
      </w:r>
    </w:p>
    <w:p w:rsidR="00D86C53" w:rsidRPr="003A47A7" w:rsidRDefault="00D86C53" w:rsidP="00D86C53">
      <w:pPr>
        <w:jc w:val="both"/>
        <w:rPr>
          <w:sz w:val="24"/>
          <w:szCs w:val="24"/>
        </w:rPr>
      </w:pPr>
    </w:p>
    <w:p w:rsidR="00D86C53" w:rsidRPr="003A47A7" w:rsidRDefault="00D86C53" w:rsidP="00D86C53">
      <w:pPr>
        <w:jc w:val="both"/>
        <w:rPr>
          <w:sz w:val="24"/>
          <w:szCs w:val="24"/>
        </w:rPr>
      </w:pPr>
    </w:p>
    <w:p w:rsidR="00D86C53" w:rsidRPr="003A47A7" w:rsidRDefault="00D86C53" w:rsidP="00D86C53">
      <w:pPr>
        <w:jc w:val="both"/>
        <w:rPr>
          <w:sz w:val="24"/>
          <w:szCs w:val="24"/>
        </w:rPr>
      </w:pPr>
    </w:p>
    <w:p w:rsidR="00D86C53" w:rsidRPr="003A47A7" w:rsidRDefault="00D86C53" w:rsidP="00D86C53">
      <w:pPr>
        <w:jc w:val="both"/>
        <w:rPr>
          <w:sz w:val="24"/>
          <w:szCs w:val="24"/>
        </w:rPr>
      </w:pPr>
      <w:r>
        <w:rPr>
          <w:sz w:val="24"/>
          <w:szCs w:val="24"/>
        </w:rPr>
        <w:t xml:space="preserve">Начальник отдела цен и </w:t>
      </w:r>
      <w:r w:rsidRPr="003A47A7">
        <w:rPr>
          <w:sz w:val="24"/>
          <w:szCs w:val="24"/>
        </w:rPr>
        <w:t>тарифов</w:t>
      </w:r>
      <w:r>
        <w:rPr>
          <w:sz w:val="24"/>
          <w:szCs w:val="24"/>
        </w:rPr>
        <w:t xml:space="preserve"> УЭ</w:t>
      </w:r>
    </w:p>
    <w:p w:rsidR="00D86C53" w:rsidRPr="003A47A7" w:rsidRDefault="00D86C53" w:rsidP="00D86C53">
      <w:pPr>
        <w:jc w:val="both"/>
        <w:rPr>
          <w:sz w:val="24"/>
          <w:szCs w:val="24"/>
        </w:rPr>
      </w:pPr>
      <w:r>
        <w:rPr>
          <w:sz w:val="24"/>
          <w:szCs w:val="24"/>
        </w:rPr>
        <w:t xml:space="preserve">                                                                                                                </w:t>
      </w:r>
      <w:r w:rsidRPr="003A47A7">
        <w:rPr>
          <w:sz w:val="24"/>
          <w:szCs w:val="24"/>
        </w:rPr>
        <w:t xml:space="preserve"> О.В.</w:t>
      </w:r>
      <w:r>
        <w:rPr>
          <w:sz w:val="24"/>
          <w:szCs w:val="24"/>
        </w:rPr>
        <w:t xml:space="preserve"> </w:t>
      </w:r>
      <w:r w:rsidRPr="003A47A7">
        <w:rPr>
          <w:sz w:val="24"/>
          <w:szCs w:val="24"/>
        </w:rPr>
        <w:t>Яковлева</w:t>
      </w:r>
    </w:p>
    <w:p w:rsidR="00D86C53" w:rsidRPr="003A47A7" w:rsidRDefault="00D86C53" w:rsidP="00D86C53">
      <w:pPr>
        <w:rPr>
          <w:sz w:val="24"/>
          <w:szCs w:val="24"/>
        </w:rPr>
      </w:pPr>
      <w:r w:rsidRPr="003A47A7">
        <w:rPr>
          <w:sz w:val="24"/>
          <w:szCs w:val="24"/>
        </w:rPr>
        <w:t>«_____»__________________201</w:t>
      </w:r>
      <w:r>
        <w:rPr>
          <w:sz w:val="24"/>
          <w:szCs w:val="24"/>
        </w:rPr>
        <w:t>9</w:t>
      </w:r>
      <w:r w:rsidRPr="003A47A7">
        <w:rPr>
          <w:sz w:val="24"/>
          <w:szCs w:val="24"/>
        </w:rPr>
        <w:t xml:space="preserve"> г.</w:t>
      </w:r>
    </w:p>
    <w:p w:rsidR="00D86C53" w:rsidRPr="009F1403" w:rsidRDefault="00D86C53" w:rsidP="00D86C53">
      <w:pPr>
        <w:rPr>
          <w:sz w:val="28"/>
          <w:szCs w:val="28"/>
        </w:rPr>
      </w:pPr>
    </w:p>
    <w:p w:rsidR="00D86C53" w:rsidRPr="009F1403" w:rsidRDefault="00D86C53" w:rsidP="00D86C53">
      <w:pPr>
        <w:rPr>
          <w:sz w:val="28"/>
          <w:szCs w:val="28"/>
        </w:rPr>
      </w:pPr>
    </w:p>
    <w:p w:rsidR="00D86C53" w:rsidRPr="009F1403" w:rsidRDefault="00D86C53" w:rsidP="00D86C53">
      <w:pPr>
        <w:rPr>
          <w:sz w:val="28"/>
          <w:szCs w:val="28"/>
        </w:rPr>
      </w:pPr>
    </w:p>
    <w:p w:rsidR="00D86C53" w:rsidRPr="009F1403" w:rsidRDefault="00D86C53" w:rsidP="00D86C53">
      <w:pPr>
        <w:rPr>
          <w:sz w:val="28"/>
          <w:szCs w:val="28"/>
        </w:rPr>
      </w:pPr>
    </w:p>
    <w:p w:rsidR="00D86C53" w:rsidRPr="003A47A7" w:rsidRDefault="00D86C53" w:rsidP="00D86C53">
      <w:pPr>
        <w:pStyle w:val="8"/>
        <w:widowControl w:val="0"/>
        <w:autoSpaceDE w:val="0"/>
        <w:autoSpaceDN w:val="0"/>
        <w:adjustRightInd w:val="0"/>
        <w:spacing w:before="0"/>
      </w:pPr>
    </w:p>
    <w:p w:rsidR="00D86C53" w:rsidRPr="009E52E8" w:rsidRDefault="00D86C53" w:rsidP="00D86C53">
      <w:pPr>
        <w:widowControl w:val="0"/>
        <w:autoSpaceDE w:val="0"/>
        <w:autoSpaceDN w:val="0"/>
        <w:adjustRightInd w:val="0"/>
        <w:outlineLvl w:val="0"/>
        <w:rPr>
          <w:sz w:val="24"/>
          <w:szCs w:val="24"/>
        </w:rPr>
      </w:pPr>
    </w:p>
    <w:p w:rsidR="00D86C53" w:rsidRDefault="00D86C53" w:rsidP="0057568A">
      <w:pPr>
        <w:rPr>
          <w:sz w:val="24"/>
          <w:szCs w:val="24"/>
          <w:lang w:val="en-US"/>
        </w:rPr>
      </w:pPr>
    </w:p>
    <w:p w:rsidR="00D86C53" w:rsidRDefault="00D86C53" w:rsidP="0057568A">
      <w:pPr>
        <w:rPr>
          <w:sz w:val="24"/>
          <w:szCs w:val="24"/>
          <w:lang w:val="en-US"/>
        </w:rPr>
      </w:pPr>
    </w:p>
    <w:p w:rsidR="00D86C53" w:rsidRDefault="00D86C53" w:rsidP="0057568A">
      <w:pPr>
        <w:rPr>
          <w:sz w:val="24"/>
          <w:szCs w:val="24"/>
          <w:lang w:val="en-US"/>
        </w:rPr>
      </w:pPr>
    </w:p>
    <w:p w:rsidR="00D86C53" w:rsidRDefault="00D86C53" w:rsidP="0057568A">
      <w:pPr>
        <w:rPr>
          <w:sz w:val="24"/>
          <w:szCs w:val="24"/>
          <w:lang w:val="en-US"/>
        </w:rPr>
      </w:pPr>
    </w:p>
    <w:p w:rsidR="00D86C53" w:rsidRDefault="00D86C53" w:rsidP="0057568A">
      <w:pPr>
        <w:rPr>
          <w:sz w:val="24"/>
          <w:szCs w:val="24"/>
          <w:lang w:val="en-US"/>
        </w:rPr>
      </w:pPr>
    </w:p>
    <w:p w:rsidR="00D86C53" w:rsidRDefault="00D86C53" w:rsidP="0057568A">
      <w:pPr>
        <w:rPr>
          <w:sz w:val="24"/>
          <w:szCs w:val="24"/>
          <w:lang w:val="en-US"/>
        </w:rPr>
      </w:pPr>
    </w:p>
    <w:p w:rsidR="00D86C53" w:rsidRDefault="00D86C53" w:rsidP="0057568A">
      <w:pPr>
        <w:rPr>
          <w:sz w:val="24"/>
          <w:szCs w:val="24"/>
          <w:lang w:val="en-US"/>
        </w:rPr>
      </w:pPr>
    </w:p>
    <w:p w:rsidR="00D86C53" w:rsidRDefault="00D86C53" w:rsidP="0057568A">
      <w:pPr>
        <w:rPr>
          <w:sz w:val="24"/>
          <w:szCs w:val="24"/>
          <w:lang w:val="en-US"/>
        </w:rPr>
      </w:pPr>
    </w:p>
    <w:p w:rsidR="00D86C53" w:rsidRDefault="00D86C53" w:rsidP="0057568A">
      <w:pPr>
        <w:rPr>
          <w:sz w:val="24"/>
          <w:szCs w:val="24"/>
          <w:lang w:val="en-US"/>
        </w:rPr>
      </w:pPr>
    </w:p>
    <w:p w:rsidR="00D86C53" w:rsidRDefault="00D86C53" w:rsidP="0057568A">
      <w:pPr>
        <w:rPr>
          <w:sz w:val="24"/>
          <w:szCs w:val="24"/>
          <w:lang w:val="en-US"/>
        </w:rPr>
      </w:pPr>
    </w:p>
    <w:p w:rsidR="00D86C53" w:rsidRDefault="00D86C53" w:rsidP="0057568A">
      <w:pPr>
        <w:rPr>
          <w:sz w:val="24"/>
          <w:szCs w:val="24"/>
          <w:lang w:val="en-US"/>
        </w:rPr>
      </w:pPr>
    </w:p>
    <w:p w:rsidR="00D86C53" w:rsidRPr="00D86C53" w:rsidRDefault="00D86C53" w:rsidP="0057568A">
      <w:pPr>
        <w:rPr>
          <w:sz w:val="24"/>
          <w:szCs w:val="24"/>
          <w:lang w:val="en-US"/>
        </w:rPr>
      </w:pPr>
    </w:p>
    <w:sectPr w:rsidR="00D86C53" w:rsidRPr="00D86C53" w:rsidSect="004E0264">
      <w:pgSz w:w="11906" w:h="16838"/>
      <w:pgMar w:top="1134" w:right="851" w:bottom="102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A0EDE"/>
    <w:multiLevelType w:val="multilevel"/>
    <w:tmpl w:val="28A24B9A"/>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0870565"/>
    <w:multiLevelType w:val="hybridMultilevel"/>
    <w:tmpl w:val="E0885B36"/>
    <w:lvl w:ilvl="0" w:tplc="BF70C5F6">
      <w:start w:val="3"/>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2">
    <w:nsid w:val="27220952"/>
    <w:multiLevelType w:val="singleLevel"/>
    <w:tmpl w:val="A1AE10EE"/>
    <w:lvl w:ilvl="0">
      <w:start w:val="1"/>
      <w:numFmt w:val="decimal"/>
      <w:lvlText w:val="%1"/>
      <w:lvlJc w:val="left"/>
      <w:pPr>
        <w:tabs>
          <w:tab w:val="num" w:pos="360"/>
        </w:tabs>
        <w:ind w:left="360" w:hanging="360"/>
      </w:pPr>
      <w:rPr>
        <w:rFonts w:hint="default"/>
      </w:rPr>
    </w:lvl>
  </w:abstractNum>
  <w:abstractNum w:abstractNumId="3">
    <w:nsid w:val="3D48357C"/>
    <w:multiLevelType w:val="multilevel"/>
    <w:tmpl w:val="F3C44180"/>
    <w:lvl w:ilvl="0">
      <w:start w:val="1"/>
      <w:numFmt w:val="decimal"/>
      <w:lvlText w:val="%1.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5588042E"/>
    <w:multiLevelType w:val="hybridMultilevel"/>
    <w:tmpl w:val="0EA07B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EBB"/>
    <w:rsid w:val="001319B1"/>
    <w:rsid w:val="00153CAD"/>
    <w:rsid w:val="00174773"/>
    <w:rsid w:val="002024DF"/>
    <w:rsid w:val="00236914"/>
    <w:rsid w:val="00274150"/>
    <w:rsid w:val="00282DBC"/>
    <w:rsid w:val="00292FB5"/>
    <w:rsid w:val="002A6131"/>
    <w:rsid w:val="00331608"/>
    <w:rsid w:val="00340A5C"/>
    <w:rsid w:val="00342634"/>
    <w:rsid w:val="003C1CFD"/>
    <w:rsid w:val="003F1E9E"/>
    <w:rsid w:val="003F499F"/>
    <w:rsid w:val="004168BC"/>
    <w:rsid w:val="0043723B"/>
    <w:rsid w:val="004375BD"/>
    <w:rsid w:val="004E0264"/>
    <w:rsid w:val="004F4BB2"/>
    <w:rsid w:val="005164CE"/>
    <w:rsid w:val="00551A63"/>
    <w:rsid w:val="0057568A"/>
    <w:rsid w:val="00683FB2"/>
    <w:rsid w:val="006B3F2E"/>
    <w:rsid w:val="006D3202"/>
    <w:rsid w:val="007338DC"/>
    <w:rsid w:val="00763046"/>
    <w:rsid w:val="00862DFE"/>
    <w:rsid w:val="00870B0D"/>
    <w:rsid w:val="008B2EC3"/>
    <w:rsid w:val="008B7758"/>
    <w:rsid w:val="008E1B09"/>
    <w:rsid w:val="008E5ED1"/>
    <w:rsid w:val="008E7F4A"/>
    <w:rsid w:val="00916719"/>
    <w:rsid w:val="00932790"/>
    <w:rsid w:val="009A34BC"/>
    <w:rsid w:val="009E2226"/>
    <w:rsid w:val="00A45052"/>
    <w:rsid w:val="00A76A2F"/>
    <w:rsid w:val="00AB4D5E"/>
    <w:rsid w:val="00BC01D2"/>
    <w:rsid w:val="00BE21A3"/>
    <w:rsid w:val="00C72030"/>
    <w:rsid w:val="00CB7EBB"/>
    <w:rsid w:val="00D86029"/>
    <w:rsid w:val="00D86C53"/>
    <w:rsid w:val="00DC1E00"/>
    <w:rsid w:val="00DF1A11"/>
    <w:rsid w:val="00E2325A"/>
    <w:rsid w:val="00E66318"/>
    <w:rsid w:val="00EB5E54"/>
    <w:rsid w:val="00EE2BEB"/>
    <w:rsid w:val="00EF4078"/>
    <w:rsid w:val="00F82D75"/>
    <w:rsid w:val="00FD7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EB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B7EBB"/>
    <w:pPr>
      <w:keepNext/>
      <w:jc w:val="center"/>
      <w:outlineLvl w:val="0"/>
    </w:pPr>
    <w:rPr>
      <w:b/>
      <w:sz w:val="36"/>
    </w:rPr>
  </w:style>
  <w:style w:type="paragraph" w:styleId="8">
    <w:name w:val="heading 8"/>
    <w:basedOn w:val="a"/>
    <w:next w:val="a"/>
    <w:link w:val="80"/>
    <w:qFormat/>
    <w:rsid w:val="00CB7EBB"/>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7EBB"/>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CB7EBB"/>
    <w:rPr>
      <w:rFonts w:ascii="Times New Roman" w:eastAsia="Times New Roman" w:hAnsi="Times New Roman" w:cs="Times New Roman"/>
      <w:i/>
      <w:iCs/>
      <w:sz w:val="24"/>
      <w:szCs w:val="24"/>
      <w:lang w:eastAsia="ru-RU"/>
    </w:rPr>
  </w:style>
  <w:style w:type="paragraph" w:styleId="a3">
    <w:name w:val="Title"/>
    <w:basedOn w:val="a"/>
    <w:link w:val="a4"/>
    <w:qFormat/>
    <w:rsid w:val="00CB7EBB"/>
    <w:pPr>
      <w:ind w:right="-1"/>
      <w:jc w:val="center"/>
    </w:pPr>
    <w:rPr>
      <w:b/>
      <w:spacing w:val="50"/>
      <w:sz w:val="36"/>
    </w:rPr>
  </w:style>
  <w:style w:type="character" w:customStyle="1" w:styleId="a4">
    <w:name w:val="Название Знак"/>
    <w:basedOn w:val="a0"/>
    <w:link w:val="a3"/>
    <w:rsid w:val="00CB7EBB"/>
    <w:rPr>
      <w:rFonts w:ascii="Times New Roman" w:eastAsia="Times New Roman" w:hAnsi="Times New Roman" w:cs="Times New Roman"/>
      <w:b/>
      <w:spacing w:val="50"/>
      <w:sz w:val="36"/>
      <w:szCs w:val="20"/>
      <w:lang w:eastAsia="ru-RU"/>
    </w:rPr>
  </w:style>
  <w:style w:type="paragraph" w:styleId="a5">
    <w:name w:val="Subtitle"/>
    <w:basedOn w:val="a"/>
    <w:link w:val="a6"/>
    <w:qFormat/>
    <w:rsid w:val="00CB7EBB"/>
    <w:pPr>
      <w:ind w:right="-1"/>
      <w:jc w:val="center"/>
    </w:pPr>
    <w:rPr>
      <w:b/>
      <w:sz w:val="28"/>
    </w:rPr>
  </w:style>
  <w:style w:type="character" w:customStyle="1" w:styleId="a6">
    <w:name w:val="Подзаголовок Знак"/>
    <w:basedOn w:val="a0"/>
    <w:link w:val="a5"/>
    <w:rsid w:val="00CB7EBB"/>
    <w:rPr>
      <w:rFonts w:ascii="Times New Roman" w:eastAsia="Times New Roman" w:hAnsi="Times New Roman" w:cs="Times New Roman"/>
      <w:b/>
      <w:sz w:val="28"/>
      <w:szCs w:val="20"/>
      <w:lang w:eastAsia="ru-RU"/>
    </w:rPr>
  </w:style>
  <w:style w:type="paragraph" w:customStyle="1" w:styleId="a7">
    <w:name w:val="Знак Знак Знак Знак"/>
    <w:basedOn w:val="a"/>
    <w:rsid w:val="00CB7EBB"/>
    <w:pPr>
      <w:spacing w:before="100" w:beforeAutospacing="1" w:after="100" w:afterAutospacing="1"/>
    </w:pPr>
    <w:rPr>
      <w:rFonts w:ascii="Tahoma" w:hAnsi="Tahoma"/>
      <w:lang w:val="en-US" w:eastAsia="en-US"/>
    </w:rPr>
  </w:style>
  <w:style w:type="paragraph" w:styleId="a8">
    <w:name w:val="Body Text"/>
    <w:basedOn w:val="a"/>
    <w:link w:val="a9"/>
    <w:rsid w:val="00CB7EBB"/>
    <w:pPr>
      <w:spacing w:after="120"/>
    </w:pPr>
  </w:style>
  <w:style w:type="character" w:customStyle="1" w:styleId="a9">
    <w:name w:val="Основной текст Знак"/>
    <w:basedOn w:val="a0"/>
    <w:link w:val="a8"/>
    <w:rsid w:val="00CB7EBB"/>
    <w:rPr>
      <w:rFonts w:ascii="Times New Roman" w:eastAsia="Times New Roman" w:hAnsi="Times New Roman" w:cs="Times New Roman"/>
      <w:sz w:val="20"/>
      <w:szCs w:val="20"/>
      <w:lang w:eastAsia="ru-RU"/>
    </w:rPr>
  </w:style>
  <w:style w:type="paragraph" w:customStyle="1" w:styleId="aa">
    <w:name w:val="Стиль"/>
    <w:rsid w:val="00CB7EB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b">
    <w:name w:val="List Number"/>
    <w:basedOn w:val="a"/>
    <w:rsid w:val="00CB7EBB"/>
    <w:pPr>
      <w:tabs>
        <w:tab w:val="left" w:pos="360"/>
      </w:tabs>
      <w:jc w:val="both"/>
    </w:pPr>
    <w:rPr>
      <w:sz w:val="28"/>
      <w:lang w:val="en-US"/>
    </w:rPr>
  </w:style>
  <w:style w:type="table" w:styleId="ac">
    <w:name w:val="Table Grid"/>
    <w:basedOn w:val="a1"/>
    <w:rsid w:val="00CB7E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9A34BC"/>
    <w:pPr>
      <w:ind w:left="720"/>
      <w:contextualSpacing/>
    </w:pPr>
  </w:style>
  <w:style w:type="paragraph" w:styleId="ae">
    <w:name w:val="Balloon Text"/>
    <w:basedOn w:val="a"/>
    <w:link w:val="af"/>
    <w:uiPriority w:val="99"/>
    <w:semiHidden/>
    <w:unhideWhenUsed/>
    <w:rsid w:val="003F1E9E"/>
    <w:rPr>
      <w:rFonts w:ascii="Tahoma" w:hAnsi="Tahoma" w:cs="Tahoma"/>
      <w:sz w:val="16"/>
      <w:szCs w:val="16"/>
    </w:rPr>
  </w:style>
  <w:style w:type="character" w:customStyle="1" w:styleId="af">
    <w:name w:val="Текст выноски Знак"/>
    <w:basedOn w:val="a0"/>
    <w:link w:val="ae"/>
    <w:uiPriority w:val="99"/>
    <w:semiHidden/>
    <w:rsid w:val="003F1E9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EB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B7EBB"/>
    <w:pPr>
      <w:keepNext/>
      <w:jc w:val="center"/>
      <w:outlineLvl w:val="0"/>
    </w:pPr>
    <w:rPr>
      <w:b/>
      <w:sz w:val="36"/>
    </w:rPr>
  </w:style>
  <w:style w:type="paragraph" w:styleId="8">
    <w:name w:val="heading 8"/>
    <w:basedOn w:val="a"/>
    <w:next w:val="a"/>
    <w:link w:val="80"/>
    <w:qFormat/>
    <w:rsid w:val="00CB7EBB"/>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7EBB"/>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CB7EBB"/>
    <w:rPr>
      <w:rFonts w:ascii="Times New Roman" w:eastAsia="Times New Roman" w:hAnsi="Times New Roman" w:cs="Times New Roman"/>
      <w:i/>
      <w:iCs/>
      <w:sz w:val="24"/>
      <w:szCs w:val="24"/>
      <w:lang w:eastAsia="ru-RU"/>
    </w:rPr>
  </w:style>
  <w:style w:type="paragraph" w:styleId="a3">
    <w:name w:val="Title"/>
    <w:basedOn w:val="a"/>
    <w:link w:val="a4"/>
    <w:qFormat/>
    <w:rsid w:val="00CB7EBB"/>
    <w:pPr>
      <w:ind w:right="-1"/>
      <w:jc w:val="center"/>
    </w:pPr>
    <w:rPr>
      <w:b/>
      <w:spacing w:val="50"/>
      <w:sz w:val="36"/>
    </w:rPr>
  </w:style>
  <w:style w:type="character" w:customStyle="1" w:styleId="a4">
    <w:name w:val="Название Знак"/>
    <w:basedOn w:val="a0"/>
    <w:link w:val="a3"/>
    <w:rsid w:val="00CB7EBB"/>
    <w:rPr>
      <w:rFonts w:ascii="Times New Roman" w:eastAsia="Times New Roman" w:hAnsi="Times New Roman" w:cs="Times New Roman"/>
      <w:b/>
      <w:spacing w:val="50"/>
      <w:sz w:val="36"/>
      <w:szCs w:val="20"/>
      <w:lang w:eastAsia="ru-RU"/>
    </w:rPr>
  </w:style>
  <w:style w:type="paragraph" w:styleId="a5">
    <w:name w:val="Subtitle"/>
    <w:basedOn w:val="a"/>
    <w:link w:val="a6"/>
    <w:qFormat/>
    <w:rsid w:val="00CB7EBB"/>
    <w:pPr>
      <w:ind w:right="-1"/>
      <w:jc w:val="center"/>
    </w:pPr>
    <w:rPr>
      <w:b/>
      <w:sz w:val="28"/>
    </w:rPr>
  </w:style>
  <w:style w:type="character" w:customStyle="1" w:styleId="a6">
    <w:name w:val="Подзаголовок Знак"/>
    <w:basedOn w:val="a0"/>
    <w:link w:val="a5"/>
    <w:rsid w:val="00CB7EBB"/>
    <w:rPr>
      <w:rFonts w:ascii="Times New Roman" w:eastAsia="Times New Roman" w:hAnsi="Times New Roman" w:cs="Times New Roman"/>
      <w:b/>
      <w:sz w:val="28"/>
      <w:szCs w:val="20"/>
      <w:lang w:eastAsia="ru-RU"/>
    </w:rPr>
  </w:style>
  <w:style w:type="paragraph" w:customStyle="1" w:styleId="a7">
    <w:name w:val="Знак Знак Знак Знак"/>
    <w:basedOn w:val="a"/>
    <w:rsid w:val="00CB7EBB"/>
    <w:pPr>
      <w:spacing w:before="100" w:beforeAutospacing="1" w:after="100" w:afterAutospacing="1"/>
    </w:pPr>
    <w:rPr>
      <w:rFonts w:ascii="Tahoma" w:hAnsi="Tahoma"/>
      <w:lang w:val="en-US" w:eastAsia="en-US"/>
    </w:rPr>
  </w:style>
  <w:style w:type="paragraph" w:styleId="a8">
    <w:name w:val="Body Text"/>
    <w:basedOn w:val="a"/>
    <w:link w:val="a9"/>
    <w:rsid w:val="00CB7EBB"/>
    <w:pPr>
      <w:spacing w:after="120"/>
    </w:pPr>
  </w:style>
  <w:style w:type="character" w:customStyle="1" w:styleId="a9">
    <w:name w:val="Основной текст Знак"/>
    <w:basedOn w:val="a0"/>
    <w:link w:val="a8"/>
    <w:rsid w:val="00CB7EBB"/>
    <w:rPr>
      <w:rFonts w:ascii="Times New Roman" w:eastAsia="Times New Roman" w:hAnsi="Times New Roman" w:cs="Times New Roman"/>
      <w:sz w:val="20"/>
      <w:szCs w:val="20"/>
      <w:lang w:eastAsia="ru-RU"/>
    </w:rPr>
  </w:style>
  <w:style w:type="paragraph" w:customStyle="1" w:styleId="aa">
    <w:name w:val="Стиль"/>
    <w:rsid w:val="00CB7EB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b">
    <w:name w:val="List Number"/>
    <w:basedOn w:val="a"/>
    <w:rsid w:val="00CB7EBB"/>
    <w:pPr>
      <w:tabs>
        <w:tab w:val="left" w:pos="360"/>
      </w:tabs>
      <w:jc w:val="both"/>
    </w:pPr>
    <w:rPr>
      <w:sz w:val="28"/>
      <w:lang w:val="en-US"/>
    </w:rPr>
  </w:style>
  <w:style w:type="table" w:styleId="ac">
    <w:name w:val="Table Grid"/>
    <w:basedOn w:val="a1"/>
    <w:rsid w:val="00CB7E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9A34BC"/>
    <w:pPr>
      <w:ind w:left="720"/>
      <w:contextualSpacing/>
    </w:pPr>
  </w:style>
  <w:style w:type="paragraph" w:styleId="ae">
    <w:name w:val="Balloon Text"/>
    <w:basedOn w:val="a"/>
    <w:link w:val="af"/>
    <w:uiPriority w:val="99"/>
    <w:semiHidden/>
    <w:unhideWhenUsed/>
    <w:rsid w:val="003F1E9E"/>
    <w:rPr>
      <w:rFonts w:ascii="Tahoma" w:hAnsi="Tahoma" w:cs="Tahoma"/>
      <w:sz w:val="16"/>
      <w:szCs w:val="16"/>
    </w:rPr>
  </w:style>
  <w:style w:type="character" w:customStyle="1" w:styleId="af">
    <w:name w:val="Текст выноски Знак"/>
    <w:basedOn w:val="a0"/>
    <w:link w:val="ae"/>
    <w:uiPriority w:val="99"/>
    <w:semiHidden/>
    <w:rsid w:val="003F1E9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3B0520F4BED788CACA798E96AC342C53934AEB58251126BF1DC49864FB8BA99F03C627102F53D2F18F255BA49C462D672892CC94X0C8G" TargetMode="External"/><Relationship Id="rId13" Type="http://schemas.openxmlformats.org/officeDocument/2006/relationships/hyperlink" Target="consultantplus://offline/ref=BF4A1649D8FB4BBC71D8512DA22554E396CC6C5B6FB0E43A14E3B157A965AB51029F1ADFBE867E16BDE50A45ZC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EB3B0520F4BED788CACA798E96AC342C53934AE858261126BF1DC49864FB8BA99F03C625182A5081A9C02407E3C9552E6E2890C58B038D19X9C5G" TargetMode="External"/><Relationship Id="rId12" Type="http://schemas.openxmlformats.org/officeDocument/2006/relationships/hyperlink" Target="file:///D:\Documents\ReceivedFiles\_&#26625;&#29696;&#29696;&#28672;&#14848;&#12032;&#12032;&#29440;&#24832;&#30976;&#24832;&#28160;&#29440;&#27392;&#11520;&#28672;&#29184;&#24832;&#30208;&#28416;&#11776;&#29184;&#29952;&#10496;&#11264;&#34816;" TargetMode="External"/><Relationship Id="rId17" Type="http://schemas.openxmlformats.org/officeDocument/2006/relationships/hyperlink" Target="consultantplus://offline/ref=BF4A1649D8FB4BBC71D84F20B4490EEF9ECE375F65E2BB6A10E7B905FE65F7145496128BF1C22205BCE51555A57FEC9BEF41Z7H" TargetMode="External"/><Relationship Id="rId2" Type="http://schemas.openxmlformats.org/officeDocument/2006/relationships/numbering" Target="numbering.xml"/><Relationship Id="rId16" Type="http://schemas.openxmlformats.org/officeDocument/2006/relationships/hyperlink" Target="consultantplus://offline/ref=BF4A1649D8FB4BBC71D8512DA22554E39CC6695063E1B33845B6BF52A135F14114D614DCA8837C5CEEA15E58AF61F09BE7006012EA45ZE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B3B0520F4BED788CACA678380C06E20519B14E45E221E76E141C2CF3BAB8DFCDF43C0705B6E5587A0CB7057A0970C7C2A639DCF951F8D118286D3B0XDC2G" TargetMode="External"/><Relationship Id="rId5" Type="http://schemas.openxmlformats.org/officeDocument/2006/relationships/settings" Target="settings.xml"/><Relationship Id="rId15" Type="http://schemas.openxmlformats.org/officeDocument/2006/relationships/hyperlink" Target="consultantplus://offline/ref=BF4A1649D8FB4BBC71D8512DA22554E39CC6695363E2B33845B6BF52A135F14114D614DEA0867F0FB6EE5F04E834E398EE00621BF5551E1143Z3H" TargetMode="External"/><Relationship Id="rId10" Type="http://schemas.openxmlformats.org/officeDocument/2006/relationships/hyperlink" Target="consultantplus://offline/ref=EB3B0520F4BED788CACA678380C06E20519B14E45E261974EA4CC2CF3BAB8DFCDF43C0705B6E5587A0C97153A1970C7C2A639DCF951F8D118286D3B0XDC2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EB3B0520F4BED788CACA678380C06E20519B14E45E261974EA4CC2CF3BAB8DFCDF43C0705B6E5587A0C97153A2970C7C2A639DCF951F8D118286D3B0XDC2G" TargetMode="External"/><Relationship Id="rId14" Type="http://schemas.openxmlformats.org/officeDocument/2006/relationships/hyperlink" Target="consultantplus://offline/ref=BF4A1649D8FB4BBC71D8512DA22554E39DCD6E576FB0E43A14E3B157A965AB51029F1ADFBE867E16BDE50A45Z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60CBBA-0995-4581-B997-91507AA38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2273</Words>
  <Characters>12962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Шорохова</cp:lastModifiedBy>
  <cp:revision>2</cp:revision>
  <cp:lastPrinted>2019-10-08T03:21:00Z</cp:lastPrinted>
  <dcterms:created xsi:type="dcterms:W3CDTF">2019-10-08T03:44:00Z</dcterms:created>
  <dcterms:modified xsi:type="dcterms:W3CDTF">2019-10-08T03:44:00Z</dcterms:modified>
</cp:coreProperties>
</file>