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95" w:rsidRDefault="003A2795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5A2611" w:rsidRPr="004C75C9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 w:val="27"/>
          <w:szCs w:val="27"/>
        </w:rPr>
      </w:pPr>
      <w:r w:rsidRPr="004C75C9">
        <w:rPr>
          <w:rFonts w:ascii="Times New Roman" w:hAnsi="Times New Roman" w:cs="Times New Roman"/>
          <w:sz w:val="27"/>
          <w:szCs w:val="27"/>
        </w:rPr>
        <w:t xml:space="preserve">Дума городского округа 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муниципального образования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 xml:space="preserve"> «город Саянск»</w:t>
      </w:r>
    </w:p>
    <w:p w:rsidR="005A2611" w:rsidRPr="004C75C9" w:rsidRDefault="005A261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  <w:lang w:val="en-US"/>
        </w:rPr>
        <w:t>VI</w:t>
      </w:r>
      <w:r w:rsidR="008F2784" w:rsidRPr="004C75C9">
        <w:rPr>
          <w:b/>
          <w:sz w:val="27"/>
          <w:szCs w:val="27"/>
          <w:lang w:val="en-US"/>
        </w:rPr>
        <w:t>I</w:t>
      </w:r>
      <w:r w:rsidRPr="004C75C9">
        <w:rPr>
          <w:b/>
          <w:sz w:val="27"/>
          <w:szCs w:val="27"/>
        </w:rPr>
        <w:t xml:space="preserve"> созыв</w:t>
      </w:r>
    </w:p>
    <w:p w:rsidR="009B45B0" w:rsidRPr="004C75C9" w:rsidRDefault="009B45B0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</w:p>
    <w:p w:rsidR="009B45B0" w:rsidRPr="004C75C9" w:rsidRDefault="009B45B0" w:rsidP="009B45B0">
      <w:pPr>
        <w:pStyle w:val="1"/>
        <w:keepNext w:val="0"/>
        <w:widowControl w:val="0"/>
        <w:ind w:right="283" w:firstLine="540"/>
        <w:rPr>
          <w:sz w:val="27"/>
          <w:szCs w:val="27"/>
        </w:rPr>
      </w:pPr>
      <w:r w:rsidRPr="004C75C9">
        <w:rPr>
          <w:sz w:val="27"/>
          <w:szCs w:val="27"/>
        </w:rPr>
        <w:t xml:space="preserve">РЕШЕНИЕ </w:t>
      </w:r>
    </w:p>
    <w:p w:rsidR="002B4E07" w:rsidRPr="004C75C9" w:rsidRDefault="002B4E07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</w:tblGrid>
      <w:tr w:rsidR="00D12817" w:rsidRPr="004C75C9" w:rsidTr="005A6E4B">
        <w:trPr>
          <w:cantSplit/>
          <w:trHeight w:val="220"/>
        </w:trPr>
        <w:tc>
          <w:tcPr>
            <w:tcW w:w="534" w:type="dxa"/>
          </w:tcPr>
          <w:p w:rsidR="00D12817" w:rsidRPr="004C75C9" w:rsidRDefault="00D12817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D12817" w:rsidRPr="004C75C9" w:rsidRDefault="00D12817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  <w:tc>
          <w:tcPr>
            <w:tcW w:w="449" w:type="dxa"/>
          </w:tcPr>
          <w:p w:rsidR="00D12817" w:rsidRPr="004C75C9" w:rsidRDefault="00D12817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D12817" w:rsidRPr="004C75C9" w:rsidRDefault="00D12817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</w:tr>
      <w:tr w:rsidR="00D12817" w:rsidRPr="004C75C9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D12817" w:rsidRPr="004C75C9" w:rsidRDefault="00D12817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г.Саянск</w:t>
            </w:r>
          </w:p>
        </w:tc>
      </w:tr>
    </w:tbl>
    <w:p w:rsidR="002B4E07" w:rsidRPr="004C75C9" w:rsidRDefault="002B4E07" w:rsidP="002B4E07">
      <w:pPr>
        <w:rPr>
          <w:sz w:val="27"/>
          <w:szCs w:val="27"/>
        </w:rPr>
      </w:pPr>
    </w:p>
    <w:tbl>
      <w:tblPr>
        <w:tblW w:w="7655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5812"/>
        <w:gridCol w:w="142"/>
      </w:tblGrid>
      <w:tr w:rsidR="002B4E07" w:rsidRPr="004C75C9" w:rsidTr="00F02A69">
        <w:trPr>
          <w:cantSplit/>
        </w:trPr>
        <w:tc>
          <w:tcPr>
            <w:tcW w:w="142" w:type="dxa"/>
          </w:tcPr>
          <w:p w:rsidR="002B4E07" w:rsidRPr="004C75C9" w:rsidRDefault="002B4E07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2B4E07" w:rsidRPr="004C75C9" w:rsidRDefault="002B4E07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2B4E07" w:rsidRPr="004C75C9" w:rsidRDefault="002B4E07" w:rsidP="006B4196">
            <w:pPr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5812" w:type="dxa"/>
          </w:tcPr>
          <w:p w:rsidR="002B4E07" w:rsidRPr="004C75C9" w:rsidRDefault="002B4E07" w:rsidP="00340605">
            <w:pPr>
              <w:jc w:val="both"/>
              <w:rPr>
                <w:sz w:val="27"/>
                <w:szCs w:val="27"/>
              </w:rPr>
            </w:pPr>
            <w:r w:rsidRPr="00B72E15">
              <w:rPr>
                <w:szCs w:val="27"/>
              </w:rPr>
              <w:t xml:space="preserve"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</w:t>
            </w:r>
            <w:r w:rsidR="0059150E" w:rsidRPr="00B72E15">
              <w:rPr>
                <w:szCs w:val="27"/>
              </w:rPr>
              <w:t>от 28.06.2018 № 71-67-18-37</w:t>
            </w:r>
          </w:p>
        </w:tc>
        <w:tc>
          <w:tcPr>
            <w:tcW w:w="142" w:type="dxa"/>
          </w:tcPr>
          <w:p w:rsidR="002B4E07" w:rsidRPr="004C75C9" w:rsidRDefault="002B4E07" w:rsidP="006B4196">
            <w:pPr>
              <w:jc w:val="right"/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2B4E07" w:rsidRPr="004C75C9" w:rsidRDefault="002B4E07" w:rsidP="002B4E07">
      <w:pPr>
        <w:rPr>
          <w:sz w:val="27"/>
          <w:szCs w:val="27"/>
        </w:rPr>
      </w:pPr>
    </w:p>
    <w:p w:rsidR="00E03EE9" w:rsidRPr="003A2795" w:rsidRDefault="001F24F7" w:rsidP="00E03EE9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В целях приведения </w:t>
      </w:r>
      <w:r w:rsidR="002A2D14" w:rsidRPr="003A2795">
        <w:rPr>
          <w:sz w:val="28"/>
          <w:szCs w:val="27"/>
        </w:rPr>
        <w:t xml:space="preserve">в соответствие с требованиями действующего законодательства Правил </w:t>
      </w:r>
      <w:r w:rsidRPr="003A2795">
        <w:rPr>
          <w:sz w:val="28"/>
          <w:szCs w:val="27"/>
        </w:rPr>
        <w:t>землепользования и застройки городского округа муниципального образования «город Саянск», утвержд</w:t>
      </w:r>
      <w:r w:rsidR="00BE3A94" w:rsidRPr="003A2795">
        <w:rPr>
          <w:sz w:val="28"/>
          <w:szCs w:val="27"/>
        </w:rPr>
        <w:t>ё</w:t>
      </w:r>
      <w:r w:rsidRPr="003A2795">
        <w:rPr>
          <w:sz w:val="28"/>
          <w:szCs w:val="27"/>
        </w:rPr>
        <w:t>нны</w:t>
      </w:r>
      <w:r w:rsidR="00874D51" w:rsidRPr="003A2795">
        <w:rPr>
          <w:sz w:val="28"/>
          <w:szCs w:val="27"/>
        </w:rPr>
        <w:t>ми</w:t>
      </w:r>
      <w:r w:rsidRPr="003A2795">
        <w:rPr>
          <w:sz w:val="28"/>
          <w:szCs w:val="27"/>
        </w:rPr>
        <w:t xml:space="preserve"> решением Думы городского округа муниципального образования «город Саянск» </w:t>
      </w:r>
      <w:r w:rsidR="00340605" w:rsidRPr="003A2795">
        <w:rPr>
          <w:sz w:val="28"/>
          <w:szCs w:val="27"/>
        </w:rPr>
        <w:t>от 28.06.2018 № 71-67-18-37</w:t>
      </w:r>
      <w:r w:rsidR="005B61B3" w:rsidRPr="003A2795">
        <w:rPr>
          <w:sz w:val="28"/>
          <w:szCs w:val="27"/>
        </w:rPr>
        <w:t>, руководствуясь стат</w:t>
      </w:r>
      <w:r w:rsidR="00A45696" w:rsidRPr="003A2795">
        <w:rPr>
          <w:sz w:val="28"/>
          <w:szCs w:val="27"/>
        </w:rPr>
        <w:t>ьями</w:t>
      </w:r>
      <w:r w:rsidRPr="003A2795">
        <w:rPr>
          <w:sz w:val="28"/>
          <w:szCs w:val="27"/>
        </w:rPr>
        <w:t xml:space="preserve"> 31</w:t>
      </w:r>
      <w:r w:rsidR="005B61B3" w:rsidRPr="003A2795">
        <w:rPr>
          <w:sz w:val="28"/>
          <w:szCs w:val="27"/>
        </w:rPr>
        <w:t>, 33</w:t>
      </w:r>
      <w:r w:rsidRPr="003A2795">
        <w:rPr>
          <w:sz w:val="28"/>
          <w:szCs w:val="27"/>
        </w:rPr>
        <w:t xml:space="preserve"> Градостроительного</w:t>
      </w:r>
      <w:r w:rsidR="00D91F56" w:rsidRPr="003A2795">
        <w:rPr>
          <w:sz w:val="28"/>
          <w:szCs w:val="27"/>
        </w:rPr>
        <w:t xml:space="preserve"> кодекса Российской Федерации, </w:t>
      </w:r>
      <w:r w:rsidRPr="003A2795">
        <w:rPr>
          <w:sz w:val="28"/>
          <w:szCs w:val="27"/>
        </w:rPr>
        <w:t>стат</w:t>
      </w:r>
      <w:r w:rsidR="00A45696" w:rsidRPr="003A2795">
        <w:rPr>
          <w:sz w:val="28"/>
          <w:szCs w:val="27"/>
        </w:rPr>
        <w:t>ьями</w:t>
      </w:r>
      <w:r w:rsidRPr="003A2795">
        <w:rPr>
          <w:sz w:val="28"/>
          <w:szCs w:val="27"/>
        </w:rPr>
        <w:t xml:space="preserve"> </w:t>
      </w:r>
      <w:r w:rsidR="005B61B3" w:rsidRPr="003A2795">
        <w:rPr>
          <w:sz w:val="28"/>
          <w:szCs w:val="27"/>
        </w:rPr>
        <w:t xml:space="preserve">16, </w:t>
      </w:r>
      <w:r w:rsidRPr="003A2795">
        <w:rPr>
          <w:sz w:val="28"/>
          <w:szCs w:val="27"/>
        </w:rPr>
        <w:t xml:space="preserve">28 Федерального закона от 06.10.2003 </w:t>
      </w:r>
      <w:r w:rsidR="001127E4" w:rsidRPr="003A2795">
        <w:rPr>
          <w:sz w:val="28"/>
          <w:szCs w:val="27"/>
        </w:rPr>
        <w:t xml:space="preserve">     </w:t>
      </w:r>
      <w:r w:rsidRPr="003A2795">
        <w:rPr>
          <w:sz w:val="28"/>
          <w:szCs w:val="27"/>
        </w:rPr>
        <w:t>№</w:t>
      </w:r>
      <w:r w:rsidR="00BE3A94" w:rsidRPr="003A2795">
        <w:rPr>
          <w:sz w:val="28"/>
          <w:szCs w:val="27"/>
        </w:rPr>
        <w:t xml:space="preserve"> </w:t>
      </w:r>
      <w:r w:rsidRPr="003A2795">
        <w:rPr>
          <w:sz w:val="28"/>
          <w:szCs w:val="27"/>
        </w:rPr>
        <w:t>131-ФЗ «Об общих принципах организации местного самоуправления в Российской Федерации»</w:t>
      </w:r>
      <w:r w:rsidR="005A2611" w:rsidRPr="003A2795">
        <w:rPr>
          <w:sz w:val="28"/>
          <w:szCs w:val="27"/>
        </w:rPr>
        <w:t xml:space="preserve">, статьями 4, 14, 21 Устава муниципального образования «город Саянск», </w:t>
      </w:r>
      <w:r w:rsidR="00E03EE9" w:rsidRPr="003A2795">
        <w:rPr>
          <w:sz w:val="28"/>
          <w:szCs w:val="27"/>
        </w:rPr>
        <w:t xml:space="preserve">учитывая результаты публичных слушаний от </w:t>
      </w:r>
      <w:r w:rsidR="00641542" w:rsidRPr="003A2795">
        <w:rPr>
          <w:sz w:val="28"/>
          <w:szCs w:val="27"/>
        </w:rPr>
        <w:t>01.03.2019</w:t>
      </w:r>
      <w:r w:rsidR="00E03EE9" w:rsidRPr="003A2795">
        <w:rPr>
          <w:sz w:val="28"/>
          <w:szCs w:val="27"/>
        </w:rPr>
        <w:t xml:space="preserve"> </w:t>
      </w:r>
      <w:r w:rsidR="005657DB" w:rsidRPr="003A2795">
        <w:rPr>
          <w:sz w:val="28"/>
          <w:szCs w:val="27"/>
        </w:rPr>
        <w:t xml:space="preserve">№ </w:t>
      </w:r>
      <w:r w:rsidR="00926B53" w:rsidRPr="003A2795">
        <w:rPr>
          <w:sz w:val="28"/>
          <w:szCs w:val="27"/>
        </w:rPr>
        <w:t>2-2019</w:t>
      </w:r>
      <w:r w:rsidR="00B631F4" w:rsidRPr="003A2795">
        <w:rPr>
          <w:sz w:val="28"/>
          <w:szCs w:val="27"/>
        </w:rPr>
        <w:t>,</w:t>
      </w:r>
      <w:r w:rsidR="00E03EE9" w:rsidRPr="003A2795">
        <w:rPr>
          <w:sz w:val="28"/>
          <w:szCs w:val="27"/>
        </w:rPr>
        <w:t xml:space="preserve"> </w:t>
      </w:r>
      <w:r w:rsidR="00C85346" w:rsidRPr="003A2795">
        <w:rPr>
          <w:sz w:val="28"/>
          <w:szCs w:val="27"/>
        </w:rPr>
        <w:t>Д</w:t>
      </w:r>
      <w:r w:rsidR="00E03EE9" w:rsidRPr="003A2795">
        <w:rPr>
          <w:sz w:val="28"/>
          <w:szCs w:val="27"/>
        </w:rPr>
        <w:t xml:space="preserve">ума городского округа муниципального образования «город  Саянск» </w:t>
      </w:r>
    </w:p>
    <w:p w:rsidR="005A2611" w:rsidRPr="003A2795" w:rsidRDefault="005A2611" w:rsidP="00E03EE9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РЕШИЛА:</w:t>
      </w:r>
    </w:p>
    <w:p w:rsidR="005A2611" w:rsidRPr="003A2795" w:rsidRDefault="005A2611" w:rsidP="00BD6AF8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1. Внести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</w:t>
      </w:r>
      <w:r w:rsidR="000747A9" w:rsidRPr="003A2795">
        <w:rPr>
          <w:sz w:val="28"/>
          <w:szCs w:val="27"/>
        </w:rPr>
        <w:t xml:space="preserve">от 28.06.2018 </w:t>
      </w:r>
      <w:r w:rsidR="001127E4" w:rsidRPr="003A2795">
        <w:rPr>
          <w:sz w:val="28"/>
          <w:szCs w:val="27"/>
        </w:rPr>
        <w:t xml:space="preserve">    </w:t>
      </w:r>
      <w:r w:rsidR="000747A9" w:rsidRPr="003A2795">
        <w:rPr>
          <w:sz w:val="28"/>
          <w:szCs w:val="27"/>
        </w:rPr>
        <w:t>№ 71-67-18-37</w:t>
      </w:r>
      <w:r w:rsidR="00951519" w:rsidRPr="003A2795">
        <w:rPr>
          <w:sz w:val="28"/>
          <w:szCs w:val="27"/>
        </w:rPr>
        <w:t>(далее – Правила)</w:t>
      </w:r>
      <w:r w:rsidR="000747A9" w:rsidRPr="003A2795">
        <w:rPr>
          <w:sz w:val="28"/>
          <w:szCs w:val="27"/>
        </w:rPr>
        <w:t xml:space="preserve">, </w:t>
      </w:r>
      <w:r w:rsidR="009F721C" w:rsidRPr="003A2795">
        <w:rPr>
          <w:sz w:val="28"/>
          <w:szCs w:val="27"/>
        </w:rPr>
        <w:t>(в редак</w:t>
      </w:r>
      <w:r w:rsidR="00AA32C3" w:rsidRPr="003A2795">
        <w:rPr>
          <w:sz w:val="28"/>
          <w:szCs w:val="27"/>
        </w:rPr>
        <w:t xml:space="preserve">ции от 25.04.2019 № 71-67-19-11, </w:t>
      </w:r>
      <w:r w:rsidR="001F328A" w:rsidRPr="003A2795">
        <w:rPr>
          <w:sz w:val="28"/>
          <w:szCs w:val="27"/>
        </w:rPr>
        <w:t>опубликованных в газете «Саянские зори» от</w:t>
      </w:r>
      <w:r w:rsidR="008970AA" w:rsidRPr="003A2795">
        <w:rPr>
          <w:sz w:val="28"/>
          <w:szCs w:val="27"/>
        </w:rPr>
        <w:t xml:space="preserve"> 05.07.2018 № 26 (вкладыш официальной информации, страниц</w:t>
      </w:r>
      <w:r w:rsidR="006F5DA9" w:rsidRPr="003A2795">
        <w:rPr>
          <w:sz w:val="28"/>
          <w:szCs w:val="27"/>
        </w:rPr>
        <w:t>а</w:t>
      </w:r>
      <w:r w:rsidR="008970AA" w:rsidRPr="003A2795">
        <w:rPr>
          <w:sz w:val="28"/>
          <w:szCs w:val="27"/>
        </w:rPr>
        <w:t xml:space="preserve"> </w:t>
      </w:r>
      <w:r w:rsidR="006F5DA9" w:rsidRPr="003A2795">
        <w:rPr>
          <w:sz w:val="28"/>
          <w:szCs w:val="27"/>
        </w:rPr>
        <w:t>31</w:t>
      </w:r>
      <w:r w:rsidR="008970AA" w:rsidRPr="003A2795">
        <w:rPr>
          <w:sz w:val="28"/>
          <w:szCs w:val="27"/>
        </w:rPr>
        <w:t xml:space="preserve">), от 12.07.2018 № 27 (вкладыш официальной информации, страницы </w:t>
      </w:r>
      <w:r w:rsidR="006F5DA9" w:rsidRPr="003A2795">
        <w:rPr>
          <w:sz w:val="28"/>
          <w:szCs w:val="27"/>
        </w:rPr>
        <w:t>7-17</w:t>
      </w:r>
      <w:r w:rsidR="00447631" w:rsidRPr="003A2795">
        <w:rPr>
          <w:sz w:val="28"/>
          <w:szCs w:val="27"/>
        </w:rPr>
        <w:t xml:space="preserve">) от </w:t>
      </w:r>
      <w:r w:rsidR="00F52266">
        <w:rPr>
          <w:sz w:val="28"/>
          <w:szCs w:val="27"/>
        </w:rPr>
        <w:t>30.01.2019</w:t>
      </w:r>
      <w:r w:rsidR="00447631" w:rsidRPr="003A2795">
        <w:rPr>
          <w:sz w:val="28"/>
          <w:szCs w:val="27"/>
        </w:rPr>
        <w:t xml:space="preserve"> № </w:t>
      </w:r>
      <w:r w:rsidR="00F52266">
        <w:rPr>
          <w:sz w:val="28"/>
          <w:szCs w:val="27"/>
        </w:rPr>
        <w:t>17</w:t>
      </w:r>
      <w:r w:rsidR="00447631" w:rsidRPr="003A2795">
        <w:rPr>
          <w:sz w:val="28"/>
          <w:szCs w:val="27"/>
        </w:rPr>
        <w:t xml:space="preserve"> (вкладыш официальной информации, страницы </w:t>
      </w:r>
      <w:r w:rsidR="00F52266">
        <w:rPr>
          <w:sz w:val="28"/>
          <w:szCs w:val="27"/>
        </w:rPr>
        <w:t>14-15</w:t>
      </w:r>
      <w:r w:rsidR="008970AA" w:rsidRPr="003A2795">
        <w:rPr>
          <w:sz w:val="28"/>
          <w:szCs w:val="27"/>
        </w:rPr>
        <w:t>)</w:t>
      </w:r>
      <w:r w:rsidR="001F328A" w:rsidRPr="003A2795">
        <w:rPr>
          <w:sz w:val="28"/>
          <w:szCs w:val="27"/>
        </w:rPr>
        <w:t>,</w:t>
      </w:r>
      <w:r w:rsidR="005B1869" w:rsidRPr="003A2795">
        <w:rPr>
          <w:sz w:val="28"/>
          <w:szCs w:val="27"/>
        </w:rPr>
        <w:t xml:space="preserve"> </w:t>
      </w:r>
      <w:r w:rsidR="00A417A9" w:rsidRPr="003A2795">
        <w:rPr>
          <w:sz w:val="28"/>
          <w:szCs w:val="27"/>
        </w:rPr>
        <w:t>следующие изменения:</w:t>
      </w:r>
    </w:p>
    <w:p w:rsidR="00AF1E3F" w:rsidRPr="003A2795" w:rsidRDefault="00B23848" w:rsidP="00DE012E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1.1. </w:t>
      </w:r>
      <w:r w:rsidR="00951519" w:rsidRPr="003A2795">
        <w:rPr>
          <w:sz w:val="28"/>
          <w:szCs w:val="27"/>
        </w:rPr>
        <w:t>Приложение № 1 к Правилам: карту градостроительного зонирования изложить в новой редакции (см. приложение № 1 к настоящему постановлению);</w:t>
      </w:r>
    </w:p>
    <w:p w:rsidR="00756C7A" w:rsidRPr="003A2795" w:rsidRDefault="008C7DF0" w:rsidP="00756C7A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1.2. </w:t>
      </w:r>
      <w:r w:rsidR="00756C7A" w:rsidRPr="003A2795">
        <w:rPr>
          <w:sz w:val="28"/>
          <w:szCs w:val="27"/>
        </w:rPr>
        <w:t>Приложение № 2 к Правилам: перечень координат характерных точек границ территориальных зон изложить в новой редакции (см. приложение № 2 к настоящему постановлению);</w:t>
      </w:r>
    </w:p>
    <w:p w:rsidR="00B578F6" w:rsidRPr="003A2795" w:rsidRDefault="00756C7A" w:rsidP="00B578F6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1.3. </w:t>
      </w:r>
      <w:r w:rsidR="00B578F6" w:rsidRPr="003A2795">
        <w:rPr>
          <w:sz w:val="28"/>
          <w:szCs w:val="27"/>
        </w:rPr>
        <w:t>раздел 7 части 4 Правил изложить в новой редакции (см. приложение № 3 к настоящему постановлению).</w:t>
      </w:r>
    </w:p>
    <w:p w:rsidR="00994EED" w:rsidRPr="003A2795" w:rsidRDefault="005A2611" w:rsidP="00AE0B76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2. </w:t>
      </w:r>
      <w:r w:rsidR="00994EED" w:rsidRPr="003A2795">
        <w:rPr>
          <w:sz w:val="28"/>
          <w:szCs w:val="27"/>
        </w:rPr>
        <w:t>Опубликовать настоящее постановление на «Официальном интернет-</w:t>
      </w:r>
      <w:r w:rsidR="00994EED" w:rsidRPr="003A2795">
        <w:rPr>
          <w:sz w:val="28"/>
          <w:szCs w:val="27"/>
        </w:rPr>
        <w:lastRenderedPageBreak/>
        <w:t>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A2611" w:rsidRPr="003A2795" w:rsidRDefault="005A2611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3. Настоящее решение вступает в силу </w:t>
      </w:r>
      <w:r w:rsidR="00FE1D7A" w:rsidRPr="003A2795">
        <w:rPr>
          <w:sz w:val="28"/>
          <w:szCs w:val="27"/>
        </w:rPr>
        <w:t>п</w:t>
      </w:r>
      <w:r w:rsidRPr="003A2795">
        <w:rPr>
          <w:sz w:val="28"/>
          <w:szCs w:val="27"/>
        </w:rPr>
        <w:t>о</w:t>
      </w:r>
      <w:r w:rsidR="00FE1D7A" w:rsidRPr="003A2795">
        <w:rPr>
          <w:sz w:val="28"/>
          <w:szCs w:val="27"/>
        </w:rPr>
        <w:t>сле</w:t>
      </w:r>
      <w:r w:rsidRPr="003A2795">
        <w:rPr>
          <w:sz w:val="28"/>
          <w:szCs w:val="27"/>
        </w:rPr>
        <w:t xml:space="preserve"> дня его официального опубликования</w:t>
      </w:r>
      <w:r w:rsidR="000F3630" w:rsidRPr="003A2795">
        <w:rPr>
          <w:sz w:val="28"/>
          <w:szCs w:val="27"/>
        </w:rPr>
        <w:t>.</w:t>
      </w:r>
    </w:p>
    <w:p w:rsidR="00994EED" w:rsidRPr="003A2795" w:rsidRDefault="00994EED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994EED" w:rsidRPr="003A2795" w:rsidRDefault="00994EED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5A2611" w:rsidRPr="003A2795" w:rsidRDefault="005A2611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 xml:space="preserve">Председатель Думы городского                       Мэр городского округа  </w:t>
      </w:r>
    </w:p>
    <w:p w:rsidR="005A2611" w:rsidRPr="003A2795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округа муниципального                                    муниципального образования</w:t>
      </w:r>
    </w:p>
    <w:p w:rsidR="005A2611" w:rsidRPr="003A2795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образования  «город Саянск»                           «город Саянск»</w:t>
      </w:r>
    </w:p>
    <w:p w:rsidR="005A2611" w:rsidRPr="003A2795" w:rsidRDefault="005A261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 xml:space="preserve">_________________ </w:t>
      </w:r>
      <w:r w:rsidR="001976FE" w:rsidRPr="003A2795">
        <w:rPr>
          <w:sz w:val="28"/>
          <w:szCs w:val="27"/>
        </w:rPr>
        <w:t>Ю</w:t>
      </w:r>
      <w:r w:rsidRPr="003A2795">
        <w:rPr>
          <w:sz w:val="28"/>
          <w:szCs w:val="27"/>
        </w:rPr>
        <w:t>.</w:t>
      </w:r>
      <w:r w:rsidR="001976FE" w:rsidRPr="003A2795">
        <w:rPr>
          <w:sz w:val="28"/>
          <w:szCs w:val="27"/>
        </w:rPr>
        <w:t>С</w:t>
      </w:r>
      <w:r w:rsidRPr="003A2795">
        <w:rPr>
          <w:sz w:val="28"/>
          <w:szCs w:val="27"/>
        </w:rPr>
        <w:t>.</w:t>
      </w:r>
      <w:r w:rsidR="001976FE" w:rsidRPr="003A2795">
        <w:rPr>
          <w:sz w:val="28"/>
          <w:szCs w:val="27"/>
        </w:rPr>
        <w:t>Перков</w:t>
      </w:r>
      <w:r w:rsidRPr="003A2795">
        <w:rPr>
          <w:sz w:val="28"/>
          <w:szCs w:val="27"/>
        </w:rPr>
        <w:t xml:space="preserve">            ______________ О.В. Боровский</w:t>
      </w:r>
    </w:p>
    <w:p w:rsidR="005D0373" w:rsidRDefault="005D0373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A2795" w:rsidRDefault="003A2795" w:rsidP="00860A91">
      <w:pPr>
        <w:rPr>
          <w:sz w:val="27"/>
          <w:szCs w:val="27"/>
        </w:rPr>
      </w:pPr>
    </w:p>
    <w:p w:rsidR="003720D4" w:rsidRPr="00B456C2" w:rsidRDefault="001976FE" w:rsidP="00860A91">
      <w:pPr>
        <w:rPr>
          <w:sz w:val="27"/>
          <w:szCs w:val="27"/>
        </w:rPr>
      </w:pPr>
      <w:r w:rsidRPr="00994EED">
        <w:rPr>
          <w:sz w:val="20"/>
          <w:szCs w:val="27"/>
        </w:rPr>
        <w:t>и</w:t>
      </w:r>
      <w:r w:rsidR="00471F29" w:rsidRPr="00994EED">
        <w:rPr>
          <w:sz w:val="20"/>
          <w:szCs w:val="27"/>
        </w:rPr>
        <w:t xml:space="preserve">сп. </w:t>
      </w:r>
      <w:r w:rsidR="00860A91" w:rsidRPr="00994EED">
        <w:rPr>
          <w:sz w:val="20"/>
          <w:szCs w:val="27"/>
        </w:rPr>
        <w:t>К</w:t>
      </w:r>
      <w:r w:rsidR="00471F29" w:rsidRPr="00994EED">
        <w:rPr>
          <w:sz w:val="20"/>
          <w:szCs w:val="27"/>
        </w:rPr>
        <w:t>олькина Ю.В.</w:t>
      </w:r>
      <w:r w:rsidR="00DA39B1" w:rsidRPr="00994EED">
        <w:rPr>
          <w:sz w:val="20"/>
          <w:szCs w:val="27"/>
        </w:rPr>
        <w:t xml:space="preserve">, </w:t>
      </w:r>
      <w:r w:rsidR="00471F29" w:rsidRPr="00994EED">
        <w:rPr>
          <w:sz w:val="20"/>
          <w:szCs w:val="27"/>
        </w:rPr>
        <w:t xml:space="preserve">тел. </w:t>
      </w:r>
      <w:r w:rsidR="00FE1D7A" w:rsidRPr="00994EED">
        <w:rPr>
          <w:sz w:val="20"/>
          <w:szCs w:val="27"/>
        </w:rPr>
        <w:t>5</w:t>
      </w:r>
      <w:r w:rsidRPr="00994EED">
        <w:rPr>
          <w:sz w:val="20"/>
          <w:szCs w:val="27"/>
        </w:rPr>
        <w:t>2421</w:t>
      </w:r>
      <w:r w:rsidR="00FE61CA" w:rsidRPr="00B456C2">
        <w:rPr>
          <w:sz w:val="27"/>
          <w:szCs w:val="27"/>
        </w:rPr>
        <w:br w:type="page"/>
      </w:r>
    </w:p>
    <w:p w:rsidR="00C015AA" w:rsidRPr="004C75C9" w:rsidRDefault="00C015AA" w:rsidP="00C015AA">
      <w:pPr>
        <w:rPr>
          <w:b/>
          <w:sz w:val="27"/>
          <w:szCs w:val="27"/>
        </w:rPr>
      </w:pPr>
      <w:r w:rsidRPr="004C75C9">
        <w:rPr>
          <w:sz w:val="27"/>
          <w:szCs w:val="27"/>
        </w:rPr>
        <w:lastRenderedPageBreak/>
        <w:t>СОГЛАСОВАНО:</w:t>
      </w:r>
      <w:r w:rsidRPr="004C75C9">
        <w:rPr>
          <w:sz w:val="27"/>
          <w:szCs w:val="27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252"/>
        <w:gridCol w:w="2268"/>
      </w:tblGrid>
      <w:tr w:rsidR="00AD5397" w:rsidRPr="004C75C9" w:rsidTr="006838D5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both"/>
              <w:outlineLvl w:val="0"/>
            </w:pPr>
            <w:r w:rsidRPr="004C75C9">
              <w:t>Заместитель мэра городского округа по вопросам жизнеобеспечения города -председатель Комитета по жилищно - 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  <w:r w:rsidRPr="004C75C9">
              <w:t>М.Ф. Данилова</w:t>
            </w:r>
          </w:p>
        </w:tc>
      </w:tr>
      <w:tr w:rsidR="00AD5397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5397" w:rsidRPr="004C75C9" w:rsidRDefault="00AD5397" w:rsidP="006838D5">
            <w:pPr>
              <w:widowControl w:val="0"/>
              <w:jc w:val="right"/>
            </w:pPr>
          </w:p>
        </w:tc>
      </w:tr>
      <w:tr w:rsidR="00AD5397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jc w:val="center"/>
            </w:pPr>
          </w:p>
        </w:tc>
      </w:tr>
      <w:tr w:rsidR="000917CF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D5397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397" w:rsidRPr="004C75C9" w:rsidRDefault="00AD5397" w:rsidP="006838D5">
            <w:pPr>
              <w:widowControl w:val="0"/>
              <w:jc w:val="both"/>
            </w:pPr>
            <w:r w:rsidRPr="004C75C9">
              <w:t>Председатель депутатской комиссии по вопросам жилищно - коммунального хозяйства и строительства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  <w:r w:rsidRPr="004C75C9">
              <w:t>К.Н. Константинова</w:t>
            </w:r>
          </w:p>
        </w:tc>
      </w:tr>
      <w:tr w:rsidR="00AD5397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AD5397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917CF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D5397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397" w:rsidRPr="004C75C9" w:rsidRDefault="00AD5397" w:rsidP="006838D5">
            <w:pPr>
              <w:widowControl w:val="0"/>
              <w:jc w:val="both"/>
            </w:pPr>
            <w:r w:rsidRPr="004C75C9"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397" w:rsidRPr="004C75C9" w:rsidRDefault="006B420D" w:rsidP="006B420D">
            <w:pPr>
              <w:widowControl w:val="0"/>
              <w:jc w:val="right"/>
            </w:pPr>
            <w:r w:rsidRPr="004C75C9">
              <w:t>О</w:t>
            </w:r>
            <w:r w:rsidR="00AD5397" w:rsidRPr="004C75C9">
              <w:t>.</w:t>
            </w:r>
            <w:r w:rsidRPr="004C75C9">
              <w:t>Я</w:t>
            </w:r>
            <w:r w:rsidR="00AD5397" w:rsidRPr="004C75C9">
              <w:t xml:space="preserve">. </w:t>
            </w:r>
            <w:r w:rsidRPr="004C75C9">
              <w:t>Петрова</w:t>
            </w:r>
          </w:p>
        </w:tc>
      </w:tr>
      <w:tr w:rsidR="00AD5397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AD5397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917CF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17CF" w:rsidRPr="004C75C9" w:rsidRDefault="000917CF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AD5397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397" w:rsidRPr="004C75C9" w:rsidRDefault="000E033C" w:rsidP="000E033C">
            <w:pPr>
              <w:widowControl w:val="0"/>
              <w:jc w:val="both"/>
            </w:pPr>
            <w:r>
              <w:t>П</w:t>
            </w:r>
            <w:r w:rsidR="00AD5397" w:rsidRPr="004C75C9">
              <w:t>редседател</w:t>
            </w:r>
            <w:r>
              <w:t>ь</w:t>
            </w:r>
            <w:r w:rsidR="00AD5397" w:rsidRPr="004C75C9"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5397" w:rsidRPr="004C75C9" w:rsidRDefault="00AD5397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5397" w:rsidRPr="004C75C9" w:rsidRDefault="003A51BF" w:rsidP="003A51BF">
            <w:pPr>
              <w:widowControl w:val="0"/>
              <w:jc w:val="right"/>
            </w:pPr>
            <w:r w:rsidRPr="004C75C9">
              <w:t>Е</w:t>
            </w:r>
            <w:r w:rsidR="00AD5397" w:rsidRPr="004C75C9">
              <w:t>.</w:t>
            </w:r>
            <w:r w:rsidRPr="004C75C9">
              <w:t>В</w:t>
            </w:r>
            <w:r w:rsidR="00AD5397" w:rsidRPr="004C75C9">
              <w:t xml:space="preserve">. </w:t>
            </w:r>
            <w:r w:rsidRPr="004C75C9">
              <w:t>Романова</w:t>
            </w:r>
          </w:p>
        </w:tc>
      </w:tr>
      <w:tr w:rsidR="00AD5397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AD5397" w:rsidRPr="004C75C9" w:rsidTr="006838D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AD5397" w:rsidRPr="004C75C9" w:rsidRDefault="00AD5397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EB2245" w:rsidRPr="00B4134E" w:rsidRDefault="00EB2245" w:rsidP="00B62FD1">
      <w:pPr>
        <w:widowControl w:val="0"/>
        <w:rPr>
          <w:sz w:val="12"/>
          <w:szCs w:val="12"/>
        </w:rPr>
      </w:pPr>
    </w:p>
    <w:p w:rsidR="00B62FD1" w:rsidRPr="004C75C9" w:rsidRDefault="00B62FD1" w:rsidP="00B62FD1">
      <w:pPr>
        <w:widowControl w:val="0"/>
      </w:pPr>
      <w:r w:rsidRPr="004C75C9">
        <w:t>РАССЫЛКА:</w:t>
      </w:r>
    </w:p>
    <w:p w:rsidR="00B62FD1" w:rsidRPr="004C75C9" w:rsidRDefault="00B62FD1" w:rsidP="00B62FD1">
      <w:pPr>
        <w:widowControl w:val="0"/>
      </w:pPr>
      <w:r w:rsidRPr="004C75C9">
        <w:t>1 экз. - в дело</w:t>
      </w:r>
    </w:p>
    <w:p w:rsidR="00B62FD1" w:rsidRPr="004C75C9" w:rsidRDefault="00B62FD1" w:rsidP="00B62FD1">
      <w:pPr>
        <w:widowControl w:val="0"/>
      </w:pPr>
      <w:r w:rsidRPr="004C75C9">
        <w:t>2 экз. - в комитет по архитектуре</w:t>
      </w:r>
    </w:p>
    <w:p w:rsidR="00B62FD1" w:rsidRPr="004C75C9" w:rsidRDefault="00B62FD1" w:rsidP="00B62FD1">
      <w:pPr>
        <w:widowControl w:val="0"/>
      </w:pPr>
      <w:r w:rsidRPr="004C75C9">
        <w:t>1 экз. – в Саянские зори</w:t>
      </w:r>
    </w:p>
    <w:p w:rsidR="00B62FD1" w:rsidRPr="004C75C9" w:rsidRDefault="00B62FD1" w:rsidP="00B62FD1">
      <w:pPr>
        <w:widowControl w:val="0"/>
      </w:pPr>
      <w:r w:rsidRPr="004C75C9">
        <w:t>4 экз.</w:t>
      </w:r>
    </w:p>
    <w:p w:rsidR="00B62FD1" w:rsidRPr="004C75C9" w:rsidRDefault="00B62FD1" w:rsidP="00B62FD1">
      <w:pPr>
        <w:widowControl w:val="0"/>
      </w:pPr>
      <w:r w:rsidRPr="004C75C9">
        <w:t>Электронная  версия правового акта соответствует бумажному носителю.</w:t>
      </w:r>
    </w:p>
    <w:p w:rsidR="000917CF" w:rsidRPr="00B4134E" w:rsidRDefault="000917CF" w:rsidP="00B62FD1">
      <w:pPr>
        <w:widowControl w:val="0"/>
        <w:rPr>
          <w:sz w:val="12"/>
          <w:szCs w:val="12"/>
        </w:rPr>
      </w:pPr>
    </w:p>
    <w:p w:rsidR="00B62FD1" w:rsidRPr="004C75C9" w:rsidRDefault="00B62FD1" w:rsidP="00B62FD1">
      <w:pPr>
        <w:widowControl w:val="0"/>
        <w:rPr>
          <w:sz w:val="27"/>
          <w:szCs w:val="27"/>
        </w:rPr>
      </w:pPr>
      <w:r w:rsidRPr="004C75C9">
        <w:rPr>
          <w:sz w:val="27"/>
          <w:szCs w:val="27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B62FD1" w:rsidRPr="004C75C9" w:rsidTr="006838D5">
        <w:trPr>
          <w:trHeight w:val="828"/>
        </w:trPr>
        <w:tc>
          <w:tcPr>
            <w:tcW w:w="4422" w:type="dxa"/>
            <w:gridSpan w:val="2"/>
          </w:tcPr>
          <w:p w:rsidR="00B62FD1" w:rsidRPr="004C75C9" w:rsidRDefault="00B62FD1" w:rsidP="006838D5">
            <w:pPr>
              <w:widowControl w:val="0"/>
              <w:jc w:val="both"/>
            </w:pPr>
            <w:r w:rsidRPr="004C75C9"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2FD1" w:rsidRPr="004C75C9" w:rsidRDefault="00B62FD1" w:rsidP="006838D5">
            <w:pPr>
              <w:widowControl w:val="0"/>
            </w:pPr>
          </w:p>
        </w:tc>
        <w:tc>
          <w:tcPr>
            <w:tcW w:w="1985" w:type="dxa"/>
            <w:vAlign w:val="bottom"/>
          </w:tcPr>
          <w:p w:rsidR="00B62FD1" w:rsidRPr="004C75C9" w:rsidRDefault="00B62FD1" w:rsidP="006838D5">
            <w:pPr>
              <w:widowControl w:val="0"/>
              <w:jc w:val="right"/>
            </w:pPr>
            <w:r w:rsidRPr="004C75C9">
              <w:t xml:space="preserve">Ю.В. Колькина </w:t>
            </w:r>
          </w:p>
        </w:tc>
      </w:tr>
      <w:tr w:rsidR="008B2DDC" w:rsidRPr="004C75C9" w:rsidTr="00B413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DDC" w:rsidRPr="004C75C9" w:rsidRDefault="008B2DDC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2DDC" w:rsidRPr="004C75C9" w:rsidRDefault="008B2DDC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8B2DDC" w:rsidRPr="004C75C9" w:rsidTr="00B413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2DDC" w:rsidRPr="004C75C9" w:rsidRDefault="008B2DDC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2DDC" w:rsidRPr="004C75C9" w:rsidRDefault="008B2DDC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ED52FA" w:rsidRDefault="00ED52FA" w:rsidP="006049B6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ED52FA" w:rsidRDefault="00ED52FA">
      <w:pPr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640994" w:rsidRPr="004C75C9" w:rsidRDefault="00640994" w:rsidP="006049B6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lastRenderedPageBreak/>
        <w:t>Пояснительная записка</w:t>
      </w:r>
    </w:p>
    <w:p w:rsidR="00640994" w:rsidRPr="004C75C9" w:rsidRDefault="00640994" w:rsidP="006049B6">
      <w:pPr>
        <w:jc w:val="both"/>
        <w:rPr>
          <w:sz w:val="27"/>
          <w:szCs w:val="27"/>
        </w:rPr>
      </w:pPr>
      <w:r w:rsidRPr="004C75C9">
        <w:rPr>
          <w:sz w:val="27"/>
          <w:szCs w:val="27"/>
        </w:rPr>
        <w:t xml:space="preserve">к проекту </w:t>
      </w:r>
      <w:r w:rsidR="00CD1A6F" w:rsidRPr="004C75C9">
        <w:rPr>
          <w:sz w:val="27"/>
          <w:szCs w:val="27"/>
        </w:rPr>
        <w:t>решения Думы</w:t>
      </w:r>
      <w:r w:rsidRPr="004C75C9">
        <w:rPr>
          <w:sz w:val="27"/>
          <w:szCs w:val="27"/>
        </w:rPr>
        <w:t xml:space="preserve"> городского округа муниципального образования «город Саянск» </w:t>
      </w:r>
      <w:r w:rsidR="00CD1A6F" w:rsidRPr="004C75C9">
        <w:rPr>
          <w:sz w:val="27"/>
          <w:szCs w:val="27"/>
        </w:rPr>
        <w:t>«</w:t>
      </w:r>
      <w:r w:rsidR="003A51BF" w:rsidRPr="004C75C9">
        <w:rPr>
          <w:sz w:val="27"/>
          <w:szCs w:val="27"/>
        </w:rPr>
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</w:r>
      <w:r w:rsidR="00CD1A6F" w:rsidRPr="004C75C9">
        <w:rPr>
          <w:sz w:val="27"/>
          <w:szCs w:val="27"/>
        </w:rPr>
        <w:t>»</w:t>
      </w:r>
    </w:p>
    <w:p w:rsidR="00E525C0" w:rsidRPr="00BA1AC8" w:rsidRDefault="00E525C0" w:rsidP="006049B6">
      <w:pPr>
        <w:tabs>
          <w:tab w:val="left" w:pos="9540"/>
        </w:tabs>
        <w:ind w:firstLine="720"/>
        <w:jc w:val="both"/>
        <w:rPr>
          <w:b/>
          <w:sz w:val="12"/>
          <w:szCs w:val="12"/>
        </w:rPr>
      </w:pPr>
    </w:p>
    <w:p w:rsidR="00DE5CDD" w:rsidRPr="004C75C9" w:rsidRDefault="00DE5CDD" w:rsidP="006049B6">
      <w:pPr>
        <w:tabs>
          <w:tab w:val="left" w:pos="9540"/>
        </w:tabs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Тип проекта правового акта:</w:t>
      </w:r>
      <w:r w:rsidRPr="004C75C9">
        <w:rPr>
          <w:sz w:val="27"/>
          <w:szCs w:val="27"/>
        </w:rPr>
        <w:t xml:space="preserve"> Решение Думы городского округа муниципальн</w:t>
      </w:r>
      <w:r w:rsidR="003A38E9" w:rsidRPr="004C75C9">
        <w:rPr>
          <w:sz w:val="27"/>
          <w:szCs w:val="27"/>
        </w:rPr>
        <w:t xml:space="preserve">ого </w:t>
      </w:r>
      <w:r w:rsidRPr="004C75C9">
        <w:rPr>
          <w:sz w:val="27"/>
          <w:szCs w:val="27"/>
        </w:rPr>
        <w:t>образования «город Саянск»</w:t>
      </w:r>
    </w:p>
    <w:p w:rsidR="008B2064" w:rsidRPr="004C75C9" w:rsidRDefault="008B2064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Субъект правотворческой инициативы:</w:t>
      </w:r>
      <w:r w:rsidRPr="004C75C9">
        <w:rPr>
          <w:sz w:val="27"/>
          <w:szCs w:val="27"/>
        </w:rPr>
        <w:t xml:space="preserve"> Мэр городского округа муниципального образования «город Саянск» Боровский О.В.</w:t>
      </w:r>
    </w:p>
    <w:p w:rsidR="008B2064" w:rsidRPr="004C75C9" w:rsidRDefault="008B2064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Проект подготовлен:</w:t>
      </w:r>
      <w:r w:rsidRPr="004C75C9">
        <w:rPr>
          <w:sz w:val="27"/>
          <w:szCs w:val="27"/>
        </w:rPr>
        <w:t xml:space="preserve"> </w:t>
      </w:r>
      <w:r w:rsidR="003A51BF" w:rsidRPr="004C75C9">
        <w:rPr>
          <w:sz w:val="27"/>
          <w:szCs w:val="27"/>
        </w:rPr>
        <w:t>Заместителем председателя - г</w:t>
      </w:r>
      <w:r w:rsidRPr="004C75C9">
        <w:rPr>
          <w:sz w:val="27"/>
          <w:szCs w:val="27"/>
        </w:rPr>
        <w:t>лавным архитектором Комитета по архитектуре и градостроительству администрации муниципального образования «город Саянск» Колькиной Ю.В.</w:t>
      </w:r>
    </w:p>
    <w:p w:rsidR="0025736C" w:rsidRPr="004C75C9" w:rsidRDefault="0025736C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 xml:space="preserve">Правовое обоснование принятия проекта правового акта: </w:t>
      </w:r>
      <w:r w:rsidR="002A6964" w:rsidRPr="004C75C9">
        <w:rPr>
          <w:sz w:val="27"/>
          <w:szCs w:val="27"/>
        </w:rPr>
        <w:t>градостроительное законодательство</w:t>
      </w:r>
    </w:p>
    <w:p w:rsidR="00E12D23" w:rsidRPr="004C75C9" w:rsidRDefault="00E12D23" w:rsidP="006049B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Состояние законодательства в сфере правового регулирования, к которой относится проект правового акта:</w:t>
      </w:r>
      <w:r w:rsidRPr="004C75C9">
        <w:rPr>
          <w:sz w:val="27"/>
          <w:szCs w:val="27"/>
        </w:rPr>
        <w:t xml:space="preserve"> </w:t>
      </w:r>
    </w:p>
    <w:p w:rsidR="007C32B7" w:rsidRDefault="00E525C0" w:rsidP="00ED52FA">
      <w:pPr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Социально-экономическое обоснование необходимости принятия муниципального правового акта, его цели:</w:t>
      </w:r>
      <w:r w:rsidR="00CF1E38" w:rsidRPr="004C75C9">
        <w:rPr>
          <w:sz w:val="27"/>
          <w:szCs w:val="27"/>
        </w:rPr>
        <w:t xml:space="preserve"> </w:t>
      </w:r>
    </w:p>
    <w:p w:rsidR="00D862C4" w:rsidRDefault="00C1547C" w:rsidP="00ED52FA">
      <w:pPr>
        <w:ind w:firstLine="709"/>
        <w:jc w:val="both"/>
        <w:rPr>
          <w:sz w:val="27"/>
          <w:szCs w:val="27"/>
        </w:rPr>
      </w:pPr>
      <w:r w:rsidRPr="00C1547C">
        <w:rPr>
          <w:sz w:val="27"/>
          <w:szCs w:val="27"/>
        </w:rPr>
        <w:t xml:space="preserve">Приказ Министерства экономического развития РФ от 4 февраля 2019 г. </w:t>
      </w:r>
      <w:r>
        <w:rPr>
          <w:sz w:val="27"/>
          <w:szCs w:val="27"/>
        </w:rPr>
        <w:t>№</w:t>
      </w:r>
      <w:r w:rsidRPr="00C1547C">
        <w:rPr>
          <w:sz w:val="27"/>
          <w:szCs w:val="27"/>
        </w:rPr>
        <w:t xml:space="preserve"> 44 </w:t>
      </w:r>
      <w:r>
        <w:rPr>
          <w:sz w:val="27"/>
          <w:szCs w:val="27"/>
        </w:rPr>
        <w:t>«</w:t>
      </w:r>
      <w:r w:rsidRPr="00C1547C">
        <w:rPr>
          <w:sz w:val="27"/>
          <w:szCs w:val="27"/>
        </w:rPr>
        <w:t xml:space="preserve">О внесении изменений в классификатор видов разрешенного использования земельных участков, утвержденный приказом Минэкономразвития России от 1 сентября 2014 г. </w:t>
      </w:r>
      <w:r>
        <w:rPr>
          <w:sz w:val="27"/>
          <w:szCs w:val="27"/>
        </w:rPr>
        <w:t>№</w:t>
      </w:r>
      <w:r w:rsidRPr="00C1547C">
        <w:rPr>
          <w:sz w:val="27"/>
          <w:szCs w:val="27"/>
        </w:rPr>
        <w:t xml:space="preserve"> 540</w:t>
      </w:r>
      <w:r>
        <w:rPr>
          <w:sz w:val="27"/>
          <w:szCs w:val="27"/>
        </w:rPr>
        <w:t>»</w:t>
      </w:r>
      <w:r w:rsidR="007C32B7">
        <w:rPr>
          <w:sz w:val="27"/>
          <w:szCs w:val="27"/>
        </w:rPr>
        <w:t>.</w:t>
      </w:r>
    </w:p>
    <w:p w:rsidR="007C32B7" w:rsidRPr="004C75C9" w:rsidRDefault="007C32B7" w:rsidP="00ED52FA">
      <w:pPr>
        <w:ind w:firstLine="709"/>
        <w:jc w:val="both"/>
        <w:rPr>
          <w:sz w:val="27"/>
          <w:szCs w:val="27"/>
        </w:rPr>
      </w:pPr>
      <w:r w:rsidRPr="007C32B7">
        <w:rPr>
          <w:sz w:val="27"/>
          <w:szCs w:val="27"/>
        </w:rPr>
        <w:t xml:space="preserve">Федеральный закон от 29 июля 2017 г. </w:t>
      </w:r>
      <w:r>
        <w:rPr>
          <w:sz w:val="27"/>
          <w:szCs w:val="27"/>
        </w:rPr>
        <w:t>№</w:t>
      </w:r>
      <w:r w:rsidRPr="007C32B7">
        <w:rPr>
          <w:sz w:val="27"/>
          <w:szCs w:val="27"/>
        </w:rPr>
        <w:t xml:space="preserve"> 217-ФЗ </w:t>
      </w:r>
      <w:r>
        <w:rPr>
          <w:sz w:val="27"/>
          <w:szCs w:val="27"/>
        </w:rPr>
        <w:t>«</w:t>
      </w:r>
      <w:r w:rsidRPr="007C32B7">
        <w:rPr>
          <w:sz w:val="27"/>
          <w:szCs w:val="27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7"/>
          <w:szCs w:val="27"/>
        </w:rPr>
        <w:t>»</w:t>
      </w:r>
    </w:p>
    <w:p w:rsidR="00E525C0" w:rsidRPr="004C75C9" w:rsidRDefault="00E525C0" w:rsidP="006049B6">
      <w:pPr>
        <w:tabs>
          <w:tab w:val="left" w:pos="9540"/>
        </w:tabs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 xml:space="preserve">Место будущего акта в системе действующих муниципальных правовых актов: </w:t>
      </w:r>
      <w:r w:rsidRPr="004C75C9">
        <w:rPr>
          <w:sz w:val="27"/>
          <w:szCs w:val="27"/>
        </w:rPr>
        <w:t xml:space="preserve">правовые акты Думы городского округа муниципального образования «город Саянск». </w:t>
      </w:r>
    </w:p>
    <w:p w:rsidR="002602DC" w:rsidRPr="004C75C9" w:rsidRDefault="00E525C0" w:rsidP="006049B6">
      <w:pPr>
        <w:tabs>
          <w:tab w:val="left" w:pos="9540"/>
        </w:tabs>
        <w:ind w:firstLine="709"/>
        <w:jc w:val="both"/>
        <w:rPr>
          <w:sz w:val="27"/>
          <w:szCs w:val="27"/>
          <w:u w:val="single"/>
        </w:rPr>
      </w:pPr>
      <w:r w:rsidRPr="004C75C9">
        <w:rPr>
          <w:b/>
          <w:sz w:val="27"/>
          <w:szCs w:val="27"/>
        </w:rPr>
        <w:t>Перечень муниципальных правовых актов принятия, отмены, изменения или дополнения которых потребует принятие вносимого правового акта</w:t>
      </w:r>
      <w:r w:rsidRPr="004C75C9">
        <w:rPr>
          <w:sz w:val="27"/>
          <w:szCs w:val="27"/>
        </w:rPr>
        <w:t xml:space="preserve">: </w:t>
      </w:r>
      <w:r w:rsidR="00857AFD" w:rsidRPr="004C75C9">
        <w:rPr>
          <w:sz w:val="27"/>
          <w:szCs w:val="27"/>
        </w:rPr>
        <w:t>решение Думы городского округа муниципального образования «город Саянск» от 28.06.2018 № 71-67-18-37</w:t>
      </w:r>
    </w:p>
    <w:p w:rsidR="002602DC" w:rsidRPr="004C75C9" w:rsidRDefault="002602DC" w:rsidP="006049B6">
      <w:pPr>
        <w:tabs>
          <w:tab w:val="left" w:pos="9540"/>
        </w:tabs>
        <w:ind w:firstLine="709"/>
        <w:jc w:val="both"/>
        <w:rPr>
          <w:sz w:val="27"/>
          <w:szCs w:val="27"/>
          <w:u w:val="single"/>
        </w:rPr>
      </w:pPr>
      <w:r w:rsidRPr="004C75C9">
        <w:rPr>
          <w:b/>
          <w:sz w:val="27"/>
          <w:szCs w:val="27"/>
        </w:rPr>
        <w:t>Сведения о наличии необходимости увеличения расходов местного бюджета:</w:t>
      </w:r>
      <w:r w:rsidRPr="004C75C9">
        <w:rPr>
          <w:sz w:val="27"/>
          <w:szCs w:val="27"/>
        </w:rPr>
        <w:t xml:space="preserve"> принятие данного решения не требует дополнительных расходов из местного бюджета.</w:t>
      </w:r>
    </w:p>
    <w:p w:rsidR="00E525C0" w:rsidRPr="004C75C9" w:rsidRDefault="00CF7F39" w:rsidP="006049B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Перечень органов и организаций, с которыми проект правового акта согласован, краткое изложение содержания разногласий и мотивированное мнение о них:</w:t>
      </w:r>
      <w:r w:rsidR="00595C1A" w:rsidRPr="004C75C9">
        <w:rPr>
          <w:b/>
          <w:sz w:val="27"/>
          <w:szCs w:val="27"/>
        </w:rPr>
        <w:t xml:space="preserve"> </w:t>
      </w:r>
      <w:r w:rsidR="00CA16C5" w:rsidRPr="004C75C9">
        <w:rPr>
          <w:sz w:val="27"/>
          <w:szCs w:val="27"/>
        </w:rPr>
        <w:t>п</w:t>
      </w:r>
      <w:r w:rsidRPr="004C75C9">
        <w:rPr>
          <w:sz w:val="27"/>
          <w:szCs w:val="27"/>
        </w:rPr>
        <w:t xml:space="preserve">роект </w:t>
      </w:r>
      <w:r w:rsidR="00CA16C5" w:rsidRPr="004C75C9">
        <w:rPr>
          <w:sz w:val="27"/>
          <w:szCs w:val="27"/>
        </w:rPr>
        <w:t xml:space="preserve">решения Думы городского округа муниципального </w:t>
      </w:r>
      <w:r w:rsidR="00DC541C" w:rsidRPr="004C75C9">
        <w:rPr>
          <w:sz w:val="27"/>
          <w:szCs w:val="27"/>
        </w:rPr>
        <w:t>образования «город Саянск»</w:t>
      </w:r>
      <w:r w:rsidRPr="004C75C9">
        <w:rPr>
          <w:sz w:val="27"/>
          <w:szCs w:val="27"/>
        </w:rPr>
        <w:t xml:space="preserve"> размещен на официальном сайте администрации – </w:t>
      </w:r>
      <w:r w:rsidR="00BA1AC8">
        <w:rPr>
          <w:sz w:val="27"/>
          <w:szCs w:val="27"/>
        </w:rPr>
        <w:t>11.07.2019</w:t>
      </w:r>
      <w:r w:rsidR="00634E44" w:rsidRPr="004C75C9">
        <w:rPr>
          <w:sz w:val="27"/>
          <w:szCs w:val="27"/>
        </w:rPr>
        <w:t xml:space="preserve"> г.</w:t>
      </w:r>
      <w:r w:rsidRPr="004C75C9">
        <w:rPr>
          <w:sz w:val="27"/>
          <w:szCs w:val="27"/>
        </w:rPr>
        <w:t xml:space="preserve">, срок окончания независимой экспертизы – </w:t>
      </w:r>
      <w:r w:rsidR="00BA1AC8">
        <w:rPr>
          <w:sz w:val="27"/>
          <w:szCs w:val="27"/>
        </w:rPr>
        <w:t>12.09.2019</w:t>
      </w:r>
      <w:r w:rsidR="00453F61" w:rsidRPr="004C75C9">
        <w:rPr>
          <w:sz w:val="27"/>
          <w:szCs w:val="27"/>
        </w:rPr>
        <w:t xml:space="preserve"> г.</w:t>
      </w:r>
      <w:r w:rsidR="00B07E58" w:rsidRPr="004C75C9">
        <w:rPr>
          <w:sz w:val="27"/>
          <w:szCs w:val="27"/>
        </w:rPr>
        <w:t xml:space="preserve"> </w:t>
      </w:r>
      <w:r w:rsidR="00895C49" w:rsidRPr="004C75C9">
        <w:rPr>
          <w:sz w:val="27"/>
          <w:szCs w:val="27"/>
        </w:rPr>
        <w:t>П</w:t>
      </w:r>
      <w:r w:rsidR="006414F2" w:rsidRPr="004C75C9">
        <w:rPr>
          <w:sz w:val="27"/>
          <w:szCs w:val="27"/>
        </w:rPr>
        <w:t xml:space="preserve">убличные слушания </w:t>
      </w:r>
      <w:r w:rsidR="00BA1AC8">
        <w:rPr>
          <w:sz w:val="27"/>
          <w:szCs w:val="27"/>
        </w:rPr>
        <w:t>09</w:t>
      </w:r>
      <w:r w:rsidR="00C56EDE" w:rsidRPr="004C75C9">
        <w:rPr>
          <w:sz w:val="27"/>
          <w:szCs w:val="27"/>
        </w:rPr>
        <w:t>.0</w:t>
      </w:r>
      <w:r w:rsidR="00BA1AC8">
        <w:rPr>
          <w:sz w:val="27"/>
          <w:szCs w:val="27"/>
        </w:rPr>
        <w:t>9</w:t>
      </w:r>
      <w:r w:rsidR="00C56EDE" w:rsidRPr="004C75C9">
        <w:rPr>
          <w:sz w:val="27"/>
          <w:szCs w:val="27"/>
        </w:rPr>
        <w:t>.</w:t>
      </w:r>
      <w:r w:rsidR="006414F2" w:rsidRPr="004C75C9">
        <w:rPr>
          <w:sz w:val="27"/>
          <w:szCs w:val="27"/>
        </w:rPr>
        <w:t>201</w:t>
      </w:r>
      <w:r w:rsidR="00453F61" w:rsidRPr="004C75C9">
        <w:rPr>
          <w:sz w:val="27"/>
          <w:szCs w:val="27"/>
        </w:rPr>
        <w:t>9</w:t>
      </w:r>
      <w:r w:rsidR="006414F2" w:rsidRPr="004C75C9">
        <w:rPr>
          <w:sz w:val="27"/>
          <w:szCs w:val="27"/>
        </w:rPr>
        <w:t xml:space="preserve"> г</w:t>
      </w:r>
      <w:r w:rsidR="00C56EDE" w:rsidRPr="004C75C9">
        <w:rPr>
          <w:sz w:val="27"/>
          <w:szCs w:val="27"/>
        </w:rPr>
        <w:t>.</w:t>
      </w:r>
    </w:p>
    <w:p w:rsidR="00CE5637" w:rsidRPr="00BA1AC8" w:rsidRDefault="00CE5637" w:rsidP="006049B6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8"/>
        <w:gridCol w:w="2347"/>
        <w:gridCol w:w="1920"/>
      </w:tblGrid>
      <w:tr w:rsidR="003230EA" w:rsidRPr="004C75C9" w:rsidTr="00CE5637">
        <w:trPr>
          <w:trHeight w:val="828"/>
        </w:trPr>
        <w:tc>
          <w:tcPr>
            <w:tcW w:w="5428" w:type="dxa"/>
          </w:tcPr>
          <w:p w:rsidR="003230EA" w:rsidRPr="004C75C9" w:rsidRDefault="00895C49" w:rsidP="00A76BE1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347" w:type="dxa"/>
            <w:vAlign w:val="bottom"/>
          </w:tcPr>
          <w:p w:rsidR="003230EA" w:rsidRPr="004C75C9" w:rsidRDefault="003230EA" w:rsidP="006B4196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920" w:type="dxa"/>
            <w:vAlign w:val="bottom"/>
          </w:tcPr>
          <w:p w:rsidR="003230EA" w:rsidRPr="004C75C9" w:rsidRDefault="003230EA" w:rsidP="006B4196">
            <w:pPr>
              <w:jc w:val="right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Ю.В. Колькина</w:t>
            </w:r>
          </w:p>
        </w:tc>
      </w:tr>
    </w:tbl>
    <w:p w:rsidR="00D65161" w:rsidRDefault="00D65161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  <w:sectPr w:rsidR="00D65161" w:rsidSect="003A2795">
          <w:footerReference w:type="even" r:id="rId9"/>
          <w:footerReference w:type="default" r:id="rId10"/>
          <w:footerReference w:type="first" r:id="rId11"/>
          <w:pgSz w:w="11906" w:h="16838"/>
          <w:pgMar w:top="1135" w:right="566" w:bottom="709" w:left="1701" w:header="567" w:footer="567" w:gutter="0"/>
          <w:cols w:space="708"/>
          <w:titlePg/>
          <w:docGrid w:linePitch="360"/>
        </w:sectPr>
      </w:pPr>
    </w:p>
    <w:p w:rsidR="00D65161" w:rsidRPr="00013F6C" w:rsidRDefault="00D65161" w:rsidP="00D65161">
      <w:pPr>
        <w:pStyle w:val="2"/>
        <w:widowControl w:val="0"/>
        <w:numPr>
          <w:ilvl w:val="1"/>
          <w:numId w:val="1"/>
        </w:numPr>
        <w:suppressAutoHyphens/>
        <w:spacing w:after="100"/>
        <w:jc w:val="center"/>
        <w:rPr>
          <w:rFonts w:ascii="Times New Roman" w:hAnsi="Times New Roman"/>
          <w:sz w:val="22"/>
          <w:szCs w:val="22"/>
        </w:rPr>
      </w:pPr>
      <w:bookmarkStart w:id="1" w:name="_Toc498926355"/>
      <w:r w:rsidRPr="00013F6C">
        <w:rPr>
          <w:rFonts w:ascii="Times New Roman" w:hAnsi="Times New Roman"/>
          <w:sz w:val="22"/>
          <w:szCs w:val="22"/>
        </w:rPr>
        <w:lastRenderedPageBreak/>
        <w:t>Раздел 7. ГРАДОСТРОИТЕЛЬНЫЕ РЕГЛАМЕНТЫ</w:t>
      </w:r>
      <w:bookmarkEnd w:id="1"/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120" w:after="60"/>
        <w:jc w:val="center"/>
        <w:rPr>
          <w:rFonts w:ascii="Times New Roman" w:hAnsi="Times New Roman"/>
          <w:color w:val="auto"/>
        </w:rPr>
      </w:pPr>
      <w:bookmarkStart w:id="2" w:name="_Статья_19._Зона"/>
      <w:bookmarkStart w:id="3" w:name="_Toc498926356"/>
      <w:bookmarkEnd w:id="2"/>
      <w:r w:rsidRPr="00013F6C">
        <w:rPr>
          <w:rFonts w:ascii="Times New Roman" w:hAnsi="Times New Roman"/>
          <w:color w:val="auto"/>
        </w:rPr>
        <w:t>Статья 19. Зона застройки индивидуальными жилыми домами (1-3 этажа, включая мансардный) ЖЗ-1</w:t>
      </w:r>
      <w:bookmarkEnd w:id="3"/>
    </w:p>
    <w:tbl>
      <w:tblPr>
        <w:tblStyle w:val="ab"/>
        <w:tblW w:w="15104" w:type="dxa"/>
        <w:tblInd w:w="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"/>
        <w:gridCol w:w="2252"/>
        <w:gridCol w:w="14"/>
        <w:gridCol w:w="3382"/>
        <w:gridCol w:w="18"/>
        <w:gridCol w:w="49"/>
        <w:gridCol w:w="2762"/>
        <w:gridCol w:w="20"/>
        <w:gridCol w:w="49"/>
        <w:gridCol w:w="2199"/>
        <w:gridCol w:w="8"/>
        <w:gridCol w:w="9"/>
        <w:gridCol w:w="49"/>
        <w:gridCol w:w="2187"/>
        <w:gridCol w:w="12"/>
        <w:gridCol w:w="10"/>
        <w:gridCol w:w="6"/>
        <w:gridCol w:w="49"/>
        <w:gridCol w:w="1916"/>
        <w:gridCol w:w="17"/>
        <w:gridCol w:w="86"/>
      </w:tblGrid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53" w:type="dxa"/>
            <w:vMerge w:val="restart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61" w:type="dxa"/>
            <w:gridSpan w:val="18"/>
          </w:tcPr>
          <w:p w:rsidR="00D65161" w:rsidRPr="00013F6C" w:rsidRDefault="00D65161" w:rsidP="00B4663E">
            <w:pPr>
              <w:ind w:left="113" w:right="52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  <w:trHeight w:val="3209"/>
        </w:trPr>
        <w:tc>
          <w:tcPr>
            <w:tcW w:w="2253" w:type="dxa"/>
            <w:vMerge/>
          </w:tcPr>
          <w:p w:rsidR="00D65161" w:rsidRPr="00013F6C" w:rsidRDefault="00D65161" w:rsidP="00B4663E">
            <w:pPr>
              <w:ind w:lef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15" w:type="dxa"/>
            <w:gridSpan w:val="3"/>
          </w:tcPr>
          <w:p w:rsidR="00D65161" w:rsidRPr="00013F6C" w:rsidRDefault="00D65161" w:rsidP="00B4663E">
            <w:pPr>
              <w:ind w:left="113" w:right="52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32" w:type="dxa"/>
            <w:gridSpan w:val="3"/>
          </w:tcPr>
          <w:p w:rsidR="00D65161" w:rsidRPr="00013F6C" w:rsidRDefault="00D65161" w:rsidP="00B4663E">
            <w:pPr>
              <w:ind w:left="113" w:right="52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6" w:type="dxa"/>
            <w:gridSpan w:val="4"/>
          </w:tcPr>
          <w:p w:rsidR="00D65161" w:rsidRPr="00013F6C" w:rsidRDefault="00D65161" w:rsidP="00B4663E">
            <w:pPr>
              <w:ind w:left="113" w:right="52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5" w:type="dxa"/>
            <w:gridSpan w:val="5"/>
          </w:tcPr>
          <w:p w:rsidR="00D65161" w:rsidRPr="00013F6C" w:rsidRDefault="00D65161" w:rsidP="00B4663E">
            <w:pPr>
              <w:ind w:left="113" w:right="52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83" w:type="dxa"/>
            <w:gridSpan w:val="3"/>
          </w:tcPr>
          <w:p w:rsidR="00D65161" w:rsidRPr="00013F6C" w:rsidRDefault="00D65161" w:rsidP="00B4663E">
            <w:pPr>
              <w:ind w:left="33" w:right="52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15014" w:type="dxa"/>
            <w:gridSpan w:val="19"/>
          </w:tcPr>
          <w:p w:rsidR="00D65161" w:rsidRPr="00013F6C" w:rsidRDefault="00D65161" w:rsidP="00B4663E">
            <w:pPr>
              <w:ind w:left="113" w:right="52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Для индивидуального жилищного строительства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2.1</w:t>
            </w:r>
          </w:p>
        </w:tc>
        <w:tc>
          <w:tcPr>
            <w:tcW w:w="3401" w:type="dxa"/>
            <w:gridSpan w:val="2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 размеры земельных участков: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длина – 15 м;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ширина – 15 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600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Минимальный отступ от границ земельного участка, а также между строениями: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фронтальной границы до основного строения – 5 м (или в соответствии со сложившейся линией застройки).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основного строения – 3 м;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- от границ соседнего участка до хозяйственных </w:t>
            </w:r>
            <w:r w:rsidRPr="00013F6C">
              <w:rPr>
                <w:sz w:val="22"/>
                <w:szCs w:val="22"/>
              </w:rPr>
              <w:lastRenderedPageBreak/>
              <w:t>и прочих строений – 1 м;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открытой стоянки – 1м;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отдельно стоящего гаража – 1 м.</w:t>
            </w:r>
          </w:p>
        </w:tc>
        <w:tc>
          <w:tcPr>
            <w:tcW w:w="2266" w:type="dxa"/>
            <w:gridSpan w:val="4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Максимальная высота от уровня земли до верха плоской кровли – 10м.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15 м.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45%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ind w:left="26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На земельном участке допускается строительство одного жилого дома.</w:t>
            </w:r>
          </w:p>
          <w:p w:rsidR="00D65161" w:rsidRPr="00013F6C" w:rsidRDefault="00D65161" w:rsidP="00B4663E">
            <w:pPr>
              <w:tabs>
                <w:tab w:val="left" w:pos="0"/>
              </w:tabs>
              <w:ind w:left="26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Высота зданий для всех вспомогательных строений:</w:t>
            </w:r>
          </w:p>
          <w:p w:rsidR="00D65161" w:rsidRPr="00013F6C" w:rsidRDefault="00D65161" w:rsidP="00B4663E">
            <w:pPr>
              <w:tabs>
                <w:tab w:val="left" w:pos="0"/>
              </w:tabs>
              <w:ind w:left="26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- высота от уровня земли до верха плоской кровли – </w:t>
            </w:r>
            <w:r w:rsidRPr="00013F6C">
              <w:rPr>
                <w:sz w:val="22"/>
                <w:szCs w:val="22"/>
              </w:rPr>
              <w:lastRenderedPageBreak/>
              <w:t>не более 4м;</w:t>
            </w:r>
          </w:p>
          <w:p w:rsidR="00D65161" w:rsidRPr="00013F6C" w:rsidRDefault="00D65161" w:rsidP="00B4663E">
            <w:pPr>
              <w:ind w:left="26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не более 7 м.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Хранение автотранспорта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2.7.1</w:t>
            </w:r>
          </w:p>
        </w:tc>
        <w:tc>
          <w:tcPr>
            <w:tcW w:w="3401" w:type="dxa"/>
            <w:gridSpan w:val="2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0,002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0,1 га.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3.1</w:t>
            </w:r>
          </w:p>
        </w:tc>
        <w:tc>
          <w:tcPr>
            <w:tcW w:w="3401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Предоставление коммунальных услуг – КОД 3.1.1</w:t>
            </w:r>
          </w:p>
        </w:tc>
        <w:tc>
          <w:tcPr>
            <w:tcW w:w="3401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</w:rPr>
              <w:t>Не подлежат установлению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Административные здания организаций, обеспечивающих </w:t>
            </w:r>
            <w:r w:rsidRPr="00013F6C">
              <w:rPr>
                <w:sz w:val="22"/>
              </w:rPr>
              <w:lastRenderedPageBreak/>
              <w:t>предоставление коммунальных услуг – КОД 3.1.2</w:t>
            </w:r>
          </w:p>
        </w:tc>
        <w:tc>
          <w:tcPr>
            <w:tcW w:w="3401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минимальные/максимальные размеры земельных участков не </w:t>
            </w:r>
            <w:r w:rsidRPr="00013F6C">
              <w:rPr>
                <w:sz w:val="22"/>
                <w:szCs w:val="22"/>
              </w:rPr>
              <w:lastRenderedPageBreak/>
              <w:t>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3 м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Оказание услуг связи – КОД 3.2.3</w:t>
            </w:r>
          </w:p>
        </w:tc>
        <w:tc>
          <w:tcPr>
            <w:tcW w:w="3401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Общежития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3.2.4</w:t>
            </w:r>
          </w:p>
        </w:tc>
        <w:tc>
          <w:tcPr>
            <w:tcW w:w="3401" w:type="dxa"/>
            <w:gridSpan w:val="2"/>
            <w:vAlign w:val="center"/>
          </w:tcPr>
          <w:p w:rsidR="00D65161" w:rsidRPr="00013F6C" w:rsidRDefault="00D65161" w:rsidP="00B4663E">
            <w:pPr>
              <w:tabs>
                <w:tab w:val="left" w:pos="1179"/>
              </w:tabs>
              <w:ind w:left="34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tabs>
                <w:tab w:val="left" w:pos="1179"/>
              </w:tabs>
              <w:ind w:left="34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tabs>
                <w:tab w:val="left" w:pos="1179"/>
              </w:tabs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Бытовое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3.3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80%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8" w:right="52" w:hanging="14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 – КОД 3.5.1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Максимальная площадь земельного участка – 5000 кв.м.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3" w:right="52" w:hanging="13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Культурное развитие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3.6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Деловое управление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4.1</w:t>
            </w:r>
          </w:p>
        </w:tc>
        <w:tc>
          <w:tcPr>
            <w:tcW w:w="3401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0,1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0,2 га.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9 этажей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Магазины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4.4</w:t>
            </w:r>
          </w:p>
        </w:tc>
        <w:tc>
          <w:tcPr>
            <w:tcW w:w="3401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ind w:right="52" w:firstLine="28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Общественное питание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4.6.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занятий </w:t>
            </w:r>
            <w:r w:rsidRPr="00013F6C">
              <w:rPr>
                <w:sz w:val="22"/>
                <w:szCs w:val="22"/>
              </w:rPr>
              <w:lastRenderedPageBreak/>
              <w:t xml:space="preserve">спортом в помещениях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5.1.2</w:t>
            </w:r>
          </w:p>
        </w:tc>
        <w:tc>
          <w:tcPr>
            <w:tcW w:w="3401" w:type="dxa"/>
            <w:gridSpan w:val="2"/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</w:t>
            </w:r>
            <w:r w:rsidRPr="00013F6C">
              <w:rPr>
                <w:sz w:val="22"/>
                <w:szCs w:val="22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установлены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 xml:space="preserve">Площадки для занятий спортом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5.1.3</w:t>
            </w:r>
          </w:p>
        </w:tc>
        <w:tc>
          <w:tcPr>
            <w:tcW w:w="3401" w:type="dxa"/>
            <w:gridSpan w:val="2"/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Строительство объектов капитального строительства запрещено.</w:t>
            </w:r>
          </w:p>
        </w:tc>
      </w:tr>
      <w:tr w:rsidR="00D65161" w:rsidRPr="00013F6C" w:rsidTr="00B4663E">
        <w:trPr>
          <w:gridBefore w:val="1"/>
          <w:wBefore w:w="9" w:type="dxa"/>
        </w:trPr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8" w:type="dxa"/>
        </w:trPr>
        <w:tc>
          <w:tcPr>
            <w:tcW w:w="2262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401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размеры земельных участков не </w:t>
            </w:r>
            <w:r w:rsidRPr="00013F6C">
              <w:rPr>
                <w:sz w:val="22"/>
                <w:szCs w:val="22"/>
              </w:rPr>
              <w:lastRenderedPageBreak/>
              <w:t>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401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3" w:type="dxa"/>
            <w:gridSpan w:val="3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Ведение огородничества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13.1.</w:t>
            </w:r>
          </w:p>
        </w:tc>
        <w:tc>
          <w:tcPr>
            <w:tcW w:w="3401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0,001 га.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0,15 га.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1983" w:type="dxa"/>
            <w:gridSpan w:val="3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Строительство объектов капитального строительства запрещено. Только выращивание плодовых, ягодных, овощных, бахчевых или иных декоративных или сельскохозяйственных культур;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15014" w:type="dxa"/>
            <w:gridSpan w:val="19"/>
          </w:tcPr>
          <w:p w:rsidR="00D65161" w:rsidRPr="00013F6C" w:rsidRDefault="00D65161" w:rsidP="00B4663E">
            <w:pPr>
              <w:ind w:left="113" w:right="52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Служебные гаражи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6" w:type="dxa"/>
        </w:trPr>
        <w:tc>
          <w:tcPr>
            <w:tcW w:w="2267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Трубопроводный </w:t>
            </w:r>
            <w:r w:rsidRPr="00013F6C">
              <w:rPr>
                <w:sz w:val="22"/>
              </w:rPr>
              <w:lastRenderedPageBreak/>
              <w:t>транспорт – КОД 7.5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</w:t>
            </w:r>
            <w:r w:rsidRPr="00013F6C">
              <w:rPr>
                <w:sz w:val="22"/>
                <w:szCs w:val="22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15014" w:type="dxa"/>
            <w:gridSpan w:val="19"/>
          </w:tcPr>
          <w:p w:rsidR="00D65161" w:rsidRPr="00013F6C" w:rsidRDefault="00D65161" w:rsidP="00B4663E">
            <w:pPr>
              <w:ind w:left="113" w:right="52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53" w:type="dxa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Обслуживание жилой застройки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</w:t>
            </w:r>
          </w:p>
        </w:tc>
        <w:tc>
          <w:tcPr>
            <w:tcW w:w="3464" w:type="dxa"/>
            <w:gridSpan w:val="4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3 м </w:t>
            </w:r>
          </w:p>
        </w:tc>
        <w:tc>
          <w:tcPr>
            <w:tcW w:w="2266" w:type="dxa"/>
            <w:gridSpan w:val="4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5" w:type="dxa"/>
            <w:gridSpan w:val="5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75%</w:t>
            </w:r>
          </w:p>
        </w:tc>
        <w:tc>
          <w:tcPr>
            <w:tcW w:w="1934" w:type="dxa"/>
            <w:gridSpan w:val="2"/>
            <w:vAlign w:val="center"/>
          </w:tcPr>
          <w:p w:rsidR="00D65161" w:rsidRPr="00013F6C" w:rsidRDefault="00D65161" w:rsidP="00B4663E">
            <w:pPr>
              <w:ind w:left="113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53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Социальное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3.2.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-108" w:right="52" w:firstLine="1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53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Амбулаторно-поликлиническое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3.4.1.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8" w:right="52" w:hanging="14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9" w:type="dxa"/>
          <w:wAfter w:w="81" w:type="dxa"/>
        </w:trPr>
        <w:tc>
          <w:tcPr>
            <w:tcW w:w="2253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Амбулаторное ветеринарное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– КОД 3.10.1. 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 кв.м.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</w:tbl>
    <w:p w:rsidR="00D65161" w:rsidRPr="00013F6C" w:rsidRDefault="00D65161" w:rsidP="00D65161">
      <w:pPr>
        <w:spacing w:after="160" w:line="259" w:lineRule="auto"/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bookmarkStart w:id="4" w:name="_Статья_20._Зона"/>
      <w:bookmarkStart w:id="5" w:name="_Toc498926357"/>
      <w:bookmarkEnd w:id="4"/>
      <w:r w:rsidRPr="00013F6C">
        <w:rPr>
          <w:rFonts w:ascii="Times New Roman" w:hAnsi="Times New Roman"/>
          <w:color w:val="auto"/>
        </w:rPr>
        <w:lastRenderedPageBreak/>
        <w:t>Статья 20. Зона застройки малоэтажными и блокированными жилыми домами (до 4-х этажей, включая мансардный) ЖЗ-2</w:t>
      </w:r>
      <w:bookmarkEnd w:id="5"/>
    </w:p>
    <w:tbl>
      <w:tblPr>
        <w:tblStyle w:val="ab"/>
        <w:tblW w:w="15104" w:type="dxa"/>
        <w:tblInd w:w="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"/>
        <w:gridCol w:w="2247"/>
        <w:gridCol w:w="18"/>
        <w:gridCol w:w="3376"/>
        <w:gridCol w:w="12"/>
        <w:gridCol w:w="8"/>
        <w:gridCol w:w="40"/>
        <w:gridCol w:w="2769"/>
        <w:gridCol w:w="21"/>
        <w:gridCol w:w="41"/>
        <w:gridCol w:w="2212"/>
        <w:gridCol w:w="8"/>
        <w:gridCol w:w="44"/>
        <w:gridCol w:w="2182"/>
        <w:gridCol w:w="9"/>
        <w:gridCol w:w="26"/>
        <w:gridCol w:w="11"/>
        <w:gridCol w:w="1974"/>
        <w:gridCol w:w="10"/>
        <w:gridCol w:w="8"/>
        <w:gridCol w:w="76"/>
      </w:tblGrid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  <w:vMerge w:val="restart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51" w:type="dxa"/>
            <w:gridSpan w:val="17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  <w:trHeight w:val="3313"/>
        </w:trPr>
        <w:tc>
          <w:tcPr>
            <w:tcW w:w="2265" w:type="dxa"/>
            <w:gridSpan w:val="2"/>
            <w:vMerge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88" w:type="dxa"/>
            <w:gridSpan w:val="2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38" w:type="dxa"/>
            <w:gridSpan w:val="4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1" w:type="dxa"/>
            <w:gridSpan w:val="3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1" w:type="dxa"/>
            <w:gridSpan w:val="4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03" w:type="dxa"/>
            <w:gridSpan w:val="4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15016" w:type="dxa"/>
            <w:gridSpan w:val="19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Малоэтажная многоквартирная жилая застройка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2.1.1</w:t>
            </w:r>
          </w:p>
        </w:tc>
        <w:tc>
          <w:tcPr>
            <w:tcW w:w="3388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 размеры земельных участков: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длина – 10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ширина – 10 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Минимальный отступ от границ земельного участка, а также между строениями: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фронтальной границы до основного строения – 5 м (или в соответствии со сложившейся линией застройки);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основного строения – 3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хозяйственных и прочих строений – 1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открытой стоянки – 1м;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- от границ соседнего участка до отдельно стоящего гаража – 1 м.</w:t>
            </w:r>
          </w:p>
        </w:tc>
        <w:tc>
          <w:tcPr>
            <w:tcW w:w="2261" w:type="dxa"/>
            <w:gridSpan w:val="3"/>
          </w:tcPr>
          <w:p w:rsidR="00D65161" w:rsidRPr="00013F6C" w:rsidRDefault="00D65161" w:rsidP="00B4663E">
            <w:pPr>
              <w:ind w:left="34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Максимальная высота от уровня земли до верха плоской кровли – 16 м.</w:t>
            </w:r>
          </w:p>
          <w:p w:rsidR="00D65161" w:rsidRPr="00013F6C" w:rsidRDefault="00D65161" w:rsidP="00B4663E">
            <w:pPr>
              <w:ind w:left="34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20 м.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55%</w:t>
            </w:r>
          </w:p>
        </w:tc>
        <w:tc>
          <w:tcPr>
            <w:tcW w:w="2003" w:type="dxa"/>
            <w:gridSpan w:val="4"/>
          </w:tcPr>
          <w:p w:rsidR="00D65161" w:rsidRPr="00013F6C" w:rsidRDefault="00D65161" w:rsidP="00B4663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Высота зданий для всех вспомогательных строений:</w:t>
            </w:r>
          </w:p>
          <w:p w:rsidR="00D65161" w:rsidRPr="00013F6C" w:rsidRDefault="00D65161" w:rsidP="00B4663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высота от уровня земли до верха плоской кровли – не более 4м;</w:t>
            </w:r>
          </w:p>
          <w:p w:rsidR="00D65161" w:rsidRPr="00013F6C" w:rsidRDefault="00D65161" w:rsidP="00B4663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не более 7 м.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Блокированная жилая застройка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2.3</w:t>
            </w:r>
          </w:p>
        </w:tc>
        <w:tc>
          <w:tcPr>
            <w:tcW w:w="3388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 размеры земельных участков: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длина – 10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ширина – 10 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Минимальный отступ от границ земельного участка, а также между строениями: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- от фронтальной границы до основного строения – 5 м (или в соответствии со сложившейся линией застройки).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основного строения – 3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хозяйственных и прочих строений – 1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открытой стоянки – 1м;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отдельно стоящего гаража – 1 м.</w:t>
            </w:r>
          </w:p>
        </w:tc>
        <w:tc>
          <w:tcPr>
            <w:tcW w:w="2261" w:type="dxa"/>
            <w:gridSpan w:val="3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высота от уровня земли до верха плоской кровли – 10 м.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15 м.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55%</w:t>
            </w:r>
          </w:p>
        </w:tc>
        <w:tc>
          <w:tcPr>
            <w:tcW w:w="2003" w:type="dxa"/>
            <w:gridSpan w:val="4"/>
          </w:tcPr>
          <w:p w:rsidR="00D65161" w:rsidRPr="00013F6C" w:rsidRDefault="00D65161" w:rsidP="00B4663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Высота зданий для всех вспомогательных строений:</w:t>
            </w:r>
          </w:p>
          <w:p w:rsidR="00D65161" w:rsidRPr="00013F6C" w:rsidRDefault="00D65161" w:rsidP="00B4663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высота от уровня земли до верха плоской кровли – не более 4м;</w:t>
            </w:r>
          </w:p>
          <w:p w:rsidR="00D65161" w:rsidRPr="00013F6C" w:rsidRDefault="00D65161" w:rsidP="00B4663E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не более 7 м.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Хранение автотранспорта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2.7.1</w:t>
            </w:r>
          </w:p>
        </w:tc>
        <w:tc>
          <w:tcPr>
            <w:tcW w:w="3388" w:type="dxa"/>
            <w:gridSpan w:val="2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0,002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0,1 га.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3.1</w:t>
            </w:r>
          </w:p>
        </w:tc>
        <w:tc>
          <w:tcPr>
            <w:tcW w:w="3388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388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88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</w:rPr>
              <w:t>3 м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Оказание услуг связи – КОД 3.2.3</w:t>
            </w:r>
          </w:p>
        </w:tc>
        <w:tc>
          <w:tcPr>
            <w:tcW w:w="3388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Общежития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3.2.4</w:t>
            </w:r>
          </w:p>
        </w:tc>
        <w:tc>
          <w:tcPr>
            <w:tcW w:w="3388" w:type="dxa"/>
            <w:gridSpan w:val="2"/>
            <w:vAlign w:val="center"/>
          </w:tcPr>
          <w:p w:rsidR="00D65161" w:rsidRPr="00013F6C" w:rsidRDefault="00D65161" w:rsidP="00B4663E">
            <w:pPr>
              <w:tabs>
                <w:tab w:val="left" w:pos="1179"/>
              </w:tabs>
              <w:ind w:left="34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tabs>
                <w:tab w:val="left" w:pos="1179"/>
              </w:tabs>
              <w:ind w:left="34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tabs>
                <w:tab w:val="left" w:pos="1179"/>
              </w:tabs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Бытовое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3.3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80%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8" w:right="52" w:hanging="14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 – КОД 3.5.1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3" w:right="52" w:hanging="13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Культурное развитие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3.6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Деловое управление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4.1</w:t>
            </w:r>
          </w:p>
        </w:tc>
        <w:tc>
          <w:tcPr>
            <w:tcW w:w="3388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0,1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0,2 га.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9 этажей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Магазины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– КОД 4.4</w:t>
            </w:r>
          </w:p>
        </w:tc>
        <w:tc>
          <w:tcPr>
            <w:tcW w:w="3388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</w:t>
            </w:r>
            <w:r w:rsidRPr="00013F6C">
              <w:rPr>
                <w:sz w:val="22"/>
                <w:szCs w:val="22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ind w:right="52" w:firstLine="28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Общественное питание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4.6.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занятий спортом в помещениях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5.1.2</w:t>
            </w:r>
          </w:p>
        </w:tc>
        <w:tc>
          <w:tcPr>
            <w:tcW w:w="3388" w:type="dxa"/>
            <w:gridSpan w:val="2"/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Площадки для занятий спортом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5.1.3</w:t>
            </w:r>
          </w:p>
        </w:tc>
        <w:tc>
          <w:tcPr>
            <w:tcW w:w="3388" w:type="dxa"/>
            <w:gridSpan w:val="2"/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Строительство объектов капитального строительства запрещено.</w:t>
            </w:r>
          </w:p>
        </w:tc>
      </w:tr>
      <w:tr w:rsidR="00D65161" w:rsidRPr="00013F6C" w:rsidTr="00B4663E">
        <w:trPr>
          <w:gridBefore w:val="1"/>
          <w:wBefore w:w="12" w:type="dxa"/>
        </w:trPr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3"/>
          <w:wAfter w:w="94" w:type="dxa"/>
        </w:trPr>
        <w:tc>
          <w:tcPr>
            <w:tcW w:w="2259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388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388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03" w:type="dxa"/>
            <w:gridSpan w:val="4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Ведение огородничества</w:t>
            </w:r>
          </w:p>
        </w:tc>
        <w:tc>
          <w:tcPr>
            <w:tcW w:w="3388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0,001 га.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0,15 га.</w:t>
            </w:r>
          </w:p>
        </w:tc>
        <w:tc>
          <w:tcPr>
            <w:tcW w:w="2838" w:type="dxa"/>
            <w:gridSpan w:val="4"/>
            <w:vAlign w:val="center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03" w:type="dxa"/>
            <w:gridSpan w:val="4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Строительство объектов капитального строительства запрещено. Только выращивание плодовых, ягодных, овощных, </w:t>
            </w:r>
            <w:r w:rsidRPr="00013F6C">
              <w:rPr>
                <w:sz w:val="22"/>
                <w:szCs w:val="22"/>
              </w:rPr>
              <w:lastRenderedPageBreak/>
              <w:t>бахчевых или иных декоративных или сельскохозяйственных культур;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15016" w:type="dxa"/>
            <w:gridSpan w:val="19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Служебные гаражи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2"/>
          <w:wBefore w:w="12" w:type="dxa"/>
          <w:wAfter w:w="84" w:type="dxa"/>
        </w:trPr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Трубопроводный транспорт – КОД 7.5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15016" w:type="dxa"/>
            <w:gridSpan w:val="19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47" w:type="dxa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Обслуживание жилой застройки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</w:t>
            </w:r>
          </w:p>
        </w:tc>
        <w:tc>
          <w:tcPr>
            <w:tcW w:w="3454" w:type="dxa"/>
            <w:gridSpan w:val="5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1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3 м </w:t>
            </w:r>
          </w:p>
        </w:tc>
        <w:tc>
          <w:tcPr>
            <w:tcW w:w="2264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28" w:type="dxa"/>
            <w:gridSpan w:val="4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75%</w:t>
            </w:r>
          </w:p>
        </w:tc>
        <w:tc>
          <w:tcPr>
            <w:tcW w:w="1992" w:type="dxa"/>
            <w:gridSpan w:val="3"/>
            <w:vAlign w:val="center"/>
          </w:tcPr>
          <w:p w:rsidR="00D65161" w:rsidRPr="00013F6C" w:rsidRDefault="00D65161" w:rsidP="00B4663E">
            <w:pPr>
              <w:ind w:left="113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47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Социальное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– КОД 3.2.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минимальные/максимальные </w:t>
            </w:r>
            <w:r w:rsidRPr="00013F6C">
              <w:rPr>
                <w:sz w:val="22"/>
                <w:szCs w:val="22"/>
              </w:rPr>
              <w:lastRenderedPageBreak/>
              <w:t>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-108" w:right="52" w:firstLine="1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47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Амбулаторно-поликлиническое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3.4.1.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8" w:right="52" w:hanging="14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2" w:type="dxa"/>
          <w:wAfter w:w="76" w:type="dxa"/>
        </w:trPr>
        <w:tc>
          <w:tcPr>
            <w:tcW w:w="2247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Амбулаторное ветеринарное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– КОД 3.10.1. 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 кв.м.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</w:tbl>
    <w:p w:rsidR="00D65161" w:rsidRPr="00013F6C" w:rsidRDefault="00D65161" w:rsidP="00D65161">
      <w:bookmarkStart w:id="6" w:name="_Статья_21._Зона"/>
      <w:bookmarkStart w:id="7" w:name="_Toc498926358"/>
      <w:bookmarkEnd w:id="6"/>
    </w:p>
    <w:p w:rsidR="00D65161" w:rsidRPr="00013F6C" w:rsidRDefault="00D65161" w:rsidP="00D65161">
      <w:pPr>
        <w:spacing w:after="160" w:line="259" w:lineRule="auto"/>
        <w:rPr>
          <w:rFonts w:eastAsia="Times New Roman"/>
          <w:b/>
          <w:bCs/>
        </w:rPr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r w:rsidRPr="00013F6C">
        <w:rPr>
          <w:rFonts w:ascii="Times New Roman" w:hAnsi="Times New Roman"/>
          <w:color w:val="auto"/>
        </w:rPr>
        <w:lastRenderedPageBreak/>
        <w:t>Статья 21. Зона застройки среднеэтажными жилыми домами (от 5-8 этажей, включая мансардный) ЖЗ-3</w:t>
      </w:r>
      <w:bookmarkEnd w:id="7"/>
    </w:p>
    <w:tbl>
      <w:tblPr>
        <w:tblStyle w:val="ab"/>
        <w:tblW w:w="15104" w:type="dxa"/>
        <w:tblInd w:w="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"/>
        <w:gridCol w:w="2226"/>
        <w:gridCol w:w="14"/>
        <w:gridCol w:w="8"/>
        <w:gridCol w:w="6"/>
        <w:gridCol w:w="11"/>
        <w:gridCol w:w="3379"/>
        <w:gridCol w:w="19"/>
        <w:gridCol w:w="40"/>
        <w:gridCol w:w="2763"/>
        <w:gridCol w:w="25"/>
        <w:gridCol w:w="2249"/>
        <w:gridCol w:w="14"/>
        <w:gridCol w:w="2235"/>
        <w:gridCol w:w="14"/>
        <w:gridCol w:w="14"/>
        <w:gridCol w:w="1966"/>
        <w:gridCol w:w="14"/>
        <w:gridCol w:w="16"/>
        <w:gridCol w:w="76"/>
      </w:tblGrid>
      <w:tr w:rsidR="00D65161" w:rsidRPr="00013F6C" w:rsidTr="00B4663E">
        <w:trPr>
          <w:gridAfter w:val="1"/>
          <w:wAfter w:w="76" w:type="dxa"/>
        </w:trPr>
        <w:tc>
          <w:tcPr>
            <w:tcW w:w="2242" w:type="dxa"/>
            <w:gridSpan w:val="2"/>
            <w:vMerge w:val="restart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86" w:type="dxa"/>
            <w:gridSpan w:val="17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gridAfter w:val="1"/>
          <w:wAfter w:w="76" w:type="dxa"/>
          <w:trHeight w:val="3353"/>
        </w:trPr>
        <w:tc>
          <w:tcPr>
            <w:tcW w:w="2242" w:type="dxa"/>
            <w:gridSpan w:val="2"/>
            <w:vMerge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37" w:type="dxa"/>
            <w:gridSpan w:val="6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After w:val="1"/>
          <w:wAfter w:w="76" w:type="dxa"/>
        </w:trPr>
        <w:tc>
          <w:tcPr>
            <w:tcW w:w="15028" w:type="dxa"/>
            <w:gridSpan w:val="19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2"/>
          <w:wAfter w:w="90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Среднеэтажная жилая застройка – КОД 2.5.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 размеры земельных участков: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длина – 50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ширина – 50 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29" w:type="dxa"/>
            <w:gridSpan w:val="3"/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63" w:type="dxa"/>
            <w:gridSpan w:val="2"/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высота от уровня земли до конька– 40 м.</w:t>
            </w:r>
          </w:p>
        </w:tc>
        <w:tc>
          <w:tcPr>
            <w:tcW w:w="2263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0" w:type="dxa"/>
            <w:gridSpan w:val="2"/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Хранение автотранспорта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2.7.1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0,002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Максимальная площадь земельного участка – 0,1 га.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Коммунальное обслуживание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3.1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Предоставление коммунальных услуг – КОД 3.1.1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</w:rPr>
              <w:t>3 м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Оказание услуг связи – КОД 3.2.3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1000 кв.м.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 xml:space="preserve">Общежития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3.2.4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tabs>
                <w:tab w:val="left" w:pos="1179"/>
              </w:tabs>
              <w:ind w:left="34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tabs>
                <w:tab w:val="left" w:pos="1179"/>
              </w:tabs>
              <w:ind w:left="34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tabs>
                <w:tab w:val="left" w:pos="1179"/>
              </w:tabs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Бытовое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3.3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80%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ind w:left="168" w:right="52" w:hanging="14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 – КОД 3.5.1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ind w:left="13" w:right="52" w:hanging="13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ind w:left="26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Культурное развитие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3.6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Деловое управление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4.1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</w:t>
            </w:r>
            <w:r w:rsidRPr="00013F6C">
              <w:rPr>
                <w:sz w:val="22"/>
                <w:szCs w:val="22"/>
              </w:rPr>
              <w:lastRenderedPageBreak/>
              <w:t>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0,1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0,2 га.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9 этажей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Магазины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4.4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ind w:right="52" w:firstLine="28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Общественное питание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4.6.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ind w:left="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занятий спортом в помещениях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5.1.2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Площадки для занятий спортом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5.1.3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Минимальная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10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Не установлены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Строительство объектов капитального строительства запрещено.</w:t>
            </w:r>
          </w:p>
        </w:tc>
      </w:tr>
      <w:tr w:rsidR="00D65161" w:rsidRPr="00013F6C" w:rsidTr="00B4663E">
        <w:trPr>
          <w:gridBefore w:val="1"/>
          <w:wBefore w:w="15" w:type="dxa"/>
        </w:trPr>
        <w:tc>
          <w:tcPr>
            <w:tcW w:w="2266" w:type="dxa"/>
            <w:gridSpan w:val="5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3"/>
          <w:wAfter w:w="104" w:type="dxa"/>
        </w:trPr>
        <w:tc>
          <w:tcPr>
            <w:tcW w:w="2264" w:type="dxa"/>
            <w:gridSpan w:val="4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70" w:type="dxa"/>
            <w:gridSpan w:val="5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409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3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4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76" w:type="dxa"/>
        </w:trPr>
        <w:tc>
          <w:tcPr>
            <w:tcW w:w="15028" w:type="dxa"/>
            <w:gridSpan w:val="19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1"/>
          <w:wAfter w:w="76" w:type="dxa"/>
        </w:trPr>
        <w:tc>
          <w:tcPr>
            <w:tcW w:w="2270" w:type="dxa"/>
            <w:gridSpan w:val="5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Служебные гаражи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5" w:type="dxa"/>
          <w:wAfter w:w="74" w:type="dxa"/>
        </w:trPr>
        <w:tc>
          <w:tcPr>
            <w:tcW w:w="2266" w:type="dxa"/>
            <w:gridSpan w:val="5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Трубопроводный транспорт – КОД 7.5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76" w:type="dxa"/>
        </w:trPr>
        <w:tc>
          <w:tcPr>
            <w:tcW w:w="15028" w:type="dxa"/>
            <w:gridSpan w:val="19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1"/>
          <w:wAfter w:w="76" w:type="dxa"/>
        </w:trPr>
        <w:tc>
          <w:tcPr>
            <w:tcW w:w="2256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Обслуживание жилой застройки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</w:t>
            </w:r>
          </w:p>
        </w:tc>
        <w:tc>
          <w:tcPr>
            <w:tcW w:w="3463" w:type="dxa"/>
            <w:gridSpan w:val="6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89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3 м </w:t>
            </w:r>
          </w:p>
        </w:tc>
        <w:tc>
          <w:tcPr>
            <w:tcW w:w="2263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3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75%</w:t>
            </w:r>
          </w:p>
        </w:tc>
        <w:tc>
          <w:tcPr>
            <w:tcW w:w="1994" w:type="dxa"/>
            <w:gridSpan w:val="3"/>
            <w:vAlign w:val="center"/>
          </w:tcPr>
          <w:p w:rsidR="00D65161" w:rsidRPr="00013F6C" w:rsidRDefault="00D65161" w:rsidP="00B4663E">
            <w:pPr>
              <w:ind w:left="113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76" w:type="dxa"/>
        </w:trPr>
        <w:tc>
          <w:tcPr>
            <w:tcW w:w="225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Социальное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3.2.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-108" w:right="52" w:firstLine="1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76" w:type="dxa"/>
        </w:trPr>
        <w:tc>
          <w:tcPr>
            <w:tcW w:w="225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Амбулаторно-поликлиническое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3.4.1.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8" w:right="52" w:hanging="14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76" w:type="dxa"/>
        </w:trPr>
        <w:tc>
          <w:tcPr>
            <w:tcW w:w="225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Амбулаторное ветеринарное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– КОД 3.10.1. </w:t>
            </w:r>
          </w:p>
        </w:tc>
        <w:tc>
          <w:tcPr>
            <w:tcW w:w="3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 кв.м.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</w:tbl>
    <w:p w:rsidR="00D65161" w:rsidRPr="00013F6C" w:rsidRDefault="00D65161" w:rsidP="00D65161">
      <w:bookmarkStart w:id="8" w:name="_Статья_22._Зона"/>
      <w:bookmarkStart w:id="9" w:name="_Toc498926359"/>
      <w:bookmarkEnd w:id="8"/>
    </w:p>
    <w:p w:rsidR="00D65161" w:rsidRPr="00013F6C" w:rsidRDefault="00D65161" w:rsidP="00D65161">
      <w:pPr>
        <w:spacing w:after="160" w:line="259" w:lineRule="auto"/>
        <w:rPr>
          <w:rFonts w:eastAsia="Times New Roman"/>
          <w:b/>
          <w:bCs/>
        </w:rPr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r w:rsidRPr="00013F6C">
        <w:rPr>
          <w:rFonts w:ascii="Times New Roman" w:hAnsi="Times New Roman"/>
          <w:color w:val="auto"/>
        </w:rPr>
        <w:lastRenderedPageBreak/>
        <w:t>Статья 22. Зона застройки многоэтажными жилыми домами (9 этажей и более) ЖЗ-4</w:t>
      </w:r>
      <w:bookmarkEnd w:id="9"/>
    </w:p>
    <w:tbl>
      <w:tblPr>
        <w:tblStyle w:val="ab"/>
        <w:tblW w:w="15104" w:type="dxa"/>
        <w:tblInd w:w="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"/>
        <w:gridCol w:w="8"/>
        <w:gridCol w:w="2232"/>
        <w:gridCol w:w="15"/>
        <w:gridCol w:w="11"/>
        <w:gridCol w:w="6"/>
        <w:gridCol w:w="3360"/>
        <w:gridCol w:w="18"/>
        <w:gridCol w:w="18"/>
        <w:gridCol w:w="2790"/>
        <w:gridCol w:w="18"/>
        <w:gridCol w:w="23"/>
        <w:gridCol w:w="2220"/>
        <w:gridCol w:w="24"/>
        <w:gridCol w:w="18"/>
        <w:gridCol w:w="6"/>
        <w:gridCol w:w="2213"/>
        <w:gridCol w:w="18"/>
        <w:gridCol w:w="6"/>
        <w:gridCol w:w="8"/>
        <w:gridCol w:w="20"/>
        <w:gridCol w:w="1804"/>
        <w:gridCol w:w="126"/>
        <w:gridCol w:w="26"/>
        <w:gridCol w:w="7"/>
        <w:gridCol w:w="26"/>
        <w:gridCol w:w="76"/>
      </w:tblGrid>
      <w:tr w:rsidR="00D65161" w:rsidRPr="00013F6C" w:rsidTr="00B4663E">
        <w:trPr>
          <w:gridAfter w:val="1"/>
          <w:wAfter w:w="76" w:type="dxa"/>
        </w:trPr>
        <w:tc>
          <w:tcPr>
            <w:tcW w:w="2262" w:type="dxa"/>
            <w:gridSpan w:val="4"/>
            <w:vMerge w:val="restart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66" w:type="dxa"/>
            <w:gridSpan w:val="22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gridAfter w:val="1"/>
          <w:wAfter w:w="76" w:type="dxa"/>
          <w:trHeight w:val="3626"/>
        </w:trPr>
        <w:tc>
          <w:tcPr>
            <w:tcW w:w="2262" w:type="dxa"/>
            <w:gridSpan w:val="4"/>
            <w:vMerge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17" w:type="dxa"/>
            <w:gridSpan w:val="7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After w:val="1"/>
          <w:wAfter w:w="76" w:type="dxa"/>
        </w:trPr>
        <w:tc>
          <w:tcPr>
            <w:tcW w:w="15028" w:type="dxa"/>
            <w:gridSpan w:val="26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Многоэтажная жилая застройка (высотная застройка)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2.1.6.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 размеры земельных участков: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длина – 25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ширина – 25 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1,5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67" w:type="dxa"/>
            <w:gridSpan w:val="3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высота от уровня земли до конька– 50 м.</w:t>
            </w:r>
          </w:p>
        </w:tc>
        <w:tc>
          <w:tcPr>
            <w:tcW w:w="2261" w:type="dxa"/>
            <w:gridSpan w:val="5"/>
            <w:vAlign w:val="center"/>
          </w:tcPr>
          <w:p w:rsidR="00D65161" w:rsidRPr="00013F6C" w:rsidRDefault="00D65161" w:rsidP="00B4663E">
            <w:pPr>
              <w:ind w:left="113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60%</w:t>
            </w:r>
          </w:p>
        </w:tc>
        <w:tc>
          <w:tcPr>
            <w:tcW w:w="1991" w:type="dxa"/>
            <w:gridSpan w:val="6"/>
            <w:vAlign w:val="center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Отступ от красной линии - не менее 5 м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Хранение автотранспорта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2.7.1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Минимальная площадь земельного участка – 0,002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0,1 га.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91" w:type="dxa"/>
            <w:gridSpan w:val="6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Коммунальное обслуживание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3.1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1" w:type="dxa"/>
            <w:gridSpan w:val="6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Предоставление коммунальных услуг – КОД 3.1.1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</w:rPr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1" w:type="dxa"/>
            <w:gridSpan w:val="6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</w:rPr>
              <w:t>3 м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91" w:type="dxa"/>
            <w:gridSpan w:val="6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Оказание услуг связи – КОД 3.2.3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Минимальная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91" w:type="dxa"/>
            <w:gridSpan w:val="6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 xml:space="preserve">Общежития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3.2.4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tabs>
                <w:tab w:val="left" w:pos="1179"/>
              </w:tabs>
              <w:ind w:left="34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tabs>
                <w:tab w:val="left" w:pos="1179"/>
              </w:tabs>
              <w:ind w:left="34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tabs>
                <w:tab w:val="left" w:pos="1179"/>
              </w:tabs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91" w:type="dxa"/>
            <w:gridSpan w:val="6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Бытовое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3.3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80%</w:t>
            </w:r>
          </w:p>
        </w:tc>
        <w:tc>
          <w:tcPr>
            <w:tcW w:w="1991" w:type="dxa"/>
            <w:gridSpan w:val="6"/>
          </w:tcPr>
          <w:p w:rsidR="00D65161" w:rsidRPr="00013F6C" w:rsidRDefault="00D65161" w:rsidP="00B4663E">
            <w:pPr>
              <w:ind w:left="168" w:right="52" w:hanging="14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 – КОД 3.5.1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ind w:left="13" w:right="52" w:hanging="13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1" w:type="dxa"/>
            <w:gridSpan w:val="6"/>
          </w:tcPr>
          <w:p w:rsidR="00D65161" w:rsidRPr="00013F6C" w:rsidRDefault="00D65161" w:rsidP="00B4663E">
            <w:pPr>
              <w:ind w:left="26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Культурное развитие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3.6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1" w:type="dxa"/>
            <w:gridSpan w:val="6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Деловое управление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4.1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0,1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0,2 га.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9 этажей</w:t>
            </w:r>
          </w:p>
        </w:tc>
        <w:tc>
          <w:tcPr>
            <w:tcW w:w="2289" w:type="dxa"/>
            <w:gridSpan w:val="7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63" w:type="dxa"/>
            <w:gridSpan w:val="4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Магазины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4.4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</w:t>
            </w:r>
          </w:p>
        </w:tc>
        <w:tc>
          <w:tcPr>
            <w:tcW w:w="2269" w:type="dxa"/>
            <w:gridSpan w:val="6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3" w:type="dxa"/>
            <w:gridSpan w:val="5"/>
          </w:tcPr>
          <w:p w:rsidR="00D65161" w:rsidRPr="00013F6C" w:rsidRDefault="00D65161" w:rsidP="00B4663E">
            <w:pPr>
              <w:ind w:right="52" w:firstLine="28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Общественное питание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4.6.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ind w:left="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9" w:type="dxa"/>
            <w:gridSpan w:val="6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83" w:type="dxa"/>
            <w:gridSpan w:val="5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занятий спортом в помещениях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5.1.2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9" w:type="dxa"/>
            <w:gridSpan w:val="6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1983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Площадки для занятий спортом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5.1.3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размеры земельных участков не </w:t>
            </w:r>
            <w:r w:rsidRPr="00013F6C">
              <w:rPr>
                <w:sz w:val="22"/>
                <w:szCs w:val="22"/>
              </w:rPr>
              <w:lastRenderedPageBreak/>
              <w:t>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Не установлены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269" w:type="dxa"/>
            <w:gridSpan w:val="6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1983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Строительство объектов капитального </w:t>
            </w:r>
            <w:r w:rsidRPr="00013F6C">
              <w:rPr>
                <w:sz w:val="22"/>
                <w:szCs w:val="22"/>
              </w:rPr>
              <w:lastRenderedPageBreak/>
              <w:t>строительства запрещено.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4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102" w:type="dxa"/>
        </w:trPr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9" w:type="dxa"/>
            <w:gridSpan w:val="6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3" w:type="dxa"/>
            <w:gridSpan w:val="5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02" w:type="dxa"/>
        </w:trPr>
        <w:tc>
          <w:tcPr>
            <w:tcW w:w="2262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395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</w:t>
            </w:r>
            <w:r w:rsidRPr="00013F6C">
              <w:rPr>
                <w:sz w:val="22"/>
                <w:szCs w:val="22"/>
              </w:rPr>
              <w:lastRenderedPageBreak/>
              <w:t>подлежит установлению.</w:t>
            </w:r>
          </w:p>
        </w:tc>
        <w:tc>
          <w:tcPr>
            <w:tcW w:w="2826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267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1" w:type="dxa"/>
            <w:gridSpan w:val="5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1" w:type="dxa"/>
            <w:gridSpan w:val="6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76" w:type="dxa"/>
        </w:trPr>
        <w:tc>
          <w:tcPr>
            <w:tcW w:w="15028" w:type="dxa"/>
            <w:gridSpan w:val="26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4"/>
          <w:wAfter w:w="135" w:type="dxa"/>
        </w:trPr>
        <w:tc>
          <w:tcPr>
            <w:tcW w:w="2262" w:type="dxa"/>
            <w:gridSpan w:val="4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Служебные гаражи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2"/>
          <w:gridAfter w:val="3"/>
          <w:wBefore w:w="15" w:type="dxa"/>
          <w:wAfter w:w="109" w:type="dxa"/>
        </w:trPr>
        <w:tc>
          <w:tcPr>
            <w:tcW w:w="2264" w:type="dxa"/>
            <w:gridSpan w:val="4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Трубопроводный транспорт – КОД 7.5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5"/>
          <w:wAfter w:w="261" w:type="dxa"/>
        </w:trPr>
        <w:tc>
          <w:tcPr>
            <w:tcW w:w="14843" w:type="dxa"/>
            <w:gridSpan w:val="22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4"/>
          <w:wAfter w:w="135" w:type="dxa"/>
        </w:trPr>
        <w:tc>
          <w:tcPr>
            <w:tcW w:w="224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Обслуживание жилой застройки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</w:t>
            </w:r>
          </w:p>
        </w:tc>
        <w:tc>
          <w:tcPr>
            <w:tcW w:w="3392" w:type="dxa"/>
            <w:gridSpan w:val="4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3 м </w:t>
            </w:r>
          </w:p>
        </w:tc>
        <w:tc>
          <w:tcPr>
            <w:tcW w:w="2261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4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75%</w:t>
            </w:r>
          </w:p>
        </w:tc>
        <w:tc>
          <w:tcPr>
            <w:tcW w:w="1982" w:type="dxa"/>
            <w:gridSpan w:val="6"/>
            <w:vAlign w:val="center"/>
          </w:tcPr>
          <w:p w:rsidR="00D65161" w:rsidRPr="00013F6C" w:rsidRDefault="00D65161" w:rsidP="00B4663E">
            <w:pPr>
              <w:ind w:left="113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4"/>
          <w:wAfter w:w="135" w:type="dxa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Социальное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3.2.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Максимальная площадь земельного участка – 1000 кв.м.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-108" w:right="52" w:firstLine="1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4"/>
          <w:wAfter w:w="135" w:type="dxa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Амбулаторно-поликлиническое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3.4.1.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8" w:right="52" w:hanging="14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4"/>
          <w:wAfter w:w="135" w:type="dxa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Амбулаторное ветеринарное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– КОД 3.10.1. 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 кв.м.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</w:tbl>
    <w:p w:rsidR="00D65161" w:rsidRPr="00013F6C" w:rsidRDefault="00D65161" w:rsidP="00D65161">
      <w:pPr>
        <w:spacing w:after="160" w:line="259" w:lineRule="auto"/>
        <w:rPr>
          <w:rFonts w:eastAsia="Times New Roman"/>
          <w:b/>
          <w:bCs/>
        </w:rPr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bookmarkStart w:id="10" w:name="_Статья_23._Зона"/>
      <w:bookmarkStart w:id="11" w:name="_Toc498926360"/>
      <w:bookmarkEnd w:id="10"/>
      <w:r w:rsidRPr="00013F6C">
        <w:rPr>
          <w:rFonts w:ascii="Times New Roman" w:hAnsi="Times New Roman"/>
          <w:color w:val="auto"/>
        </w:rPr>
        <w:lastRenderedPageBreak/>
        <w:t xml:space="preserve">Статья 23. </w:t>
      </w:r>
      <w:bookmarkEnd w:id="11"/>
      <w:r w:rsidRPr="00013F6C">
        <w:rPr>
          <w:rFonts w:ascii="Times New Roman" w:hAnsi="Times New Roman"/>
          <w:color w:val="auto"/>
        </w:rPr>
        <w:t>Зона застройки индивидуальными и блокированными жилыми домами (1-3 этажа, включая мансардный)ЖЗ-5</w:t>
      </w:r>
    </w:p>
    <w:tbl>
      <w:tblPr>
        <w:tblStyle w:val="ab"/>
        <w:tblW w:w="15104" w:type="dxa"/>
        <w:tblInd w:w="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"/>
        <w:gridCol w:w="9"/>
        <w:gridCol w:w="2212"/>
        <w:gridCol w:w="14"/>
        <w:gridCol w:w="18"/>
        <w:gridCol w:w="13"/>
        <w:gridCol w:w="3240"/>
        <w:gridCol w:w="18"/>
        <w:gridCol w:w="34"/>
        <w:gridCol w:w="110"/>
        <w:gridCol w:w="2536"/>
        <w:gridCol w:w="75"/>
        <w:gridCol w:w="67"/>
        <w:gridCol w:w="18"/>
        <w:gridCol w:w="131"/>
        <w:gridCol w:w="1851"/>
        <w:gridCol w:w="18"/>
        <w:gridCol w:w="393"/>
        <w:gridCol w:w="1717"/>
        <w:gridCol w:w="18"/>
        <w:gridCol w:w="30"/>
        <w:gridCol w:w="78"/>
        <w:gridCol w:w="394"/>
        <w:gridCol w:w="1872"/>
        <w:gridCol w:w="18"/>
        <w:gridCol w:w="43"/>
        <w:gridCol w:w="95"/>
        <w:gridCol w:w="76"/>
      </w:tblGrid>
      <w:tr w:rsidR="00D65161" w:rsidRPr="00013F6C" w:rsidTr="00B4663E">
        <w:trPr>
          <w:trHeight w:val="468"/>
        </w:trPr>
        <w:tc>
          <w:tcPr>
            <w:tcW w:w="2227" w:type="dxa"/>
            <w:gridSpan w:val="3"/>
            <w:vMerge w:val="restart"/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540))</w:t>
            </w:r>
          </w:p>
        </w:tc>
        <w:tc>
          <w:tcPr>
            <w:tcW w:w="12877" w:type="dxa"/>
            <w:gridSpan w:val="25"/>
          </w:tcPr>
          <w:p w:rsidR="00D65161" w:rsidRPr="00013F6C" w:rsidRDefault="00D65161" w:rsidP="00B4663E">
            <w:pPr>
              <w:ind w:left="113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353"/>
        </w:trPr>
        <w:tc>
          <w:tcPr>
            <w:tcW w:w="2227" w:type="dxa"/>
            <w:gridSpan w:val="3"/>
            <w:vMerge/>
          </w:tcPr>
          <w:p w:rsidR="00D65161" w:rsidRPr="00013F6C" w:rsidRDefault="00D65161" w:rsidP="00B4663E">
            <w:pPr>
              <w:ind w:lef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left="113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113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113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left="113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576" w:type="dxa"/>
            <w:gridSpan w:val="7"/>
          </w:tcPr>
          <w:p w:rsidR="00D65161" w:rsidRPr="00013F6C" w:rsidRDefault="00D65161" w:rsidP="00B4663E">
            <w:pPr>
              <w:ind w:left="113"/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5104" w:type="dxa"/>
            <w:gridSpan w:val="28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Для индивидуального жилищного строительства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2.1.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 размеры земельных участков: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длина – 15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ширина – 15 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0,06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0,20 га.</w:t>
            </w:r>
          </w:p>
        </w:tc>
        <w:tc>
          <w:tcPr>
            <w:tcW w:w="2721" w:type="dxa"/>
            <w:gridSpan w:val="3"/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Минимальный отступ от границ земельного участка, а также между строениями: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- от фронтальной границы до основного строения – 5 м (или в соответствии со сложившейся линией застройки).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основного строения – 3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хозяйственных и прочих строений – 1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- от границ соседнего участка до открытой стоянки – 1м;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отдельно стоящего гаража – 1 м.</w:t>
            </w:r>
          </w:p>
        </w:tc>
        <w:tc>
          <w:tcPr>
            <w:tcW w:w="2067" w:type="dxa"/>
            <w:gridSpan w:val="4"/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Максимальная высота от уровня земли до верха плоской кровли – 10м.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15 м.</w:t>
            </w:r>
          </w:p>
        </w:tc>
        <w:tc>
          <w:tcPr>
            <w:tcW w:w="2176" w:type="dxa"/>
            <w:gridSpan w:val="5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45%</w:t>
            </w:r>
          </w:p>
        </w:tc>
        <w:tc>
          <w:tcPr>
            <w:tcW w:w="2576" w:type="dxa"/>
            <w:gridSpan w:val="7"/>
            <w:vAlign w:val="center"/>
          </w:tcPr>
          <w:p w:rsidR="00D65161" w:rsidRPr="00013F6C" w:rsidRDefault="00D65161" w:rsidP="00B4663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Высота зданий для всех вспомогательных строений:</w:t>
            </w:r>
          </w:p>
          <w:p w:rsidR="00D65161" w:rsidRPr="00013F6C" w:rsidRDefault="00D65161" w:rsidP="00B4663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высота от уровня земли до верха плоской кровли – не более 4м;</w:t>
            </w:r>
          </w:p>
          <w:p w:rsidR="00D65161" w:rsidRPr="00013F6C" w:rsidRDefault="00D65161" w:rsidP="00B4663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не более 7 м.</w:t>
            </w:r>
          </w:p>
        </w:tc>
      </w:tr>
      <w:tr w:rsidR="00D65161" w:rsidRPr="00013F6C" w:rsidTr="00B4663E"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Блокированная жилая застройка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2.3.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 размеры земельных участков: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длина – 10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ширина – 10 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0,01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0,20 га.</w:t>
            </w:r>
          </w:p>
        </w:tc>
        <w:tc>
          <w:tcPr>
            <w:tcW w:w="2721" w:type="dxa"/>
            <w:gridSpan w:val="3"/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Минимальный отступ от границ земельного участка, а также между строениями: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- от фронтальной границы до основного строения – 5 м (или в соответствии со сложившейся линией застройки).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основного строения – 3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хозяйственных и прочих строений – 1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открытой стоянки – 1м;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отдельно стоящего гаража – 1 м.</w:t>
            </w:r>
          </w:p>
        </w:tc>
        <w:tc>
          <w:tcPr>
            <w:tcW w:w="2067" w:type="dxa"/>
            <w:gridSpan w:val="4"/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высота от уровня земли до верха плоской кровли – 10 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15 м.</w:t>
            </w:r>
          </w:p>
        </w:tc>
        <w:tc>
          <w:tcPr>
            <w:tcW w:w="2176" w:type="dxa"/>
            <w:gridSpan w:val="5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55%</w:t>
            </w:r>
          </w:p>
        </w:tc>
        <w:tc>
          <w:tcPr>
            <w:tcW w:w="2576" w:type="dxa"/>
            <w:gridSpan w:val="7"/>
            <w:vAlign w:val="center"/>
          </w:tcPr>
          <w:p w:rsidR="00D65161" w:rsidRPr="00013F6C" w:rsidRDefault="00D65161" w:rsidP="00B4663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Высота зданий для всех вспомогательных строений:</w:t>
            </w:r>
          </w:p>
          <w:p w:rsidR="00D65161" w:rsidRPr="00013F6C" w:rsidRDefault="00D65161" w:rsidP="00B4663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высота от уровня земли до верха плоской кровли – не более 4м;</w:t>
            </w:r>
          </w:p>
          <w:p w:rsidR="00D65161" w:rsidRPr="00013F6C" w:rsidRDefault="00D65161" w:rsidP="00B4663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не более 7 м.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Хранение автотранспорта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2.7.1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0,002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0,1 га.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576" w:type="dxa"/>
            <w:gridSpan w:val="7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</w:t>
            </w:r>
            <w:r w:rsidRPr="00013F6C">
              <w:rPr>
                <w:sz w:val="22"/>
                <w:szCs w:val="22"/>
              </w:rPr>
              <w:lastRenderedPageBreak/>
              <w:t xml:space="preserve">обслуживание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3.1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</w:t>
            </w:r>
            <w:r w:rsidRPr="00013F6C">
              <w:rPr>
                <w:sz w:val="22"/>
                <w:szCs w:val="22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576" w:type="dxa"/>
            <w:gridSpan w:val="7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</w:rPr>
              <w:t>Не подлежат установлению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576" w:type="dxa"/>
            <w:gridSpan w:val="7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</w:rPr>
              <w:t>3 м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576" w:type="dxa"/>
            <w:gridSpan w:val="7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Оказание услуг связи – КОД 3.2.3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576" w:type="dxa"/>
            <w:gridSpan w:val="7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Общежития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3.2.4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tabs>
                <w:tab w:val="left" w:pos="1179"/>
              </w:tabs>
              <w:ind w:left="34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</w:t>
            </w:r>
            <w:r w:rsidRPr="00013F6C">
              <w:rPr>
                <w:sz w:val="22"/>
                <w:szCs w:val="22"/>
              </w:rPr>
              <w:lastRenderedPageBreak/>
              <w:t>размеры земельных участков не подлежат установлению.</w:t>
            </w:r>
          </w:p>
          <w:p w:rsidR="00D65161" w:rsidRPr="00013F6C" w:rsidRDefault="00D65161" w:rsidP="00B4663E">
            <w:pPr>
              <w:tabs>
                <w:tab w:val="left" w:pos="1179"/>
              </w:tabs>
              <w:ind w:left="34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tabs>
                <w:tab w:val="left" w:pos="1179"/>
              </w:tabs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576" w:type="dxa"/>
            <w:gridSpan w:val="7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7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Бытовое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3.3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80%</w:t>
            </w:r>
          </w:p>
        </w:tc>
        <w:tc>
          <w:tcPr>
            <w:tcW w:w="2576" w:type="dxa"/>
            <w:gridSpan w:val="7"/>
          </w:tcPr>
          <w:p w:rsidR="00D65161" w:rsidRPr="00013F6C" w:rsidRDefault="00D65161" w:rsidP="00B4663E">
            <w:pPr>
              <w:ind w:left="168" w:right="52" w:hanging="14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Дошкольное, начальное и среднее общее образование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 – КОД 3.5.1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13" w:right="52" w:hanging="13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576" w:type="dxa"/>
            <w:gridSpan w:val="7"/>
          </w:tcPr>
          <w:p w:rsidR="00D65161" w:rsidRPr="00013F6C" w:rsidRDefault="00D65161" w:rsidP="00B4663E">
            <w:pPr>
              <w:ind w:left="26" w:right="52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Культурное развитие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3.6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576" w:type="dxa"/>
            <w:gridSpan w:val="7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2241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Деловое управление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4.1</w:t>
            </w:r>
          </w:p>
        </w:tc>
        <w:tc>
          <w:tcPr>
            <w:tcW w:w="3271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Минимальная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0,1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0,2 га.</w:t>
            </w:r>
          </w:p>
        </w:tc>
        <w:tc>
          <w:tcPr>
            <w:tcW w:w="2698" w:type="dxa"/>
            <w:gridSpan w:val="4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142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9 этажей</w:t>
            </w:r>
          </w:p>
        </w:tc>
        <w:tc>
          <w:tcPr>
            <w:tcW w:w="2254" w:type="dxa"/>
            <w:gridSpan w:val="6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422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Магазины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4.4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405" w:type="dxa"/>
            <w:gridSpan w:val="5"/>
          </w:tcPr>
          <w:p w:rsidR="00D65161" w:rsidRPr="00013F6C" w:rsidRDefault="00D65161" w:rsidP="00B4663E">
            <w:pPr>
              <w:ind w:right="52" w:firstLine="28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Общественное питание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4.6.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405" w:type="dxa"/>
            <w:gridSpan w:val="5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занятий спортом в помещениях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5.1.2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405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Площадки для занятий спортом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5.1.3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  <w:tc>
          <w:tcPr>
            <w:tcW w:w="2405" w:type="dxa"/>
            <w:gridSpan w:val="5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Строительство объектов капитального строительства запрещено.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6" w:type="dxa"/>
            <w:gridSpan w:val="5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171" w:type="dxa"/>
        </w:trPr>
        <w:tc>
          <w:tcPr>
            <w:tcW w:w="222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405" w:type="dxa"/>
            <w:gridSpan w:val="5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405" w:type="dxa"/>
            <w:gridSpan w:val="5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171" w:type="dxa"/>
        </w:trPr>
        <w:tc>
          <w:tcPr>
            <w:tcW w:w="2227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Ведение огородничества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13.1</w:t>
            </w:r>
          </w:p>
        </w:tc>
        <w:tc>
          <w:tcPr>
            <w:tcW w:w="3337" w:type="dxa"/>
            <w:gridSpan w:val="6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Минимальная площадь земельного участка – 0,001 га.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0,15 га.</w:t>
            </w:r>
          </w:p>
        </w:tc>
        <w:tc>
          <w:tcPr>
            <w:tcW w:w="2721" w:type="dxa"/>
            <w:gridSpan w:val="3"/>
          </w:tcPr>
          <w:p w:rsidR="00D65161" w:rsidRPr="00013F6C" w:rsidRDefault="00D65161" w:rsidP="00B4663E">
            <w:pPr>
              <w:ind w:left="1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067" w:type="dxa"/>
            <w:gridSpan w:val="4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76" w:type="dxa"/>
            <w:gridSpan w:val="5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405" w:type="dxa"/>
            <w:gridSpan w:val="5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Строительство объектов капитального строительства </w:t>
            </w:r>
            <w:r w:rsidRPr="00013F6C">
              <w:rPr>
                <w:sz w:val="22"/>
                <w:szCs w:val="22"/>
              </w:rPr>
              <w:lastRenderedPageBreak/>
              <w:t>запрещено. Только выращивание плодовых, ягодных, овощных, бахчевых или иных декоративных или сельскохозяйственных культур;</w:t>
            </w:r>
          </w:p>
        </w:tc>
      </w:tr>
      <w:tr w:rsidR="00D65161" w:rsidRPr="00013F6C" w:rsidTr="00B4663E">
        <w:trPr>
          <w:gridAfter w:val="2"/>
          <w:wAfter w:w="171" w:type="dxa"/>
        </w:trPr>
        <w:tc>
          <w:tcPr>
            <w:tcW w:w="14933" w:type="dxa"/>
            <w:gridSpan w:val="26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4"/>
          <w:wAfter w:w="232" w:type="dxa"/>
        </w:trPr>
        <w:tc>
          <w:tcPr>
            <w:tcW w:w="2241" w:type="dxa"/>
            <w:gridSpan w:val="4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Служебные гаражи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2"/>
          <w:gridAfter w:val="3"/>
          <w:wBefore w:w="15" w:type="dxa"/>
          <w:wAfter w:w="214" w:type="dxa"/>
        </w:trPr>
        <w:tc>
          <w:tcPr>
            <w:tcW w:w="224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Трубопроводный транспорт – КОД 7.5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171" w:type="dxa"/>
        </w:trPr>
        <w:tc>
          <w:tcPr>
            <w:tcW w:w="14933" w:type="dxa"/>
            <w:gridSpan w:val="26"/>
          </w:tcPr>
          <w:p w:rsidR="00D65161" w:rsidRPr="00013F6C" w:rsidRDefault="00D65161" w:rsidP="00B4663E">
            <w:pPr>
              <w:ind w:left="113"/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2"/>
          <w:wAfter w:w="171" w:type="dxa"/>
        </w:trPr>
        <w:tc>
          <w:tcPr>
            <w:tcW w:w="2241" w:type="dxa"/>
            <w:gridSpan w:val="4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Обслуживание жилой застройки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</w:t>
            </w:r>
          </w:p>
        </w:tc>
        <w:tc>
          <w:tcPr>
            <w:tcW w:w="3271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1000 кв.м.</w:t>
            </w:r>
          </w:p>
        </w:tc>
        <w:tc>
          <w:tcPr>
            <w:tcW w:w="2773" w:type="dxa"/>
            <w:gridSpan w:val="5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3 м </w:t>
            </w:r>
          </w:p>
        </w:tc>
        <w:tc>
          <w:tcPr>
            <w:tcW w:w="2067" w:type="dxa"/>
            <w:gridSpan w:val="4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128" w:type="dxa"/>
            <w:gridSpan w:val="3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75%</w:t>
            </w:r>
          </w:p>
        </w:tc>
        <w:tc>
          <w:tcPr>
            <w:tcW w:w="2453" w:type="dxa"/>
            <w:gridSpan w:val="7"/>
            <w:vAlign w:val="center"/>
          </w:tcPr>
          <w:p w:rsidR="00D65161" w:rsidRPr="00013F6C" w:rsidRDefault="00D65161" w:rsidP="00B4663E">
            <w:pPr>
              <w:ind w:left="113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171" w:type="dxa"/>
        </w:trPr>
        <w:tc>
          <w:tcPr>
            <w:tcW w:w="2241" w:type="dxa"/>
            <w:gridSpan w:val="4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Социальное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3.2.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-108" w:right="52" w:firstLine="1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171" w:type="dxa"/>
        </w:trPr>
        <w:tc>
          <w:tcPr>
            <w:tcW w:w="2241" w:type="dxa"/>
            <w:gridSpan w:val="4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Амбулаторно-поликлиническое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3.4.1.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8" w:right="52" w:hanging="14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171" w:type="dxa"/>
        </w:trPr>
        <w:tc>
          <w:tcPr>
            <w:tcW w:w="2241" w:type="dxa"/>
            <w:gridSpan w:val="4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Амбулаторное ветеринарное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– КОД 3.10.1. 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ind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 кв.м.</w:t>
            </w:r>
          </w:p>
        </w:tc>
        <w:tc>
          <w:tcPr>
            <w:tcW w:w="2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</w:tbl>
    <w:p w:rsidR="00D65161" w:rsidRPr="00013F6C" w:rsidRDefault="00D65161" w:rsidP="00D65161">
      <w:bookmarkStart w:id="12" w:name="_Статья_24._Зона"/>
      <w:bookmarkStart w:id="13" w:name="_Toc498926361"/>
      <w:bookmarkEnd w:id="12"/>
    </w:p>
    <w:p w:rsidR="00D65161" w:rsidRPr="00013F6C" w:rsidRDefault="00D65161" w:rsidP="00D65161">
      <w:pPr>
        <w:spacing w:after="160" w:line="259" w:lineRule="auto"/>
      </w:pPr>
      <w:r w:rsidRPr="00013F6C">
        <w:rPr>
          <w:b/>
          <w:bCs/>
        </w:rPr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r w:rsidRPr="00013F6C">
        <w:rPr>
          <w:rFonts w:ascii="Times New Roman" w:hAnsi="Times New Roman"/>
          <w:color w:val="auto"/>
        </w:rPr>
        <w:lastRenderedPageBreak/>
        <w:t>Статья 24. Зона многофункциональная общественно-деловая ОДЗ-1</w:t>
      </w:r>
      <w:bookmarkEnd w:id="13"/>
    </w:p>
    <w:tbl>
      <w:tblPr>
        <w:tblStyle w:val="ab"/>
        <w:tblW w:w="15109" w:type="dxa"/>
        <w:tblInd w:w="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"/>
        <w:gridCol w:w="8"/>
        <w:gridCol w:w="2249"/>
        <w:gridCol w:w="9"/>
        <w:gridCol w:w="7"/>
        <w:gridCol w:w="3381"/>
        <w:gridCol w:w="15"/>
        <w:gridCol w:w="2806"/>
        <w:gridCol w:w="16"/>
        <w:gridCol w:w="2264"/>
        <w:gridCol w:w="2243"/>
        <w:gridCol w:w="22"/>
        <w:gridCol w:w="1988"/>
        <w:gridCol w:w="12"/>
        <w:gridCol w:w="81"/>
      </w:tblGrid>
      <w:tr w:rsidR="00D65161" w:rsidRPr="00013F6C" w:rsidTr="00B4663E">
        <w:tc>
          <w:tcPr>
            <w:tcW w:w="2264" w:type="dxa"/>
            <w:gridSpan w:val="3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211"/>
        </w:trPr>
        <w:tc>
          <w:tcPr>
            <w:tcW w:w="2264" w:type="dxa"/>
            <w:gridSpan w:val="3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51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Хранение автотранспорта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2.7.1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3" w:type="dxa"/>
            <w:gridSpan w:val="2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89" w:type="dxa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3.1.</w:t>
            </w:r>
          </w:p>
          <w:p w:rsidR="00D65161" w:rsidRPr="00013F6C" w:rsidRDefault="00D65161" w:rsidP="00B4663E">
            <w:pPr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высота от уровня земли до верха плоской кровли – 7 м.</w:t>
            </w:r>
          </w:p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12 м.</w:t>
            </w:r>
          </w:p>
        </w:tc>
        <w:tc>
          <w:tcPr>
            <w:tcW w:w="2266" w:type="dxa"/>
            <w:gridSpan w:val="2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9" w:type="dxa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</w:t>
            </w:r>
          </w:p>
        </w:tc>
        <w:tc>
          <w:tcPr>
            <w:tcW w:w="2823" w:type="dxa"/>
            <w:gridSpan w:val="2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9" w:type="dxa"/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3" w:type="dxa"/>
            <w:gridSpan w:val="2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</w:rPr>
              <w:t>3 м</w:t>
            </w:r>
          </w:p>
        </w:tc>
        <w:tc>
          <w:tcPr>
            <w:tcW w:w="2276" w:type="dxa"/>
            <w:gridSpan w:val="2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2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89" w:type="dxa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Бытовое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3.3.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 кв.м..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Образование и просвещение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3.5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Культурное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развитие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3.6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</w:t>
            </w:r>
            <w:r w:rsidRPr="00013F6C">
              <w:rPr>
                <w:sz w:val="22"/>
                <w:szCs w:val="22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подлежит установлению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bookmarkStart w:id="14" w:name="_Hlk479561135"/>
            <w:r w:rsidRPr="00013F6C">
              <w:rPr>
                <w:sz w:val="22"/>
                <w:szCs w:val="22"/>
              </w:rPr>
              <w:lastRenderedPageBreak/>
              <w:t xml:space="preserve">Общественное управление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3.8.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 этажей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60%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Государственное управление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3.8.1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 этажей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60%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научной деятельности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3.9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bookmarkEnd w:id="14"/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Предпринимательство – КОД 4.0.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bookmarkStart w:id="15" w:name="_Hlk479561279"/>
            <w:r w:rsidRPr="00013F6C">
              <w:rPr>
                <w:sz w:val="22"/>
                <w:szCs w:val="22"/>
              </w:rPr>
              <w:t xml:space="preserve">Деловое управление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4.1.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 этажей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bookmarkEnd w:id="15"/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Объекты торговли (торговые центры, торгово-развлекательные центры (комплексы)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4.2.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 этажа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60%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bookmarkStart w:id="16" w:name="_Hlk479561449"/>
            <w:r w:rsidRPr="00013F6C">
              <w:rPr>
                <w:sz w:val="22"/>
                <w:szCs w:val="22"/>
              </w:rPr>
              <w:t xml:space="preserve">Рынки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4.3.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60%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bookmarkEnd w:id="16"/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Магазины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4.4.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размеры земельных участков не </w:t>
            </w:r>
            <w:r w:rsidRPr="00013F6C">
              <w:rPr>
                <w:sz w:val="22"/>
                <w:szCs w:val="22"/>
              </w:rPr>
              <w:lastRenderedPageBreak/>
              <w:t>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Банковская и страховая деятельность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4.5.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4000 кв.м..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80%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Общественное питание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4.6.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Гостиничное обслуживание – КОД 4.7.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 этажей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Развлекательные мероприятия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4.8.1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Максимальная площадь земельного участка – 2000 кв.м.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 этажа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Выставочно-ярмарочная деятельность - 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4.10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0,5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60%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 условием обеспечения отдельных входов со стороны красных линий улиц и организацией парковки из расчета не менее 10 машино/мест</w:t>
            </w:r>
          </w:p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2"/>
          <w:wBefore w:w="7" w:type="dxa"/>
          <w:wAfter w:w="93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Обслуживание перевозок автомобилей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7.2.2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размеры земельных участков не подлежат установлению. </w:t>
            </w:r>
            <w:r w:rsidRPr="00013F6C">
              <w:rPr>
                <w:sz w:val="22"/>
                <w:szCs w:val="22"/>
              </w:rPr>
              <w:lastRenderedPageBreak/>
              <w:t>Минимальная и 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6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9" w:type="dxa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6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9" w:type="dxa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15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Служебные гаражи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2"/>
          <w:gridAfter w:val="1"/>
          <w:wBefore w:w="15" w:type="dxa"/>
          <w:wAfter w:w="81" w:type="dxa"/>
        </w:trPr>
        <w:tc>
          <w:tcPr>
            <w:tcW w:w="2265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Трубопроводный транспорт – КОД 7.5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15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93" w:type="dxa"/>
        </w:trPr>
        <w:tc>
          <w:tcPr>
            <w:tcW w:w="2264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Социальное обслуживание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3.2.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3" w:type="dxa"/>
            <w:gridSpan w:val="2"/>
          </w:tcPr>
          <w:p w:rsidR="00D65161" w:rsidRPr="00013F6C" w:rsidRDefault="00D65161" w:rsidP="00B4663E">
            <w:pPr>
              <w:ind w:left="169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</w:tcPr>
          <w:p w:rsidR="00D65161" w:rsidRPr="00013F6C" w:rsidRDefault="00D65161" w:rsidP="00B4663E">
            <w:pPr>
              <w:ind w:left="178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4" w:type="dxa"/>
          </w:tcPr>
          <w:p w:rsidR="00D65161" w:rsidRPr="00013F6C" w:rsidRDefault="00D65161" w:rsidP="00B4663E">
            <w:pPr>
              <w:ind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11" w:type="dxa"/>
            <w:gridSpan w:val="2"/>
          </w:tcPr>
          <w:p w:rsidR="00D65161" w:rsidRPr="00013F6C" w:rsidRDefault="00D65161" w:rsidP="00B4663E">
            <w:pPr>
              <w:ind w:left="-108" w:right="52" w:firstLine="1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Здравоохранение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3.4 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Религиозное использование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3.7.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Ветеринарное обслуживание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3.10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2 этажа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93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Спорт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5.1.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0,01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 12 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Отступ от красных линий не менее 25 м при (новом строительстве)</w:t>
            </w:r>
          </w:p>
        </w:tc>
      </w:tr>
    </w:tbl>
    <w:p w:rsidR="00D65161" w:rsidRPr="00013F6C" w:rsidRDefault="00D65161" w:rsidP="00D65161">
      <w:bookmarkStart w:id="17" w:name="_Статья_25._Зоны"/>
      <w:bookmarkEnd w:id="17"/>
    </w:p>
    <w:p w:rsidR="00D65161" w:rsidRPr="00013F6C" w:rsidRDefault="00D65161" w:rsidP="00D65161">
      <w:pPr>
        <w:spacing w:after="160" w:line="259" w:lineRule="auto"/>
      </w:pPr>
      <w:r w:rsidRPr="00013F6C">
        <w:rPr>
          <w:b/>
          <w:bCs/>
        </w:rPr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r w:rsidRPr="00013F6C">
        <w:rPr>
          <w:rFonts w:ascii="Times New Roman" w:hAnsi="Times New Roman"/>
          <w:color w:val="auto"/>
        </w:rPr>
        <w:lastRenderedPageBreak/>
        <w:t>Статья 25. Зоны объектов здравоохранения и социального назначения ОДЗ-2</w:t>
      </w:r>
    </w:p>
    <w:tbl>
      <w:tblPr>
        <w:tblStyle w:val="ab"/>
        <w:tblW w:w="15028" w:type="dxa"/>
        <w:tblInd w:w="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"/>
        <w:gridCol w:w="9"/>
        <w:gridCol w:w="2246"/>
        <w:gridCol w:w="11"/>
        <w:gridCol w:w="8"/>
        <w:gridCol w:w="3377"/>
        <w:gridCol w:w="20"/>
        <w:gridCol w:w="2816"/>
        <w:gridCol w:w="10"/>
        <w:gridCol w:w="2262"/>
        <w:gridCol w:w="2236"/>
        <w:gridCol w:w="31"/>
        <w:gridCol w:w="1985"/>
        <w:gridCol w:w="10"/>
      </w:tblGrid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wBefore w:w="7" w:type="dxa"/>
          <w:trHeight w:val="3211"/>
        </w:trPr>
        <w:tc>
          <w:tcPr>
            <w:tcW w:w="2266" w:type="dxa"/>
            <w:gridSpan w:val="3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2266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3.1.</w:t>
            </w:r>
          </w:p>
          <w:p w:rsidR="00D65161" w:rsidRPr="00013F6C" w:rsidRDefault="00D65161" w:rsidP="00B4663E">
            <w:pPr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3405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2" w:type="dxa"/>
            <w:gridSpan w:val="2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высота от уровня земли до верха плоской кровли – 7 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12 м.</w:t>
            </w:r>
          </w:p>
        </w:tc>
        <w:tc>
          <w:tcPr>
            <w:tcW w:w="2267" w:type="dxa"/>
            <w:gridSpan w:val="2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5" w:type="dxa"/>
            <w:gridSpan w:val="2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2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Предоставление коммунальных услуг – КОД 3.1.1</w:t>
            </w:r>
          </w:p>
        </w:tc>
        <w:tc>
          <w:tcPr>
            <w:tcW w:w="3396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</w:t>
            </w:r>
            <w:r w:rsidRPr="00013F6C">
              <w:rPr>
                <w:sz w:val="22"/>
                <w:szCs w:val="22"/>
              </w:rPr>
              <w:lastRenderedPageBreak/>
              <w:t>подлежит установлению.</w:t>
            </w:r>
          </w:p>
        </w:tc>
        <w:tc>
          <w:tcPr>
            <w:tcW w:w="2836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Не подлежат установлению</w:t>
            </w:r>
          </w:p>
        </w:tc>
        <w:tc>
          <w:tcPr>
            <w:tcW w:w="2272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7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5" w:type="dxa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2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6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36" w:type="dxa"/>
            <w:gridSpan w:val="2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</w:rPr>
              <w:t>3 м</w:t>
            </w:r>
          </w:p>
        </w:tc>
        <w:tc>
          <w:tcPr>
            <w:tcW w:w="2272" w:type="dxa"/>
            <w:gridSpan w:val="2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7" w:type="dxa"/>
            <w:gridSpan w:val="2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85" w:type="dxa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Социальное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3.2.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Дома социального обслуживания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3.2.1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5 этажей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Оказание социальной помощи населению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3.2.2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5 этажей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 xml:space="preserve">Оказание услуг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связи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3.2.3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Общежития – 3.2.4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Амбулаторно-поликлиническое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3.4.1.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Стационарное медицинское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3.4.2.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не подлежит 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 этажа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60%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Воздушный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транспорт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7.4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Курортная деятельность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9.2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5 этажей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Санаторная деятельность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9.2.1.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Минимальная площадь земельного участка – 500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 этажей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0" w:type="dxa"/>
        </w:trPr>
        <w:tc>
          <w:tcPr>
            <w:tcW w:w="2262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2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396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6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2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7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5" w:type="dxa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2262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396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6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2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7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85" w:type="dxa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1"/>
          <w:wAfter w:w="10" w:type="dxa"/>
        </w:trPr>
        <w:tc>
          <w:tcPr>
            <w:tcW w:w="2262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Служебные гаражи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2"/>
          <w:wBefore w:w="16" w:type="dxa"/>
        </w:trPr>
        <w:tc>
          <w:tcPr>
            <w:tcW w:w="2265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Трубопроводный транспорт – КОД 7.5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wBefore w:w="7" w:type="dxa"/>
        </w:trPr>
        <w:tc>
          <w:tcPr>
            <w:tcW w:w="15021" w:type="dxa"/>
            <w:gridSpan w:val="1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>
      <w:pPr>
        <w:spacing w:after="160" w:line="259" w:lineRule="auto"/>
        <w:rPr>
          <w:rFonts w:eastAsia="Times New Roman"/>
          <w:b/>
          <w:bCs/>
        </w:rPr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bookmarkStart w:id="18" w:name="_Статья_26._Зоны"/>
      <w:bookmarkStart w:id="19" w:name="_Toc498926363"/>
      <w:bookmarkEnd w:id="18"/>
      <w:r w:rsidRPr="00013F6C">
        <w:rPr>
          <w:rFonts w:ascii="Times New Roman" w:hAnsi="Times New Roman"/>
          <w:color w:val="auto"/>
        </w:rPr>
        <w:lastRenderedPageBreak/>
        <w:t>Статья 26. Зоны объектов, реализующих программы профессионального и высшего образования ОДЗ-3</w:t>
      </w:r>
      <w:bookmarkEnd w:id="19"/>
    </w:p>
    <w:tbl>
      <w:tblPr>
        <w:tblStyle w:val="ab"/>
        <w:tblW w:w="15104" w:type="dxa"/>
        <w:tblInd w:w="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"/>
        <w:gridCol w:w="9"/>
        <w:gridCol w:w="2248"/>
        <w:gridCol w:w="10"/>
        <w:gridCol w:w="6"/>
        <w:gridCol w:w="3381"/>
        <w:gridCol w:w="15"/>
        <w:gridCol w:w="2810"/>
        <w:gridCol w:w="18"/>
        <w:gridCol w:w="2250"/>
        <w:gridCol w:w="11"/>
        <w:gridCol w:w="2238"/>
        <w:gridCol w:w="16"/>
        <w:gridCol w:w="1966"/>
        <w:gridCol w:w="34"/>
        <w:gridCol w:w="7"/>
        <w:gridCol w:w="78"/>
      </w:tblGrid>
      <w:tr w:rsidR="00D65161" w:rsidRPr="00013F6C" w:rsidTr="00B4663E">
        <w:trPr>
          <w:gridAfter w:val="2"/>
          <w:wAfter w:w="85" w:type="dxa"/>
        </w:trPr>
        <w:tc>
          <w:tcPr>
            <w:tcW w:w="2263" w:type="dxa"/>
            <w:gridSpan w:val="3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7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After w:val="3"/>
          <w:wAfter w:w="119" w:type="dxa"/>
          <w:trHeight w:val="3353"/>
        </w:trPr>
        <w:tc>
          <w:tcPr>
            <w:tcW w:w="2263" w:type="dxa"/>
            <w:gridSpan w:val="3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After w:val="2"/>
          <w:wAfter w:w="85" w:type="dxa"/>
        </w:trPr>
        <w:tc>
          <w:tcPr>
            <w:tcW w:w="150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2"/>
          <w:wAfter w:w="85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85" w:type="dxa"/>
        </w:trPr>
        <w:tc>
          <w:tcPr>
            <w:tcW w:w="2263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Предоставление коммунальных услуг – КОД 3.1.1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</w:t>
            </w:r>
            <w:r w:rsidRPr="00013F6C">
              <w:rPr>
                <w:sz w:val="22"/>
                <w:szCs w:val="22"/>
              </w:rPr>
              <w:lastRenderedPageBreak/>
              <w:t>подлежит</w:t>
            </w:r>
          </w:p>
        </w:tc>
        <w:tc>
          <w:tcPr>
            <w:tcW w:w="2827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Не подлежат установлению</w:t>
            </w:r>
          </w:p>
        </w:tc>
        <w:tc>
          <w:tcPr>
            <w:tcW w:w="2269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6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85" w:type="dxa"/>
        </w:trPr>
        <w:tc>
          <w:tcPr>
            <w:tcW w:w="2263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7" w:type="dxa"/>
            <w:gridSpan w:val="2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</w:rPr>
              <w:t>3 м</w:t>
            </w:r>
          </w:p>
        </w:tc>
        <w:tc>
          <w:tcPr>
            <w:tcW w:w="2269" w:type="dxa"/>
            <w:gridSpan w:val="2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66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1996" w:type="dxa"/>
            <w:gridSpan w:val="2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85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Среднее и высшее профессиональное образование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3.5.2.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 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 этажей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85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</w:t>
            </w:r>
            <w:r w:rsidRPr="00013F6C">
              <w:rPr>
                <w:sz w:val="22"/>
                <w:szCs w:val="22"/>
              </w:rPr>
              <w:lastRenderedPageBreak/>
              <w:t>подлежит установлению.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85" w:type="dxa"/>
        </w:trPr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7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9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6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2"/>
          <w:wAfter w:w="85" w:type="dxa"/>
        </w:trPr>
        <w:tc>
          <w:tcPr>
            <w:tcW w:w="2263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7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9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996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85" w:type="dxa"/>
        </w:trPr>
        <w:tc>
          <w:tcPr>
            <w:tcW w:w="150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2"/>
          <w:wAfter w:w="85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Служебные гаражи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2"/>
          <w:gridAfter w:val="1"/>
          <w:wBefore w:w="15" w:type="dxa"/>
          <w:wAfter w:w="78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Трубопроводный транспорт – КОД 7.5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85" w:type="dxa"/>
        </w:trPr>
        <w:tc>
          <w:tcPr>
            <w:tcW w:w="150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2"/>
          <w:wAfter w:w="85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Магазины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4.4.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0,02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0,5 га.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85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Общественное питание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4.6.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0,05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0,1 га.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2"/>
          <w:wAfter w:w="85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Развлечения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 – КОД 4.8.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0,1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0,2 га.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60%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установлены </w:t>
            </w:r>
          </w:p>
        </w:tc>
      </w:tr>
    </w:tbl>
    <w:p w:rsidR="00D65161" w:rsidRPr="00013F6C" w:rsidRDefault="00D65161" w:rsidP="00D65161">
      <w:bookmarkStart w:id="20" w:name="_Toc498926364"/>
    </w:p>
    <w:p w:rsidR="00D65161" w:rsidRPr="00013F6C" w:rsidRDefault="00D65161" w:rsidP="00D65161">
      <w:pPr>
        <w:spacing w:after="160" w:line="259" w:lineRule="auto"/>
        <w:rPr>
          <w:rFonts w:eastAsia="Times New Roman"/>
          <w:b/>
          <w:bCs/>
        </w:rPr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bookmarkStart w:id="21" w:name="_Статья_27._Зоны"/>
      <w:bookmarkEnd w:id="21"/>
      <w:r w:rsidRPr="00013F6C">
        <w:rPr>
          <w:rFonts w:ascii="Times New Roman" w:hAnsi="Times New Roman"/>
          <w:color w:val="auto"/>
        </w:rPr>
        <w:lastRenderedPageBreak/>
        <w:t>Статья 27. Зоны объектов культуры и искусства, культовых зданий и сооружений ОДЗ-4</w:t>
      </w:r>
      <w:bookmarkEnd w:id="20"/>
    </w:p>
    <w:tbl>
      <w:tblPr>
        <w:tblStyle w:val="ab"/>
        <w:tblW w:w="15104" w:type="dxa"/>
        <w:tblInd w:w="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"/>
        <w:gridCol w:w="9"/>
        <w:gridCol w:w="2246"/>
        <w:gridCol w:w="9"/>
        <w:gridCol w:w="9"/>
        <w:gridCol w:w="3380"/>
        <w:gridCol w:w="17"/>
        <w:gridCol w:w="2692"/>
        <w:gridCol w:w="117"/>
        <w:gridCol w:w="17"/>
        <w:gridCol w:w="2251"/>
        <w:gridCol w:w="14"/>
        <w:gridCol w:w="2222"/>
        <w:gridCol w:w="16"/>
        <w:gridCol w:w="2075"/>
        <w:gridCol w:w="17"/>
        <w:gridCol w:w="7"/>
      </w:tblGrid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gridBefore w:val="1"/>
          <w:wBefore w:w="6" w:type="dxa"/>
          <w:trHeight w:val="3353"/>
        </w:trPr>
        <w:tc>
          <w:tcPr>
            <w:tcW w:w="2264" w:type="dxa"/>
            <w:gridSpan w:val="3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1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61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Предоставление коммунальных услуг – КОД 3.1.1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</w:t>
            </w:r>
            <w:r w:rsidRPr="00013F6C">
              <w:rPr>
                <w:sz w:val="22"/>
                <w:szCs w:val="22"/>
              </w:rPr>
              <w:lastRenderedPageBreak/>
              <w:t>подлежит</w:t>
            </w:r>
          </w:p>
        </w:tc>
        <w:tc>
          <w:tcPr>
            <w:tcW w:w="2709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Не подлежат установлению</w:t>
            </w:r>
          </w:p>
        </w:tc>
        <w:tc>
          <w:tcPr>
            <w:tcW w:w="2399" w:type="dxa"/>
            <w:gridSpan w:val="4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38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9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61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709" w:type="dxa"/>
            <w:gridSpan w:val="2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</w:rPr>
              <w:t>3 м</w:t>
            </w:r>
          </w:p>
        </w:tc>
        <w:tc>
          <w:tcPr>
            <w:tcW w:w="2399" w:type="dxa"/>
            <w:gridSpan w:val="4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38" w:type="dxa"/>
            <w:gridSpan w:val="2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099" w:type="dxa"/>
            <w:gridSpan w:val="3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Культурное развитие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3.6.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 этажа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Объекты культурно-досуговой деятельности – КОД 3.6.1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 этажа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Парки культуры и отдыха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3.6.2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 этажа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Цирки и зверинцы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3.6.3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 этажа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Религиозное использование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3.7.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 70 м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Осуществление религиозных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обрядов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3.7.1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 70 м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Религиозное управление и образование  -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3.7.2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не подлежит установлению.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 этажей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61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09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399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38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9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61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398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09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399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38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9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1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2"/>
          <w:wAfter w:w="24" w:type="dxa"/>
        </w:trPr>
        <w:tc>
          <w:tcPr>
            <w:tcW w:w="2261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Служебные гаражи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КОД 4.9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</w:t>
            </w:r>
            <w:r w:rsidRPr="00013F6C">
              <w:rPr>
                <w:sz w:val="22"/>
                <w:szCs w:val="22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69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178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100%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2"/>
          <w:gridAfter w:val="1"/>
          <w:wBefore w:w="15" w:type="dxa"/>
          <w:wAfter w:w="7" w:type="dxa"/>
        </w:trPr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Трубопроводный транспорт – КОД 7.5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1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15098" w:type="dxa"/>
            <w:gridSpan w:val="16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>
      <w:pPr>
        <w:rPr>
          <w:rFonts w:eastAsia="Times New Roman"/>
        </w:rPr>
      </w:pPr>
      <w:bookmarkStart w:id="22" w:name="_Toc498926365"/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100" w:after="100"/>
        <w:jc w:val="center"/>
        <w:rPr>
          <w:rFonts w:ascii="Times New Roman" w:hAnsi="Times New Roman"/>
          <w:color w:val="auto"/>
        </w:rPr>
      </w:pPr>
      <w:bookmarkStart w:id="23" w:name="_Статья_28._Зоны"/>
      <w:bookmarkStart w:id="24" w:name="_Toc498926366"/>
      <w:bookmarkEnd w:id="22"/>
      <w:bookmarkEnd w:id="23"/>
      <w:r w:rsidRPr="00013F6C">
        <w:rPr>
          <w:rFonts w:ascii="Times New Roman" w:hAnsi="Times New Roman"/>
          <w:color w:val="auto"/>
        </w:rPr>
        <w:lastRenderedPageBreak/>
        <w:t>Статья 28. Зоны промышленных объектов I, II, III класса опасности ПЗ-1</w:t>
      </w:r>
      <w:bookmarkEnd w:id="24"/>
    </w:p>
    <w:tbl>
      <w:tblPr>
        <w:tblStyle w:val="ab"/>
        <w:tblW w:w="15104" w:type="dxa"/>
        <w:tblInd w:w="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"/>
        <w:gridCol w:w="2244"/>
        <w:gridCol w:w="7"/>
        <w:gridCol w:w="11"/>
        <w:gridCol w:w="3379"/>
        <w:gridCol w:w="17"/>
        <w:gridCol w:w="2684"/>
        <w:gridCol w:w="144"/>
        <w:gridCol w:w="2265"/>
        <w:gridCol w:w="2240"/>
        <w:gridCol w:w="6"/>
        <w:gridCol w:w="2086"/>
        <w:gridCol w:w="6"/>
      </w:tblGrid>
      <w:tr w:rsidR="00D65161" w:rsidRPr="00013F6C" w:rsidTr="00B4663E">
        <w:tc>
          <w:tcPr>
            <w:tcW w:w="2266" w:type="dxa"/>
            <w:gridSpan w:val="3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353"/>
        </w:trPr>
        <w:tc>
          <w:tcPr>
            <w:tcW w:w="2266" w:type="dxa"/>
            <w:gridSpan w:val="3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Коммунальное обслуживание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Обслуживание автотранспорта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4.9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размеры земельных участков не устанавливается.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</w:t>
            </w:r>
          </w:p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 установлению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30 м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Максимальный процент застройки – 50 %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Максимальное количество этажей (ярусов):</w:t>
            </w:r>
          </w:p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надземные – 9 эт.</w:t>
            </w:r>
          </w:p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подземные – 5 эт.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Производственная деятельность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6.0.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размеры земельных участков не </w:t>
            </w:r>
            <w:r w:rsidRPr="00013F6C">
              <w:rPr>
                <w:sz w:val="22"/>
                <w:szCs w:val="22"/>
              </w:rPr>
              <w:lastRenderedPageBreak/>
              <w:t>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подлежит</w:t>
            </w:r>
          </w:p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Недропользование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6.1.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</w:t>
            </w:r>
          </w:p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Легкая промышленность – КОД 6.3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</w:t>
            </w:r>
          </w:p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Нефтехимическая промышленность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6.5.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подлежит </w:t>
            </w:r>
          </w:p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Строительная промышленность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6.6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Cs w:val="22"/>
              </w:rPr>
            </w:pPr>
            <w:r w:rsidRPr="00013F6C">
              <w:rPr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Cs w:val="22"/>
              </w:rPr>
            </w:pPr>
            <w:r w:rsidRPr="00013F6C">
              <w:rPr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both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Энергетика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6.7.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Склады – 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КОД 6.9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</w:t>
            </w:r>
            <w:r w:rsidRPr="00013F6C">
              <w:rPr>
                <w:sz w:val="22"/>
                <w:szCs w:val="22"/>
              </w:rPr>
              <w:lastRenderedPageBreak/>
              <w:t>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 xml:space="preserve">Складские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площадки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6.9.1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Целлюлозно-бумажная промышленность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6.11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Транспорт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7.0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 xml:space="preserve">Автомобильный транспорт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7.2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59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397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01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409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0" w:type="dxa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8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59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397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701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409" w:type="dxa"/>
            <w:gridSpan w:val="2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0" w:type="dxa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8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66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Трубопроводный транспорт – КОД 7.5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</w:t>
            </w:r>
            <w:r w:rsidRPr="00013F6C">
              <w:rPr>
                <w:sz w:val="22"/>
                <w:szCs w:val="22"/>
              </w:rPr>
              <w:lastRenderedPageBreak/>
              <w:t>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15" w:type="dxa"/>
          <w:wAfter w:w="6" w:type="dxa"/>
        </w:trPr>
        <w:tc>
          <w:tcPr>
            <w:tcW w:w="2262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Трубопроводный транспорт – КОД 7.5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5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15104" w:type="dxa"/>
            <w:gridSpan w:val="1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>
      <w:pPr>
        <w:rPr>
          <w:rFonts w:eastAsia="Times New Roman"/>
        </w:rPr>
      </w:pPr>
      <w:bookmarkStart w:id="25" w:name="_Toc498926367"/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bookmarkStart w:id="26" w:name="_Статья_29_Зоны"/>
      <w:bookmarkStart w:id="27" w:name="_Toc498926368"/>
      <w:bookmarkEnd w:id="25"/>
      <w:bookmarkEnd w:id="26"/>
      <w:r w:rsidRPr="00013F6C">
        <w:rPr>
          <w:rFonts w:ascii="Times New Roman" w:hAnsi="Times New Roman"/>
          <w:color w:val="auto"/>
        </w:rPr>
        <w:lastRenderedPageBreak/>
        <w:t xml:space="preserve">Статья 29. </w:t>
      </w:r>
      <w:bookmarkEnd w:id="27"/>
      <w:r w:rsidRPr="00013F6C">
        <w:rPr>
          <w:rFonts w:ascii="Times New Roman" w:hAnsi="Times New Roman"/>
          <w:color w:val="auto"/>
        </w:rPr>
        <w:t>Зоны производственных и коммунально-складских объектов ПЗ-2</w:t>
      </w:r>
    </w:p>
    <w:tbl>
      <w:tblPr>
        <w:tblStyle w:val="ab"/>
        <w:tblW w:w="15105" w:type="dxa"/>
        <w:tblInd w:w="5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"/>
        <w:gridCol w:w="9"/>
        <w:gridCol w:w="2238"/>
        <w:gridCol w:w="16"/>
        <w:gridCol w:w="9"/>
        <w:gridCol w:w="3369"/>
        <w:gridCol w:w="17"/>
        <w:gridCol w:w="9"/>
        <w:gridCol w:w="2825"/>
        <w:gridCol w:w="2247"/>
        <w:gridCol w:w="19"/>
        <w:gridCol w:w="2207"/>
        <w:gridCol w:w="36"/>
        <w:gridCol w:w="2021"/>
        <w:gridCol w:w="57"/>
        <w:gridCol w:w="20"/>
      </w:tblGrid>
      <w:tr w:rsidR="00D65161" w:rsidRPr="00013F6C" w:rsidTr="00B4663E">
        <w:trPr>
          <w:gridBefore w:val="1"/>
          <w:wBefore w:w="6" w:type="dxa"/>
        </w:trPr>
        <w:tc>
          <w:tcPr>
            <w:tcW w:w="2263" w:type="dxa"/>
            <w:gridSpan w:val="3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Наименование вида разрешенного использования земельного участка, код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gridBefore w:val="1"/>
          <w:wBefore w:w="6" w:type="dxa"/>
          <w:trHeight w:val="3353"/>
        </w:trPr>
        <w:tc>
          <w:tcPr>
            <w:tcW w:w="2263" w:type="dxa"/>
            <w:gridSpan w:val="3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150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2263" w:type="dxa"/>
            <w:gridSpan w:val="3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Хранение автотранспорта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2.7.1</w:t>
            </w:r>
          </w:p>
        </w:tc>
        <w:tc>
          <w:tcPr>
            <w:tcW w:w="3404" w:type="dxa"/>
            <w:gridSpan w:val="4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0,002 га.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 эт.</w:t>
            </w:r>
          </w:p>
        </w:tc>
        <w:tc>
          <w:tcPr>
            <w:tcW w:w="2243" w:type="dxa"/>
            <w:gridSpan w:val="2"/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8" w:type="dxa"/>
            <w:gridSpan w:val="3"/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0,0001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2253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Предоставление коммунальных услуг – КОД 3.1.1</w:t>
            </w:r>
          </w:p>
        </w:tc>
        <w:tc>
          <w:tcPr>
            <w:tcW w:w="3394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</w:t>
            </w:r>
          </w:p>
        </w:tc>
        <w:tc>
          <w:tcPr>
            <w:tcW w:w="2851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</w:rPr>
              <w:t>Не подлежат установлению</w:t>
            </w:r>
          </w:p>
        </w:tc>
        <w:tc>
          <w:tcPr>
            <w:tcW w:w="2247" w:type="dxa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26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14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2253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Административные здания организаций, обеспечивающих предоставление коммунальных услуг – КОД 3.1.2</w:t>
            </w:r>
          </w:p>
        </w:tc>
        <w:tc>
          <w:tcPr>
            <w:tcW w:w="3394" w:type="dxa"/>
            <w:gridSpan w:val="3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51" w:type="dxa"/>
            <w:gridSpan w:val="3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</w:rPr>
              <w:t>3 м</w:t>
            </w:r>
          </w:p>
        </w:tc>
        <w:tc>
          <w:tcPr>
            <w:tcW w:w="2247" w:type="dxa"/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26" w:type="dxa"/>
            <w:gridSpan w:val="2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114" w:type="dxa"/>
            <w:gridSpan w:val="3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Ветеринарное обслуживание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3.10.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Отступ от красных линий не менее 25 м (при новом строительстве)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Приюты для животных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3.10.2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Отступ от красных линий не менее 25 м (при новом строительстве)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Магазины – </w:t>
            </w:r>
          </w:p>
          <w:p w:rsidR="00D65161" w:rsidRPr="00013F6C" w:rsidRDefault="00D65161" w:rsidP="00B4663E">
            <w:pPr>
              <w:ind w:left="34"/>
              <w:jc w:val="both"/>
            </w:pPr>
            <w:r w:rsidRPr="00013F6C">
              <w:rPr>
                <w:sz w:val="22"/>
                <w:szCs w:val="22"/>
              </w:rPr>
              <w:t>КОД 4.4.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Служебные гаражи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4.9.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100%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Объекты дорожного сервиса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4.9.1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Заправка транспортных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средств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4.9.1.1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3000 кв.м.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3м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Автомобильные мойки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4.9.1.3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3000 кв.м.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3м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Ремонт автомобилей – КОД 4.9.1.4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3000 кв.м.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3м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Оборудованные площадки для занятий спортом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5.1.4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Пищевая промышленность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6.4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Строительная промышленность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6.6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Энергетика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– КОД 6.7.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</w:t>
            </w:r>
            <w:r w:rsidRPr="00013F6C">
              <w:rPr>
                <w:sz w:val="22"/>
                <w:szCs w:val="22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</w:t>
            </w:r>
          </w:p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Склады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6.9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 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Складские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площадки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6.9.1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Минимальная площадь земельного участка – 100 кв.м. Максимальная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69" w:type="dxa"/>
            <w:gridSpan w:val="4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 xml:space="preserve">Транспорт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7.0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Автомобильный транспорт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7.2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Размещение автомобильных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дорог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КОД 7.2.1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 xml:space="preserve">Обслуживание перевозок автомобилей – 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lastRenderedPageBreak/>
              <w:t>КОД 7.2.2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минимальные/максимальные размеры земельных участков не </w:t>
            </w:r>
            <w:r w:rsidRPr="00013F6C">
              <w:rPr>
                <w:sz w:val="22"/>
                <w:szCs w:val="22"/>
              </w:rPr>
              <w:lastRenderedPageBreak/>
              <w:t>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gridAfter w:val="1"/>
          <w:wBefore w:w="6" w:type="dxa"/>
          <w:wAfter w:w="20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Не подлежат </w:t>
            </w:r>
          </w:p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2269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395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4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</w:trPr>
        <w:tc>
          <w:tcPr>
            <w:tcW w:w="2269" w:type="dxa"/>
            <w:gridSpan w:val="4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КОД 12.0.2 </w:t>
            </w:r>
          </w:p>
        </w:tc>
        <w:tc>
          <w:tcPr>
            <w:tcW w:w="3395" w:type="dxa"/>
            <w:gridSpan w:val="3"/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34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3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78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150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2"/>
          <w:gridAfter w:val="2"/>
          <w:wBefore w:w="15" w:type="dxa"/>
          <w:wAfter w:w="77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Трубопроводный транспорт – КОД 7.5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</w:p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150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Питомники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1.17.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6" w:type="dxa"/>
        </w:trPr>
        <w:tc>
          <w:tcPr>
            <w:tcW w:w="2263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Среднеэтажная жилая застройка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2.5.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 размеры земельных участков: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длина – 70 м;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ширина – 80 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кв.м..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Максимальная высота от уровня земли до конька– 40 м.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Отступ от красной линии - не менее 5 м</w:t>
            </w:r>
          </w:p>
        </w:tc>
      </w:tr>
    </w:tbl>
    <w:p w:rsidR="00D65161" w:rsidRPr="00013F6C" w:rsidRDefault="00D65161" w:rsidP="00D65161">
      <w:bookmarkStart w:id="28" w:name="_Статья_30_Зоны"/>
      <w:bookmarkStart w:id="29" w:name="_Toc498926369"/>
      <w:bookmarkEnd w:id="28"/>
    </w:p>
    <w:bookmarkEnd w:id="29"/>
    <w:p w:rsidR="00D65161" w:rsidRPr="00013F6C" w:rsidRDefault="00D65161" w:rsidP="00D65161">
      <w:pPr>
        <w:spacing w:after="160" w:line="259" w:lineRule="auto"/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100" w:after="100"/>
        <w:jc w:val="center"/>
        <w:rPr>
          <w:rFonts w:ascii="Times New Roman" w:hAnsi="Times New Roman"/>
          <w:color w:val="auto"/>
        </w:rPr>
      </w:pPr>
      <w:r w:rsidRPr="00013F6C">
        <w:rPr>
          <w:rFonts w:ascii="Times New Roman" w:hAnsi="Times New Roman"/>
          <w:color w:val="auto"/>
        </w:rPr>
        <w:lastRenderedPageBreak/>
        <w:t>Статья 30. Зоны объектов инженерной инфраструктуры ПЗ-3</w:t>
      </w:r>
    </w:p>
    <w:tbl>
      <w:tblPr>
        <w:tblStyle w:val="ab"/>
        <w:tblW w:w="14163" w:type="dxa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0"/>
        <w:gridCol w:w="3198"/>
        <w:gridCol w:w="2302"/>
        <w:gridCol w:w="2111"/>
        <w:gridCol w:w="2236"/>
        <w:gridCol w:w="2086"/>
      </w:tblGrid>
      <w:tr w:rsidR="00D65161" w:rsidRPr="00013F6C" w:rsidTr="00B4663E">
        <w:tc>
          <w:tcPr>
            <w:tcW w:w="2230" w:type="dxa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211"/>
        </w:trPr>
        <w:tc>
          <w:tcPr>
            <w:tcW w:w="2230" w:type="dxa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6.8.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Транспорт – 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7.0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30" w:type="dxa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Трубопроводный транспорт- 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7.5.</w:t>
            </w:r>
          </w:p>
        </w:tc>
        <w:tc>
          <w:tcPr>
            <w:tcW w:w="3198" w:type="dxa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Земельные участки </w:t>
            </w:r>
            <w:r w:rsidRPr="00013F6C">
              <w:rPr>
                <w:sz w:val="22"/>
                <w:szCs w:val="22"/>
              </w:rPr>
              <w:lastRenderedPageBreak/>
              <w:t>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</w:t>
            </w:r>
            <w:r w:rsidRPr="00013F6C">
              <w:rPr>
                <w:sz w:val="22"/>
                <w:szCs w:val="22"/>
              </w:rPr>
              <w:lastRenderedPageBreak/>
              <w:t>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 xml:space="preserve">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Улично-дорожная сеть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Служебные гаражи – КОД 4.9.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/>
    <w:p w:rsidR="00D65161" w:rsidRPr="00013F6C" w:rsidRDefault="00D65161" w:rsidP="00D65161">
      <w:pPr>
        <w:spacing w:after="160" w:line="259" w:lineRule="auto"/>
        <w:rPr>
          <w:rFonts w:eastAsia="Times New Roman"/>
          <w:b/>
          <w:bCs/>
        </w:rPr>
      </w:pPr>
      <w:bookmarkStart w:id="30" w:name="_Toc498926370"/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100" w:after="100"/>
        <w:jc w:val="center"/>
        <w:rPr>
          <w:rFonts w:ascii="Times New Roman" w:hAnsi="Times New Roman"/>
          <w:color w:val="auto"/>
        </w:rPr>
      </w:pPr>
      <w:bookmarkStart w:id="31" w:name="_Статья_31_Зоны"/>
      <w:bookmarkEnd w:id="31"/>
      <w:r w:rsidRPr="00013F6C">
        <w:rPr>
          <w:rFonts w:ascii="Times New Roman" w:hAnsi="Times New Roman"/>
          <w:color w:val="auto"/>
        </w:rPr>
        <w:lastRenderedPageBreak/>
        <w:t>Статья 31. Зоны объектов городского транспорта ПЗ-</w:t>
      </w:r>
      <w:bookmarkEnd w:id="30"/>
      <w:r w:rsidRPr="00013F6C">
        <w:rPr>
          <w:rFonts w:ascii="Times New Roman" w:hAnsi="Times New Roman"/>
          <w:color w:val="auto"/>
        </w:rPr>
        <w:t>4</w:t>
      </w:r>
    </w:p>
    <w:tbl>
      <w:tblPr>
        <w:tblStyle w:val="ab"/>
        <w:tblpPr w:leftFromText="180" w:rightFromText="180" w:vertAnchor="text" w:tblpX="906" w:tblpY="1"/>
        <w:tblOverlap w:val="never"/>
        <w:tblW w:w="14421" w:type="dxa"/>
        <w:tblInd w:w="-10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"/>
        <w:gridCol w:w="51"/>
        <w:gridCol w:w="2155"/>
        <w:gridCol w:w="43"/>
        <w:gridCol w:w="51"/>
        <w:gridCol w:w="3115"/>
        <w:gridCol w:w="32"/>
        <w:gridCol w:w="51"/>
        <w:gridCol w:w="2329"/>
        <w:gridCol w:w="23"/>
        <w:gridCol w:w="51"/>
        <w:gridCol w:w="2033"/>
        <w:gridCol w:w="16"/>
        <w:gridCol w:w="51"/>
        <w:gridCol w:w="2161"/>
        <w:gridCol w:w="8"/>
        <w:gridCol w:w="51"/>
        <w:gridCol w:w="2098"/>
        <w:gridCol w:w="51"/>
      </w:tblGrid>
      <w:tr w:rsidR="00D65161" w:rsidRPr="00013F6C" w:rsidTr="00B4663E">
        <w:trPr>
          <w:gridBefore w:val="2"/>
          <w:wBefore w:w="102" w:type="dxa"/>
        </w:trPr>
        <w:tc>
          <w:tcPr>
            <w:tcW w:w="2249" w:type="dxa"/>
            <w:gridSpan w:val="3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gridBefore w:val="2"/>
          <w:wBefore w:w="102" w:type="dxa"/>
          <w:trHeight w:val="265"/>
        </w:trPr>
        <w:tc>
          <w:tcPr>
            <w:tcW w:w="2249" w:type="dxa"/>
            <w:gridSpan w:val="3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Before w:val="2"/>
          <w:wBefore w:w="102" w:type="dxa"/>
        </w:trPr>
        <w:tc>
          <w:tcPr>
            <w:tcW w:w="143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2"/>
          <w:wBefore w:w="102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Хранение автотранспорта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2.7.1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2"/>
          <w:wBefore w:w="102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 га.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 xml:space="preserve">Максимальная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не подлежит установлению.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высота от уровня земли до верха плоской кровли – 7 м.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- до конька скатной кровли – 12 м.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2"/>
          <w:wBefore w:w="102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Объекты дорожного сервиса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4.9.1.1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2"/>
          <w:wBefore w:w="102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Заправка транспортных средств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4.9.1.2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2"/>
          <w:wBefore w:w="102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дорожного отдыха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4.9.1.3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2"/>
          <w:wBefore w:w="102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Автомобильные мойки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4.9.1.4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2"/>
          <w:wBefore w:w="102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Ремонт автомобилей – КОД 4.9.1.5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2"/>
          <w:wBefore w:w="102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КОД 6.8.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2"/>
          <w:wBefore w:w="102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Склады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КОД6.9.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 га.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75 %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2"/>
          <w:wBefore w:w="102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Складские площадки – КОД 6.9.1.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Минимальная площадь земельного участка – 100 </w:t>
            </w:r>
            <w:r w:rsidRPr="00013F6C">
              <w:rPr>
                <w:sz w:val="22"/>
                <w:szCs w:val="22"/>
              </w:rPr>
              <w:lastRenderedPageBreak/>
              <w:t>кв.м. га.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Максимальная площадь земельного участка – 1000 кв.м.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установлению.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1" w:type="dxa"/>
          <w:wAfter w:w="51" w:type="dxa"/>
        </w:trPr>
        <w:tc>
          <w:tcPr>
            <w:tcW w:w="2249" w:type="dxa"/>
            <w:gridSpan w:val="3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Транспорт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7.0</w:t>
            </w:r>
          </w:p>
        </w:tc>
        <w:tc>
          <w:tcPr>
            <w:tcW w:w="3198" w:type="dxa"/>
            <w:gridSpan w:val="3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403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00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20" w:type="dxa"/>
            <w:gridSpan w:val="3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149" w:type="dxa"/>
            <w:gridSpan w:val="2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1" w:type="dxa"/>
          <w:wAfter w:w="51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Автомобильный транспорт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7.2.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1" w:type="dxa"/>
          <w:wAfter w:w="51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Размещение автомобильных дорог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7.2.1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1" w:type="dxa"/>
          <w:wAfter w:w="51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Обслуживание перевозок пассажиров – КОД 7.2.2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кв.м.;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 этажей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80%.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1" w:type="dxa"/>
          <w:wAfter w:w="51" w:type="dxa"/>
        </w:trPr>
        <w:tc>
          <w:tcPr>
            <w:tcW w:w="2249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Стоянки транспорта общего пользования – КОД 7.2.3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Трубопроводный 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7.5.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Улично-дорожная сеть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12.0.2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143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</w:rPr>
            </w:pPr>
            <w:r w:rsidRPr="00013F6C">
              <w:rPr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Служебные гаражи – КОД 4.9.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14370" w:type="dxa"/>
            <w:gridSpan w:val="18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b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After w:val="1"/>
          <w:wAfter w:w="51" w:type="dxa"/>
        </w:trPr>
        <w:tc>
          <w:tcPr>
            <w:tcW w:w="2257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Магазины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4.4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</w:tbl>
    <w:p w:rsidR="00D65161" w:rsidRPr="00013F6C" w:rsidRDefault="00D65161" w:rsidP="00D65161"/>
    <w:p w:rsidR="00D65161" w:rsidRPr="00013F6C" w:rsidRDefault="00D65161" w:rsidP="00D65161">
      <w:r w:rsidRPr="00013F6C">
        <w:br w:type="textWrapping" w:clear="all"/>
      </w:r>
    </w:p>
    <w:p w:rsidR="00D65161" w:rsidRPr="00013F6C" w:rsidRDefault="00D65161" w:rsidP="00D65161">
      <w:pPr>
        <w:spacing w:after="160" w:line="259" w:lineRule="auto"/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100" w:after="100"/>
        <w:jc w:val="center"/>
        <w:rPr>
          <w:rFonts w:ascii="Times New Roman" w:hAnsi="Times New Roman"/>
          <w:color w:val="auto"/>
        </w:rPr>
      </w:pPr>
      <w:bookmarkStart w:id="32" w:name="_Статья_32_Зоны"/>
      <w:bookmarkStart w:id="33" w:name="_Toc498926371"/>
      <w:bookmarkEnd w:id="32"/>
      <w:r w:rsidRPr="00013F6C">
        <w:rPr>
          <w:rFonts w:ascii="Times New Roman" w:hAnsi="Times New Roman"/>
          <w:color w:val="auto"/>
        </w:rPr>
        <w:lastRenderedPageBreak/>
        <w:t>Статья 32. Зоны объектов внешнего транспорта ПЗ-</w:t>
      </w:r>
      <w:bookmarkEnd w:id="33"/>
      <w:r w:rsidRPr="00013F6C">
        <w:rPr>
          <w:rFonts w:ascii="Times New Roman" w:hAnsi="Times New Roman"/>
          <w:color w:val="auto"/>
        </w:rPr>
        <w:t>5</w:t>
      </w:r>
    </w:p>
    <w:tbl>
      <w:tblPr>
        <w:tblStyle w:val="ab"/>
        <w:tblW w:w="14163" w:type="dxa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0"/>
        <w:gridCol w:w="3198"/>
        <w:gridCol w:w="2302"/>
        <w:gridCol w:w="2111"/>
        <w:gridCol w:w="2236"/>
        <w:gridCol w:w="2086"/>
      </w:tblGrid>
      <w:tr w:rsidR="00D65161" w:rsidRPr="00013F6C" w:rsidTr="00B4663E">
        <w:tc>
          <w:tcPr>
            <w:tcW w:w="2230" w:type="dxa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211"/>
        </w:trPr>
        <w:tc>
          <w:tcPr>
            <w:tcW w:w="2230" w:type="dxa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высота от уровня земли до верха плоской кровли – 7 м.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- до конька скатной кровли – 12 м.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Объекты дорожного сервиса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4.9.1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 9 м.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Связь – 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КОД 6.8.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Железнодорожный 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Автомобильный транспорт 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7.2.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Трубопроводный 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Служебные гаражи – КОД 4.9.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/>
    <w:p w:rsidR="00D65161" w:rsidRPr="00013F6C" w:rsidRDefault="00D65161" w:rsidP="00D65161">
      <w:pPr>
        <w:spacing w:after="160" w:line="259" w:lineRule="auto"/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100" w:after="100"/>
        <w:jc w:val="center"/>
        <w:rPr>
          <w:rFonts w:ascii="Times New Roman" w:hAnsi="Times New Roman"/>
          <w:color w:val="auto"/>
        </w:rPr>
      </w:pPr>
      <w:bookmarkStart w:id="34" w:name="_Статья_33_Зоны"/>
      <w:bookmarkStart w:id="35" w:name="_Toc498926372"/>
      <w:bookmarkEnd w:id="34"/>
      <w:r w:rsidRPr="00013F6C">
        <w:rPr>
          <w:rFonts w:ascii="Times New Roman" w:hAnsi="Times New Roman"/>
          <w:color w:val="auto"/>
        </w:rPr>
        <w:lastRenderedPageBreak/>
        <w:t>Статья 33. Зоны садоводческих, огороднических некоммерческих объединений граждан СХЗ-1</w:t>
      </w:r>
      <w:bookmarkEnd w:id="35"/>
    </w:p>
    <w:tbl>
      <w:tblPr>
        <w:tblStyle w:val="ab"/>
        <w:tblW w:w="14163" w:type="dxa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4"/>
        <w:gridCol w:w="6"/>
        <w:gridCol w:w="3167"/>
        <w:gridCol w:w="31"/>
        <w:gridCol w:w="2220"/>
        <w:gridCol w:w="82"/>
        <w:gridCol w:w="1986"/>
        <w:gridCol w:w="125"/>
        <w:gridCol w:w="2073"/>
        <w:gridCol w:w="163"/>
        <w:gridCol w:w="2086"/>
      </w:tblGrid>
      <w:tr w:rsidR="00D65161" w:rsidRPr="00013F6C" w:rsidTr="00B4663E">
        <w:tc>
          <w:tcPr>
            <w:tcW w:w="2224" w:type="dxa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211"/>
        </w:trPr>
        <w:tc>
          <w:tcPr>
            <w:tcW w:w="2224" w:type="dxa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общего назначения – КОД 13.0.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Для ведения личного подсобного хозяйства (приусадебный земельный участок) – КОД 2.2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3000 кв.м..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Минимальный отступ от границ земельного участка, а также между строениями: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- от фронтальной границы до основного строения – 3 м (или в соответствии со </w:t>
            </w:r>
            <w:r w:rsidRPr="00013F6C">
              <w:rPr>
                <w:sz w:val="22"/>
                <w:szCs w:val="22"/>
              </w:rPr>
              <w:lastRenderedPageBreak/>
              <w:t>сложившейся линией застройки).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основного строения – 3 м;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хозяйственных и прочих строений – 1 м;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открытой стоянки – 1м;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отдельно стоящего гаража – 1 м.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Максимальная высота от уровня земли до верха плоской кровли – 10м.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15 м.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45%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содержание сельскохозяйственных животных запрещено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Ведение огородничества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13.1.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3000 кв.м..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Минимальный отступ от границ земельного участка до хозяйственных построек - не менее 1 м.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ind w:left="26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Строительство объектов капитального строительства запрещено.</w:t>
            </w:r>
          </w:p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Размещение хозяйственных построек.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Ведение садоводства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13.2.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 кв.м.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3000 кв.м..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Минимальный отступ от границ земельного участка, а также между строениями: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- от фронтальной границы до основного строения – 3 м (или в </w:t>
            </w:r>
            <w:r w:rsidRPr="00013F6C">
              <w:rPr>
                <w:sz w:val="22"/>
                <w:szCs w:val="22"/>
              </w:rPr>
              <w:lastRenderedPageBreak/>
              <w:t>соответствии со сложившейся линией застройки).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основного строения – 3 м;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хозяйственных и прочих строений – 1 м;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открытой стоянки – 1м;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от границ соседнего участка до отдельно стоящего гаража – 1 м.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Максимальная высота от уровня земли до верха плоской кровли – 10м.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до конька скатной кровли – 15 м.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45%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Размещение садового дома или жилого дома, не предназначенные для раздела на самостоятельные объекты недвижимости. Размещение </w:t>
            </w:r>
            <w:r w:rsidRPr="00013F6C">
              <w:rPr>
                <w:sz w:val="22"/>
                <w:szCs w:val="22"/>
              </w:rPr>
              <w:lastRenderedPageBreak/>
              <w:t>хозяйственных построек и гаражей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Магазины – 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КОД 4.4.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Общественное питание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4.6.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2000 </w:t>
            </w:r>
            <w:r w:rsidRPr="00013F6C">
              <w:rPr>
                <w:sz w:val="22"/>
                <w:szCs w:val="22"/>
              </w:rPr>
              <w:lastRenderedPageBreak/>
              <w:t>кв.м..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Связь – 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КОД 6.8.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30" w:type="dxa"/>
            <w:gridSpan w:val="2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Трубопроводный 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7.5.</w:t>
            </w:r>
          </w:p>
        </w:tc>
        <w:tc>
          <w:tcPr>
            <w:tcW w:w="3198" w:type="dxa"/>
            <w:gridSpan w:val="2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gridSpan w:val="2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gridSpan w:val="2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gridSpan w:val="2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12.0.2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</w:p>
        </w:tc>
      </w:tr>
      <w:tr w:rsidR="00D65161" w:rsidRPr="00013F6C" w:rsidTr="00B4663E">
        <w:tc>
          <w:tcPr>
            <w:tcW w:w="14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24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2.2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Минимальная площадь земельного участка – 1,0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20,0 га.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</w:tbl>
    <w:p w:rsidR="00D65161" w:rsidRPr="00013F6C" w:rsidRDefault="00D65161" w:rsidP="00D65161">
      <w:pPr>
        <w:jc w:val="center"/>
      </w:pPr>
      <w:bookmarkStart w:id="36" w:name="_Toc498926373"/>
      <w:r w:rsidRPr="00013F6C">
        <w:lastRenderedPageBreak/>
        <w:br w:type="page"/>
      </w:r>
      <w:bookmarkStart w:id="37" w:name="_Статья_34_Зоны"/>
      <w:bookmarkEnd w:id="37"/>
      <w:r w:rsidRPr="00013F6C">
        <w:lastRenderedPageBreak/>
        <w:t>Статья 34. Зоны сельскохозяйственного использования СХЗ-2</w:t>
      </w:r>
    </w:p>
    <w:tbl>
      <w:tblPr>
        <w:tblStyle w:val="ab"/>
        <w:tblW w:w="14163" w:type="dxa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1"/>
        <w:gridCol w:w="3166"/>
        <w:gridCol w:w="2236"/>
        <w:gridCol w:w="2054"/>
        <w:gridCol w:w="2187"/>
        <w:gridCol w:w="2219"/>
      </w:tblGrid>
      <w:tr w:rsidR="00D65161" w:rsidRPr="00013F6C" w:rsidTr="00B4663E">
        <w:tc>
          <w:tcPr>
            <w:tcW w:w="2301" w:type="dxa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211"/>
        </w:trPr>
        <w:tc>
          <w:tcPr>
            <w:tcW w:w="2301" w:type="dxa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301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Растениеводство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1.1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0,01 га.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301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Овощеводство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1.3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-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0,01 га.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301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301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1.15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</w:t>
            </w:r>
          </w:p>
        </w:tc>
      </w:tr>
      <w:tr w:rsidR="00D65161" w:rsidRPr="00013F6C" w:rsidTr="00B4663E">
        <w:tc>
          <w:tcPr>
            <w:tcW w:w="2301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Определяется по основному виду использования земельных участков и объектов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/>
    <w:p w:rsidR="00D65161" w:rsidRPr="00013F6C" w:rsidRDefault="00D65161" w:rsidP="00D65161">
      <w:pPr>
        <w:spacing w:after="160" w:line="259" w:lineRule="auto"/>
        <w:rPr>
          <w:rFonts w:eastAsia="Times New Roman"/>
          <w:b/>
          <w:bCs/>
        </w:rPr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bookmarkStart w:id="38" w:name="_Статья_35_Производственная"/>
      <w:bookmarkEnd w:id="38"/>
      <w:r w:rsidRPr="00013F6C">
        <w:rPr>
          <w:rFonts w:ascii="Times New Roman" w:hAnsi="Times New Roman"/>
          <w:color w:val="auto"/>
        </w:rPr>
        <w:lastRenderedPageBreak/>
        <w:t>Статья 35.Производственная зона сельскохозяйственных предприятий СХЗ-3</w:t>
      </w:r>
    </w:p>
    <w:tbl>
      <w:tblPr>
        <w:tblStyle w:val="ab"/>
        <w:tblW w:w="14163" w:type="dxa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9"/>
        <w:gridCol w:w="4429"/>
        <w:gridCol w:w="1598"/>
        <w:gridCol w:w="764"/>
        <w:gridCol w:w="740"/>
        <w:gridCol w:w="883"/>
        <w:gridCol w:w="854"/>
        <w:gridCol w:w="822"/>
        <w:gridCol w:w="1417"/>
        <w:gridCol w:w="7"/>
      </w:tblGrid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gridAfter w:val="1"/>
          <w:wAfter w:w="14" w:type="dxa"/>
          <w:trHeight w:val="3211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1"/>
          <w:wAfter w:w="14" w:type="dxa"/>
          <w:trHeight w:val="1825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Животноводство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– не подлежит установлению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  <w:trHeight w:val="1825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Скотоводство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– не подлежит установлению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Птицеводство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100 кв.м. Максимальная площадь земельного участка – не подлежит установлению.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Пчеловодство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 100 кв.м. Максимальная площадь земельного участка – не подлежит установлению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  <w:trHeight w:val="1825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Свиноводство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площадь земельного участка – 100 кв.м. Максимальная площадь земельного участка – не подлежит установлению.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  <w:trHeight w:val="1825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Сенокошение-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  <w:trHeight w:val="1825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Выпас сельскохозяйственных животных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  <w:trHeight w:val="567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КОД 6.8.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591" w:type="dxa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Трубопроводный 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7.5.</w:t>
            </w:r>
          </w:p>
        </w:tc>
        <w:tc>
          <w:tcPr>
            <w:tcW w:w="4482" w:type="dxa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62" w:type="dxa"/>
            <w:gridSpan w:val="2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1623" w:type="dxa"/>
            <w:gridSpan w:val="2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1676" w:type="dxa"/>
            <w:gridSpan w:val="2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1429" w:type="dxa"/>
            <w:gridSpan w:val="2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Хранение и переработка сельскохозяйственной продукции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Определяются 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Строительство объектов осуществляется в составе производственных комплексов, связанных с производством сельскохозяйственной продукции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</w:t>
            </w:r>
            <w:r w:rsidRPr="00013F6C">
              <w:rPr>
                <w:sz w:val="22"/>
                <w:szCs w:val="22"/>
              </w:rPr>
              <w:lastRenderedPageBreak/>
              <w:t>сельскохозяйственного производства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lastRenderedPageBreak/>
              <w:t xml:space="preserve">Определяются по основному виду </w:t>
            </w:r>
            <w:r w:rsidRPr="00013F6C">
              <w:rPr>
                <w:sz w:val="22"/>
                <w:szCs w:val="22"/>
              </w:rPr>
              <w:lastRenderedPageBreak/>
              <w:t>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lastRenderedPageBreak/>
              <w:t xml:space="preserve">Определяются </w:t>
            </w:r>
            <w:r w:rsidRPr="00013F6C">
              <w:rPr>
                <w:sz w:val="22"/>
                <w:szCs w:val="22"/>
              </w:rPr>
              <w:lastRenderedPageBreak/>
              <w:t>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lastRenderedPageBreak/>
              <w:t xml:space="preserve">Определяются </w:t>
            </w:r>
            <w:r w:rsidRPr="00013F6C">
              <w:rPr>
                <w:sz w:val="22"/>
                <w:szCs w:val="22"/>
              </w:rPr>
              <w:lastRenderedPageBreak/>
              <w:t>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lastRenderedPageBreak/>
              <w:t xml:space="preserve">Определяются </w:t>
            </w:r>
            <w:r w:rsidRPr="00013F6C">
              <w:rPr>
                <w:sz w:val="22"/>
                <w:szCs w:val="22"/>
              </w:rPr>
              <w:lastRenderedPageBreak/>
              <w:t>по основному виду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lastRenderedPageBreak/>
              <w:t xml:space="preserve">Строительство </w:t>
            </w:r>
            <w:r w:rsidRPr="00013F6C">
              <w:rPr>
                <w:sz w:val="22"/>
                <w:szCs w:val="22"/>
              </w:rPr>
              <w:lastRenderedPageBreak/>
              <w:t>объектов осуществляется в составе производственных комплексов, связанных с производством сельскохозяйственной продукции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Служебные гаражи – КОД 4.9.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After w:val="1"/>
          <w:wAfter w:w="14" w:type="dxa"/>
        </w:trPr>
        <w:tc>
          <w:tcPr>
            <w:tcW w:w="0" w:type="auto"/>
            <w:gridSpan w:val="9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/>
    <w:p w:rsidR="00D65161" w:rsidRPr="00013F6C" w:rsidRDefault="00D65161" w:rsidP="00D65161">
      <w:pPr>
        <w:spacing w:after="160" w:line="259" w:lineRule="auto"/>
        <w:rPr>
          <w:rFonts w:eastAsia="Times New Roman"/>
          <w:b/>
          <w:bCs/>
        </w:rPr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100" w:after="100"/>
        <w:jc w:val="center"/>
        <w:rPr>
          <w:rFonts w:ascii="Times New Roman" w:hAnsi="Times New Roman"/>
          <w:color w:val="auto"/>
        </w:rPr>
      </w:pPr>
      <w:bookmarkStart w:id="39" w:name="_Статья_36_Зоны"/>
      <w:bookmarkEnd w:id="39"/>
      <w:r w:rsidRPr="00013F6C">
        <w:rPr>
          <w:rFonts w:ascii="Times New Roman" w:hAnsi="Times New Roman"/>
          <w:color w:val="auto"/>
        </w:rPr>
        <w:lastRenderedPageBreak/>
        <w:t>Статья 36.Зоны лесов РЗ-1</w:t>
      </w:r>
      <w:bookmarkEnd w:id="36"/>
    </w:p>
    <w:tbl>
      <w:tblPr>
        <w:tblStyle w:val="ab"/>
        <w:tblW w:w="14176" w:type="dxa"/>
        <w:tblInd w:w="97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"/>
        <w:gridCol w:w="2163"/>
        <w:gridCol w:w="61"/>
        <w:gridCol w:w="6"/>
        <w:gridCol w:w="2913"/>
        <w:gridCol w:w="254"/>
        <w:gridCol w:w="31"/>
        <w:gridCol w:w="1906"/>
        <w:gridCol w:w="314"/>
        <w:gridCol w:w="82"/>
        <w:gridCol w:w="1627"/>
        <w:gridCol w:w="359"/>
        <w:gridCol w:w="125"/>
        <w:gridCol w:w="1683"/>
        <w:gridCol w:w="390"/>
        <w:gridCol w:w="163"/>
        <w:gridCol w:w="2086"/>
      </w:tblGrid>
      <w:tr w:rsidR="00D65161" w:rsidRPr="00013F6C" w:rsidTr="00B4663E">
        <w:tc>
          <w:tcPr>
            <w:tcW w:w="2176" w:type="dxa"/>
            <w:gridSpan w:val="2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2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211"/>
        </w:trPr>
        <w:tc>
          <w:tcPr>
            <w:tcW w:w="2176" w:type="dxa"/>
            <w:gridSpan w:val="2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b/>
                <w:sz w:val="22"/>
                <w:szCs w:val="22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41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176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Резервные леса – КОД 10.4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176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не подлежит установлению.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высота от уровня земли до верха плоской кровли – 7 м.</w:t>
            </w:r>
          </w:p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- до конька скатной кровли – 12 м.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176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Отдых (рекреация)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5.0.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Строительство объектов капитального строительства запрещено.Разрешается </w:t>
            </w:r>
            <w:r w:rsidRPr="00013F6C">
              <w:rPr>
                <w:sz w:val="22"/>
                <w:szCs w:val="22"/>
              </w:rPr>
              <w:lastRenderedPageBreak/>
              <w:t>исключительно создание и уход за городскими лесами.</w:t>
            </w:r>
          </w:p>
        </w:tc>
      </w:tr>
      <w:tr w:rsidR="00D65161" w:rsidRPr="00013F6C" w:rsidTr="00B4663E">
        <w:trPr>
          <w:gridBefore w:val="1"/>
          <w:wBefore w:w="13" w:type="dxa"/>
        </w:trPr>
        <w:tc>
          <w:tcPr>
            <w:tcW w:w="2230" w:type="dxa"/>
            <w:gridSpan w:val="3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Связь – 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КОД 6.8.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rPr>
          <w:gridBefore w:val="1"/>
          <w:wBefore w:w="13" w:type="dxa"/>
        </w:trPr>
        <w:tc>
          <w:tcPr>
            <w:tcW w:w="2230" w:type="dxa"/>
            <w:gridSpan w:val="3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Трубопроводный 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7.5.</w:t>
            </w:r>
          </w:p>
        </w:tc>
        <w:tc>
          <w:tcPr>
            <w:tcW w:w="3198" w:type="dxa"/>
            <w:gridSpan w:val="3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2" w:type="dxa"/>
            <w:gridSpan w:val="3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1" w:type="dxa"/>
            <w:gridSpan w:val="3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6" w:type="dxa"/>
            <w:gridSpan w:val="3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6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176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rPr>
          <w:gridBefore w:val="1"/>
          <w:wBefore w:w="13" w:type="dxa"/>
        </w:trPr>
        <w:tc>
          <w:tcPr>
            <w:tcW w:w="2224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rPr>
          <w:gridBefore w:val="1"/>
          <w:wBefore w:w="13" w:type="dxa"/>
        </w:trPr>
        <w:tc>
          <w:tcPr>
            <w:tcW w:w="2224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</w:pPr>
            <w:r w:rsidRPr="00013F6C">
              <w:t>Служебные гаражи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/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/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/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/>
        </w:tc>
      </w:tr>
      <w:tr w:rsidR="00D65161" w:rsidRPr="00013F6C" w:rsidTr="00B4663E">
        <w:tc>
          <w:tcPr>
            <w:tcW w:w="141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14176" w:type="dxa"/>
            <w:gridSpan w:val="17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>
      <w:bookmarkStart w:id="40" w:name="_Toc498926374"/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100" w:after="100"/>
        <w:jc w:val="center"/>
        <w:rPr>
          <w:rFonts w:ascii="Times New Roman" w:hAnsi="Times New Roman"/>
          <w:color w:val="auto"/>
        </w:rPr>
      </w:pPr>
      <w:bookmarkStart w:id="41" w:name="_Статья_37_Зоны"/>
      <w:bookmarkStart w:id="42" w:name="_Toc498926375"/>
      <w:bookmarkEnd w:id="40"/>
      <w:bookmarkEnd w:id="41"/>
      <w:r w:rsidRPr="00013F6C">
        <w:rPr>
          <w:rFonts w:ascii="Times New Roman" w:hAnsi="Times New Roman"/>
          <w:color w:val="auto"/>
        </w:rPr>
        <w:lastRenderedPageBreak/>
        <w:t>Статья 37. Зоны парков, скверов, бульваров РЗ-</w:t>
      </w:r>
      <w:bookmarkEnd w:id="42"/>
      <w:r w:rsidRPr="00013F6C">
        <w:rPr>
          <w:rFonts w:ascii="Times New Roman" w:hAnsi="Times New Roman"/>
          <w:color w:val="auto"/>
        </w:rPr>
        <w:t>2</w:t>
      </w:r>
    </w:p>
    <w:tbl>
      <w:tblPr>
        <w:tblStyle w:val="ab"/>
        <w:tblW w:w="14163" w:type="dxa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8"/>
        <w:gridCol w:w="21"/>
        <w:gridCol w:w="3175"/>
        <w:gridCol w:w="22"/>
        <w:gridCol w:w="2279"/>
        <w:gridCol w:w="22"/>
        <w:gridCol w:w="2110"/>
        <w:gridCol w:w="2241"/>
        <w:gridCol w:w="2085"/>
      </w:tblGrid>
      <w:tr w:rsidR="00D65161" w:rsidRPr="00013F6C" w:rsidTr="00B4663E">
        <w:tc>
          <w:tcPr>
            <w:tcW w:w="2229" w:type="dxa"/>
            <w:gridSpan w:val="2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211"/>
        </w:trPr>
        <w:tc>
          <w:tcPr>
            <w:tcW w:w="2229" w:type="dxa"/>
            <w:gridSpan w:val="2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29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Коммунальное обслуживание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 кв.м.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высота от уровня земли до верха плоской кровли – 7 м.</w:t>
            </w:r>
          </w:p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- до конька скатной кровли – 12 м.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08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Культурное развитие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3.6.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Максимальная площадь земельного участка – не </w:t>
            </w:r>
            <w:r w:rsidRPr="00013F6C">
              <w:rPr>
                <w:sz w:val="22"/>
                <w:szCs w:val="22"/>
              </w:rPr>
              <w:lastRenderedPageBreak/>
              <w:t>подлежит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 этажа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08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Объекты культурно-досуговой деятельности – КОД 3.6.1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4 этажа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08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Парки культуры и отдыха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3.6.2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08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</w:rPr>
            </w:pPr>
            <w:r w:rsidRPr="00013F6C">
              <w:rPr>
                <w:sz w:val="22"/>
              </w:rPr>
              <w:t>Цирки и зверинцы – КОД 3.6.3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500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9" w:type="dxa"/>
            <w:gridSpan w:val="2"/>
            <w:vAlign w:val="center"/>
          </w:tcPr>
          <w:p w:rsidR="00D65161" w:rsidRPr="00013F6C" w:rsidRDefault="00D65161" w:rsidP="00B4663E">
            <w:pPr>
              <w:ind w:left="34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Магазины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– КОД 4.4.</w:t>
            </w:r>
          </w:p>
        </w:tc>
        <w:tc>
          <w:tcPr>
            <w:tcW w:w="3197" w:type="dxa"/>
            <w:gridSpan w:val="2"/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301" w:type="dxa"/>
            <w:gridSpan w:val="2"/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110" w:type="dxa"/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2 этаж</w:t>
            </w:r>
          </w:p>
        </w:tc>
        <w:tc>
          <w:tcPr>
            <w:tcW w:w="2241" w:type="dxa"/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85" w:type="dxa"/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08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Общественное питание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4.6.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Минимальная площадь </w:t>
            </w:r>
            <w:r w:rsidRPr="00013F6C">
              <w:rPr>
                <w:sz w:val="22"/>
                <w:szCs w:val="22"/>
              </w:rPr>
              <w:lastRenderedPageBreak/>
              <w:t>земельного участка – 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9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Развлечения 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4.8.</w:t>
            </w:r>
          </w:p>
        </w:tc>
        <w:tc>
          <w:tcPr>
            <w:tcW w:w="3197" w:type="dxa"/>
            <w:gridSpan w:val="2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100 кв.м..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Максимальная площадь земельного участка –5000 кв.м.</w:t>
            </w:r>
          </w:p>
        </w:tc>
        <w:tc>
          <w:tcPr>
            <w:tcW w:w="2301" w:type="dxa"/>
            <w:gridSpan w:val="2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110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3 этажа</w:t>
            </w:r>
          </w:p>
        </w:tc>
        <w:tc>
          <w:tcPr>
            <w:tcW w:w="2241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085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Отдых (рекреация) – КОД 5.0.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Природно-познавательный туризм – КОД 5.1.2.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Поля для гольфа или конных прогулок – КОД 5.5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КОД 6.8.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9" w:type="dxa"/>
            <w:gridSpan w:val="2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Трубопроводный 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7.5.</w:t>
            </w:r>
          </w:p>
        </w:tc>
        <w:tc>
          <w:tcPr>
            <w:tcW w:w="3197" w:type="dxa"/>
            <w:gridSpan w:val="2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  <w:gridSpan w:val="2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29" w:type="dxa"/>
            <w:gridSpan w:val="2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Служебные гаражи – КОД 4.9.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размеры земельных участков не </w:t>
            </w:r>
            <w:r w:rsidRPr="00013F6C">
              <w:rPr>
                <w:sz w:val="22"/>
                <w:szCs w:val="22"/>
              </w:rPr>
              <w:lastRenderedPageBreak/>
              <w:t>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подлежит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lastRenderedPageBreak/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</w:tbl>
    <w:p w:rsidR="00D65161" w:rsidRPr="00013F6C" w:rsidRDefault="00D65161" w:rsidP="00D65161"/>
    <w:p w:rsidR="00D65161" w:rsidRPr="00013F6C" w:rsidRDefault="00D65161" w:rsidP="00D65161">
      <w:pPr>
        <w:spacing w:after="160" w:line="259" w:lineRule="auto"/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bookmarkStart w:id="43" w:name="_Статья_38_Зоны"/>
      <w:bookmarkStart w:id="44" w:name="_Toc498926376"/>
      <w:bookmarkEnd w:id="43"/>
      <w:r w:rsidRPr="00013F6C">
        <w:rPr>
          <w:rFonts w:ascii="Times New Roman" w:hAnsi="Times New Roman"/>
          <w:color w:val="auto"/>
        </w:rPr>
        <w:lastRenderedPageBreak/>
        <w:t>Статья 38. Зоны объектов физической культуры и массового спорта РЗ-</w:t>
      </w:r>
      <w:bookmarkEnd w:id="44"/>
      <w:r w:rsidRPr="00013F6C">
        <w:rPr>
          <w:rFonts w:ascii="Times New Roman" w:hAnsi="Times New Roman"/>
          <w:color w:val="auto"/>
        </w:rPr>
        <w:t>3</w:t>
      </w:r>
    </w:p>
    <w:tbl>
      <w:tblPr>
        <w:tblStyle w:val="ab"/>
        <w:tblW w:w="14163" w:type="dxa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9"/>
        <w:gridCol w:w="3197"/>
        <w:gridCol w:w="2301"/>
        <w:gridCol w:w="2110"/>
        <w:gridCol w:w="2241"/>
        <w:gridCol w:w="2085"/>
      </w:tblGrid>
      <w:tr w:rsidR="00D65161" w:rsidRPr="00013F6C" w:rsidTr="00B4663E">
        <w:tc>
          <w:tcPr>
            <w:tcW w:w="2229" w:type="dxa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211"/>
        </w:trPr>
        <w:tc>
          <w:tcPr>
            <w:tcW w:w="2229" w:type="dxa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Отдых (рекреация) – КОД 5.0.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 45 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Спорт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5.1.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3 м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 45 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</w:t>
            </w:r>
            <w:r w:rsidRPr="00013F6C">
              <w:rPr>
                <w:sz w:val="22"/>
                <w:szCs w:val="22"/>
              </w:rPr>
              <w:lastRenderedPageBreak/>
              <w:t xml:space="preserve">спортивно-зрелищных мероприятий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5.1.1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</w:t>
            </w:r>
            <w:r w:rsidRPr="00013F6C">
              <w:rPr>
                <w:sz w:val="22"/>
                <w:szCs w:val="22"/>
              </w:rPr>
              <w:lastRenderedPageBreak/>
              <w:t>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до 45 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Обеспечение занятий спортом в помещениях – </w:t>
            </w:r>
          </w:p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5.1.2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Площадки для занятий спортом – КОД 5.1.3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Оборудованные площадки для занятий спортом – КОД 5.1.4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–100 кв.м.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5000 кв.м.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Магазины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4.4.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Минимальная площадь земельного участка –100 кв.м.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>3 м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1 этаж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70%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 xml:space="preserve">Общественное питание 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– КОД 4.6.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–100 кв.м.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Максимальная площадь земельного участка – 2000 кв.м.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12 м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50%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КОД 6.8.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9" w:type="dxa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Трубопроводный 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7.5.</w:t>
            </w:r>
          </w:p>
        </w:tc>
        <w:tc>
          <w:tcPr>
            <w:tcW w:w="3197" w:type="dxa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Улично-дорожная сеть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Благоустройство территории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12.0.2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Предельные минимальные/максимальные размеры земельных участков не подлежат установлению. </w:t>
            </w:r>
            <w:r w:rsidRPr="00013F6C">
              <w:rPr>
                <w:sz w:val="22"/>
                <w:szCs w:val="22"/>
              </w:rPr>
              <w:lastRenderedPageBreak/>
              <w:t>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Служебные гаражи – КОД 4.9.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360" w:after="60"/>
        <w:jc w:val="center"/>
        <w:rPr>
          <w:rFonts w:ascii="Times New Roman" w:hAnsi="Times New Roman"/>
          <w:color w:val="auto"/>
        </w:rPr>
      </w:pPr>
      <w:bookmarkStart w:id="45" w:name="_Статья_39._Зоны"/>
      <w:bookmarkStart w:id="46" w:name="_Статья_40._Зоны"/>
      <w:bookmarkStart w:id="47" w:name="_Toc498926378"/>
      <w:bookmarkEnd w:id="45"/>
      <w:bookmarkEnd w:id="46"/>
      <w:r w:rsidRPr="00013F6C">
        <w:rPr>
          <w:rFonts w:ascii="Times New Roman" w:hAnsi="Times New Roman"/>
          <w:color w:val="auto"/>
        </w:rPr>
        <w:lastRenderedPageBreak/>
        <w:t>Статья 39. Зоны складирования и захоронения отходов СНЗ-1</w:t>
      </w:r>
      <w:bookmarkEnd w:id="47"/>
    </w:p>
    <w:tbl>
      <w:tblPr>
        <w:tblStyle w:val="ab"/>
        <w:tblW w:w="14163" w:type="dxa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9"/>
        <w:gridCol w:w="3198"/>
        <w:gridCol w:w="2300"/>
        <w:gridCol w:w="2110"/>
        <w:gridCol w:w="2241"/>
        <w:gridCol w:w="2085"/>
      </w:tblGrid>
      <w:tr w:rsidR="00D65161" w:rsidRPr="00013F6C" w:rsidTr="00B4663E">
        <w:tc>
          <w:tcPr>
            <w:tcW w:w="2229" w:type="dxa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211"/>
        </w:trPr>
        <w:tc>
          <w:tcPr>
            <w:tcW w:w="2229" w:type="dxa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Специальная деятельность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12.2.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9" w:type="dxa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Коммунальное обслуживание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3.1.</w:t>
            </w:r>
          </w:p>
          <w:p w:rsidR="00D65161" w:rsidRPr="00013F6C" w:rsidRDefault="00D65161" w:rsidP="00B4663E">
            <w:pPr>
              <w:ind w:left="113"/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0,0001 га.</w:t>
            </w:r>
          </w:p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0" w:type="dxa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vAlign w:val="center"/>
          </w:tcPr>
          <w:p w:rsidR="00D65161" w:rsidRPr="00013F6C" w:rsidRDefault="00D65161" w:rsidP="00B4663E">
            <w:pPr>
              <w:ind w:left="34" w:right="52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1" w:type="dxa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vAlign w:val="center"/>
          </w:tcPr>
          <w:p w:rsidR="00D65161" w:rsidRPr="00013F6C" w:rsidRDefault="00D65161" w:rsidP="00B4663E">
            <w:pPr>
              <w:ind w:left="-43" w:right="52"/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КОД 6.8.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9" w:type="dxa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Трубопроводный 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- КОД 7.5.</w:t>
            </w:r>
          </w:p>
        </w:tc>
        <w:tc>
          <w:tcPr>
            <w:tcW w:w="3198" w:type="dxa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lastRenderedPageBreak/>
              <w:t>Не подлежат установлению.</w:t>
            </w:r>
          </w:p>
        </w:tc>
        <w:tc>
          <w:tcPr>
            <w:tcW w:w="2300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lastRenderedPageBreak/>
              <w:t>Земельные участки (территории) общего 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Служебные гаражи – КОД 4.9.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/>
    <w:p w:rsidR="00D65161" w:rsidRPr="00013F6C" w:rsidRDefault="00D65161" w:rsidP="00D65161">
      <w:pPr>
        <w:spacing w:after="160" w:line="259" w:lineRule="auto"/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100" w:after="100"/>
        <w:jc w:val="center"/>
        <w:rPr>
          <w:rFonts w:ascii="Times New Roman" w:hAnsi="Times New Roman"/>
          <w:color w:val="auto"/>
        </w:rPr>
      </w:pPr>
      <w:bookmarkStart w:id="48" w:name="_Статья_41._Зоны"/>
      <w:bookmarkStart w:id="49" w:name="_Toc498926379"/>
      <w:bookmarkEnd w:id="48"/>
      <w:r w:rsidRPr="00013F6C">
        <w:rPr>
          <w:rFonts w:ascii="Times New Roman" w:hAnsi="Times New Roman"/>
          <w:color w:val="auto"/>
        </w:rPr>
        <w:lastRenderedPageBreak/>
        <w:t>Статья 40. Зоны режимных территорий СНЗ-2</w:t>
      </w:r>
      <w:bookmarkEnd w:id="49"/>
    </w:p>
    <w:tbl>
      <w:tblPr>
        <w:tblStyle w:val="ab"/>
        <w:tblW w:w="14163" w:type="dxa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9"/>
        <w:gridCol w:w="3197"/>
        <w:gridCol w:w="2301"/>
        <w:gridCol w:w="2110"/>
        <w:gridCol w:w="2241"/>
        <w:gridCol w:w="2085"/>
      </w:tblGrid>
      <w:tr w:rsidR="00D65161" w:rsidRPr="00013F6C" w:rsidTr="00B4663E">
        <w:tc>
          <w:tcPr>
            <w:tcW w:w="2230" w:type="dxa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3211"/>
        </w:trPr>
        <w:tc>
          <w:tcPr>
            <w:tcW w:w="2230" w:type="dxa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Обеспечение внутреннего правопорядка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8.3.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деятельности по исполнению наказаний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8.4.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29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Связь – </w:t>
            </w:r>
          </w:p>
          <w:p w:rsidR="00D65161" w:rsidRPr="00013F6C" w:rsidRDefault="00D65161" w:rsidP="00B4663E">
            <w:r w:rsidRPr="00013F6C">
              <w:rPr>
                <w:sz w:val="22"/>
                <w:szCs w:val="22"/>
              </w:rPr>
              <w:t>КОД 6.8.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ind w:left="34" w:right="52"/>
              <w:jc w:val="both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blPrEx>
          <w:tblCellMar>
            <w:left w:w="108" w:type="dxa"/>
            <w:right w:w="108" w:type="dxa"/>
          </w:tblCellMar>
        </w:tblPrEx>
        <w:tc>
          <w:tcPr>
            <w:tcW w:w="2229" w:type="dxa"/>
          </w:tcPr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Трубопроводный транспорт</w:t>
            </w:r>
          </w:p>
          <w:p w:rsidR="00D65161" w:rsidRPr="00013F6C" w:rsidRDefault="00D65161" w:rsidP="00B4663E">
            <w:pPr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- КОД 7.5.</w:t>
            </w:r>
          </w:p>
        </w:tc>
        <w:tc>
          <w:tcPr>
            <w:tcW w:w="3197" w:type="dxa"/>
          </w:tcPr>
          <w:p w:rsidR="00D65161" w:rsidRPr="00013F6C" w:rsidRDefault="00D65161" w:rsidP="00B4663E"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301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110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установлению.</w:t>
            </w:r>
          </w:p>
        </w:tc>
        <w:tc>
          <w:tcPr>
            <w:tcW w:w="2241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установлению.</w:t>
            </w:r>
          </w:p>
        </w:tc>
        <w:tc>
          <w:tcPr>
            <w:tcW w:w="2085" w:type="dxa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ind w:left="34"/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Земельные участки (территории) общего </w:t>
            </w:r>
            <w:r w:rsidRPr="00013F6C">
              <w:rPr>
                <w:sz w:val="22"/>
                <w:szCs w:val="22"/>
              </w:rPr>
              <w:lastRenderedPageBreak/>
              <w:t>пользования</w:t>
            </w:r>
          </w:p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 xml:space="preserve"> – КОД 12.0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минимальные/максимальные </w:t>
            </w:r>
            <w:r w:rsidRPr="00013F6C">
              <w:rPr>
                <w:sz w:val="22"/>
                <w:szCs w:val="22"/>
              </w:rPr>
              <w:lastRenderedPageBreak/>
              <w:t>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Служебные гаражи – КОД 4.9.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>
      <w:pPr>
        <w:ind w:right="-172" w:firstLine="851"/>
        <w:jc w:val="both"/>
      </w:pPr>
    </w:p>
    <w:p w:rsidR="00D65161" w:rsidRPr="00013F6C" w:rsidRDefault="00D65161" w:rsidP="00D65161">
      <w:pPr>
        <w:spacing w:after="160" w:line="259" w:lineRule="auto"/>
        <w:rPr>
          <w:rFonts w:eastAsia="Times New Roman"/>
          <w:b/>
          <w:bCs/>
        </w:rPr>
      </w:pPr>
      <w:r w:rsidRPr="00013F6C">
        <w:br w:type="page"/>
      </w:r>
    </w:p>
    <w:p w:rsidR="00D65161" w:rsidRPr="00013F6C" w:rsidRDefault="00D65161" w:rsidP="00D65161">
      <w:pPr>
        <w:pStyle w:val="3"/>
        <w:keepLines w:val="0"/>
        <w:widowControl w:val="0"/>
        <w:numPr>
          <w:ilvl w:val="2"/>
          <w:numId w:val="1"/>
        </w:numPr>
        <w:suppressAutoHyphens/>
        <w:spacing w:before="100" w:after="100"/>
        <w:ind w:firstLine="709"/>
        <w:jc w:val="center"/>
        <w:rPr>
          <w:rFonts w:ascii="Times New Roman" w:hAnsi="Times New Roman"/>
          <w:color w:val="auto"/>
        </w:rPr>
      </w:pPr>
      <w:bookmarkStart w:id="50" w:name="_Статья_42._Зоны"/>
      <w:bookmarkEnd w:id="50"/>
      <w:r w:rsidRPr="00013F6C">
        <w:rPr>
          <w:rFonts w:ascii="Times New Roman" w:hAnsi="Times New Roman"/>
          <w:color w:val="auto"/>
        </w:rPr>
        <w:lastRenderedPageBreak/>
        <w:t>Статья 41. Зоны объектов, обеспечивающих деятельность в области гидрометеорологии и смежных с ней СНЗ-3</w:t>
      </w:r>
    </w:p>
    <w:tbl>
      <w:tblPr>
        <w:tblStyle w:val="ab"/>
        <w:tblW w:w="14163" w:type="dxa"/>
        <w:tblInd w:w="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0"/>
        <w:gridCol w:w="3197"/>
        <w:gridCol w:w="2301"/>
        <w:gridCol w:w="2110"/>
        <w:gridCol w:w="2240"/>
        <w:gridCol w:w="2085"/>
      </w:tblGrid>
      <w:tr w:rsidR="00D65161" w:rsidRPr="00013F6C" w:rsidTr="00B4663E">
        <w:tc>
          <w:tcPr>
            <w:tcW w:w="2230" w:type="dxa"/>
            <w:vMerge w:val="restart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Коды (числовые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обозначения)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видов разрешенного</w:t>
            </w:r>
          </w:p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использования (согласно классификатору видов разрешенного использования земельных участков, утвержденных Приказом Министерства экономического развития РФ от 01.09.2014 № 540)</w:t>
            </w:r>
          </w:p>
        </w:tc>
        <w:tc>
          <w:tcPr>
            <w:tcW w:w="11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65161" w:rsidRPr="00013F6C" w:rsidTr="00B4663E">
        <w:trPr>
          <w:trHeight w:val="416"/>
        </w:trPr>
        <w:tc>
          <w:tcPr>
            <w:tcW w:w="2230" w:type="dxa"/>
            <w:vMerge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Коммунальное обслуживание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– КОД 3.1.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0,0001 га.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научной деятельности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3.9.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подлежат установлению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 xml:space="preserve">Обеспечение </w:t>
            </w:r>
            <w:r w:rsidRPr="00013F6C">
              <w:rPr>
                <w:sz w:val="22"/>
                <w:szCs w:val="22"/>
              </w:rPr>
              <w:lastRenderedPageBreak/>
              <w:t xml:space="preserve">деятельности в области гидрометеорологии и смежных с ней областях – </w:t>
            </w:r>
          </w:p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КОД 3.9.1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both"/>
            </w:pPr>
            <w:r w:rsidRPr="00013F6C">
              <w:rPr>
                <w:sz w:val="22"/>
                <w:szCs w:val="22"/>
              </w:rPr>
              <w:lastRenderedPageBreak/>
              <w:t xml:space="preserve">Предельные </w:t>
            </w:r>
            <w:r w:rsidRPr="00013F6C">
              <w:rPr>
                <w:sz w:val="22"/>
                <w:szCs w:val="22"/>
              </w:rPr>
              <w:lastRenderedPageBreak/>
              <w:t>минимальные/максимальные размеры земельных участков не подлежат установлению. Минимальная и 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 xml:space="preserve">Не подлежат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 xml:space="preserve">Не подлежит </w:t>
            </w:r>
            <w:r w:rsidRPr="00013F6C">
              <w:rPr>
                <w:sz w:val="22"/>
                <w:szCs w:val="22"/>
              </w:rPr>
              <w:lastRenderedPageBreak/>
              <w:t>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</w:pPr>
            <w:r w:rsidRPr="00013F6C">
              <w:rPr>
                <w:sz w:val="22"/>
                <w:szCs w:val="22"/>
              </w:rPr>
              <w:lastRenderedPageBreak/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2230" w:type="dxa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both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Служебные гаражи – КОД 4.9.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Предельные минимальные/максимальные размеры земельных участков не подлежат установлению.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Минимальная площадь земельного участка – 20 кв.м.</w:t>
            </w:r>
          </w:p>
          <w:p w:rsidR="00D65161" w:rsidRPr="00013F6C" w:rsidRDefault="00D65161" w:rsidP="00B4663E">
            <w:pPr>
              <w:spacing w:line="0" w:lineRule="atLeast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Максимальная площадь земельного участка – не подлежит установлению.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2 этажа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подлежит установлению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установлены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b/>
                <w:sz w:val="22"/>
                <w:szCs w:val="22"/>
              </w:rPr>
            </w:pPr>
            <w:r w:rsidRPr="00013F6C">
              <w:rPr>
                <w:b/>
                <w:sz w:val="22"/>
                <w:szCs w:val="22"/>
              </w:rPr>
              <w:t>Условно разрешенные виды разрешенного использования земельных участков и объектов капитального строительства</w:t>
            </w:r>
          </w:p>
        </w:tc>
      </w:tr>
      <w:tr w:rsidR="00D65161" w:rsidRPr="00013F6C" w:rsidTr="00B4663E">
        <w:tc>
          <w:tcPr>
            <w:tcW w:w="14163" w:type="dxa"/>
            <w:gridSpan w:val="6"/>
            <w:tcBorders>
              <w:right w:val="single" w:sz="4" w:space="0" w:color="auto"/>
            </w:tcBorders>
          </w:tcPr>
          <w:p w:rsidR="00D65161" w:rsidRPr="00013F6C" w:rsidRDefault="00D65161" w:rsidP="00B4663E">
            <w:pPr>
              <w:jc w:val="center"/>
              <w:rPr>
                <w:sz w:val="22"/>
                <w:szCs w:val="22"/>
              </w:rPr>
            </w:pPr>
            <w:r w:rsidRPr="00013F6C">
              <w:rPr>
                <w:sz w:val="22"/>
                <w:szCs w:val="22"/>
              </w:rPr>
              <w:t>Не предусмотрены.</w:t>
            </w:r>
          </w:p>
        </w:tc>
      </w:tr>
    </w:tbl>
    <w:p w:rsidR="00D65161" w:rsidRPr="00013F6C" w:rsidRDefault="00D65161" w:rsidP="00D65161">
      <w:pPr>
        <w:ind w:right="-172" w:firstLine="851"/>
        <w:jc w:val="both"/>
      </w:pPr>
      <w:r w:rsidRPr="00013F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2633E" wp14:editId="4F3607A8">
                <wp:simplePos x="0" y="0"/>
                <wp:positionH relativeFrom="column">
                  <wp:posOffset>-133350</wp:posOffset>
                </wp:positionH>
                <wp:positionV relativeFrom="paragraph">
                  <wp:posOffset>5320665</wp:posOffset>
                </wp:positionV>
                <wp:extent cx="6677025" cy="741680"/>
                <wp:effectExtent l="0" t="0" r="9525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74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161" w:rsidRDefault="00D65161" w:rsidP="00D65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0.5pt;margin-top:418.95pt;width:525.7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" fillcolor="white [3201]" stroked="f" strokeweight=".5pt">
                <v:path arrowok="t"/>
                <v:textbox>
                  <w:txbxContent>
                    <w:p w:rsidR="00D65161" w:rsidRDefault="00D65161" w:rsidP="00D65161"/>
                  </w:txbxContent>
                </v:textbox>
              </v:shape>
            </w:pict>
          </mc:Fallback>
        </mc:AlternateContent>
      </w:r>
    </w:p>
    <w:p w:rsidR="00D65161" w:rsidRPr="000E4A0F" w:rsidRDefault="00D65161" w:rsidP="00D65161">
      <w:pPr>
        <w:spacing w:after="160" w:line="259" w:lineRule="auto"/>
        <w:rPr>
          <w:rFonts w:eastAsia="Times New Roman"/>
          <w:b/>
          <w:bCs/>
        </w:rPr>
      </w:pPr>
      <w:r w:rsidRPr="00013F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5CE95" wp14:editId="43B2D9B5">
                <wp:simplePos x="0" y="0"/>
                <wp:positionH relativeFrom="column">
                  <wp:posOffset>-133494</wp:posOffset>
                </wp:positionH>
                <wp:positionV relativeFrom="paragraph">
                  <wp:posOffset>5320665</wp:posOffset>
                </wp:positionV>
                <wp:extent cx="6676846" cy="741872"/>
                <wp:effectExtent l="0" t="0" r="0" b="127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846" cy="741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161" w:rsidRDefault="00D65161" w:rsidP="00D65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margin-left:-10.5pt;margin-top:418.95pt;width:525.75pt;height:5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" fillcolor="white [3201]" stroked="f" strokeweight=".5pt">
                <v:textbox>
                  <w:txbxContent>
                    <w:p w:rsidR="00D65161" w:rsidRDefault="00D65161" w:rsidP="00D65161"/>
                  </w:txbxContent>
                </v:textbox>
              </v:shape>
            </w:pict>
          </mc:Fallback>
        </mc:AlternateContent>
      </w:r>
    </w:p>
    <w:p w:rsidR="00644434" w:rsidRDefault="00644434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  <w:sectPr w:rsidR="00644434" w:rsidSect="00BD2DC7">
          <w:headerReference w:type="default" r:id="rId12"/>
          <w:footerReference w:type="default" r:id="rId13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230EA" w:rsidRPr="004C75C9" w:rsidRDefault="003230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sectPr w:rsidR="003230EA" w:rsidRPr="004C75C9" w:rsidSect="00BD2D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98" w:rsidRDefault="00D91F98">
      <w:r>
        <w:separator/>
      </w:r>
    </w:p>
  </w:endnote>
  <w:endnote w:type="continuationSeparator" w:id="0">
    <w:p w:rsidR="00D91F98" w:rsidRDefault="00D9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5B" w:rsidRDefault="00BE025B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25B" w:rsidRDefault="00BE02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050686"/>
      <w:docPartObj>
        <w:docPartGallery w:val="Page Numbers (Bottom of Page)"/>
        <w:docPartUnique/>
      </w:docPartObj>
    </w:sdtPr>
    <w:sdtEndPr/>
    <w:sdtContent>
      <w:p w:rsidR="00BE025B" w:rsidRDefault="00BE02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29C">
          <w:rPr>
            <w:noProof/>
          </w:rPr>
          <w:t>4</w:t>
        </w:r>
        <w:r>
          <w:fldChar w:fldCharType="end"/>
        </w:r>
      </w:p>
    </w:sdtContent>
  </w:sdt>
  <w:p w:rsidR="00BE025B" w:rsidRDefault="00BE02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5B" w:rsidRDefault="00BE025B" w:rsidP="00FC5F41">
    <w:pPr>
      <w:pStyle w:val="a6"/>
      <w:jc w:val="center"/>
    </w:pPr>
  </w:p>
  <w:p w:rsidR="00BE025B" w:rsidRDefault="00BE025B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thinThickSmallGap" w:sz="24" w:space="0" w:color="793905"/>
      </w:tblBorders>
      <w:tblLook w:val="04A0" w:firstRow="1" w:lastRow="0" w:firstColumn="1" w:lastColumn="0" w:noHBand="0" w:noVBand="1"/>
    </w:tblPr>
    <w:tblGrid>
      <w:gridCol w:w="8330"/>
      <w:gridCol w:w="5528"/>
    </w:tblGrid>
    <w:tr w:rsidR="00BD2DC7" w:rsidTr="00B54B47">
      <w:tc>
        <w:tcPr>
          <w:tcW w:w="8330" w:type="dxa"/>
        </w:tcPr>
        <w:p w:rsidR="00BD2DC7" w:rsidRPr="00950F94" w:rsidRDefault="00D91F98" w:rsidP="001E3786">
          <w:pPr>
            <w:pStyle w:val="a6"/>
            <w:rPr>
              <w:rFonts w:eastAsia="Times New Roman"/>
              <w:sz w:val="22"/>
              <w:szCs w:val="22"/>
            </w:rPr>
          </w:pPr>
        </w:p>
      </w:tc>
      <w:tc>
        <w:tcPr>
          <w:tcW w:w="5528" w:type="dxa"/>
        </w:tcPr>
        <w:p w:rsidR="00BD2DC7" w:rsidRPr="00950F94" w:rsidRDefault="004E1E0B" w:rsidP="001E3786">
          <w:pPr>
            <w:pStyle w:val="a6"/>
            <w:jc w:val="right"/>
            <w:rPr>
              <w:rFonts w:eastAsia="Times New Roman"/>
              <w:b/>
              <w:sz w:val="20"/>
              <w:szCs w:val="20"/>
            </w:rPr>
          </w:pPr>
          <w:r w:rsidRPr="00950F94">
            <w:rPr>
              <w:rFonts w:eastAsia="Times New Roman"/>
              <w:b/>
              <w:sz w:val="20"/>
              <w:szCs w:val="20"/>
            </w:rPr>
            <w:fldChar w:fldCharType="begin"/>
          </w:r>
          <w:r w:rsidRPr="00950F94">
            <w:rPr>
              <w:rFonts w:eastAsia="Times New Roman"/>
              <w:b/>
              <w:sz w:val="20"/>
              <w:szCs w:val="20"/>
            </w:rPr>
            <w:instrText xml:space="preserve"> PAGE   \* MERGEFORMAT </w:instrText>
          </w:r>
          <w:r w:rsidRPr="00950F94">
            <w:rPr>
              <w:rFonts w:eastAsia="Times New Roman"/>
              <w:b/>
              <w:sz w:val="20"/>
              <w:szCs w:val="20"/>
            </w:rPr>
            <w:fldChar w:fldCharType="separate"/>
          </w:r>
          <w:r w:rsidR="006E629C">
            <w:rPr>
              <w:rFonts w:eastAsia="Times New Roman"/>
              <w:b/>
              <w:noProof/>
              <w:sz w:val="20"/>
              <w:szCs w:val="20"/>
            </w:rPr>
            <w:t>115</w:t>
          </w:r>
          <w:r w:rsidRPr="00950F94">
            <w:rPr>
              <w:rFonts w:eastAsia="Times New Roman"/>
              <w:b/>
              <w:sz w:val="20"/>
              <w:szCs w:val="20"/>
            </w:rPr>
            <w:fldChar w:fldCharType="end"/>
          </w:r>
        </w:p>
      </w:tc>
    </w:tr>
  </w:tbl>
  <w:p w:rsidR="00BD2DC7" w:rsidRPr="00DF5884" w:rsidRDefault="00D91F98" w:rsidP="001E3786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98" w:rsidRDefault="00D91F98">
      <w:r>
        <w:separator/>
      </w:r>
    </w:p>
  </w:footnote>
  <w:footnote w:type="continuationSeparator" w:id="0">
    <w:p w:rsidR="00D91F98" w:rsidRDefault="00D91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C7" w:rsidRPr="002B4D39" w:rsidRDefault="004E1E0B" w:rsidP="001E3786">
    <w:pPr>
      <w:pStyle w:val="ac"/>
      <w:pBdr>
        <w:bottom w:val="thickThinSmallGap" w:sz="24" w:space="1" w:color="622423"/>
      </w:pBdr>
      <w:rPr>
        <w:i/>
        <w:color w:val="C00000"/>
      </w:rPr>
    </w:pPr>
    <w:r w:rsidRPr="002B4D39">
      <w:rPr>
        <w:i/>
        <w:color w:val="C00000"/>
      </w:rPr>
      <w:t>Правила землепользования и застройки городского округа «город Саянск»</w:t>
    </w:r>
  </w:p>
  <w:p w:rsidR="00BD2DC7" w:rsidRPr="004068B4" w:rsidRDefault="00D91F98" w:rsidP="001E378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4BD65A5"/>
    <w:multiLevelType w:val="singleLevel"/>
    <w:tmpl w:val="90F8004A"/>
    <w:lvl w:ilvl="0">
      <w:start w:val="2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4E90A27"/>
    <w:multiLevelType w:val="singleLevel"/>
    <w:tmpl w:val="6A1A023A"/>
    <w:lvl w:ilvl="0">
      <w:start w:val="6"/>
      <w:numFmt w:val="decimal"/>
      <w:lvlText w:val="%1)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E480E1D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01B00A2"/>
    <w:multiLevelType w:val="singleLevel"/>
    <w:tmpl w:val="EA9C22D4"/>
    <w:lvl w:ilvl="0">
      <w:start w:val="1"/>
      <w:numFmt w:val="decimal"/>
      <w:lvlText w:val="%1)"/>
      <w:legacy w:legacy="1" w:legacySpace="0" w:legacyIndent="2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1285961"/>
    <w:multiLevelType w:val="singleLevel"/>
    <w:tmpl w:val="615426EC"/>
    <w:lvl w:ilvl="0">
      <w:start w:val="1"/>
      <w:numFmt w:val="decimal"/>
      <w:lvlText w:val="%1)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76E1455"/>
    <w:multiLevelType w:val="singleLevel"/>
    <w:tmpl w:val="5192DBBA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9EB7B1F"/>
    <w:multiLevelType w:val="singleLevel"/>
    <w:tmpl w:val="703C0BA2"/>
    <w:lvl w:ilvl="0">
      <w:start w:val="4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A10114F"/>
    <w:multiLevelType w:val="singleLevel"/>
    <w:tmpl w:val="69A8C85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FA457D"/>
    <w:multiLevelType w:val="singleLevel"/>
    <w:tmpl w:val="26E0E422"/>
    <w:lvl w:ilvl="0">
      <w:start w:val="1"/>
      <w:numFmt w:val="decimal"/>
      <w:lvlText w:val="%1)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FD85C4A"/>
    <w:multiLevelType w:val="singleLevel"/>
    <w:tmpl w:val="7A8A743A"/>
    <w:lvl w:ilvl="0">
      <w:start w:val="2"/>
      <w:numFmt w:val="decimal"/>
      <w:lvlText w:val="%1)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7C730DA"/>
    <w:multiLevelType w:val="singleLevel"/>
    <w:tmpl w:val="CC1CC2F6"/>
    <w:lvl w:ilvl="0">
      <w:start w:val="2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82C5CEA"/>
    <w:multiLevelType w:val="singleLevel"/>
    <w:tmpl w:val="6C625BB2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A5B16ED"/>
    <w:multiLevelType w:val="hybridMultilevel"/>
    <w:tmpl w:val="D2CC8C80"/>
    <w:lvl w:ilvl="0" w:tplc="3A60D2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C50AF0"/>
    <w:multiLevelType w:val="singleLevel"/>
    <w:tmpl w:val="71786936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F0333B2"/>
    <w:multiLevelType w:val="singleLevel"/>
    <w:tmpl w:val="FA647146"/>
    <w:lvl w:ilvl="0">
      <w:start w:val="13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2172591"/>
    <w:multiLevelType w:val="singleLevel"/>
    <w:tmpl w:val="A914D090"/>
    <w:lvl w:ilvl="0">
      <w:start w:val="4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7751A54"/>
    <w:multiLevelType w:val="singleLevel"/>
    <w:tmpl w:val="8BF476F0"/>
    <w:lvl w:ilvl="0">
      <w:start w:val="2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04D5ACC"/>
    <w:multiLevelType w:val="singleLevel"/>
    <w:tmpl w:val="FD44A20C"/>
    <w:lvl w:ilvl="0">
      <w:start w:val="2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94C0464"/>
    <w:multiLevelType w:val="multilevel"/>
    <w:tmpl w:val="428AFAB8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25AD8"/>
    <w:multiLevelType w:val="singleLevel"/>
    <w:tmpl w:val="A2C4E3D0"/>
    <w:lvl w:ilvl="0">
      <w:start w:val="1"/>
      <w:numFmt w:val="decimal"/>
      <w:lvlText w:val="%1)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71B3FCF"/>
    <w:multiLevelType w:val="singleLevel"/>
    <w:tmpl w:val="6ACED1E0"/>
    <w:lvl w:ilvl="0">
      <w:start w:val="9"/>
      <w:numFmt w:val="decimal"/>
      <w:lvlText w:val="%1)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7AB649E"/>
    <w:multiLevelType w:val="singleLevel"/>
    <w:tmpl w:val="B060C580"/>
    <w:lvl w:ilvl="0">
      <w:start w:val="1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63B7626"/>
    <w:multiLevelType w:val="hybridMultilevel"/>
    <w:tmpl w:val="C69E4656"/>
    <w:lvl w:ilvl="0" w:tplc="A95E061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873BDB"/>
    <w:multiLevelType w:val="singleLevel"/>
    <w:tmpl w:val="730639D4"/>
    <w:lvl w:ilvl="0">
      <w:start w:val="9"/>
      <w:numFmt w:val="decimal"/>
      <w:lvlText w:val="%1."/>
      <w:legacy w:legacy="1" w:legacySpace="0" w:legacyIndent="369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25">
    <w:nsid w:val="7FF23700"/>
    <w:multiLevelType w:val="singleLevel"/>
    <w:tmpl w:val="61568C3A"/>
    <w:lvl w:ilvl="0">
      <w:start w:val="2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8"/>
    <w:lvlOverride w:ilvl="0">
      <w:startOverride w:val="2"/>
    </w:lvlOverride>
  </w:num>
  <w:num w:numId="3">
    <w:abstractNumId w:val="10"/>
    <w:lvlOverride w:ilvl="0">
      <w:startOverride w:val="2"/>
    </w:lvlOverride>
  </w:num>
  <w:num w:numId="4">
    <w:abstractNumId w:val="10"/>
    <w:lvlOverride w:ilvl="0">
      <w:lvl w:ilvl="0">
        <w:start w:val="2"/>
        <w:numFmt w:val="decimal"/>
        <w:lvlText w:val="%1)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</w:num>
  <w:num w:numId="6">
    <w:abstractNumId w:val="24"/>
    <w:lvlOverride w:ilvl="0">
      <w:startOverride w:val="9"/>
    </w:lvlOverride>
  </w:num>
  <w:num w:numId="7">
    <w:abstractNumId w:val="15"/>
    <w:lvlOverride w:ilvl="0">
      <w:startOverride w:val="13"/>
    </w:lvlOverride>
  </w:num>
  <w:num w:numId="8">
    <w:abstractNumId w:val="20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2"/>
    </w:lvlOverride>
  </w:num>
  <w:num w:numId="14">
    <w:abstractNumId w:val="2"/>
    <w:lvlOverride w:ilvl="0">
      <w:startOverride w:val="6"/>
    </w:lvlOverride>
  </w:num>
  <w:num w:numId="15">
    <w:abstractNumId w:val="21"/>
    <w:lvlOverride w:ilvl="0">
      <w:startOverride w:val="9"/>
    </w:lvlOverride>
  </w:num>
  <w:num w:numId="16">
    <w:abstractNumId w:val="25"/>
    <w:lvlOverride w:ilvl="0">
      <w:startOverride w:val="2"/>
    </w:lvlOverride>
  </w:num>
  <w:num w:numId="17">
    <w:abstractNumId w:val="7"/>
    <w:lvlOverride w:ilvl="0">
      <w:startOverride w:val="4"/>
    </w:lvlOverride>
  </w:num>
  <w:num w:numId="18">
    <w:abstractNumId w:val="17"/>
    <w:lvlOverride w:ilvl="0">
      <w:startOverride w:val="2"/>
    </w:lvlOverride>
  </w:num>
  <w:num w:numId="19">
    <w:abstractNumId w:val="1"/>
    <w:lvlOverride w:ilvl="0">
      <w:startOverride w:val="2"/>
    </w:lvlOverride>
  </w:num>
  <w:num w:numId="20">
    <w:abstractNumId w:val="12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16"/>
    <w:lvlOverride w:ilvl="0">
      <w:startOverride w:val="4"/>
    </w:lvlOverride>
  </w:num>
  <w:num w:numId="23">
    <w:abstractNumId w:val="23"/>
  </w:num>
  <w:num w:numId="24">
    <w:abstractNumId w:val="22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3"/>
  </w:num>
  <w:num w:numId="27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11"/>
    <w:rsid w:val="0000083C"/>
    <w:rsid w:val="00001829"/>
    <w:rsid w:val="00001BEF"/>
    <w:rsid w:val="00003B6A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6102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0A2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05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74D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1147"/>
    <w:rsid w:val="002B160E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C18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37AF4"/>
    <w:rsid w:val="00340605"/>
    <w:rsid w:val="00342ED3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2795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2F9F"/>
    <w:rsid w:val="00423822"/>
    <w:rsid w:val="00423F4E"/>
    <w:rsid w:val="00424C6C"/>
    <w:rsid w:val="00425605"/>
    <w:rsid w:val="00425BAC"/>
    <w:rsid w:val="00433A45"/>
    <w:rsid w:val="004341DE"/>
    <w:rsid w:val="00434373"/>
    <w:rsid w:val="00435453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47631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5952"/>
    <w:rsid w:val="004A6317"/>
    <w:rsid w:val="004A7AB7"/>
    <w:rsid w:val="004A7B7C"/>
    <w:rsid w:val="004B1156"/>
    <w:rsid w:val="004B1889"/>
    <w:rsid w:val="004B4F93"/>
    <w:rsid w:val="004B522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5C9"/>
    <w:rsid w:val="004D1C2C"/>
    <w:rsid w:val="004D25B9"/>
    <w:rsid w:val="004D3060"/>
    <w:rsid w:val="004D3C59"/>
    <w:rsid w:val="004D5188"/>
    <w:rsid w:val="004D5712"/>
    <w:rsid w:val="004D5CA7"/>
    <w:rsid w:val="004D6789"/>
    <w:rsid w:val="004D6D76"/>
    <w:rsid w:val="004E0A75"/>
    <w:rsid w:val="004E0B3F"/>
    <w:rsid w:val="004E18EF"/>
    <w:rsid w:val="004E1E0B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2051E"/>
    <w:rsid w:val="00521F8C"/>
    <w:rsid w:val="0052394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373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43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29C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5FC7"/>
    <w:rsid w:val="00756C64"/>
    <w:rsid w:val="00756C7A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E99"/>
    <w:rsid w:val="007B0FC7"/>
    <w:rsid w:val="007B192F"/>
    <w:rsid w:val="007B3331"/>
    <w:rsid w:val="007B43BF"/>
    <w:rsid w:val="007B58D6"/>
    <w:rsid w:val="007B7567"/>
    <w:rsid w:val="007C178E"/>
    <w:rsid w:val="007C32B7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DF0"/>
    <w:rsid w:val="008C7E71"/>
    <w:rsid w:val="008D08EB"/>
    <w:rsid w:val="008D0C21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399F"/>
    <w:rsid w:val="009068BF"/>
    <w:rsid w:val="00910AE8"/>
    <w:rsid w:val="00911482"/>
    <w:rsid w:val="00912774"/>
    <w:rsid w:val="0091294D"/>
    <w:rsid w:val="0091486E"/>
    <w:rsid w:val="00915E21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51519"/>
    <w:rsid w:val="0095418C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049D"/>
    <w:rsid w:val="009938D6"/>
    <w:rsid w:val="00994EED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AAE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0B52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9F721C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7A9"/>
    <w:rsid w:val="00A41AE4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57A47"/>
    <w:rsid w:val="00A6013F"/>
    <w:rsid w:val="00A60706"/>
    <w:rsid w:val="00A60E2E"/>
    <w:rsid w:val="00A61353"/>
    <w:rsid w:val="00A61D84"/>
    <w:rsid w:val="00A6226A"/>
    <w:rsid w:val="00A6364A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2C3"/>
    <w:rsid w:val="00AA35E1"/>
    <w:rsid w:val="00AA6748"/>
    <w:rsid w:val="00AA6C3D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EAD"/>
    <w:rsid w:val="00AF1D9F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F3C"/>
    <w:rsid w:val="00B31726"/>
    <w:rsid w:val="00B32DCD"/>
    <w:rsid w:val="00B33A48"/>
    <w:rsid w:val="00B35294"/>
    <w:rsid w:val="00B35DE4"/>
    <w:rsid w:val="00B4134E"/>
    <w:rsid w:val="00B42CEE"/>
    <w:rsid w:val="00B42F80"/>
    <w:rsid w:val="00B43572"/>
    <w:rsid w:val="00B45171"/>
    <w:rsid w:val="00B456C2"/>
    <w:rsid w:val="00B459C1"/>
    <w:rsid w:val="00B50EBD"/>
    <w:rsid w:val="00B51BF4"/>
    <w:rsid w:val="00B53B60"/>
    <w:rsid w:val="00B5464E"/>
    <w:rsid w:val="00B55217"/>
    <w:rsid w:val="00B56432"/>
    <w:rsid w:val="00B5670C"/>
    <w:rsid w:val="00B569ED"/>
    <w:rsid w:val="00B578F6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2E15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335"/>
    <w:rsid w:val="00B93706"/>
    <w:rsid w:val="00B94770"/>
    <w:rsid w:val="00B95862"/>
    <w:rsid w:val="00B960F8"/>
    <w:rsid w:val="00BA08BA"/>
    <w:rsid w:val="00BA1AC8"/>
    <w:rsid w:val="00BA54C4"/>
    <w:rsid w:val="00BA5DDE"/>
    <w:rsid w:val="00BA6B5E"/>
    <w:rsid w:val="00BA78F5"/>
    <w:rsid w:val="00BB1A1E"/>
    <w:rsid w:val="00BB1ADA"/>
    <w:rsid w:val="00BB2CFF"/>
    <w:rsid w:val="00BB3400"/>
    <w:rsid w:val="00BB399C"/>
    <w:rsid w:val="00BB3B30"/>
    <w:rsid w:val="00BB3D0C"/>
    <w:rsid w:val="00BB4AD3"/>
    <w:rsid w:val="00BB5EFF"/>
    <w:rsid w:val="00BB7819"/>
    <w:rsid w:val="00BB7AA5"/>
    <w:rsid w:val="00BB7FFB"/>
    <w:rsid w:val="00BC06C3"/>
    <w:rsid w:val="00BC0B0C"/>
    <w:rsid w:val="00BC30C1"/>
    <w:rsid w:val="00BC388B"/>
    <w:rsid w:val="00BC66C4"/>
    <w:rsid w:val="00BC6E7E"/>
    <w:rsid w:val="00BC79D0"/>
    <w:rsid w:val="00BD01F5"/>
    <w:rsid w:val="00BD0705"/>
    <w:rsid w:val="00BD2B02"/>
    <w:rsid w:val="00BD46F0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47C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85346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B004E"/>
    <w:rsid w:val="00CB2E8C"/>
    <w:rsid w:val="00CB382F"/>
    <w:rsid w:val="00CB420C"/>
    <w:rsid w:val="00CB45FE"/>
    <w:rsid w:val="00CB460D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149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16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1F98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012E"/>
    <w:rsid w:val="00DE1AB7"/>
    <w:rsid w:val="00DE295A"/>
    <w:rsid w:val="00DE5066"/>
    <w:rsid w:val="00DE5CDD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52FA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2266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65161"/>
    <w:pPr>
      <w:keepNext/>
      <w:suppressAutoHyphens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6516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uiPriority w:val="99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aliases w:val="ВерхКолонтитул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D65161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D65161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D65161"/>
    <w:rPr>
      <w:b/>
      <w:bCs/>
      <w:sz w:val="22"/>
      <w:szCs w:val="22"/>
    </w:rPr>
  </w:style>
  <w:style w:type="paragraph" w:styleId="af">
    <w:name w:val="Body Text Indent"/>
    <w:basedOn w:val="a"/>
    <w:link w:val="af0"/>
    <w:uiPriority w:val="99"/>
    <w:rsid w:val="00D65161"/>
    <w:pPr>
      <w:suppressAutoHyphens/>
      <w:ind w:left="-540" w:firstLine="709"/>
      <w:jc w:val="both"/>
    </w:pPr>
    <w:rPr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D65161"/>
    <w:rPr>
      <w:rFonts w:eastAsia="Calibri"/>
      <w:sz w:val="24"/>
      <w:szCs w:val="24"/>
      <w:lang w:eastAsia="en-US"/>
    </w:rPr>
  </w:style>
  <w:style w:type="paragraph" w:styleId="af1">
    <w:name w:val="TOC Heading"/>
    <w:basedOn w:val="1"/>
    <w:next w:val="a"/>
    <w:uiPriority w:val="39"/>
    <w:qFormat/>
    <w:rsid w:val="00D65161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</w:rPr>
  </w:style>
  <w:style w:type="paragraph" w:styleId="23">
    <w:name w:val="toc 2"/>
    <w:basedOn w:val="a"/>
    <w:next w:val="a"/>
    <w:autoRedefine/>
    <w:uiPriority w:val="39"/>
    <w:rsid w:val="00D65161"/>
    <w:pPr>
      <w:tabs>
        <w:tab w:val="right" w:leader="dot" w:pos="9781"/>
      </w:tabs>
      <w:suppressAutoHyphens/>
      <w:snapToGrid w:val="0"/>
      <w:spacing w:after="100"/>
      <w:ind w:left="220"/>
      <w:jc w:val="both"/>
    </w:pPr>
    <w:rPr>
      <w:rFonts w:eastAsia="Times New Roman"/>
      <w:sz w:val="22"/>
      <w:szCs w:val="22"/>
      <w:lang w:eastAsia="ar-SA"/>
    </w:rPr>
  </w:style>
  <w:style w:type="paragraph" w:styleId="11">
    <w:name w:val="toc 1"/>
    <w:basedOn w:val="a"/>
    <w:next w:val="a"/>
    <w:autoRedefine/>
    <w:uiPriority w:val="39"/>
    <w:rsid w:val="00D65161"/>
    <w:pPr>
      <w:tabs>
        <w:tab w:val="right" w:leader="dot" w:pos="9781"/>
      </w:tabs>
      <w:suppressAutoHyphens/>
      <w:snapToGrid w:val="0"/>
      <w:spacing w:after="100"/>
      <w:jc w:val="both"/>
    </w:pPr>
    <w:rPr>
      <w:rFonts w:eastAsia="Times New Roman"/>
      <w:sz w:val="22"/>
      <w:szCs w:val="22"/>
      <w:lang w:eastAsia="ar-SA"/>
    </w:rPr>
  </w:style>
  <w:style w:type="paragraph" w:styleId="31">
    <w:name w:val="toc 3"/>
    <w:basedOn w:val="a"/>
    <w:next w:val="a"/>
    <w:autoRedefine/>
    <w:uiPriority w:val="39"/>
    <w:rsid w:val="00D65161"/>
    <w:pPr>
      <w:tabs>
        <w:tab w:val="right" w:leader="dot" w:pos="9770"/>
      </w:tabs>
      <w:suppressAutoHyphens/>
      <w:snapToGrid w:val="0"/>
      <w:spacing w:after="100"/>
      <w:ind w:left="440"/>
      <w:jc w:val="both"/>
    </w:pPr>
    <w:rPr>
      <w:rFonts w:eastAsia="Times New Roman"/>
      <w:noProof/>
      <w:sz w:val="22"/>
      <w:szCs w:val="22"/>
      <w:lang w:eastAsia="ar-SA"/>
    </w:rPr>
  </w:style>
  <w:style w:type="character" w:customStyle="1" w:styleId="af2">
    <w:name w:val="Схема документа Знак"/>
    <w:link w:val="af3"/>
    <w:uiPriority w:val="99"/>
    <w:locked/>
    <w:rsid w:val="00D65161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uiPriority w:val="99"/>
    <w:rsid w:val="00D65161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12">
    <w:name w:val="Схема документа Знак1"/>
    <w:basedOn w:val="a0"/>
    <w:uiPriority w:val="99"/>
    <w:rsid w:val="00D65161"/>
    <w:rPr>
      <w:rFonts w:ascii="Tahoma" w:eastAsia="Calibri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D65161"/>
    <w:rPr>
      <w:rFonts w:ascii="Times New Roman" w:eastAsia="Times New Roman" w:hAnsi="Times New Roman"/>
      <w:sz w:val="0"/>
      <w:szCs w:val="0"/>
      <w:lang w:eastAsia="ar-SA"/>
    </w:rPr>
  </w:style>
  <w:style w:type="paragraph" w:styleId="HTML">
    <w:name w:val="HTML Preformatted"/>
    <w:basedOn w:val="a"/>
    <w:link w:val="HTML0"/>
    <w:uiPriority w:val="99"/>
    <w:rsid w:val="00D65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5161"/>
    <w:rPr>
      <w:rFonts w:ascii="Courier New" w:eastAsia="Calibri" w:hAnsi="Courier New"/>
    </w:rPr>
  </w:style>
  <w:style w:type="character" w:customStyle="1" w:styleId="num">
    <w:name w:val="num"/>
    <w:rsid w:val="00D65161"/>
    <w:rPr>
      <w:rFonts w:cs="Times New Roman"/>
    </w:rPr>
  </w:style>
  <w:style w:type="paragraph" w:styleId="af4">
    <w:name w:val="Normal (Web)"/>
    <w:basedOn w:val="a"/>
    <w:rsid w:val="00D65161"/>
    <w:pPr>
      <w:spacing w:before="100" w:after="100"/>
    </w:pPr>
    <w:rPr>
      <w:rFonts w:eastAsia="Times New Roman"/>
      <w:szCs w:val="20"/>
    </w:rPr>
  </w:style>
  <w:style w:type="paragraph" w:customStyle="1" w:styleId="ConsPlusDocList">
    <w:name w:val="ConsPlusDocList"/>
    <w:next w:val="a"/>
    <w:uiPriority w:val="99"/>
    <w:rsid w:val="00D65161"/>
    <w:pPr>
      <w:widowControl w:val="0"/>
      <w:suppressAutoHyphens/>
      <w:autoSpaceDE w:val="0"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">
    <w:name w:val="ConsPlusCell"/>
    <w:next w:val="a"/>
    <w:uiPriority w:val="99"/>
    <w:rsid w:val="00D65161"/>
    <w:pPr>
      <w:widowControl w:val="0"/>
      <w:suppressAutoHyphens/>
      <w:autoSpaceDE w:val="0"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DocList1">
    <w:name w:val="ConsPlusDocList1"/>
    <w:next w:val="a"/>
    <w:uiPriority w:val="99"/>
    <w:rsid w:val="00D65161"/>
    <w:pPr>
      <w:widowControl w:val="0"/>
      <w:suppressAutoHyphens/>
      <w:autoSpaceDE w:val="0"/>
    </w:pPr>
    <w:rPr>
      <w:rFonts w:ascii="Arial" w:eastAsia="Calibri" w:hAnsi="Arial" w:cs="Arial"/>
      <w:kern w:val="1"/>
      <w:lang w:eastAsia="zh-CN" w:bidi="hi-IN"/>
    </w:rPr>
  </w:style>
  <w:style w:type="paragraph" w:customStyle="1" w:styleId="ConsPlusCell1">
    <w:name w:val="ConsPlusCell1"/>
    <w:next w:val="a"/>
    <w:uiPriority w:val="99"/>
    <w:rsid w:val="00D65161"/>
    <w:pPr>
      <w:widowControl w:val="0"/>
      <w:suppressAutoHyphens/>
      <w:autoSpaceDE w:val="0"/>
    </w:pPr>
    <w:rPr>
      <w:rFonts w:ascii="Arial" w:eastAsia="Calibri" w:hAnsi="Arial" w:cs="Arial"/>
      <w:kern w:val="1"/>
      <w:lang w:eastAsia="zh-CN" w:bidi="hi-IN"/>
    </w:rPr>
  </w:style>
  <w:style w:type="paragraph" w:customStyle="1" w:styleId="S">
    <w:name w:val="S_Обычный"/>
    <w:basedOn w:val="a"/>
    <w:link w:val="S0"/>
    <w:uiPriority w:val="99"/>
    <w:rsid w:val="00D65161"/>
    <w:pPr>
      <w:suppressAutoHyphens/>
      <w:spacing w:before="120" w:line="360" w:lineRule="auto"/>
      <w:ind w:firstLine="709"/>
      <w:jc w:val="both"/>
    </w:pPr>
    <w:rPr>
      <w:color w:val="000000"/>
      <w:szCs w:val="20"/>
      <w:lang w:eastAsia="ar-SA"/>
    </w:rPr>
  </w:style>
  <w:style w:type="character" w:customStyle="1" w:styleId="S0">
    <w:name w:val="S_Обычный Знак"/>
    <w:link w:val="S"/>
    <w:uiPriority w:val="99"/>
    <w:locked/>
    <w:rsid w:val="00D65161"/>
    <w:rPr>
      <w:rFonts w:eastAsia="Calibri"/>
      <w:color w:val="000000"/>
      <w:sz w:val="24"/>
      <w:lang w:eastAsia="ar-SA"/>
    </w:rPr>
  </w:style>
  <w:style w:type="paragraph" w:customStyle="1" w:styleId="13">
    <w:name w:val="Без интервала1"/>
    <w:uiPriority w:val="99"/>
    <w:rsid w:val="00D65161"/>
    <w:rPr>
      <w:rFonts w:eastAsia="Calibri"/>
      <w:sz w:val="24"/>
      <w:szCs w:val="24"/>
      <w:lang w:eastAsia="en-US"/>
    </w:rPr>
  </w:style>
  <w:style w:type="character" w:customStyle="1" w:styleId="grame">
    <w:name w:val="grame"/>
    <w:rsid w:val="00D65161"/>
  </w:style>
  <w:style w:type="character" w:customStyle="1" w:styleId="spelle">
    <w:name w:val="spelle"/>
    <w:rsid w:val="00D65161"/>
  </w:style>
  <w:style w:type="paragraph" w:customStyle="1" w:styleId="ConsNormal">
    <w:name w:val="ConsNormal"/>
    <w:rsid w:val="00D651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5">
    <w:name w:val="Body Text"/>
    <w:basedOn w:val="a"/>
    <w:link w:val="af6"/>
    <w:uiPriority w:val="99"/>
    <w:rsid w:val="00D65161"/>
    <w:pPr>
      <w:suppressAutoHyphens/>
      <w:snapToGrid w:val="0"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f6">
    <w:name w:val="Основной текст Знак"/>
    <w:basedOn w:val="a0"/>
    <w:link w:val="af5"/>
    <w:uiPriority w:val="99"/>
    <w:rsid w:val="00D65161"/>
    <w:rPr>
      <w:lang w:eastAsia="ar-SA"/>
    </w:rPr>
  </w:style>
  <w:style w:type="paragraph" w:customStyle="1" w:styleId="100">
    <w:name w:val="Табличный_слева_10"/>
    <w:basedOn w:val="a"/>
    <w:qFormat/>
    <w:rsid w:val="00D65161"/>
    <w:rPr>
      <w:rFonts w:eastAsia="Times New Roman"/>
      <w:sz w:val="20"/>
    </w:rPr>
  </w:style>
  <w:style w:type="paragraph" w:customStyle="1" w:styleId="formattext">
    <w:name w:val="formattext"/>
    <w:basedOn w:val="a"/>
    <w:rsid w:val="00D65161"/>
    <w:pPr>
      <w:spacing w:before="100" w:beforeAutospacing="1" w:after="100" w:afterAutospacing="1"/>
    </w:pPr>
    <w:rPr>
      <w:rFonts w:eastAsia="Times New Roman"/>
    </w:rPr>
  </w:style>
  <w:style w:type="paragraph" w:customStyle="1" w:styleId="101">
    <w:name w:val="Табличный_заголовки_10"/>
    <w:basedOn w:val="a"/>
    <w:qFormat/>
    <w:rsid w:val="00D65161"/>
    <w:pPr>
      <w:spacing w:before="120" w:after="60"/>
      <w:ind w:firstLine="567"/>
      <w:jc w:val="center"/>
    </w:pPr>
    <w:rPr>
      <w:rFonts w:eastAsia="Times New Roman"/>
      <w:b/>
      <w:sz w:val="20"/>
    </w:rPr>
  </w:style>
  <w:style w:type="paragraph" w:styleId="41">
    <w:name w:val="toc 4"/>
    <w:basedOn w:val="a"/>
    <w:next w:val="a"/>
    <w:autoRedefine/>
    <w:uiPriority w:val="39"/>
    <w:unhideWhenUsed/>
    <w:rsid w:val="00D65161"/>
    <w:pPr>
      <w:spacing w:after="100" w:line="259" w:lineRule="auto"/>
      <w:ind w:left="660"/>
    </w:pPr>
    <w:rPr>
      <w:rFonts w:ascii="Calibri" w:eastAsia="Times New Roman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D65161"/>
    <w:pPr>
      <w:spacing w:after="100" w:line="259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D65161"/>
    <w:pPr>
      <w:spacing w:after="100" w:line="259" w:lineRule="auto"/>
      <w:ind w:left="1100"/>
    </w:pPr>
    <w:rPr>
      <w:rFonts w:ascii="Calibri" w:eastAsia="Times New Roman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D65161"/>
    <w:pPr>
      <w:spacing w:after="100" w:line="259" w:lineRule="auto"/>
      <w:ind w:left="1320"/>
    </w:pPr>
    <w:rPr>
      <w:rFonts w:ascii="Calibri" w:eastAsia="Times New Roman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65161"/>
    <w:pPr>
      <w:spacing w:after="100" w:line="259" w:lineRule="auto"/>
      <w:ind w:left="1540"/>
    </w:pPr>
    <w:rPr>
      <w:rFonts w:ascii="Calibri" w:eastAsia="Times New Roman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65161"/>
    <w:pPr>
      <w:spacing w:after="100" w:line="259" w:lineRule="auto"/>
      <w:ind w:left="1760"/>
    </w:pPr>
    <w:rPr>
      <w:rFonts w:ascii="Calibri" w:eastAsia="Times New Roman" w:hAnsi="Calibri"/>
      <w:sz w:val="22"/>
      <w:szCs w:val="22"/>
    </w:rPr>
  </w:style>
  <w:style w:type="table" w:customStyle="1" w:styleId="24">
    <w:name w:val="Сетка таблицы2"/>
    <w:basedOn w:val="a1"/>
    <w:next w:val="ab"/>
    <w:uiPriority w:val="59"/>
    <w:rsid w:val="00D651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qFormat/>
    <w:rsid w:val="00D65161"/>
    <w:rPr>
      <w:rFonts w:ascii="Calibri" w:hAnsi="Calibri"/>
      <w:sz w:val="22"/>
      <w:szCs w:val="22"/>
    </w:rPr>
  </w:style>
  <w:style w:type="paragraph" w:customStyle="1" w:styleId="Default">
    <w:name w:val="Default"/>
    <w:rsid w:val="00D65161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af8">
    <w:name w:val="Без интервала Знак"/>
    <w:link w:val="af7"/>
    <w:locked/>
    <w:rsid w:val="00D65161"/>
    <w:rPr>
      <w:rFonts w:ascii="Calibri" w:hAnsi="Calibri"/>
      <w:sz w:val="22"/>
      <w:szCs w:val="22"/>
    </w:rPr>
  </w:style>
  <w:style w:type="paragraph" w:customStyle="1" w:styleId="Aeiiai">
    <w:name w:val="Aei?iai?"/>
    <w:basedOn w:val="a"/>
    <w:rsid w:val="00D65161"/>
    <w:pPr>
      <w:jc w:val="center"/>
    </w:pPr>
    <w:rPr>
      <w:rFonts w:ascii="AGGal" w:eastAsia="Times New Roman" w:hAnsi="AGGal" w:cs="AGGal"/>
      <w:sz w:val="22"/>
      <w:szCs w:val="22"/>
    </w:rPr>
  </w:style>
  <w:style w:type="character" w:customStyle="1" w:styleId="apple-converted-space">
    <w:name w:val="apple-converted-space"/>
    <w:rsid w:val="00D65161"/>
  </w:style>
  <w:style w:type="character" w:customStyle="1" w:styleId="25">
    <w:name w:val="Основной текст (2)_"/>
    <w:link w:val="26"/>
    <w:rsid w:val="00D65161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65161"/>
    <w:pPr>
      <w:widowControl w:val="0"/>
      <w:shd w:val="clear" w:color="auto" w:fill="FFFFFF"/>
      <w:spacing w:before="720" w:after="420" w:line="0" w:lineRule="atLeas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formattexttopleveltext">
    <w:name w:val="formattexttopleveltext"/>
    <w:basedOn w:val="a"/>
    <w:rsid w:val="00D65161"/>
    <w:pPr>
      <w:spacing w:before="100" w:beforeAutospacing="1" w:after="100" w:afterAutospacing="1"/>
    </w:pPr>
    <w:rPr>
      <w:rFonts w:eastAsia="Times New Roman"/>
    </w:rPr>
  </w:style>
  <w:style w:type="character" w:customStyle="1" w:styleId="af9">
    <w:name w:val="Гипертекстовая ссылка"/>
    <w:uiPriority w:val="99"/>
    <w:rsid w:val="00D65161"/>
    <w:rPr>
      <w:color w:val="106BBE"/>
    </w:rPr>
  </w:style>
  <w:style w:type="paragraph" w:customStyle="1" w:styleId="afa">
    <w:name w:val="Информация об изменениях"/>
    <w:basedOn w:val="a"/>
    <w:next w:val="a"/>
    <w:uiPriority w:val="99"/>
    <w:rsid w:val="00D651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D6516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</w:rPr>
  </w:style>
  <w:style w:type="paragraph" w:customStyle="1" w:styleId="ConsPlusTitlePage">
    <w:name w:val="ConsPlusTitlePage"/>
    <w:uiPriority w:val="99"/>
    <w:rsid w:val="00D6516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c">
    <w:name w:val="Subtitle"/>
    <w:basedOn w:val="a"/>
    <w:next w:val="a"/>
    <w:link w:val="afd"/>
    <w:qFormat/>
    <w:rsid w:val="00D65161"/>
    <w:pPr>
      <w:suppressAutoHyphens/>
      <w:snapToGrid w:val="0"/>
      <w:spacing w:after="60"/>
      <w:jc w:val="center"/>
      <w:outlineLvl w:val="1"/>
    </w:pPr>
    <w:rPr>
      <w:rFonts w:ascii="Calibri Light" w:eastAsia="Times New Roman" w:hAnsi="Calibri Light"/>
      <w:lang w:eastAsia="ar-SA"/>
    </w:rPr>
  </w:style>
  <w:style w:type="character" w:customStyle="1" w:styleId="afd">
    <w:name w:val="Подзаголовок Знак"/>
    <w:basedOn w:val="a0"/>
    <w:link w:val="afc"/>
    <w:rsid w:val="00D65161"/>
    <w:rPr>
      <w:rFonts w:ascii="Calibri Light" w:hAnsi="Calibri Light"/>
      <w:sz w:val="24"/>
      <w:szCs w:val="24"/>
      <w:lang w:eastAsia="ar-SA"/>
    </w:rPr>
  </w:style>
  <w:style w:type="character" w:styleId="afe">
    <w:name w:val="FollowedHyperlink"/>
    <w:basedOn w:val="a0"/>
    <w:uiPriority w:val="99"/>
    <w:unhideWhenUsed/>
    <w:rsid w:val="00D651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65161"/>
    <w:pPr>
      <w:keepNext/>
      <w:suppressAutoHyphens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6516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uiPriority w:val="99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aliases w:val="ВерхКолонтитул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D65161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D65161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D65161"/>
    <w:rPr>
      <w:b/>
      <w:bCs/>
      <w:sz w:val="22"/>
      <w:szCs w:val="22"/>
    </w:rPr>
  </w:style>
  <w:style w:type="paragraph" w:styleId="af">
    <w:name w:val="Body Text Indent"/>
    <w:basedOn w:val="a"/>
    <w:link w:val="af0"/>
    <w:uiPriority w:val="99"/>
    <w:rsid w:val="00D65161"/>
    <w:pPr>
      <w:suppressAutoHyphens/>
      <w:ind w:left="-540" w:firstLine="709"/>
      <w:jc w:val="both"/>
    </w:pPr>
    <w:rPr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D65161"/>
    <w:rPr>
      <w:rFonts w:eastAsia="Calibri"/>
      <w:sz w:val="24"/>
      <w:szCs w:val="24"/>
      <w:lang w:eastAsia="en-US"/>
    </w:rPr>
  </w:style>
  <w:style w:type="paragraph" w:styleId="af1">
    <w:name w:val="TOC Heading"/>
    <w:basedOn w:val="1"/>
    <w:next w:val="a"/>
    <w:uiPriority w:val="39"/>
    <w:qFormat/>
    <w:rsid w:val="00D65161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</w:rPr>
  </w:style>
  <w:style w:type="paragraph" w:styleId="23">
    <w:name w:val="toc 2"/>
    <w:basedOn w:val="a"/>
    <w:next w:val="a"/>
    <w:autoRedefine/>
    <w:uiPriority w:val="39"/>
    <w:rsid w:val="00D65161"/>
    <w:pPr>
      <w:tabs>
        <w:tab w:val="right" w:leader="dot" w:pos="9781"/>
      </w:tabs>
      <w:suppressAutoHyphens/>
      <w:snapToGrid w:val="0"/>
      <w:spacing w:after="100"/>
      <w:ind w:left="220"/>
      <w:jc w:val="both"/>
    </w:pPr>
    <w:rPr>
      <w:rFonts w:eastAsia="Times New Roman"/>
      <w:sz w:val="22"/>
      <w:szCs w:val="22"/>
      <w:lang w:eastAsia="ar-SA"/>
    </w:rPr>
  </w:style>
  <w:style w:type="paragraph" w:styleId="11">
    <w:name w:val="toc 1"/>
    <w:basedOn w:val="a"/>
    <w:next w:val="a"/>
    <w:autoRedefine/>
    <w:uiPriority w:val="39"/>
    <w:rsid w:val="00D65161"/>
    <w:pPr>
      <w:tabs>
        <w:tab w:val="right" w:leader="dot" w:pos="9781"/>
      </w:tabs>
      <w:suppressAutoHyphens/>
      <w:snapToGrid w:val="0"/>
      <w:spacing w:after="100"/>
      <w:jc w:val="both"/>
    </w:pPr>
    <w:rPr>
      <w:rFonts w:eastAsia="Times New Roman"/>
      <w:sz w:val="22"/>
      <w:szCs w:val="22"/>
      <w:lang w:eastAsia="ar-SA"/>
    </w:rPr>
  </w:style>
  <w:style w:type="paragraph" w:styleId="31">
    <w:name w:val="toc 3"/>
    <w:basedOn w:val="a"/>
    <w:next w:val="a"/>
    <w:autoRedefine/>
    <w:uiPriority w:val="39"/>
    <w:rsid w:val="00D65161"/>
    <w:pPr>
      <w:tabs>
        <w:tab w:val="right" w:leader="dot" w:pos="9770"/>
      </w:tabs>
      <w:suppressAutoHyphens/>
      <w:snapToGrid w:val="0"/>
      <w:spacing w:after="100"/>
      <w:ind w:left="440"/>
      <w:jc w:val="both"/>
    </w:pPr>
    <w:rPr>
      <w:rFonts w:eastAsia="Times New Roman"/>
      <w:noProof/>
      <w:sz w:val="22"/>
      <w:szCs w:val="22"/>
      <w:lang w:eastAsia="ar-SA"/>
    </w:rPr>
  </w:style>
  <w:style w:type="character" w:customStyle="1" w:styleId="af2">
    <w:name w:val="Схема документа Знак"/>
    <w:link w:val="af3"/>
    <w:uiPriority w:val="99"/>
    <w:locked/>
    <w:rsid w:val="00D65161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uiPriority w:val="99"/>
    <w:rsid w:val="00D65161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12">
    <w:name w:val="Схема документа Знак1"/>
    <w:basedOn w:val="a0"/>
    <w:uiPriority w:val="99"/>
    <w:rsid w:val="00D65161"/>
    <w:rPr>
      <w:rFonts w:ascii="Tahoma" w:eastAsia="Calibri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D65161"/>
    <w:rPr>
      <w:rFonts w:ascii="Times New Roman" w:eastAsia="Times New Roman" w:hAnsi="Times New Roman"/>
      <w:sz w:val="0"/>
      <w:szCs w:val="0"/>
      <w:lang w:eastAsia="ar-SA"/>
    </w:rPr>
  </w:style>
  <w:style w:type="paragraph" w:styleId="HTML">
    <w:name w:val="HTML Preformatted"/>
    <w:basedOn w:val="a"/>
    <w:link w:val="HTML0"/>
    <w:uiPriority w:val="99"/>
    <w:rsid w:val="00D65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5161"/>
    <w:rPr>
      <w:rFonts w:ascii="Courier New" w:eastAsia="Calibri" w:hAnsi="Courier New"/>
    </w:rPr>
  </w:style>
  <w:style w:type="character" w:customStyle="1" w:styleId="num">
    <w:name w:val="num"/>
    <w:rsid w:val="00D65161"/>
    <w:rPr>
      <w:rFonts w:cs="Times New Roman"/>
    </w:rPr>
  </w:style>
  <w:style w:type="paragraph" w:styleId="af4">
    <w:name w:val="Normal (Web)"/>
    <w:basedOn w:val="a"/>
    <w:rsid w:val="00D65161"/>
    <w:pPr>
      <w:spacing w:before="100" w:after="100"/>
    </w:pPr>
    <w:rPr>
      <w:rFonts w:eastAsia="Times New Roman"/>
      <w:szCs w:val="20"/>
    </w:rPr>
  </w:style>
  <w:style w:type="paragraph" w:customStyle="1" w:styleId="ConsPlusDocList">
    <w:name w:val="ConsPlusDocList"/>
    <w:next w:val="a"/>
    <w:uiPriority w:val="99"/>
    <w:rsid w:val="00D65161"/>
    <w:pPr>
      <w:widowControl w:val="0"/>
      <w:suppressAutoHyphens/>
      <w:autoSpaceDE w:val="0"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">
    <w:name w:val="ConsPlusCell"/>
    <w:next w:val="a"/>
    <w:uiPriority w:val="99"/>
    <w:rsid w:val="00D65161"/>
    <w:pPr>
      <w:widowControl w:val="0"/>
      <w:suppressAutoHyphens/>
      <w:autoSpaceDE w:val="0"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DocList1">
    <w:name w:val="ConsPlusDocList1"/>
    <w:next w:val="a"/>
    <w:uiPriority w:val="99"/>
    <w:rsid w:val="00D65161"/>
    <w:pPr>
      <w:widowControl w:val="0"/>
      <w:suppressAutoHyphens/>
      <w:autoSpaceDE w:val="0"/>
    </w:pPr>
    <w:rPr>
      <w:rFonts w:ascii="Arial" w:eastAsia="Calibri" w:hAnsi="Arial" w:cs="Arial"/>
      <w:kern w:val="1"/>
      <w:lang w:eastAsia="zh-CN" w:bidi="hi-IN"/>
    </w:rPr>
  </w:style>
  <w:style w:type="paragraph" w:customStyle="1" w:styleId="ConsPlusCell1">
    <w:name w:val="ConsPlusCell1"/>
    <w:next w:val="a"/>
    <w:uiPriority w:val="99"/>
    <w:rsid w:val="00D65161"/>
    <w:pPr>
      <w:widowControl w:val="0"/>
      <w:suppressAutoHyphens/>
      <w:autoSpaceDE w:val="0"/>
    </w:pPr>
    <w:rPr>
      <w:rFonts w:ascii="Arial" w:eastAsia="Calibri" w:hAnsi="Arial" w:cs="Arial"/>
      <w:kern w:val="1"/>
      <w:lang w:eastAsia="zh-CN" w:bidi="hi-IN"/>
    </w:rPr>
  </w:style>
  <w:style w:type="paragraph" w:customStyle="1" w:styleId="S">
    <w:name w:val="S_Обычный"/>
    <w:basedOn w:val="a"/>
    <w:link w:val="S0"/>
    <w:uiPriority w:val="99"/>
    <w:rsid w:val="00D65161"/>
    <w:pPr>
      <w:suppressAutoHyphens/>
      <w:spacing w:before="120" w:line="360" w:lineRule="auto"/>
      <w:ind w:firstLine="709"/>
      <w:jc w:val="both"/>
    </w:pPr>
    <w:rPr>
      <w:color w:val="000000"/>
      <w:szCs w:val="20"/>
      <w:lang w:eastAsia="ar-SA"/>
    </w:rPr>
  </w:style>
  <w:style w:type="character" w:customStyle="1" w:styleId="S0">
    <w:name w:val="S_Обычный Знак"/>
    <w:link w:val="S"/>
    <w:uiPriority w:val="99"/>
    <w:locked/>
    <w:rsid w:val="00D65161"/>
    <w:rPr>
      <w:rFonts w:eastAsia="Calibri"/>
      <w:color w:val="000000"/>
      <w:sz w:val="24"/>
      <w:lang w:eastAsia="ar-SA"/>
    </w:rPr>
  </w:style>
  <w:style w:type="paragraph" w:customStyle="1" w:styleId="13">
    <w:name w:val="Без интервала1"/>
    <w:uiPriority w:val="99"/>
    <w:rsid w:val="00D65161"/>
    <w:rPr>
      <w:rFonts w:eastAsia="Calibri"/>
      <w:sz w:val="24"/>
      <w:szCs w:val="24"/>
      <w:lang w:eastAsia="en-US"/>
    </w:rPr>
  </w:style>
  <w:style w:type="character" w:customStyle="1" w:styleId="grame">
    <w:name w:val="grame"/>
    <w:rsid w:val="00D65161"/>
  </w:style>
  <w:style w:type="character" w:customStyle="1" w:styleId="spelle">
    <w:name w:val="spelle"/>
    <w:rsid w:val="00D65161"/>
  </w:style>
  <w:style w:type="paragraph" w:customStyle="1" w:styleId="ConsNormal">
    <w:name w:val="ConsNormal"/>
    <w:rsid w:val="00D651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5">
    <w:name w:val="Body Text"/>
    <w:basedOn w:val="a"/>
    <w:link w:val="af6"/>
    <w:uiPriority w:val="99"/>
    <w:rsid w:val="00D65161"/>
    <w:pPr>
      <w:suppressAutoHyphens/>
      <w:snapToGrid w:val="0"/>
      <w:spacing w:after="120"/>
    </w:pPr>
    <w:rPr>
      <w:rFonts w:eastAsia="Times New Roman"/>
      <w:sz w:val="20"/>
      <w:szCs w:val="20"/>
      <w:lang w:eastAsia="ar-SA"/>
    </w:rPr>
  </w:style>
  <w:style w:type="character" w:customStyle="1" w:styleId="af6">
    <w:name w:val="Основной текст Знак"/>
    <w:basedOn w:val="a0"/>
    <w:link w:val="af5"/>
    <w:uiPriority w:val="99"/>
    <w:rsid w:val="00D65161"/>
    <w:rPr>
      <w:lang w:eastAsia="ar-SA"/>
    </w:rPr>
  </w:style>
  <w:style w:type="paragraph" w:customStyle="1" w:styleId="100">
    <w:name w:val="Табличный_слева_10"/>
    <w:basedOn w:val="a"/>
    <w:qFormat/>
    <w:rsid w:val="00D65161"/>
    <w:rPr>
      <w:rFonts w:eastAsia="Times New Roman"/>
      <w:sz w:val="20"/>
    </w:rPr>
  </w:style>
  <w:style w:type="paragraph" w:customStyle="1" w:styleId="formattext">
    <w:name w:val="formattext"/>
    <w:basedOn w:val="a"/>
    <w:rsid w:val="00D65161"/>
    <w:pPr>
      <w:spacing w:before="100" w:beforeAutospacing="1" w:after="100" w:afterAutospacing="1"/>
    </w:pPr>
    <w:rPr>
      <w:rFonts w:eastAsia="Times New Roman"/>
    </w:rPr>
  </w:style>
  <w:style w:type="paragraph" w:customStyle="1" w:styleId="101">
    <w:name w:val="Табличный_заголовки_10"/>
    <w:basedOn w:val="a"/>
    <w:qFormat/>
    <w:rsid w:val="00D65161"/>
    <w:pPr>
      <w:spacing w:before="120" w:after="60"/>
      <w:ind w:firstLine="567"/>
      <w:jc w:val="center"/>
    </w:pPr>
    <w:rPr>
      <w:rFonts w:eastAsia="Times New Roman"/>
      <w:b/>
      <w:sz w:val="20"/>
    </w:rPr>
  </w:style>
  <w:style w:type="paragraph" w:styleId="41">
    <w:name w:val="toc 4"/>
    <w:basedOn w:val="a"/>
    <w:next w:val="a"/>
    <w:autoRedefine/>
    <w:uiPriority w:val="39"/>
    <w:unhideWhenUsed/>
    <w:rsid w:val="00D65161"/>
    <w:pPr>
      <w:spacing w:after="100" w:line="259" w:lineRule="auto"/>
      <w:ind w:left="660"/>
    </w:pPr>
    <w:rPr>
      <w:rFonts w:ascii="Calibri" w:eastAsia="Times New Roman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D65161"/>
    <w:pPr>
      <w:spacing w:after="100" w:line="259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D65161"/>
    <w:pPr>
      <w:spacing w:after="100" w:line="259" w:lineRule="auto"/>
      <w:ind w:left="1100"/>
    </w:pPr>
    <w:rPr>
      <w:rFonts w:ascii="Calibri" w:eastAsia="Times New Roman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D65161"/>
    <w:pPr>
      <w:spacing w:after="100" w:line="259" w:lineRule="auto"/>
      <w:ind w:left="1320"/>
    </w:pPr>
    <w:rPr>
      <w:rFonts w:ascii="Calibri" w:eastAsia="Times New Roman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65161"/>
    <w:pPr>
      <w:spacing w:after="100" w:line="259" w:lineRule="auto"/>
      <w:ind w:left="1540"/>
    </w:pPr>
    <w:rPr>
      <w:rFonts w:ascii="Calibri" w:eastAsia="Times New Roman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65161"/>
    <w:pPr>
      <w:spacing w:after="100" w:line="259" w:lineRule="auto"/>
      <w:ind w:left="1760"/>
    </w:pPr>
    <w:rPr>
      <w:rFonts w:ascii="Calibri" w:eastAsia="Times New Roman" w:hAnsi="Calibri"/>
      <w:sz w:val="22"/>
      <w:szCs w:val="22"/>
    </w:rPr>
  </w:style>
  <w:style w:type="table" w:customStyle="1" w:styleId="24">
    <w:name w:val="Сетка таблицы2"/>
    <w:basedOn w:val="a1"/>
    <w:next w:val="ab"/>
    <w:uiPriority w:val="59"/>
    <w:rsid w:val="00D651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link w:val="af8"/>
    <w:qFormat/>
    <w:rsid w:val="00D65161"/>
    <w:rPr>
      <w:rFonts w:ascii="Calibri" w:hAnsi="Calibri"/>
      <w:sz w:val="22"/>
      <w:szCs w:val="22"/>
    </w:rPr>
  </w:style>
  <w:style w:type="paragraph" w:customStyle="1" w:styleId="Default">
    <w:name w:val="Default"/>
    <w:rsid w:val="00D65161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af8">
    <w:name w:val="Без интервала Знак"/>
    <w:link w:val="af7"/>
    <w:locked/>
    <w:rsid w:val="00D65161"/>
    <w:rPr>
      <w:rFonts w:ascii="Calibri" w:hAnsi="Calibri"/>
      <w:sz w:val="22"/>
      <w:szCs w:val="22"/>
    </w:rPr>
  </w:style>
  <w:style w:type="paragraph" w:customStyle="1" w:styleId="Aeiiai">
    <w:name w:val="Aei?iai?"/>
    <w:basedOn w:val="a"/>
    <w:rsid w:val="00D65161"/>
    <w:pPr>
      <w:jc w:val="center"/>
    </w:pPr>
    <w:rPr>
      <w:rFonts w:ascii="AGGal" w:eastAsia="Times New Roman" w:hAnsi="AGGal" w:cs="AGGal"/>
      <w:sz w:val="22"/>
      <w:szCs w:val="22"/>
    </w:rPr>
  </w:style>
  <w:style w:type="character" w:customStyle="1" w:styleId="apple-converted-space">
    <w:name w:val="apple-converted-space"/>
    <w:rsid w:val="00D65161"/>
  </w:style>
  <w:style w:type="character" w:customStyle="1" w:styleId="25">
    <w:name w:val="Основной текст (2)_"/>
    <w:link w:val="26"/>
    <w:rsid w:val="00D65161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65161"/>
    <w:pPr>
      <w:widowControl w:val="0"/>
      <w:shd w:val="clear" w:color="auto" w:fill="FFFFFF"/>
      <w:spacing w:before="720" w:after="420" w:line="0" w:lineRule="atLeas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formattexttopleveltext">
    <w:name w:val="formattexttopleveltext"/>
    <w:basedOn w:val="a"/>
    <w:rsid w:val="00D65161"/>
    <w:pPr>
      <w:spacing w:before="100" w:beforeAutospacing="1" w:after="100" w:afterAutospacing="1"/>
    </w:pPr>
    <w:rPr>
      <w:rFonts w:eastAsia="Times New Roman"/>
    </w:rPr>
  </w:style>
  <w:style w:type="character" w:customStyle="1" w:styleId="af9">
    <w:name w:val="Гипертекстовая ссылка"/>
    <w:uiPriority w:val="99"/>
    <w:rsid w:val="00D65161"/>
    <w:rPr>
      <w:color w:val="106BBE"/>
    </w:rPr>
  </w:style>
  <w:style w:type="paragraph" w:customStyle="1" w:styleId="afa">
    <w:name w:val="Информация об изменениях"/>
    <w:basedOn w:val="a"/>
    <w:next w:val="a"/>
    <w:uiPriority w:val="99"/>
    <w:rsid w:val="00D651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D6516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</w:rPr>
  </w:style>
  <w:style w:type="paragraph" w:customStyle="1" w:styleId="ConsPlusTitlePage">
    <w:name w:val="ConsPlusTitlePage"/>
    <w:uiPriority w:val="99"/>
    <w:rsid w:val="00D6516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c">
    <w:name w:val="Subtitle"/>
    <w:basedOn w:val="a"/>
    <w:next w:val="a"/>
    <w:link w:val="afd"/>
    <w:qFormat/>
    <w:rsid w:val="00D65161"/>
    <w:pPr>
      <w:suppressAutoHyphens/>
      <w:snapToGrid w:val="0"/>
      <w:spacing w:after="60"/>
      <w:jc w:val="center"/>
      <w:outlineLvl w:val="1"/>
    </w:pPr>
    <w:rPr>
      <w:rFonts w:ascii="Calibri Light" w:eastAsia="Times New Roman" w:hAnsi="Calibri Light"/>
      <w:lang w:eastAsia="ar-SA"/>
    </w:rPr>
  </w:style>
  <w:style w:type="character" w:customStyle="1" w:styleId="afd">
    <w:name w:val="Подзаголовок Знак"/>
    <w:basedOn w:val="a0"/>
    <w:link w:val="afc"/>
    <w:rsid w:val="00D65161"/>
    <w:rPr>
      <w:rFonts w:ascii="Calibri Light" w:hAnsi="Calibri Light"/>
      <w:sz w:val="24"/>
      <w:szCs w:val="24"/>
      <w:lang w:eastAsia="ar-SA"/>
    </w:rPr>
  </w:style>
  <w:style w:type="character" w:styleId="afe">
    <w:name w:val="FollowedHyperlink"/>
    <w:basedOn w:val="a0"/>
    <w:uiPriority w:val="99"/>
    <w:unhideWhenUsed/>
    <w:rsid w:val="00D651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EAB1A-8A4D-4B01-B0C0-620B45B5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116</Pages>
  <Words>23032</Words>
  <Characters>131286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154010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Шорохова</cp:lastModifiedBy>
  <cp:revision>2</cp:revision>
  <cp:lastPrinted>2019-03-28T02:50:00Z</cp:lastPrinted>
  <dcterms:created xsi:type="dcterms:W3CDTF">2019-07-08T06:05:00Z</dcterms:created>
  <dcterms:modified xsi:type="dcterms:W3CDTF">2019-07-08T06:05:00Z</dcterms:modified>
</cp:coreProperties>
</file>