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bookmarkStart w:id="0" w:name="_GoBack"/>
      <w:bookmarkEnd w:id="0"/>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FB6ABA" w:rsidRDefault="00FB6ABA" w:rsidP="00FB6ABA">
      <w:pPr>
        <w:tabs>
          <w:tab w:val="left" w:pos="534"/>
          <w:tab w:val="left" w:pos="2069"/>
          <w:tab w:val="left" w:pos="2518"/>
        </w:tabs>
      </w:pPr>
      <w:r>
        <w:t>От</w:t>
      </w:r>
      <w:r w:rsidR="00412175">
        <w:t>_______________</w:t>
      </w:r>
      <w:r w:rsidR="001015D4">
        <w:t xml:space="preserve"> </w:t>
      </w:r>
      <w:r>
        <w:t xml:space="preserve">№ </w:t>
      </w:r>
      <w:r w:rsidR="00412175">
        <w:t>__________________</w:t>
      </w:r>
    </w:p>
    <w:p w:rsidR="00FB6ABA" w:rsidRDefault="00FB6ABA" w:rsidP="00FB6ABA">
      <w:pPr>
        <w:tabs>
          <w:tab w:val="left" w:pos="534"/>
          <w:tab w:val="left" w:pos="2069"/>
          <w:tab w:val="left" w:pos="2518"/>
        </w:tabs>
        <w:ind w:right="-185"/>
      </w:pPr>
      <w:r>
        <w:t xml:space="preserve"> г.</w:t>
      </w:r>
      <w:r>
        <w:rPr>
          <w:rFonts w:asciiTheme="minorHAnsi" w:hAnsiTheme="minorHAnsi"/>
        </w:rPr>
        <w:t xml:space="preserve"> </w:t>
      </w:r>
      <w:r>
        <w:t>Саянск</w:t>
      </w:r>
    </w:p>
    <w:p w:rsidR="00FB6ABA" w:rsidRPr="001539FA" w:rsidRDefault="00FB6ABA" w:rsidP="00FB6ABA">
      <w:pPr>
        <w:rPr>
          <w:sz w:val="18"/>
        </w:rPr>
      </w:pPr>
    </w:p>
    <w:p w:rsidR="00FB6ABA" w:rsidRDefault="00FB6ABA" w:rsidP="000676E7">
      <w:pPr>
        <w:pStyle w:val="ConsPlusTitle"/>
        <w:widowControl/>
        <w:ind w:right="5527"/>
        <w:jc w:val="both"/>
      </w:pPr>
      <w:r w:rsidRPr="00F40D8E">
        <w:rPr>
          <w:b w:val="0"/>
        </w:rPr>
        <w:t xml:space="preserve">Об утверждении муниципальной программы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улучшения экологической ситуации на территории городского округа муниципального образования «город Саянск», </w:t>
      </w:r>
      <w:r w:rsidR="00412175">
        <w:rPr>
          <w:rFonts w:ascii="Times New Roman" w:hAnsi="Times New Roman"/>
          <w:sz w:val="28"/>
          <w:szCs w:val="28"/>
        </w:rPr>
        <w:t>в соответствии с Бюджетным кодексом</w:t>
      </w:r>
      <w:r w:rsidR="00412175" w:rsidRPr="00412175">
        <w:rPr>
          <w:rFonts w:ascii="Times New Roman" w:hAnsi="Times New Roman" w:cs="Times New Roman"/>
          <w:sz w:val="24"/>
          <w:szCs w:val="24"/>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Pr>
          <w:rFonts w:ascii="Times New Roman" w:hAnsi="Times New Roman"/>
          <w:sz w:val="28"/>
          <w:szCs w:val="28"/>
        </w:rPr>
        <w:t xml:space="preserve">руководствуясь </w:t>
      </w:r>
      <w:r w:rsidRPr="008B3BBF">
        <w:rPr>
          <w:rFonts w:ascii="Times New Roman" w:hAnsi="Times New Roman"/>
          <w:sz w:val="28"/>
          <w:szCs w:val="28"/>
        </w:rPr>
        <w:t>Федеральн</w:t>
      </w:r>
      <w:r>
        <w:rPr>
          <w:rFonts w:ascii="Times New Roman" w:hAnsi="Times New Roman"/>
          <w:sz w:val="28"/>
          <w:szCs w:val="28"/>
        </w:rPr>
        <w:t>ым</w:t>
      </w:r>
      <w:r w:rsidRPr="008B3BBF">
        <w:rPr>
          <w:rFonts w:ascii="Times New Roman" w:hAnsi="Times New Roman"/>
          <w:sz w:val="28"/>
          <w:szCs w:val="28"/>
        </w:rPr>
        <w:t xml:space="preserve"> закон</w:t>
      </w:r>
      <w:r>
        <w:rPr>
          <w:rFonts w:ascii="Times New Roman" w:hAnsi="Times New Roman"/>
          <w:sz w:val="28"/>
          <w:szCs w:val="28"/>
        </w:rPr>
        <w:t>ом</w:t>
      </w:r>
      <w:r w:rsidRPr="008B3BBF">
        <w:rPr>
          <w:rFonts w:ascii="Times New Roman" w:hAnsi="Times New Roman"/>
          <w:sz w:val="28"/>
          <w:szCs w:val="28"/>
        </w:rPr>
        <w:t xml:space="preserve"> от 06.10.2003</w:t>
      </w:r>
      <w:r w:rsidR="00412175">
        <w:rPr>
          <w:rFonts w:ascii="Times New Roman" w:hAnsi="Times New Roman"/>
          <w:sz w:val="28"/>
          <w:szCs w:val="28"/>
        </w:rPr>
        <w:t xml:space="preserve"> </w:t>
      </w:r>
      <w:r w:rsidRPr="008B3BBF">
        <w:rPr>
          <w:rFonts w:ascii="Times New Roman" w:hAnsi="Times New Roman"/>
          <w:sz w:val="28"/>
          <w:szCs w:val="28"/>
        </w:rPr>
        <w:t xml:space="preserve">№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w:t>
      </w:r>
      <w:r w:rsidR="00412175">
        <w:rPr>
          <w:rFonts w:ascii="Times New Roman" w:hAnsi="Times New Roman"/>
          <w:sz w:val="28"/>
          <w:szCs w:val="28"/>
        </w:rPr>
        <w:t>2</w:t>
      </w:r>
      <w:r>
        <w:rPr>
          <w:rFonts w:ascii="Times New Roman" w:hAnsi="Times New Roman"/>
          <w:sz w:val="28"/>
          <w:szCs w:val="28"/>
        </w:rPr>
        <w:t>7</w:t>
      </w:r>
      <w:r w:rsidRPr="008B3BBF">
        <w:rPr>
          <w:rFonts w:ascii="Times New Roman" w:hAnsi="Times New Roman"/>
          <w:sz w:val="28"/>
          <w:szCs w:val="28"/>
        </w:rPr>
        <w:t>.</w:t>
      </w:r>
      <w:r w:rsidR="00412175">
        <w:rPr>
          <w:rFonts w:ascii="Times New Roman" w:hAnsi="Times New Roman"/>
          <w:sz w:val="28"/>
          <w:szCs w:val="28"/>
        </w:rPr>
        <w:t>07</w:t>
      </w:r>
      <w:r w:rsidRPr="008B3BBF">
        <w:rPr>
          <w:rFonts w:ascii="Times New Roman" w:hAnsi="Times New Roman"/>
          <w:sz w:val="28"/>
          <w:szCs w:val="28"/>
        </w:rPr>
        <w:t>.201</w:t>
      </w:r>
      <w:r w:rsidR="00412175">
        <w:rPr>
          <w:rFonts w:ascii="Times New Roman" w:hAnsi="Times New Roman"/>
          <w:sz w:val="28"/>
          <w:szCs w:val="28"/>
        </w:rPr>
        <w:t>8</w:t>
      </w:r>
      <w:r w:rsidRPr="008B3BBF">
        <w:rPr>
          <w:rFonts w:ascii="Times New Roman" w:hAnsi="Times New Roman"/>
          <w:sz w:val="28"/>
          <w:szCs w:val="28"/>
        </w:rPr>
        <w:t xml:space="preserve"> </w:t>
      </w:r>
      <w:r w:rsidR="00412175">
        <w:rPr>
          <w:rFonts w:ascii="Times New Roman" w:hAnsi="Times New Roman"/>
          <w:sz w:val="28"/>
          <w:szCs w:val="28"/>
        </w:rPr>
        <w:t xml:space="preserve">     </w:t>
      </w:r>
      <w:r w:rsidRPr="008B3BBF">
        <w:rPr>
          <w:rFonts w:ascii="Times New Roman" w:hAnsi="Times New Roman"/>
          <w:sz w:val="28"/>
          <w:szCs w:val="28"/>
        </w:rPr>
        <w:t>№ 110-37-</w:t>
      </w:r>
      <w:r w:rsidR="00412175">
        <w:rPr>
          <w:rFonts w:ascii="Times New Roman" w:hAnsi="Times New Roman"/>
          <w:sz w:val="28"/>
          <w:szCs w:val="28"/>
        </w:rPr>
        <w:t>767</w:t>
      </w:r>
      <w:r w:rsidRPr="008B3BBF">
        <w:rPr>
          <w:rFonts w:ascii="Times New Roman" w:hAnsi="Times New Roman"/>
          <w:sz w:val="28"/>
          <w:szCs w:val="28"/>
        </w:rPr>
        <w:t>-1</w:t>
      </w:r>
      <w:r w:rsidR="00412175">
        <w:rPr>
          <w:rFonts w:ascii="Times New Roman" w:hAnsi="Times New Roman"/>
          <w:sz w:val="28"/>
          <w:szCs w:val="28"/>
        </w:rPr>
        <w:t>8</w:t>
      </w:r>
      <w:r w:rsidRPr="008B3BBF">
        <w:rPr>
          <w:rFonts w:ascii="Times New Roman" w:hAnsi="Times New Roman"/>
          <w:sz w:val="28"/>
          <w:szCs w:val="28"/>
        </w:rPr>
        <w:t xml:space="preserve"> </w:t>
      </w:r>
      <w:r w:rsidRPr="00412175">
        <w:rPr>
          <w:rFonts w:ascii="Times New Roman" w:hAnsi="Times New Roman" w:cs="Times New Roman"/>
          <w:sz w:val="28"/>
          <w:szCs w:val="28"/>
        </w:rPr>
        <w:t>«</w:t>
      </w:r>
      <w:r w:rsidR="00412175" w:rsidRPr="00412175">
        <w:rPr>
          <w:rFonts w:ascii="Times New Roman" w:hAnsi="Times New Roman" w:cs="Times New Roman"/>
          <w:sz w:val="28"/>
          <w:szCs w:val="28"/>
        </w:rPr>
        <w:t>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412175">
        <w:rPr>
          <w:rFonts w:ascii="Times New Roman" w:hAnsi="Times New Roman" w:cs="Times New Roman"/>
          <w:sz w:val="28"/>
          <w:szCs w:val="28"/>
        </w:rPr>
        <w:t>,</w:t>
      </w:r>
      <w:r w:rsidRPr="008B3BBF">
        <w:rPr>
          <w:rFonts w:ascii="Times New Roman" w:hAnsi="Times New Roman"/>
          <w:sz w:val="28"/>
          <w:szCs w:val="28"/>
        </w:rPr>
        <w:t xml:space="preserve"> ст</w:t>
      </w:r>
      <w:r>
        <w:rPr>
          <w:rFonts w:ascii="Times New Roman" w:hAnsi="Times New Roman"/>
          <w:sz w:val="28"/>
          <w:szCs w:val="28"/>
        </w:rPr>
        <w:t>ать</w:t>
      </w:r>
      <w:r w:rsidR="00412175">
        <w:rPr>
          <w:rFonts w:ascii="Times New Roman" w:hAnsi="Times New Roman"/>
          <w:sz w:val="28"/>
          <w:szCs w:val="28"/>
        </w:rPr>
        <w:t>ё</w:t>
      </w:r>
      <w:r>
        <w:rPr>
          <w:rFonts w:ascii="Times New Roman" w:hAnsi="Times New Roman"/>
          <w:sz w:val="28"/>
          <w:szCs w:val="28"/>
        </w:rPr>
        <w:t>й</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FB6ABA" w:rsidRPr="000676E7" w:rsidRDefault="00FB6ABA" w:rsidP="000676E7">
      <w:pPr>
        <w:pStyle w:val="ConsPlusTitlePage"/>
        <w:ind w:firstLine="567"/>
        <w:jc w:val="both"/>
        <w:rPr>
          <w:rFonts w:ascii="Times New Roman" w:hAnsi="Times New Roman" w:cs="Times New Roman"/>
          <w:color w:val="000000"/>
          <w:spacing w:val="-2"/>
          <w:sz w:val="28"/>
          <w:szCs w:val="28"/>
        </w:rPr>
      </w:pPr>
      <w:r w:rsidRPr="000676E7">
        <w:rPr>
          <w:rFonts w:ascii="Times New Roman" w:hAnsi="Times New Roman" w:cs="Times New Roman"/>
          <w:color w:val="000000"/>
          <w:spacing w:val="-1"/>
          <w:sz w:val="28"/>
          <w:szCs w:val="28"/>
        </w:rPr>
        <w:t xml:space="preserve">1. Утвердить муниципальную программу </w:t>
      </w:r>
      <w:r w:rsidR="000676E7" w:rsidRPr="000676E7">
        <w:rPr>
          <w:rFonts w:ascii="Times New Roman" w:hAnsi="Times New Roman" w:cs="Times New Roman"/>
          <w:sz w:val="28"/>
          <w:szCs w:val="28"/>
        </w:rPr>
        <w:t>«Охрана окружающей среды территории муниципального образования «город Саянск»</w:t>
      </w:r>
      <w:r w:rsidRPr="000676E7">
        <w:rPr>
          <w:rFonts w:ascii="Times New Roman" w:hAnsi="Times New Roman" w:cs="Times New Roman"/>
          <w:bCs/>
          <w:color w:val="000000"/>
          <w:spacing w:val="-1"/>
          <w:sz w:val="28"/>
          <w:szCs w:val="28"/>
        </w:rPr>
        <w:t xml:space="preserve"> на 20</w:t>
      </w:r>
      <w:r w:rsidR="000676E7">
        <w:rPr>
          <w:rFonts w:ascii="Times New Roman" w:hAnsi="Times New Roman" w:cs="Times New Roman"/>
          <w:bCs/>
          <w:color w:val="000000"/>
          <w:spacing w:val="-1"/>
          <w:sz w:val="28"/>
          <w:szCs w:val="28"/>
        </w:rPr>
        <w:t>20</w:t>
      </w:r>
      <w:r w:rsidRPr="000676E7">
        <w:rPr>
          <w:rFonts w:ascii="Times New Roman" w:hAnsi="Times New Roman" w:cs="Times New Roman"/>
          <w:bCs/>
          <w:color w:val="000000"/>
          <w:spacing w:val="-1"/>
          <w:sz w:val="28"/>
          <w:szCs w:val="28"/>
        </w:rPr>
        <w:t>-20</w:t>
      </w:r>
      <w:r w:rsidR="000676E7">
        <w:rPr>
          <w:rFonts w:ascii="Times New Roman" w:hAnsi="Times New Roman" w:cs="Times New Roman"/>
          <w:bCs/>
          <w:color w:val="000000"/>
          <w:spacing w:val="-1"/>
          <w:sz w:val="28"/>
          <w:szCs w:val="28"/>
        </w:rPr>
        <w:t>25 г</w:t>
      </w:r>
      <w:r w:rsidR="003603A2">
        <w:rPr>
          <w:rFonts w:ascii="Times New Roman" w:hAnsi="Times New Roman" w:cs="Times New Roman"/>
          <w:bCs/>
          <w:color w:val="000000"/>
          <w:spacing w:val="-1"/>
          <w:sz w:val="28"/>
          <w:szCs w:val="28"/>
        </w:rPr>
        <w:t>г.»</w:t>
      </w:r>
      <w:r w:rsidR="000676E7">
        <w:rPr>
          <w:rFonts w:ascii="Times New Roman" w:hAnsi="Times New Roman" w:cs="Times New Roman"/>
          <w:bCs/>
          <w:color w:val="000000"/>
          <w:spacing w:val="-1"/>
          <w:sz w:val="28"/>
          <w:szCs w:val="28"/>
        </w:rPr>
        <w:t xml:space="preserve"> </w:t>
      </w:r>
    </w:p>
    <w:p w:rsidR="000676E7" w:rsidRPr="00C22DF2" w:rsidRDefault="000676E7" w:rsidP="000676E7">
      <w:pPr>
        <w:autoSpaceDE w:val="0"/>
        <w:autoSpaceDN w:val="0"/>
        <w:adjustRightInd w:val="0"/>
        <w:ind w:firstLine="567"/>
        <w:jc w:val="both"/>
        <w:rPr>
          <w:color w:val="808080"/>
          <w:sz w:val="28"/>
          <w:szCs w:val="28"/>
          <w:lang w:val="x-none"/>
        </w:rPr>
      </w:pPr>
      <w:r w:rsidRPr="003603A2">
        <w:rPr>
          <w:sz w:val="28"/>
          <w:szCs w:val="28"/>
        </w:rPr>
        <w:t>2</w:t>
      </w:r>
      <w:r w:rsidR="00FB6ABA" w:rsidRPr="003603A2">
        <w:rPr>
          <w:sz w:val="28"/>
          <w:szCs w:val="28"/>
        </w:rPr>
        <w:t>.</w:t>
      </w:r>
      <w:r w:rsidR="00FB6ABA" w:rsidRPr="008B3BBF">
        <w:t xml:space="preserve"> </w:t>
      </w:r>
      <w:r w:rsidRPr="00C22DF2">
        <w:rPr>
          <w:color w:val="000000"/>
          <w:sz w:val="28"/>
          <w:szCs w:val="28"/>
          <w:lang w:val="x-none"/>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Pr="00F27624">
        <w:rPr>
          <w:color w:val="000000"/>
          <w:sz w:val="28"/>
          <w:szCs w:val="28"/>
          <w:lang w:val="x-none"/>
        </w:rPr>
        <w:t>(</w:t>
      </w:r>
      <w:hyperlink r:id="rId9" w:history="1">
        <w:r w:rsidRPr="00F27624">
          <w:rPr>
            <w:color w:val="0000FF"/>
            <w:sz w:val="28"/>
            <w:szCs w:val="28"/>
            <w:lang w:val="x-none"/>
          </w:rPr>
          <w:t>http://sayansk-pravo.ru),</w:t>
        </w:r>
      </w:hyperlink>
      <w:r w:rsidRPr="00C22DF2">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0676E7" w:rsidP="00FB6ABA">
      <w:pPr>
        <w:pStyle w:val="ConsPlusNormal"/>
        <w:ind w:firstLine="567"/>
        <w:jc w:val="both"/>
        <w:outlineLvl w:val="0"/>
      </w:pPr>
      <w:r>
        <w:t>3</w:t>
      </w:r>
      <w:r w:rsidR="00FB6ABA" w:rsidRPr="008B3BBF">
        <w:t xml:space="preserve">. </w:t>
      </w:r>
      <w:r w:rsidR="00FB6ABA" w:rsidRPr="00947CC5">
        <w:t>Контроль   исполнения   настоящего   постановления   возложить   на заместителя мэра городского округа по вопросам жизнеобеспечения города</w:t>
      </w:r>
      <w:r w:rsidR="00FB6ABA">
        <w:t xml:space="preserve"> -</w:t>
      </w:r>
      <w:r w:rsidR="00FB6ABA" w:rsidRPr="00947CC5">
        <w:t xml:space="preserve"> председателя комитета по жилищно-коммунальному хозяйству, транспорту и связи.</w:t>
      </w:r>
    </w:p>
    <w:p w:rsidR="00FB6ABA" w:rsidRDefault="000676E7" w:rsidP="003603A2">
      <w:pPr>
        <w:pStyle w:val="ConsPlusNormal"/>
        <w:tabs>
          <w:tab w:val="left" w:pos="851"/>
          <w:tab w:val="left" w:pos="1134"/>
        </w:tabs>
        <w:ind w:firstLine="567"/>
        <w:jc w:val="both"/>
        <w:outlineLvl w:val="0"/>
      </w:pPr>
      <w:r>
        <w:t>4</w:t>
      </w:r>
      <w:r w:rsidR="00FB6ABA" w:rsidRPr="00947CC5">
        <w:t>.</w:t>
      </w:r>
      <w:r w:rsidR="00FB6ABA" w:rsidRPr="00947CC5">
        <w:tab/>
      </w:r>
      <w:r w:rsidR="003603A2">
        <w:t>Настоящее п</w:t>
      </w:r>
      <w:r w:rsidR="003603A2" w:rsidRPr="003D537D">
        <w:t xml:space="preserve">остановление вступает в силу </w:t>
      </w:r>
      <w:r w:rsidR="003603A2">
        <w:t>с 1 января 2020 года, но не ранее</w:t>
      </w:r>
      <w:r w:rsidR="003603A2" w:rsidRPr="003D537D">
        <w:t xml:space="preserve"> дня его официального опубликования</w:t>
      </w:r>
      <w:r w:rsidR="003603A2">
        <w:t>.</w:t>
      </w:r>
    </w:p>
    <w:p w:rsidR="003603A2" w:rsidRPr="008B3BBF" w:rsidRDefault="003603A2" w:rsidP="003603A2">
      <w:pPr>
        <w:pStyle w:val="ConsPlusNormal"/>
        <w:tabs>
          <w:tab w:val="left" w:pos="851"/>
          <w:tab w:val="left" w:pos="1134"/>
        </w:tabs>
        <w:ind w:firstLine="567"/>
        <w:jc w:val="both"/>
        <w:outlineLvl w:val="0"/>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Pr>
          <w:rFonts w:ascii="Times New Roman" w:hAnsi="Times New Roman"/>
          <w:sz w:val="28"/>
          <w:szCs w:val="28"/>
        </w:rPr>
        <w:t xml:space="preserve">   </w:t>
      </w:r>
      <w:r w:rsidRPr="008B3BBF">
        <w:rPr>
          <w:rFonts w:ascii="Times New Roman" w:hAnsi="Times New Roman"/>
          <w:sz w:val="28"/>
          <w:szCs w:val="28"/>
        </w:rPr>
        <w:t xml:space="preserve">                            </w:t>
      </w:r>
      <w:r>
        <w:rPr>
          <w:rFonts w:ascii="Times New Roman" w:hAnsi="Times New Roman"/>
          <w:sz w:val="28"/>
          <w:szCs w:val="28"/>
        </w:rPr>
        <w:t xml:space="preserve">               </w:t>
      </w:r>
      <w:r w:rsidRPr="008B3BBF">
        <w:rPr>
          <w:rFonts w:ascii="Times New Roman" w:hAnsi="Times New Roman"/>
          <w:sz w:val="28"/>
          <w:szCs w:val="28"/>
        </w:rPr>
        <w:t xml:space="preserve">                              О.В.</w:t>
      </w:r>
      <w:r w:rsidR="000676E7">
        <w:rPr>
          <w:rFonts w:ascii="Times New Roman" w:hAnsi="Times New Roman"/>
          <w:sz w:val="28"/>
          <w:szCs w:val="28"/>
        </w:rPr>
        <w:t xml:space="preserve"> </w:t>
      </w:r>
      <w:r w:rsidRPr="008B3BBF">
        <w:rPr>
          <w:rFonts w:ascii="Times New Roman" w:hAnsi="Times New Roman"/>
          <w:sz w:val="28"/>
          <w:szCs w:val="28"/>
        </w:rPr>
        <w:t>Боровский</w:t>
      </w:r>
    </w:p>
    <w:p w:rsidR="00FB6ABA" w:rsidRDefault="00FB6ABA" w:rsidP="00FB6ABA"/>
    <w:p w:rsidR="00FB6ABA" w:rsidRDefault="00FB6ABA" w:rsidP="00FB6ABA"/>
    <w:p w:rsidR="008D0996" w:rsidRPr="000B36F3" w:rsidRDefault="008D0996" w:rsidP="008D0996">
      <w:pPr>
        <w:autoSpaceDE w:val="0"/>
        <w:autoSpaceDN w:val="0"/>
        <w:adjustRightInd w:val="0"/>
        <w:ind w:right="283"/>
        <w:jc w:val="both"/>
        <w:rPr>
          <w:sz w:val="20"/>
          <w:szCs w:val="20"/>
        </w:rPr>
      </w:pPr>
      <w:r w:rsidRPr="000B36F3">
        <w:rPr>
          <w:sz w:val="20"/>
          <w:szCs w:val="20"/>
        </w:rPr>
        <w:t>исп. Ольга Юрьевна Чиркова</w:t>
      </w:r>
    </w:p>
    <w:p w:rsidR="008D0996" w:rsidRPr="000B36F3" w:rsidRDefault="008D0996" w:rsidP="008D0996">
      <w:pPr>
        <w:autoSpaceDE w:val="0"/>
        <w:autoSpaceDN w:val="0"/>
        <w:adjustRightInd w:val="0"/>
        <w:ind w:right="283"/>
        <w:jc w:val="both"/>
        <w:rPr>
          <w:sz w:val="20"/>
          <w:szCs w:val="20"/>
        </w:rPr>
      </w:pPr>
      <w:r w:rsidRPr="000B36F3">
        <w:rPr>
          <w:sz w:val="20"/>
          <w:szCs w:val="20"/>
        </w:rPr>
        <w:t>тел. 8(39553)52421</w:t>
      </w:r>
    </w:p>
    <w:p w:rsidR="000C6C61" w:rsidRDefault="00CA7E86" w:rsidP="003D7AE5">
      <w:pPr>
        <w:autoSpaceDE w:val="0"/>
        <w:autoSpaceDN w:val="0"/>
        <w:adjustRightInd w:val="0"/>
        <w:ind w:left="5670"/>
      </w:pPr>
      <w:r>
        <w:lastRenderedPageBreak/>
        <w:t>Утверждена</w:t>
      </w:r>
    </w:p>
    <w:p w:rsidR="003D7AE5" w:rsidRDefault="003D7AE5" w:rsidP="003D7AE5">
      <w:pPr>
        <w:autoSpaceDE w:val="0"/>
        <w:autoSpaceDN w:val="0"/>
        <w:adjustRightInd w:val="0"/>
        <w:ind w:left="5670"/>
      </w:pPr>
      <w:r>
        <w:t>постановлени</w:t>
      </w:r>
      <w:r w:rsidR="00CA7E86">
        <w:t>ем</w:t>
      </w:r>
      <w:r>
        <w:t xml:space="preserve"> администрации</w:t>
      </w:r>
      <w:r w:rsidR="000C6C61">
        <w:t xml:space="preserve"> городского округа</w:t>
      </w:r>
      <w:r>
        <w:t xml:space="preserve"> </w:t>
      </w:r>
      <w:r w:rsidR="000C6C61">
        <w:t>муниципального образования</w:t>
      </w:r>
      <w:r>
        <w:t xml:space="preserve"> </w:t>
      </w:r>
      <w:r w:rsidR="000C6C61">
        <w:t>«город Саянск</w:t>
      </w:r>
    </w:p>
    <w:p w:rsidR="000C6C61" w:rsidRDefault="000C6C61" w:rsidP="003D7AE5">
      <w:pPr>
        <w:autoSpaceDE w:val="0"/>
        <w:autoSpaceDN w:val="0"/>
        <w:adjustRightInd w:val="0"/>
        <w:ind w:left="5670"/>
      </w:pPr>
      <w:r>
        <w:t>от</w:t>
      </w:r>
      <w:r w:rsidR="00412175">
        <w:t>_____________</w:t>
      </w:r>
      <w:r w:rsidR="000676E7">
        <w:t xml:space="preserve"> </w:t>
      </w:r>
      <w:r>
        <w:t>№</w:t>
      </w:r>
      <w:r w:rsidR="00412175">
        <w:t>______________</w:t>
      </w:r>
      <w:r w:rsidR="00FB6ABA">
        <w:t xml:space="preserve"> </w:t>
      </w:r>
    </w:p>
    <w:p w:rsidR="000C6C61" w:rsidRDefault="000C6C61" w:rsidP="000C6C61">
      <w:pPr>
        <w:autoSpaceDE w:val="0"/>
        <w:autoSpaceDN w:val="0"/>
        <w:adjustRightInd w:val="0"/>
        <w:jc w:val="center"/>
      </w:pPr>
      <w:r>
        <w:t xml:space="preserve">                                   </w:t>
      </w:r>
    </w:p>
    <w:p w:rsidR="000C6C61" w:rsidRDefault="003D7AE5" w:rsidP="000C6C61">
      <w:pPr>
        <w:pStyle w:val="ConsPlusTitle"/>
        <w:widowControl/>
        <w:jc w:val="center"/>
      </w:pPr>
      <w:r>
        <w:t xml:space="preserve">МУНИЦИПАЛЬНАЯ </w:t>
      </w:r>
      <w:r w:rsidR="000C6C61">
        <w:t>ПРОГРАММА</w:t>
      </w:r>
    </w:p>
    <w:p w:rsidR="000676E7" w:rsidRDefault="003D7AE5" w:rsidP="000676E7">
      <w:pPr>
        <w:pStyle w:val="ConsPlusTitle"/>
        <w:widowControl/>
        <w:jc w:val="center"/>
      </w:pPr>
      <w:r w:rsidRPr="000676E7">
        <w:t>«</w:t>
      </w:r>
      <w:r w:rsidR="000676E7" w:rsidRPr="000676E7">
        <w:t xml:space="preserve">Охрана окружающей среды территории муниципального </w:t>
      </w:r>
    </w:p>
    <w:p w:rsidR="000C6C61" w:rsidRPr="000676E7" w:rsidRDefault="000676E7" w:rsidP="000676E7">
      <w:pPr>
        <w:pStyle w:val="ConsPlusTitle"/>
        <w:widowControl/>
        <w:jc w:val="center"/>
      </w:pPr>
      <w:r w:rsidRPr="000676E7">
        <w:t xml:space="preserve">образования «город Саянск» </w:t>
      </w:r>
      <w:r>
        <w:t>на</w:t>
      </w:r>
      <w:r w:rsidR="003D7AE5" w:rsidRPr="000676E7">
        <w:t xml:space="preserve"> 20</w:t>
      </w:r>
      <w:r>
        <w:t>20</w:t>
      </w:r>
      <w:r w:rsidR="003D7AE5" w:rsidRPr="000676E7">
        <w:t>-202</w:t>
      </w:r>
      <w:r>
        <w:t>5</w:t>
      </w:r>
      <w:r w:rsidR="003D7AE5" w:rsidRPr="000676E7">
        <w:t xml:space="preserve"> </w:t>
      </w:r>
      <w:r>
        <w:t>годы</w:t>
      </w:r>
      <w:r w:rsidR="003D7AE5" w:rsidRPr="000676E7">
        <w:t>»</w:t>
      </w:r>
    </w:p>
    <w:p w:rsidR="00A0423D" w:rsidRPr="000676E7" w:rsidRDefault="00A0423D" w:rsidP="000C6C61">
      <w:pPr>
        <w:pStyle w:val="ConsPlusTitle"/>
        <w:widowControl/>
        <w:jc w:val="center"/>
      </w:pPr>
    </w:p>
    <w:p w:rsidR="00A0423D" w:rsidRPr="002845E9" w:rsidRDefault="00891A2F" w:rsidP="00891A2F">
      <w:pPr>
        <w:autoSpaceDE w:val="0"/>
        <w:autoSpaceDN w:val="0"/>
        <w:adjustRightInd w:val="0"/>
        <w:ind w:left="1276"/>
        <w:jc w:val="center"/>
        <w:rPr>
          <w:b/>
        </w:rPr>
      </w:pPr>
      <w:r>
        <w:rPr>
          <w:b/>
        </w:rPr>
        <w:t xml:space="preserve">Глава 1. </w:t>
      </w:r>
      <w:r w:rsidR="00A0423D" w:rsidRPr="002845E9">
        <w:rPr>
          <w:b/>
        </w:rPr>
        <w:t>ПАСПОРТ МУНИЦИПАЛЬНОЙ ПРОГРАММЫ</w:t>
      </w:r>
    </w:p>
    <w:p w:rsidR="00060BA5" w:rsidRPr="003C63EA" w:rsidRDefault="00060BA5" w:rsidP="00060BA5">
      <w:pPr>
        <w:autoSpaceDE w:val="0"/>
        <w:autoSpaceDN w:val="0"/>
        <w:adjustRightInd w:val="0"/>
        <w:ind w:left="319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0F0CCF" w:rsidTr="00B51CFE">
        <w:tc>
          <w:tcPr>
            <w:tcW w:w="279" w:type="pct"/>
          </w:tcPr>
          <w:p w:rsidR="000F0CCF" w:rsidRPr="00E66541" w:rsidRDefault="000F0CCF" w:rsidP="00E66541">
            <w:pPr>
              <w:pStyle w:val="ConsPlusTitle"/>
              <w:widowControl/>
              <w:jc w:val="both"/>
              <w:rPr>
                <w:b w:val="0"/>
              </w:rPr>
            </w:pPr>
            <w:r w:rsidRPr="00E66541">
              <w:rPr>
                <w:b w:val="0"/>
              </w:rPr>
              <w:t>№ п/п</w:t>
            </w:r>
          </w:p>
        </w:tc>
        <w:tc>
          <w:tcPr>
            <w:tcW w:w="1149" w:type="pct"/>
          </w:tcPr>
          <w:p w:rsidR="000F0CCF" w:rsidRPr="00E66541" w:rsidRDefault="000F0CCF" w:rsidP="00A06D97">
            <w:pPr>
              <w:pStyle w:val="ConsPlusCell"/>
              <w:widowControl/>
              <w:jc w:val="both"/>
              <w:rPr>
                <w:rFonts w:ascii="Times New Roman" w:hAnsi="Times New Roman" w:cs="Times New Roman"/>
                <w:sz w:val="24"/>
                <w:szCs w:val="24"/>
              </w:rPr>
            </w:pPr>
            <w:r w:rsidRPr="00E66541">
              <w:rPr>
                <w:rFonts w:ascii="Times New Roman" w:hAnsi="Times New Roman" w:cs="Times New Roman"/>
                <w:sz w:val="24"/>
                <w:szCs w:val="24"/>
              </w:rPr>
              <w:t>Наименование характеристик муниципальной</w:t>
            </w:r>
            <w:r w:rsidR="00D70464">
              <w:rPr>
                <w:rFonts w:ascii="Times New Roman" w:hAnsi="Times New Roman" w:cs="Times New Roman"/>
                <w:sz w:val="24"/>
                <w:szCs w:val="24"/>
              </w:rPr>
              <w:t xml:space="preserve"> программ</w:t>
            </w:r>
            <w:r w:rsidRPr="00E66541">
              <w:rPr>
                <w:rFonts w:ascii="Times New Roman" w:hAnsi="Times New Roman" w:cs="Times New Roman"/>
                <w:sz w:val="24"/>
                <w:szCs w:val="24"/>
              </w:rPr>
              <w:t>ы</w:t>
            </w:r>
          </w:p>
        </w:tc>
        <w:tc>
          <w:tcPr>
            <w:tcW w:w="3572" w:type="pct"/>
          </w:tcPr>
          <w:p w:rsidR="00AD1BDB" w:rsidRDefault="00AD1BDB" w:rsidP="00E66541">
            <w:pPr>
              <w:pStyle w:val="ConsPlusTitle"/>
              <w:widowControl/>
              <w:jc w:val="both"/>
              <w:rPr>
                <w:b w:val="0"/>
              </w:rPr>
            </w:pPr>
          </w:p>
          <w:p w:rsidR="000F0CCF" w:rsidRPr="00E66541" w:rsidRDefault="000F0CCF" w:rsidP="00E66541">
            <w:pPr>
              <w:pStyle w:val="ConsPlusTitle"/>
              <w:widowControl/>
              <w:jc w:val="both"/>
              <w:rPr>
                <w:b w:val="0"/>
              </w:rPr>
            </w:pPr>
            <w:r w:rsidRPr="00E66541">
              <w:rPr>
                <w:b w:val="0"/>
              </w:rPr>
              <w:t>Содержание характеристик муниципальной программы</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1.</w:t>
            </w:r>
          </w:p>
        </w:tc>
        <w:tc>
          <w:tcPr>
            <w:tcW w:w="1149" w:type="pct"/>
          </w:tcPr>
          <w:p w:rsidR="000F0CCF" w:rsidRPr="00B537D7" w:rsidRDefault="000F0CCF" w:rsidP="00E66541">
            <w:pPr>
              <w:pStyle w:val="ConsPlusCell"/>
              <w:widowControl/>
              <w:rPr>
                <w:rFonts w:ascii="Times New Roman" w:hAnsi="Times New Roman" w:cs="Times New Roman"/>
                <w:sz w:val="24"/>
                <w:szCs w:val="24"/>
              </w:rPr>
            </w:pPr>
            <w:r w:rsidRPr="00B537D7">
              <w:rPr>
                <w:rFonts w:ascii="Times New Roman" w:hAnsi="Times New Roman" w:cs="Times New Roman"/>
                <w:sz w:val="24"/>
                <w:szCs w:val="24"/>
              </w:rPr>
              <w:t xml:space="preserve">Правовое основание  </w:t>
            </w:r>
            <w:r w:rsidRPr="00B537D7">
              <w:rPr>
                <w:rFonts w:ascii="Times New Roman" w:hAnsi="Times New Roman" w:cs="Times New Roman"/>
                <w:sz w:val="24"/>
                <w:szCs w:val="24"/>
              </w:rPr>
              <w:br/>
              <w:t xml:space="preserve">разработки муниципальной    </w:t>
            </w:r>
            <w:r w:rsidRPr="00B537D7">
              <w:rPr>
                <w:rFonts w:ascii="Times New Roman" w:hAnsi="Times New Roman" w:cs="Times New Roman"/>
                <w:sz w:val="24"/>
                <w:szCs w:val="24"/>
              </w:rPr>
              <w:br/>
              <w:t xml:space="preserve">программы     </w:t>
            </w:r>
          </w:p>
        </w:tc>
        <w:tc>
          <w:tcPr>
            <w:tcW w:w="3572" w:type="pct"/>
          </w:tcPr>
          <w:p w:rsidR="003C63EA" w:rsidRPr="00B537D7" w:rsidRDefault="003C63EA" w:rsidP="00060BA5">
            <w:pPr>
              <w:pStyle w:val="ConsPlusNonformat"/>
              <w:jc w:val="both"/>
              <w:rPr>
                <w:rFonts w:ascii="Times New Roman" w:hAnsi="Times New Roman" w:cs="Times New Roman"/>
                <w:sz w:val="24"/>
                <w:szCs w:val="24"/>
              </w:rPr>
            </w:pPr>
            <w:r w:rsidRPr="00B537D7">
              <w:rPr>
                <w:rFonts w:ascii="Times New Roman" w:hAnsi="Times New Roman" w:cs="Times New Roman"/>
                <w:sz w:val="24"/>
                <w:szCs w:val="24"/>
              </w:rPr>
              <w:t>1. Бюджетный кодекс Российской Федерации;</w:t>
            </w:r>
          </w:p>
          <w:p w:rsidR="008B4B0F" w:rsidRPr="00B537D7" w:rsidRDefault="008B4B0F" w:rsidP="00060BA5">
            <w:pPr>
              <w:pStyle w:val="ConsPlusTitlePage"/>
              <w:jc w:val="both"/>
              <w:rPr>
                <w:rFonts w:ascii="Times New Roman" w:hAnsi="Times New Roman" w:cs="Times New Roman"/>
                <w:sz w:val="24"/>
                <w:szCs w:val="24"/>
              </w:rPr>
            </w:pPr>
            <w:r w:rsidRPr="00B537D7">
              <w:rPr>
                <w:rFonts w:ascii="Times New Roman" w:hAnsi="Times New Roman" w:cs="Times New Roman"/>
                <w:sz w:val="24"/>
                <w:szCs w:val="24"/>
              </w:rPr>
              <w:t xml:space="preserve">2. Федеральный </w:t>
            </w:r>
            <w:hyperlink r:id="rId10" w:history="1">
              <w:r w:rsidRPr="00B537D7">
                <w:rPr>
                  <w:rStyle w:val="a3"/>
                  <w:rFonts w:eastAsia="Calibri"/>
                  <w:color w:val="auto"/>
                  <w:sz w:val="24"/>
                  <w:szCs w:val="24"/>
                  <w:u w:val="none"/>
                </w:rPr>
                <w:t>закон</w:t>
              </w:r>
            </w:hyperlink>
            <w:r w:rsidRPr="00B537D7">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B537D7" w:rsidRPr="00B537D7" w:rsidRDefault="008B4B0F" w:rsidP="00B537D7">
            <w:pPr>
              <w:pStyle w:val="ConsPlusTitlePage"/>
              <w:jc w:val="both"/>
              <w:rPr>
                <w:rFonts w:ascii="Times New Roman" w:hAnsi="Times New Roman" w:cs="Times New Roman"/>
                <w:sz w:val="24"/>
                <w:szCs w:val="24"/>
              </w:rPr>
            </w:pPr>
            <w:r w:rsidRPr="00B537D7">
              <w:rPr>
                <w:rFonts w:ascii="Times New Roman" w:hAnsi="Times New Roman" w:cs="Times New Roman"/>
                <w:sz w:val="24"/>
                <w:szCs w:val="24"/>
              </w:rPr>
              <w:t xml:space="preserve">3. </w:t>
            </w:r>
            <w:r w:rsidR="00B537D7" w:rsidRPr="00B537D7">
              <w:rPr>
                <w:rFonts w:ascii="Times New Roman" w:hAnsi="Times New Roman" w:cs="Times New Roman"/>
                <w:sz w:val="24"/>
                <w:szCs w:val="24"/>
              </w:rPr>
              <w:t xml:space="preserve">Федеральный </w:t>
            </w:r>
            <w:hyperlink r:id="rId11" w:history="1">
              <w:r w:rsidR="00B537D7" w:rsidRPr="00B537D7">
                <w:rPr>
                  <w:rStyle w:val="a3"/>
                  <w:rFonts w:eastAsia="Calibri"/>
                  <w:color w:val="auto"/>
                  <w:sz w:val="24"/>
                  <w:szCs w:val="24"/>
                  <w:u w:val="none"/>
                </w:rPr>
                <w:t>закон</w:t>
              </w:r>
            </w:hyperlink>
            <w:r w:rsidR="00B537D7" w:rsidRPr="00B537D7">
              <w:rPr>
                <w:rFonts w:ascii="Times New Roman" w:hAnsi="Times New Roman" w:cs="Times New Roman"/>
                <w:sz w:val="24"/>
                <w:szCs w:val="24"/>
              </w:rPr>
              <w:t xml:space="preserve"> от 10.01.2002 № 7-ФЗ «Об охране окружающей среды»;</w:t>
            </w:r>
          </w:p>
          <w:p w:rsidR="00B537D7" w:rsidRPr="00B537D7" w:rsidRDefault="00B537D7" w:rsidP="00B537D7">
            <w:pPr>
              <w:pStyle w:val="ConsPlusTitlePage"/>
              <w:jc w:val="both"/>
              <w:rPr>
                <w:rFonts w:ascii="Times New Roman" w:hAnsi="Times New Roman" w:cs="Times New Roman"/>
                <w:sz w:val="24"/>
                <w:szCs w:val="24"/>
              </w:rPr>
            </w:pPr>
            <w:r w:rsidRPr="00B537D7">
              <w:rPr>
                <w:rFonts w:ascii="Times New Roman" w:hAnsi="Times New Roman" w:cs="Times New Roman"/>
                <w:sz w:val="24"/>
                <w:szCs w:val="24"/>
              </w:rPr>
              <w:t xml:space="preserve">4. Федеральный </w:t>
            </w:r>
            <w:hyperlink r:id="rId12" w:history="1">
              <w:r w:rsidRPr="00B537D7">
                <w:rPr>
                  <w:rStyle w:val="a3"/>
                  <w:rFonts w:eastAsia="Calibri"/>
                  <w:color w:val="auto"/>
                  <w:sz w:val="24"/>
                  <w:szCs w:val="24"/>
                  <w:u w:val="none"/>
                </w:rPr>
                <w:t>закон</w:t>
              </w:r>
            </w:hyperlink>
            <w:r w:rsidRPr="00B537D7">
              <w:rPr>
                <w:rFonts w:ascii="Times New Roman" w:hAnsi="Times New Roman" w:cs="Times New Roman"/>
                <w:sz w:val="24"/>
                <w:szCs w:val="24"/>
              </w:rPr>
              <w:t xml:space="preserve"> от 24.06.1998 № 89-ФЗ «Об отходах производства и потребления»;</w:t>
            </w:r>
          </w:p>
          <w:p w:rsidR="00B537D7" w:rsidRPr="00B537D7" w:rsidRDefault="00B537D7" w:rsidP="00B537D7">
            <w:pPr>
              <w:jc w:val="both"/>
              <w:rPr>
                <w:color w:val="000000" w:themeColor="text1"/>
              </w:rPr>
            </w:pPr>
            <w:r w:rsidRPr="00B537D7">
              <w:rPr>
                <w:color w:val="000000" w:themeColor="text1"/>
              </w:rPr>
              <w:t xml:space="preserve">5. </w:t>
            </w:r>
            <w:hyperlink r:id="rId13" w:history="1">
              <w:r w:rsidRPr="00B537D7">
                <w:rPr>
                  <w:rStyle w:val="a3"/>
                  <w:color w:val="000000" w:themeColor="text1"/>
                  <w:u w:val="none"/>
                </w:rPr>
                <w:t>Стратегия экологической безопасности Российской Федерации на период до 2025 года</w:t>
              </w:r>
            </w:hyperlink>
            <w:r w:rsidRPr="00B537D7">
              <w:rPr>
                <w:color w:val="000000" w:themeColor="text1"/>
              </w:rPr>
              <w:t>, утверждённая </w:t>
            </w:r>
            <w:hyperlink r:id="rId14" w:history="1">
              <w:r w:rsidRPr="00B537D7">
                <w:rPr>
                  <w:rStyle w:val="a3"/>
                  <w:color w:val="000000" w:themeColor="text1"/>
                  <w:u w:val="none"/>
                </w:rPr>
                <w:t>Указом Президента Российской Федерации от 19.04.2017 № 176</w:t>
              </w:r>
            </w:hyperlink>
            <w:r w:rsidRPr="00B537D7">
              <w:rPr>
                <w:color w:val="000000" w:themeColor="text1"/>
              </w:rPr>
              <w:t>;</w:t>
            </w:r>
          </w:p>
          <w:p w:rsidR="00B537D7" w:rsidRPr="00B537D7" w:rsidRDefault="00B537D7" w:rsidP="00B537D7">
            <w:pPr>
              <w:jc w:val="both"/>
              <w:rPr>
                <w:color w:val="000000" w:themeColor="text1"/>
              </w:rPr>
            </w:pPr>
            <w:r w:rsidRPr="00B537D7">
              <w:rPr>
                <w:color w:val="000000" w:themeColor="text1"/>
              </w:rPr>
              <w:t>6. Основы государственной политики в области экологического развития Российской Федерации на период до 2030 года, утверждённые Президентом Российской Федерации 30.04.2012;</w:t>
            </w:r>
          </w:p>
          <w:p w:rsidR="00B537D7" w:rsidRPr="00B537D7" w:rsidRDefault="00B537D7" w:rsidP="00B537D7">
            <w:pPr>
              <w:jc w:val="both"/>
              <w:rPr>
                <w:color w:val="000000" w:themeColor="text1"/>
              </w:rPr>
            </w:pPr>
            <w:r w:rsidRPr="00B537D7">
              <w:rPr>
                <w:color w:val="000000" w:themeColor="text1"/>
              </w:rPr>
              <w:t>7. Стратегия национальной безопасности Российской Федерации, утверждённая Указом Президента Российской Федерации от 31.12.2015 № 683;</w:t>
            </w:r>
          </w:p>
          <w:p w:rsidR="00B537D7" w:rsidRPr="00B537D7" w:rsidRDefault="00B537D7" w:rsidP="00B537D7">
            <w:pPr>
              <w:pStyle w:val="ConsPlusNonformat"/>
              <w:jc w:val="both"/>
              <w:rPr>
                <w:rFonts w:ascii="Times New Roman" w:hAnsi="Times New Roman" w:cs="Times New Roman"/>
                <w:sz w:val="24"/>
                <w:szCs w:val="24"/>
              </w:rPr>
            </w:pPr>
            <w:r w:rsidRPr="00B537D7">
              <w:rPr>
                <w:rFonts w:ascii="Times New Roman" w:hAnsi="Times New Roman" w:cs="Times New Roman"/>
                <w:sz w:val="24"/>
                <w:szCs w:val="24"/>
              </w:rPr>
              <w:t xml:space="preserve">8. Постановление Правительства Иркутской области от 29.10.2018 </w:t>
            </w:r>
            <w:r w:rsidR="00891A2F">
              <w:rPr>
                <w:rFonts w:ascii="Times New Roman" w:hAnsi="Times New Roman" w:cs="Times New Roman"/>
                <w:sz w:val="24"/>
                <w:szCs w:val="24"/>
              </w:rPr>
              <w:t xml:space="preserve">    </w:t>
            </w:r>
            <w:r w:rsidRPr="00B537D7">
              <w:rPr>
                <w:rFonts w:ascii="Times New Roman" w:hAnsi="Times New Roman" w:cs="Times New Roman"/>
                <w:sz w:val="24"/>
                <w:szCs w:val="24"/>
              </w:rPr>
              <w:t>№ 776-пп «Об утверждении государственной программы Иркутской области «Охрана окружающей среды» на 2019 - 2024 годы».</w:t>
            </w:r>
          </w:p>
          <w:p w:rsidR="008B4B0F" w:rsidRPr="00B537D7" w:rsidRDefault="00B537D7"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9. </w:t>
            </w:r>
            <w:hyperlink r:id="rId15" w:history="1">
              <w:r w:rsidR="008B4B0F" w:rsidRPr="00B537D7">
                <w:rPr>
                  <w:rStyle w:val="a3"/>
                  <w:rFonts w:eastAsia="Calibri"/>
                  <w:color w:val="auto"/>
                  <w:sz w:val="24"/>
                  <w:szCs w:val="24"/>
                  <w:u w:val="none"/>
                </w:rPr>
                <w:t>Устав</w:t>
              </w:r>
            </w:hyperlink>
            <w:r w:rsidR="008B4B0F" w:rsidRPr="00B537D7">
              <w:rPr>
                <w:rFonts w:ascii="Times New Roman" w:hAnsi="Times New Roman" w:cs="Times New Roman"/>
                <w:sz w:val="24"/>
                <w:szCs w:val="24"/>
              </w:rPr>
              <w:t xml:space="preserve"> городского округа муниципального образования «город Саянск»</w:t>
            </w:r>
            <w:r w:rsidR="0020313B" w:rsidRPr="00B537D7">
              <w:rPr>
                <w:rFonts w:ascii="Times New Roman" w:hAnsi="Times New Roman" w:cs="Times New Roman"/>
                <w:sz w:val="24"/>
                <w:szCs w:val="24"/>
              </w:rPr>
              <w:t>;</w:t>
            </w:r>
            <w:r w:rsidR="008B4B0F" w:rsidRPr="00B537D7">
              <w:rPr>
                <w:rFonts w:ascii="Times New Roman" w:hAnsi="Times New Roman" w:cs="Times New Roman"/>
                <w:sz w:val="24"/>
                <w:szCs w:val="24"/>
              </w:rPr>
              <w:t xml:space="preserve">              </w:t>
            </w:r>
          </w:p>
          <w:p w:rsidR="000F0CCF" w:rsidRPr="00B537D7" w:rsidRDefault="00B537D7" w:rsidP="003E2EAC">
            <w:pPr>
              <w:pStyle w:val="ConsPlusNonformat"/>
              <w:jc w:val="both"/>
              <w:rPr>
                <w:rFonts w:ascii="Times New Roman" w:hAnsi="Times New Roman" w:cs="Times New Roman"/>
                <w:sz w:val="24"/>
                <w:szCs w:val="24"/>
              </w:rPr>
            </w:pPr>
            <w:r w:rsidRPr="00412175">
              <w:rPr>
                <w:rFonts w:ascii="Times New Roman" w:hAnsi="Times New Roman" w:cs="Times New Roman"/>
                <w:sz w:val="24"/>
                <w:szCs w:val="24"/>
              </w:rPr>
              <w:t>10</w:t>
            </w:r>
            <w:r w:rsidR="008B4B0F" w:rsidRPr="00412175">
              <w:rPr>
                <w:rFonts w:ascii="Times New Roman" w:hAnsi="Times New Roman" w:cs="Times New Roman"/>
                <w:sz w:val="24"/>
                <w:szCs w:val="24"/>
              </w:rPr>
              <w:t xml:space="preserve">. </w:t>
            </w:r>
            <w:hyperlink r:id="rId16" w:history="1">
              <w:r w:rsidR="008B4B0F" w:rsidRPr="00412175">
                <w:rPr>
                  <w:rStyle w:val="a3"/>
                  <w:color w:val="auto"/>
                  <w:sz w:val="24"/>
                  <w:szCs w:val="24"/>
                  <w:u w:val="none"/>
                </w:rPr>
                <w:t>Постановление</w:t>
              </w:r>
            </w:hyperlink>
            <w:r w:rsidR="008B4B0F" w:rsidRPr="00412175">
              <w:rPr>
                <w:rFonts w:ascii="Times New Roman" w:hAnsi="Times New Roman" w:cs="Times New Roman"/>
                <w:sz w:val="24"/>
                <w:szCs w:val="24"/>
              </w:rPr>
              <w:t xml:space="preserve"> администрации городского округа муниципального образования «город Саянск» от </w:t>
            </w:r>
            <w:r w:rsidR="00412175" w:rsidRPr="00412175">
              <w:rPr>
                <w:rFonts w:ascii="Times New Roman" w:hAnsi="Times New Roman" w:cs="Times New Roman"/>
                <w:sz w:val="24"/>
                <w:szCs w:val="24"/>
              </w:rPr>
              <w:t>2</w:t>
            </w:r>
            <w:r w:rsidR="008B4B0F" w:rsidRPr="00412175">
              <w:rPr>
                <w:rFonts w:ascii="Times New Roman" w:hAnsi="Times New Roman" w:cs="Times New Roman"/>
                <w:sz w:val="24"/>
                <w:szCs w:val="24"/>
              </w:rPr>
              <w:t>7.</w:t>
            </w:r>
            <w:r w:rsidR="00412175" w:rsidRPr="00412175">
              <w:rPr>
                <w:rFonts w:ascii="Times New Roman" w:hAnsi="Times New Roman" w:cs="Times New Roman"/>
                <w:sz w:val="24"/>
                <w:szCs w:val="24"/>
              </w:rPr>
              <w:t>08</w:t>
            </w:r>
            <w:r w:rsidR="008B4B0F" w:rsidRPr="00412175">
              <w:rPr>
                <w:rFonts w:ascii="Times New Roman" w:hAnsi="Times New Roman" w:cs="Times New Roman"/>
                <w:sz w:val="24"/>
                <w:szCs w:val="24"/>
              </w:rPr>
              <w:t>.201</w:t>
            </w:r>
            <w:r w:rsidR="00412175" w:rsidRPr="00412175">
              <w:rPr>
                <w:rFonts w:ascii="Times New Roman" w:hAnsi="Times New Roman" w:cs="Times New Roman"/>
                <w:sz w:val="24"/>
                <w:szCs w:val="24"/>
              </w:rPr>
              <w:t>8</w:t>
            </w:r>
            <w:r w:rsidR="008B4B0F" w:rsidRPr="00412175">
              <w:rPr>
                <w:rFonts w:ascii="Times New Roman" w:hAnsi="Times New Roman" w:cs="Times New Roman"/>
                <w:sz w:val="24"/>
                <w:szCs w:val="24"/>
              </w:rPr>
              <w:t xml:space="preserve"> № 110-37-</w:t>
            </w:r>
            <w:r w:rsidR="00412175" w:rsidRPr="00412175">
              <w:rPr>
                <w:rFonts w:ascii="Times New Roman" w:hAnsi="Times New Roman" w:cs="Times New Roman"/>
                <w:sz w:val="24"/>
                <w:szCs w:val="24"/>
              </w:rPr>
              <w:t>767</w:t>
            </w:r>
            <w:r w:rsidR="008B4B0F" w:rsidRPr="00412175">
              <w:rPr>
                <w:rFonts w:ascii="Times New Roman" w:hAnsi="Times New Roman" w:cs="Times New Roman"/>
                <w:sz w:val="24"/>
                <w:szCs w:val="24"/>
              </w:rPr>
              <w:t>-1</w:t>
            </w:r>
            <w:r w:rsidR="00412175" w:rsidRPr="00412175">
              <w:rPr>
                <w:rFonts w:ascii="Times New Roman" w:hAnsi="Times New Roman" w:cs="Times New Roman"/>
                <w:sz w:val="24"/>
                <w:szCs w:val="24"/>
              </w:rPr>
              <w:t>8</w:t>
            </w:r>
            <w:r w:rsidR="008B4B0F" w:rsidRPr="00412175">
              <w:rPr>
                <w:rFonts w:ascii="Times New Roman" w:hAnsi="Times New Roman" w:cs="Times New Roman"/>
                <w:sz w:val="24"/>
                <w:szCs w:val="24"/>
              </w:rPr>
              <w:t xml:space="preserve"> «</w:t>
            </w:r>
            <w:r w:rsidR="00412175" w:rsidRPr="00412175">
              <w:rPr>
                <w:rFonts w:ascii="Times New Roman" w:hAnsi="Times New Roman" w:cs="Times New Roman"/>
                <w:sz w:val="24"/>
                <w:szCs w:val="24"/>
              </w:rPr>
              <w:t>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3E2EAC">
              <w:rPr>
                <w:rFonts w:ascii="Times New Roman" w:hAnsi="Times New Roman" w:cs="Times New Roman"/>
                <w:sz w:val="24"/>
                <w:szCs w:val="24"/>
              </w:rPr>
              <w:t>.</w:t>
            </w:r>
          </w:p>
        </w:tc>
      </w:tr>
      <w:tr w:rsidR="000F0CCF" w:rsidTr="00B51CFE">
        <w:tc>
          <w:tcPr>
            <w:tcW w:w="279" w:type="pct"/>
          </w:tcPr>
          <w:p w:rsidR="000F0CCF" w:rsidRPr="00E66541" w:rsidRDefault="006D2C51"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Ответственный исполнитель муниципальной программы</w:t>
            </w:r>
          </w:p>
        </w:tc>
        <w:tc>
          <w:tcPr>
            <w:tcW w:w="3572" w:type="pct"/>
          </w:tcPr>
          <w:p w:rsidR="000F0CCF" w:rsidRPr="0030728B" w:rsidRDefault="000F0CCF" w:rsidP="00891A2F">
            <w:pPr>
              <w:pStyle w:val="ConsPlusCell"/>
              <w:widowControl/>
              <w:jc w:val="both"/>
              <w:rPr>
                <w:rFonts w:ascii="Times New Roman" w:hAnsi="Times New Roman" w:cs="Times New Roman"/>
                <w:sz w:val="24"/>
                <w:szCs w:val="24"/>
              </w:rPr>
            </w:pPr>
            <w:r w:rsidRPr="0030728B">
              <w:rPr>
                <w:rFonts w:ascii="Times New Roman" w:hAnsi="Times New Roman" w:cs="Times New Roman"/>
                <w:sz w:val="24"/>
                <w:szCs w:val="24"/>
              </w:rPr>
              <w:t>Комитет   по  архитектуре и градостроительству администрации муниципально</w:t>
            </w:r>
            <w:r w:rsidR="001A32C2">
              <w:rPr>
                <w:rFonts w:ascii="Times New Roman" w:hAnsi="Times New Roman" w:cs="Times New Roman"/>
                <w:sz w:val="24"/>
                <w:szCs w:val="24"/>
              </w:rPr>
              <w:t>го образования «город Саянск»</w:t>
            </w:r>
            <w:r w:rsidRPr="0030728B">
              <w:rPr>
                <w:rFonts w:ascii="Times New Roman" w:hAnsi="Times New Roman" w:cs="Times New Roman"/>
                <w:sz w:val="24"/>
                <w:szCs w:val="24"/>
              </w:rPr>
              <w:t xml:space="preserve"> </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3.</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Соисполнители муниципальной программы</w:t>
            </w:r>
          </w:p>
        </w:tc>
        <w:tc>
          <w:tcPr>
            <w:tcW w:w="3572" w:type="pct"/>
          </w:tcPr>
          <w:p w:rsidR="009818B0" w:rsidRDefault="009818B0" w:rsidP="00B0164D">
            <w:pPr>
              <w:pStyle w:val="ConsPlusCell"/>
              <w:jc w:val="both"/>
              <w:rPr>
                <w:rFonts w:ascii="Times New Roman" w:hAnsi="Times New Roman" w:cs="Times New Roman"/>
                <w:sz w:val="24"/>
                <w:szCs w:val="24"/>
              </w:rPr>
            </w:pPr>
            <w:r>
              <w:rPr>
                <w:rFonts w:ascii="Times New Roman" w:hAnsi="Times New Roman" w:cs="Times New Roman"/>
                <w:sz w:val="24"/>
                <w:szCs w:val="24"/>
              </w:rPr>
              <w:t>- Администрация городского округа муниципального образования «город Саянск»;</w:t>
            </w:r>
          </w:p>
          <w:p w:rsidR="000F0CCF" w:rsidRPr="0030728B" w:rsidRDefault="000F0CCF" w:rsidP="002643AD">
            <w:pPr>
              <w:pStyle w:val="ConsPlusCell"/>
              <w:jc w:val="both"/>
              <w:rPr>
                <w:rFonts w:ascii="Times New Roman" w:hAnsi="Times New Roman" w:cs="Times New Roman"/>
                <w:sz w:val="24"/>
                <w:szCs w:val="24"/>
              </w:rPr>
            </w:pPr>
            <w:r w:rsidRPr="0030728B">
              <w:rPr>
                <w:rFonts w:ascii="Times New Roman" w:hAnsi="Times New Roman" w:cs="Times New Roman"/>
                <w:sz w:val="24"/>
                <w:szCs w:val="24"/>
              </w:rPr>
              <w:t>- Комитет по жилищно-коммунальному хозяйству, транспорту и связи администрации городского округа муниципального образования «город Саянск»</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4.</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Цели муниципальной </w:t>
            </w:r>
            <w:r w:rsidRPr="00E66541">
              <w:rPr>
                <w:rFonts w:ascii="Times New Roman" w:hAnsi="Times New Roman" w:cs="Times New Roman"/>
                <w:sz w:val="24"/>
                <w:szCs w:val="24"/>
              </w:rPr>
              <w:lastRenderedPageBreak/>
              <w:t xml:space="preserve">программы     </w:t>
            </w:r>
          </w:p>
        </w:tc>
        <w:tc>
          <w:tcPr>
            <w:tcW w:w="3572" w:type="pct"/>
          </w:tcPr>
          <w:p w:rsidR="000F0CCF" w:rsidRPr="00941107" w:rsidRDefault="00DE0225" w:rsidP="002643AD">
            <w:pPr>
              <w:pStyle w:val="ConsPlusTitlePage"/>
              <w:jc w:val="both"/>
              <w:rPr>
                <w:color w:val="FF0000"/>
                <w:sz w:val="24"/>
                <w:szCs w:val="24"/>
              </w:rPr>
            </w:pPr>
            <w:r>
              <w:rPr>
                <w:rFonts w:ascii="Times New Roman" w:hAnsi="Times New Roman" w:cs="Times New Roman"/>
                <w:sz w:val="24"/>
                <w:szCs w:val="24"/>
              </w:rPr>
              <w:lastRenderedPageBreak/>
              <w:t>П</w:t>
            </w:r>
            <w:r w:rsidRPr="00986BF5">
              <w:rPr>
                <w:rFonts w:ascii="Times New Roman" w:hAnsi="Times New Roman" w:cs="Times New Roman"/>
                <w:sz w:val="24"/>
                <w:szCs w:val="24"/>
              </w:rPr>
              <w:t xml:space="preserve">овышение уровня экологической безопасности, сохранение природных систем, качества окружающей среды и формирование </w:t>
            </w:r>
            <w:r w:rsidRPr="00986BF5">
              <w:rPr>
                <w:rFonts w:ascii="Times New Roman" w:hAnsi="Times New Roman" w:cs="Times New Roman"/>
                <w:sz w:val="24"/>
                <w:szCs w:val="24"/>
              </w:rPr>
              <w:lastRenderedPageBreak/>
              <w:t>положительного  имиджа города Саянска как экологически чистой территории</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lastRenderedPageBreak/>
              <w:t>5.</w:t>
            </w:r>
          </w:p>
        </w:tc>
        <w:tc>
          <w:tcPr>
            <w:tcW w:w="1149" w:type="pct"/>
          </w:tcPr>
          <w:p w:rsidR="000F0CCF" w:rsidRPr="00E66541" w:rsidRDefault="000F0CCF" w:rsidP="00E66541">
            <w:pPr>
              <w:pStyle w:val="ConsPlusCell"/>
              <w:rPr>
                <w:rFonts w:ascii="Times New Roman" w:hAnsi="Times New Roman" w:cs="Times New Roman"/>
                <w:sz w:val="24"/>
                <w:szCs w:val="24"/>
              </w:rPr>
            </w:pPr>
            <w:r w:rsidRPr="00E66541">
              <w:rPr>
                <w:rFonts w:ascii="Times New Roman" w:hAnsi="Times New Roman" w:cs="Times New Roman"/>
                <w:sz w:val="24"/>
                <w:szCs w:val="24"/>
              </w:rPr>
              <w:t>Задачи муниципальной программы</w:t>
            </w:r>
          </w:p>
        </w:tc>
        <w:tc>
          <w:tcPr>
            <w:tcW w:w="3572" w:type="pct"/>
          </w:tcPr>
          <w:p w:rsidR="002643AD" w:rsidRDefault="002643A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1. У</w:t>
            </w:r>
            <w:r w:rsidRPr="00FE377B">
              <w:rPr>
                <w:rFonts w:ascii="Times New Roman" w:hAnsi="Times New Roman" w:cs="Times New Roman"/>
                <w:sz w:val="24"/>
                <w:szCs w:val="24"/>
              </w:rPr>
              <w:t>луч</w:t>
            </w:r>
            <w:r>
              <w:rPr>
                <w:rFonts w:ascii="Times New Roman" w:hAnsi="Times New Roman" w:cs="Times New Roman"/>
                <w:sz w:val="24"/>
                <w:szCs w:val="24"/>
              </w:rPr>
              <w:t>шить</w:t>
            </w:r>
            <w:r w:rsidRPr="00FE377B">
              <w:rPr>
                <w:rFonts w:ascii="Times New Roman" w:hAnsi="Times New Roman" w:cs="Times New Roman"/>
                <w:sz w:val="24"/>
                <w:szCs w:val="24"/>
              </w:rPr>
              <w:t xml:space="preserve"> экологическ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и санитарно-эпидемиологическ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ситуаци</w:t>
            </w:r>
            <w:r>
              <w:rPr>
                <w:rFonts w:ascii="Times New Roman" w:hAnsi="Times New Roman" w:cs="Times New Roman"/>
                <w:sz w:val="24"/>
                <w:szCs w:val="24"/>
              </w:rPr>
              <w:t>ю</w:t>
            </w:r>
            <w:r w:rsidRPr="00FE377B">
              <w:rPr>
                <w:rFonts w:ascii="Times New Roman" w:hAnsi="Times New Roman" w:cs="Times New Roman"/>
                <w:sz w:val="24"/>
                <w:szCs w:val="24"/>
              </w:rPr>
              <w:t xml:space="preserve"> на территории город</w:t>
            </w:r>
            <w:r>
              <w:rPr>
                <w:rFonts w:ascii="Times New Roman" w:hAnsi="Times New Roman" w:cs="Times New Roman"/>
                <w:sz w:val="24"/>
                <w:szCs w:val="24"/>
              </w:rPr>
              <w:t>а</w:t>
            </w:r>
            <w:r w:rsidRPr="00FE377B">
              <w:rPr>
                <w:rFonts w:ascii="Times New Roman" w:hAnsi="Times New Roman" w:cs="Times New Roman"/>
                <w:sz w:val="24"/>
                <w:szCs w:val="24"/>
              </w:rPr>
              <w:t xml:space="preserve"> Саянск</w:t>
            </w:r>
            <w:r>
              <w:rPr>
                <w:rFonts w:ascii="Times New Roman" w:hAnsi="Times New Roman" w:cs="Times New Roman"/>
                <w:sz w:val="24"/>
                <w:szCs w:val="24"/>
              </w:rPr>
              <w:t>а;</w:t>
            </w:r>
          </w:p>
          <w:p w:rsidR="002643AD" w:rsidRDefault="002643AD" w:rsidP="002643AD">
            <w:pPr>
              <w:pStyle w:val="ConsPlusTitlePage"/>
              <w:jc w:val="both"/>
              <w:rPr>
                <w:rFonts w:ascii="Times New Roman" w:hAnsi="Times New Roman" w:cs="Times New Roman"/>
                <w:sz w:val="24"/>
                <w:szCs w:val="24"/>
              </w:rPr>
            </w:pPr>
            <w:r w:rsidRPr="00170AC1">
              <w:rPr>
                <w:rFonts w:ascii="Times New Roman" w:hAnsi="Times New Roman" w:cs="Times New Roman"/>
                <w:sz w:val="24"/>
                <w:szCs w:val="24"/>
              </w:rPr>
              <w:t>2. Формировать экологическую культуру населения</w:t>
            </w:r>
            <w:r>
              <w:rPr>
                <w:rFonts w:ascii="Times New Roman" w:hAnsi="Times New Roman" w:cs="Times New Roman"/>
                <w:sz w:val="24"/>
                <w:szCs w:val="24"/>
              </w:rPr>
              <w:t>;</w:t>
            </w:r>
          </w:p>
          <w:p w:rsidR="00B226F6" w:rsidRPr="0030728B" w:rsidRDefault="002643A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3. </w:t>
            </w:r>
            <w:r w:rsidRPr="00AA3D6E">
              <w:rPr>
                <w:rFonts w:ascii="Times New Roman" w:hAnsi="Times New Roman"/>
                <w:sz w:val="24"/>
                <w:szCs w:val="24"/>
              </w:rPr>
              <w:t>Сохранение, воспроизводство и рациональное использование зелёных насаждений</w:t>
            </w:r>
            <w:r>
              <w:rPr>
                <w:rFonts w:ascii="Times New Roman" w:hAnsi="Times New Roman"/>
                <w:sz w:val="24"/>
                <w:szCs w:val="24"/>
              </w:rPr>
              <w:t>.</w:t>
            </w:r>
          </w:p>
        </w:tc>
      </w:tr>
      <w:tr w:rsidR="000F0CCF" w:rsidTr="00B51CFE">
        <w:tc>
          <w:tcPr>
            <w:tcW w:w="279" w:type="pct"/>
          </w:tcPr>
          <w:p w:rsidR="000F0CCF" w:rsidRPr="00E66541" w:rsidRDefault="002643AD" w:rsidP="00E66541">
            <w:pPr>
              <w:pStyle w:val="ConsPlusCell"/>
              <w:jc w:val="center"/>
              <w:rPr>
                <w:rFonts w:ascii="Times New Roman" w:hAnsi="Times New Roman" w:cs="Times New Roman"/>
                <w:sz w:val="24"/>
                <w:szCs w:val="24"/>
              </w:rPr>
            </w:pPr>
            <w:r>
              <w:rPr>
                <w:rFonts w:ascii="Times New Roman" w:hAnsi="Times New Roman" w:cs="Times New Roman"/>
                <w:sz w:val="24"/>
                <w:szCs w:val="24"/>
              </w:rPr>
              <w:t>6</w:t>
            </w:r>
            <w:r w:rsidR="000F0CCF" w:rsidRPr="00E66541">
              <w:rPr>
                <w:rFonts w:ascii="Times New Roman" w:hAnsi="Times New Roman" w:cs="Times New Roman"/>
                <w:sz w:val="24"/>
                <w:szCs w:val="24"/>
              </w:rPr>
              <w:t>.</w:t>
            </w:r>
          </w:p>
        </w:tc>
        <w:tc>
          <w:tcPr>
            <w:tcW w:w="1149" w:type="pct"/>
          </w:tcPr>
          <w:p w:rsidR="000F0CCF" w:rsidRPr="00E66541" w:rsidRDefault="000F0CCF" w:rsidP="00BE137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Сроки  реализации муниципальной программы      </w:t>
            </w:r>
          </w:p>
        </w:tc>
        <w:tc>
          <w:tcPr>
            <w:tcW w:w="3572" w:type="pct"/>
          </w:tcPr>
          <w:p w:rsidR="000F0CCF" w:rsidRPr="0030728B" w:rsidRDefault="000F0CCF" w:rsidP="009818B0">
            <w:pPr>
              <w:pStyle w:val="ConsPlusCell"/>
              <w:rPr>
                <w:rFonts w:ascii="Times New Roman" w:hAnsi="Times New Roman" w:cs="Times New Roman"/>
                <w:sz w:val="24"/>
                <w:szCs w:val="24"/>
              </w:rPr>
            </w:pPr>
            <w:r w:rsidRPr="0030728B">
              <w:rPr>
                <w:rFonts w:ascii="Times New Roman" w:hAnsi="Times New Roman" w:cs="Times New Roman"/>
                <w:sz w:val="24"/>
                <w:szCs w:val="24"/>
              </w:rPr>
              <w:t>20</w:t>
            </w:r>
            <w:r w:rsidR="009818B0">
              <w:rPr>
                <w:rFonts w:ascii="Times New Roman" w:hAnsi="Times New Roman" w:cs="Times New Roman"/>
                <w:sz w:val="24"/>
                <w:szCs w:val="24"/>
              </w:rPr>
              <w:t>20</w:t>
            </w:r>
            <w:r w:rsidRPr="0030728B">
              <w:rPr>
                <w:rFonts w:ascii="Times New Roman" w:hAnsi="Times New Roman" w:cs="Times New Roman"/>
                <w:sz w:val="24"/>
                <w:szCs w:val="24"/>
              </w:rPr>
              <w:t xml:space="preserve"> - 202</w:t>
            </w:r>
            <w:r w:rsidR="009818B0">
              <w:rPr>
                <w:rFonts w:ascii="Times New Roman" w:hAnsi="Times New Roman" w:cs="Times New Roman"/>
                <w:sz w:val="24"/>
                <w:szCs w:val="24"/>
              </w:rPr>
              <w:t>5</w:t>
            </w:r>
            <w:r w:rsidRPr="0030728B">
              <w:rPr>
                <w:rFonts w:ascii="Times New Roman" w:hAnsi="Times New Roman" w:cs="Times New Roman"/>
                <w:sz w:val="24"/>
                <w:szCs w:val="24"/>
              </w:rPr>
              <w:t xml:space="preserve"> годы                                          </w:t>
            </w:r>
          </w:p>
        </w:tc>
      </w:tr>
      <w:tr w:rsidR="000F0CCF" w:rsidTr="00B51CFE">
        <w:tc>
          <w:tcPr>
            <w:tcW w:w="279" w:type="pct"/>
          </w:tcPr>
          <w:p w:rsidR="000F0CCF" w:rsidRPr="00E66541" w:rsidRDefault="002643A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r w:rsidR="000F0CCF" w:rsidRPr="00E66541">
              <w:rPr>
                <w:rFonts w:ascii="Times New Roman" w:hAnsi="Times New Roman" w:cs="Times New Roman"/>
                <w:sz w:val="24"/>
                <w:szCs w:val="24"/>
              </w:rPr>
              <w:t>.</w:t>
            </w:r>
          </w:p>
        </w:tc>
        <w:tc>
          <w:tcPr>
            <w:tcW w:w="1149" w:type="pct"/>
          </w:tcPr>
          <w:p w:rsidR="000F0CCF" w:rsidRPr="00E66541" w:rsidRDefault="000F0CCF" w:rsidP="00BE137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6023AA" w:rsidRDefault="0080728D" w:rsidP="006023AA">
            <w:pPr>
              <w:pStyle w:val="ConsPlusNormal"/>
              <w:jc w:val="both"/>
              <w:rPr>
                <w:sz w:val="24"/>
                <w:szCs w:val="24"/>
              </w:rPr>
            </w:pPr>
            <w:r>
              <w:rPr>
                <w:sz w:val="24"/>
                <w:szCs w:val="24"/>
              </w:rPr>
              <w:t xml:space="preserve">  </w:t>
            </w:r>
            <w:r w:rsidR="004170F8">
              <w:rPr>
                <w:sz w:val="24"/>
                <w:szCs w:val="24"/>
              </w:rPr>
              <w:t xml:space="preserve">1. </w:t>
            </w:r>
            <w:r w:rsidR="006023AA" w:rsidRPr="0030728B">
              <w:rPr>
                <w:sz w:val="24"/>
                <w:szCs w:val="24"/>
              </w:rPr>
              <w:t xml:space="preserve">Общий объем финансирования муниципальной программы составляет </w:t>
            </w:r>
            <w:r w:rsidR="00532BA8">
              <w:rPr>
                <w:sz w:val="24"/>
                <w:szCs w:val="24"/>
              </w:rPr>
              <w:t>15066,4</w:t>
            </w:r>
            <w:r w:rsidR="00B112D8">
              <w:rPr>
                <w:sz w:val="24"/>
                <w:szCs w:val="24"/>
              </w:rPr>
              <w:t xml:space="preserve">,0 </w:t>
            </w:r>
            <w:r w:rsidR="006023AA" w:rsidRPr="0030728B">
              <w:rPr>
                <w:sz w:val="24"/>
                <w:szCs w:val="24"/>
              </w:rPr>
              <w:t>тыс. руб., в том числе</w:t>
            </w:r>
            <w:r w:rsidR="0082331E">
              <w:rPr>
                <w:sz w:val="24"/>
                <w:szCs w:val="24"/>
              </w:rPr>
              <w:t xml:space="preserve"> по годам</w:t>
            </w:r>
            <w:r w:rsidR="006023AA" w:rsidRPr="0030728B">
              <w:rPr>
                <w:sz w:val="24"/>
                <w:szCs w:val="24"/>
              </w:rPr>
              <w:t>:</w:t>
            </w:r>
          </w:p>
          <w:p w:rsidR="0080728D" w:rsidRDefault="0080728D" w:rsidP="006023AA">
            <w:pPr>
              <w:pStyle w:val="ConsPlusNormal"/>
              <w:jc w:val="both"/>
              <w:rPr>
                <w:sz w:val="24"/>
                <w:szCs w:val="24"/>
              </w:rPr>
            </w:pPr>
            <w:r>
              <w:rPr>
                <w:sz w:val="24"/>
                <w:szCs w:val="24"/>
              </w:rPr>
              <w:t xml:space="preserve">2020 - </w:t>
            </w:r>
            <w:r w:rsidR="00532BA8">
              <w:rPr>
                <w:sz w:val="24"/>
                <w:szCs w:val="24"/>
              </w:rPr>
              <w:t>9963,9</w:t>
            </w:r>
            <w:r w:rsidR="00B112D8">
              <w:rPr>
                <w:sz w:val="24"/>
                <w:szCs w:val="24"/>
              </w:rPr>
              <w:t xml:space="preserve">  </w:t>
            </w:r>
            <w:r>
              <w:rPr>
                <w:sz w:val="24"/>
                <w:szCs w:val="24"/>
              </w:rPr>
              <w:t xml:space="preserve">тыс. руб.  </w:t>
            </w:r>
          </w:p>
          <w:p w:rsidR="009818B0" w:rsidRDefault="009818B0" w:rsidP="009818B0">
            <w:pPr>
              <w:pStyle w:val="ConsPlusNormal"/>
              <w:jc w:val="both"/>
              <w:rPr>
                <w:sz w:val="24"/>
                <w:szCs w:val="24"/>
              </w:rPr>
            </w:pPr>
            <w:r>
              <w:rPr>
                <w:sz w:val="24"/>
                <w:szCs w:val="24"/>
              </w:rPr>
              <w:t xml:space="preserve">2021 - </w:t>
            </w:r>
            <w:r w:rsidR="00B112D8">
              <w:rPr>
                <w:sz w:val="24"/>
                <w:szCs w:val="24"/>
              </w:rPr>
              <w:t>1020,</w:t>
            </w:r>
            <w:r w:rsidR="00532BA8">
              <w:rPr>
                <w:sz w:val="24"/>
                <w:szCs w:val="24"/>
              </w:rPr>
              <w:t>5</w:t>
            </w:r>
            <w:r w:rsidR="00B112D8">
              <w:rPr>
                <w:sz w:val="24"/>
                <w:szCs w:val="24"/>
              </w:rPr>
              <w:t xml:space="preserve"> </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2022 - </w:t>
            </w:r>
            <w:r w:rsidR="00B112D8">
              <w:rPr>
                <w:sz w:val="24"/>
                <w:szCs w:val="24"/>
              </w:rPr>
              <w:t>1020,</w:t>
            </w:r>
            <w:r w:rsidR="00532BA8">
              <w:rPr>
                <w:sz w:val="24"/>
                <w:szCs w:val="24"/>
              </w:rPr>
              <w:t>5</w:t>
            </w:r>
            <w:r w:rsidR="00B112D8">
              <w:rPr>
                <w:sz w:val="24"/>
                <w:szCs w:val="24"/>
              </w:rPr>
              <w:t xml:space="preserve">  </w:t>
            </w:r>
            <w:r>
              <w:rPr>
                <w:sz w:val="24"/>
                <w:szCs w:val="24"/>
              </w:rPr>
              <w:t xml:space="preserve">тыс. руб.  </w:t>
            </w:r>
          </w:p>
          <w:p w:rsidR="009818B0" w:rsidRDefault="009818B0" w:rsidP="009818B0">
            <w:pPr>
              <w:pStyle w:val="ConsPlusNormal"/>
              <w:jc w:val="both"/>
              <w:rPr>
                <w:sz w:val="24"/>
                <w:szCs w:val="24"/>
              </w:rPr>
            </w:pPr>
            <w:r>
              <w:rPr>
                <w:sz w:val="24"/>
                <w:szCs w:val="24"/>
              </w:rPr>
              <w:t xml:space="preserve">2023 - </w:t>
            </w:r>
            <w:r w:rsidR="00B112D8">
              <w:rPr>
                <w:sz w:val="24"/>
                <w:szCs w:val="24"/>
              </w:rPr>
              <w:t>1020,</w:t>
            </w:r>
            <w:r w:rsidR="00532BA8">
              <w:rPr>
                <w:sz w:val="24"/>
                <w:szCs w:val="24"/>
              </w:rPr>
              <w:t>5</w:t>
            </w:r>
            <w:r w:rsidR="00B112D8">
              <w:rPr>
                <w:sz w:val="24"/>
                <w:szCs w:val="24"/>
              </w:rPr>
              <w:t xml:space="preserve"> </w:t>
            </w:r>
            <w:r>
              <w:rPr>
                <w:sz w:val="24"/>
                <w:szCs w:val="24"/>
              </w:rPr>
              <w:t xml:space="preserve">тыс. руб.  </w:t>
            </w:r>
          </w:p>
          <w:p w:rsidR="009818B0" w:rsidRDefault="009818B0" w:rsidP="009818B0">
            <w:pPr>
              <w:pStyle w:val="ConsPlusNormal"/>
              <w:jc w:val="both"/>
              <w:rPr>
                <w:sz w:val="24"/>
                <w:szCs w:val="24"/>
              </w:rPr>
            </w:pPr>
            <w:r>
              <w:rPr>
                <w:sz w:val="24"/>
                <w:szCs w:val="24"/>
              </w:rPr>
              <w:t xml:space="preserve">2024 - </w:t>
            </w:r>
            <w:r w:rsidR="00B112D8">
              <w:rPr>
                <w:sz w:val="24"/>
                <w:szCs w:val="24"/>
              </w:rPr>
              <w:t>1020,</w:t>
            </w:r>
            <w:r w:rsidR="00532BA8">
              <w:rPr>
                <w:sz w:val="24"/>
                <w:szCs w:val="24"/>
              </w:rPr>
              <w:t>5</w:t>
            </w:r>
            <w:r w:rsidR="00B112D8">
              <w:rPr>
                <w:sz w:val="24"/>
                <w:szCs w:val="24"/>
              </w:rPr>
              <w:t xml:space="preserve">  </w:t>
            </w:r>
            <w:r>
              <w:rPr>
                <w:sz w:val="24"/>
                <w:szCs w:val="24"/>
              </w:rPr>
              <w:t xml:space="preserve">тыс. руб.  </w:t>
            </w:r>
          </w:p>
          <w:p w:rsidR="009818B0" w:rsidRDefault="009818B0" w:rsidP="009818B0">
            <w:pPr>
              <w:pStyle w:val="ConsPlusNormal"/>
              <w:jc w:val="both"/>
              <w:rPr>
                <w:sz w:val="24"/>
                <w:szCs w:val="24"/>
              </w:rPr>
            </w:pPr>
            <w:r>
              <w:rPr>
                <w:sz w:val="24"/>
                <w:szCs w:val="24"/>
              </w:rPr>
              <w:t xml:space="preserve">2025 - </w:t>
            </w:r>
            <w:r w:rsidR="00B112D8">
              <w:rPr>
                <w:sz w:val="24"/>
                <w:szCs w:val="24"/>
              </w:rPr>
              <w:t>1020,</w:t>
            </w:r>
            <w:r w:rsidR="00532BA8">
              <w:rPr>
                <w:sz w:val="24"/>
                <w:szCs w:val="24"/>
              </w:rPr>
              <w:t>5</w:t>
            </w:r>
            <w:r w:rsidR="00B112D8">
              <w:rPr>
                <w:sz w:val="24"/>
                <w:szCs w:val="24"/>
              </w:rPr>
              <w:t xml:space="preserve"> </w:t>
            </w:r>
            <w:r>
              <w:rPr>
                <w:sz w:val="24"/>
                <w:szCs w:val="24"/>
              </w:rPr>
              <w:t xml:space="preserve">тыс. руб.  </w:t>
            </w:r>
          </w:p>
          <w:p w:rsidR="006023AA" w:rsidRPr="0030728B" w:rsidRDefault="006023AA" w:rsidP="006023AA">
            <w:pPr>
              <w:pStyle w:val="ConsPlusNormal"/>
              <w:jc w:val="both"/>
              <w:rPr>
                <w:sz w:val="24"/>
                <w:szCs w:val="24"/>
              </w:rPr>
            </w:pPr>
            <w:r w:rsidRPr="0030728B">
              <w:rPr>
                <w:sz w:val="24"/>
                <w:szCs w:val="24"/>
              </w:rPr>
              <w:t>2. По источникам финансирования:</w:t>
            </w:r>
          </w:p>
          <w:p w:rsidR="006561DA" w:rsidRPr="006561DA" w:rsidRDefault="006561DA" w:rsidP="006561DA">
            <w:pPr>
              <w:pStyle w:val="ConsPlusCell"/>
              <w:rPr>
                <w:rFonts w:ascii="Times New Roman" w:hAnsi="Times New Roman" w:cs="Times New Roman"/>
                <w:sz w:val="24"/>
                <w:szCs w:val="24"/>
              </w:rPr>
            </w:pPr>
            <w:r>
              <w:rPr>
                <w:rFonts w:ascii="Times New Roman" w:hAnsi="Times New Roman" w:cs="Times New Roman"/>
                <w:sz w:val="24"/>
                <w:szCs w:val="24"/>
              </w:rPr>
              <w:t>-</w:t>
            </w:r>
            <w:r w:rsidR="006023AA" w:rsidRPr="006561DA">
              <w:rPr>
                <w:rFonts w:ascii="Times New Roman" w:hAnsi="Times New Roman" w:cs="Times New Roman"/>
                <w:sz w:val="24"/>
                <w:szCs w:val="24"/>
              </w:rPr>
              <w:t xml:space="preserve"> за сч</w:t>
            </w:r>
            <w:r w:rsidR="009818B0">
              <w:rPr>
                <w:rFonts w:ascii="Times New Roman" w:hAnsi="Times New Roman" w:cs="Times New Roman"/>
                <w:sz w:val="24"/>
                <w:szCs w:val="24"/>
              </w:rPr>
              <w:t>ё</w:t>
            </w:r>
            <w:r w:rsidR="006023AA" w:rsidRPr="006561DA">
              <w:rPr>
                <w:rFonts w:ascii="Times New Roman" w:hAnsi="Times New Roman" w:cs="Times New Roman"/>
                <w:sz w:val="24"/>
                <w:szCs w:val="24"/>
              </w:rPr>
              <w:t xml:space="preserve">т бюджета городского округа муниципального образования «город Саянск» - </w:t>
            </w:r>
            <w:r w:rsidR="00532BA8">
              <w:rPr>
                <w:rFonts w:ascii="Times New Roman" w:hAnsi="Times New Roman" w:cs="Times New Roman"/>
                <w:sz w:val="24"/>
                <w:szCs w:val="24"/>
              </w:rPr>
              <w:t>9516,4</w:t>
            </w:r>
            <w:r w:rsidR="00B112D8">
              <w:rPr>
                <w:rFonts w:ascii="Times New Roman" w:hAnsi="Times New Roman" w:cs="Times New Roman"/>
                <w:sz w:val="24"/>
                <w:szCs w:val="24"/>
              </w:rPr>
              <w:t xml:space="preserve">,0 </w:t>
            </w:r>
            <w:r w:rsidR="006023AA" w:rsidRPr="006561DA">
              <w:rPr>
                <w:rFonts w:ascii="Times New Roman" w:hAnsi="Times New Roman" w:cs="Times New Roman"/>
                <w:sz w:val="24"/>
                <w:szCs w:val="24"/>
              </w:rPr>
              <w:t xml:space="preserve"> тыс. руб.</w:t>
            </w:r>
            <w:r w:rsidRPr="006561DA">
              <w:rPr>
                <w:rFonts w:ascii="Times New Roman" w:hAnsi="Times New Roman" w:cs="Times New Roman"/>
                <w:sz w:val="24"/>
                <w:szCs w:val="24"/>
              </w:rPr>
              <w:t>, в том числе по годам:</w:t>
            </w:r>
          </w:p>
          <w:p w:rsidR="009818B0" w:rsidRDefault="009818B0" w:rsidP="009818B0">
            <w:pPr>
              <w:pStyle w:val="ConsPlusNormal"/>
              <w:jc w:val="both"/>
              <w:rPr>
                <w:sz w:val="24"/>
                <w:szCs w:val="24"/>
              </w:rPr>
            </w:pPr>
            <w:r>
              <w:rPr>
                <w:sz w:val="24"/>
                <w:szCs w:val="24"/>
              </w:rPr>
              <w:t xml:space="preserve">2020 - </w:t>
            </w:r>
            <w:r w:rsidR="00532BA8">
              <w:rPr>
                <w:sz w:val="24"/>
                <w:szCs w:val="24"/>
              </w:rPr>
              <w:t>6288,9</w:t>
            </w:r>
            <w:r w:rsidR="00B112D8">
              <w:rPr>
                <w:sz w:val="24"/>
                <w:szCs w:val="24"/>
              </w:rPr>
              <w:t xml:space="preserve"> </w:t>
            </w:r>
            <w:r>
              <w:rPr>
                <w:sz w:val="24"/>
                <w:szCs w:val="24"/>
              </w:rPr>
              <w:t xml:space="preserve"> тыс. руб.  </w:t>
            </w:r>
          </w:p>
          <w:p w:rsidR="009818B0" w:rsidRDefault="00B112D8" w:rsidP="009818B0">
            <w:pPr>
              <w:pStyle w:val="ConsPlusNormal"/>
              <w:jc w:val="both"/>
              <w:rPr>
                <w:sz w:val="24"/>
                <w:szCs w:val="24"/>
              </w:rPr>
            </w:pPr>
            <w:r>
              <w:rPr>
                <w:sz w:val="24"/>
                <w:szCs w:val="24"/>
              </w:rPr>
              <w:t>2021 - 64</w:t>
            </w:r>
            <w:r w:rsidR="00532BA8">
              <w:rPr>
                <w:sz w:val="24"/>
                <w:szCs w:val="24"/>
              </w:rPr>
              <w:t>5</w:t>
            </w:r>
            <w:r>
              <w:rPr>
                <w:sz w:val="24"/>
                <w:szCs w:val="24"/>
              </w:rPr>
              <w:t>,</w:t>
            </w:r>
            <w:r w:rsidR="00532BA8">
              <w:rPr>
                <w:sz w:val="24"/>
                <w:szCs w:val="24"/>
              </w:rPr>
              <w:t>5</w:t>
            </w:r>
            <w:r w:rsidR="009818B0">
              <w:rPr>
                <w:sz w:val="24"/>
                <w:szCs w:val="24"/>
              </w:rPr>
              <w:t xml:space="preserve"> тыс. руб.  </w:t>
            </w:r>
          </w:p>
          <w:p w:rsidR="009818B0" w:rsidRDefault="009818B0" w:rsidP="009818B0">
            <w:pPr>
              <w:pStyle w:val="ConsPlusNormal"/>
              <w:jc w:val="both"/>
              <w:rPr>
                <w:sz w:val="24"/>
                <w:szCs w:val="24"/>
              </w:rPr>
            </w:pPr>
            <w:r>
              <w:rPr>
                <w:sz w:val="24"/>
                <w:szCs w:val="24"/>
              </w:rPr>
              <w:t xml:space="preserve">2022 - </w:t>
            </w:r>
            <w:r w:rsidR="00B112D8">
              <w:rPr>
                <w:sz w:val="24"/>
                <w:szCs w:val="24"/>
              </w:rPr>
              <w:t>64</w:t>
            </w:r>
            <w:r w:rsidR="00532BA8">
              <w:rPr>
                <w:sz w:val="24"/>
                <w:szCs w:val="24"/>
              </w:rPr>
              <w:t>5</w:t>
            </w:r>
            <w:r w:rsidR="00B112D8">
              <w:rPr>
                <w:sz w:val="24"/>
                <w:szCs w:val="24"/>
              </w:rPr>
              <w:t>,</w:t>
            </w:r>
            <w:r w:rsidR="00532BA8">
              <w:rPr>
                <w:sz w:val="24"/>
                <w:szCs w:val="24"/>
              </w:rPr>
              <w:t>5</w:t>
            </w:r>
            <w:r>
              <w:rPr>
                <w:sz w:val="24"/>
                <w:szCs w:val="24"/>
              </w:rPr>
              <w:t xml:space="preserve"> тыс. руб.  </w:t>
            </w:r>
          </w:p>
          <w:p w:rsidR="009818B0" w:rsidRDefault="009818B0" w:rsidP="009818B0">
            <w:pPr>
              <w:pStyle w:val="ConsPlusNormal"/>
              <w:jc w:val="both"/>
              <w:rPr>
                <w:sz w:val="24"/>
                <w:szCs w:val="24"/>
              </w:rPr>
            </w:pPr>
            <w:r>
              <w:rPr>
                <w:sz w:val="24"/>
                <w:szCs w:val="24"/>
              </w:rPr>
              <w:t>2023 -</w:t>
            </w:r>
            <w:r w:rsidR="00B112D8">
              <w:rPr>
                <w:sz w:val="24"/>
                <w:szCs w:val="24"/>
              </w:rPr>
              <w:t xml:space="preserve"> 64</w:t>
            </w:r>
            <w:r w:rsidR="00532BA8">
              <w:rPr>
                <w:sz w:val="24"/>
                <w:szCs w:val="24"/>
              </w:rPr>
              <w:t>5</w:t>
            </w:r>
            <w:r w:rsidR="00B112D8">
              <w:rPr>
                <w:sz w:val="24"/>
                <w:szCs w:val="24"/>
              </w:rPr>
              <w:t>,</w:t>
            </w:r>
            <w:r w:rsidR="00532BA8">
              <w:rPr>
                <w:sz w:val="24"/>
                <w:szCs w:val="24"/>
              </w:rPr>
              <w:t>5</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2024 - </w:t>
            </w:r>
            <w:r w:rsidR="00B112D8">
              <w:rPr>
                <w:sz w:val="24"/>
                <w:szCs w:val="24"/>
              </w:rPr>
              <w:t>64</w:t>
            </w:r>
            <w:r w:rsidR="00532BA8">
              <w:rPr>
                <w:sz w:val="24"/>
                <w:szCs w:val="24"/>
              </w:rPr>
              <w:t>5</w:t>
            </w:r>
            <w:r w:rsidR="00B112D8">
              <w:rPr>
                <w:sz w:val="24"/>
                <w:szCs w:val="24"/>
              </w:rPr>
              <w:t>,</w:t>
            </w:r>
            <w:r w:rsidR="00532BA8">
              <w:rPr>
                <w:sz w:val="24"/>
                <w:szCs w:val="24"/>
              </w:rPr>
              <w:t>5</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2025 - </w:t>
            </w:r>
            <w:r w:rsidR="00B112D8">
              <w:rPr>
                <w:sz w:val="24"/>
                <w:szCs w:val="24"/>
              </w:rPr>
              <w:t>64</w:t>
            </w:r>
            <w:r w:rsidR="00532BA8">
              <w:rPr>
                <w:sz w:val="24"/>
                <w:szCs w:val="24"/>
              </w:rPr>
              <w:t>5</w:t>
            </w:r>
            <w:r w:rsidR="00B112D8">
              <w:rPr>
                <w:sz w:val="24"/>
                <w:szCs w:val="24"/>
              </w:rPr>
              <w:t>,</w:t>
            </w:r>
            <w:r w:rsidR="00532BA8">
              <w:rPr>
                <w:sz w:val="24"/>
                <w:szCs w:val="24"/>
              </w:rPr>
              <w:t>5</w:t>
            </w:r>
            <w:r>
              <w:rPr>
                <w:sz w:val="24"/>
                <w:szCs w:val="24"/>
              </w:rPr>
              <w:t xml:space="preserve"> тыс. руб.  </w:t>
            </w:r>
          </w:p>
          <w:p w:rsidR="006561DA" w:rsidRDefault="006561DA" w:rsidP="006561DA">
            <w:pPr>
              <w:pStyle w:val="ConsPlusCell"/>
              <w:rPr>
                <w:rFonts w:ascii="Times New Roman" w:hAnsi="Times New Roman" w:cs="Times New Roman"/>
                <w:sz w:val="24"/>
                <w:szCs w:val="24"/>
              </w:rPr>
            </w:pPr>
            <w:r>
              <w:rPr>
                <w:rFonts w:ascii="Times New Roman" w:hAnsi="Times New Roman" w:cs="Times New Roman"/>
                <w:sz w:val="24"/>
                <w:szCs w:val="24"/>
              </w:rPr>
              <w:t>-</w:t>
            </w:r>
            <w:r w:rsidR="006023AA" w:rsidRPr="0030728B">
              <w:rPr>
                <w:rFonts w:ascii="Times New Roman" w:hAnsi="Times New Roman" w:cs="Times New Roman"/>
                <w:sz w:val="24"/>
                <w:szCs w:val="24"/>
              </w:rPr>
              <w:t xml:space="preserve"> за сч</w:t>
            </w:r>
            <w:r w:rsidR="009818B0">
              <w:rPr>
                <w:rFonts w:ascii="Times New Roman" w:hAnsi="Times New Roman" w:cs="Times New Roman"/>
                <w:sz w:val="24"/>
                <w:szCs w:val="24"/>
              </w:rPr>
              <w:t>ё</w:t>
            </w:r>
            <w:r w:rsidR="006023AA" w:rsidRPr="0030728B">
              <w:rPr>
                <w:rFonts w:ascii="Times New Roman" w:hAnsi="Times New Roman" w:cs="Times New Roman"/>
                <w:sz w:val="24"/>
                <w:szCs w:val="24"/>
              </w:rPr>
              <w:t xml:space="preserve">т областного бюджета </w:t>
            </w:r>
            <w:r w:rsidR="00A06D97">
              <w:rPr>
                <w:rFonts w:ascii="Times New Roman" w:hAnsi="Times New Roman" w:cs="Times New Roman"/>
                <w:sz w:val="24"/>
                <w:szCs w:val="24"/>
              </w:rPr>
              <w:t xml:space="preserve">-  </w:t>
            </w:r>
            <w:r w:rsidR="00532BA8">
              <w:rPr>
                <w:rFonts w:ascii="Times New Roman" w:hAnsi="Times New Roman" w:cs="Times New Roman"/>
                <w:sz w:val="24"/>
                <w:szCs w:val="24"/>
              </w:rPr>
              <w:t>5550</w:t>
            </w:r>
            <w:r w:rsidR="00B112D8">
              <w:rPr>
                <w:rFonts w:ascii="Times New Roman" w:hAnsi="Times New Roman" w:cs="Times New Roman"/>
                <w:sz w:val="24"/>
                <w:szCs w:val="24"/>
              </w:rPr>
              <w:t xml:space="preserve">,0 </w:t>
            </w:r>
            <w:r w:rsidR="00A06D97">
              <w:rPr>
                <w:rFonts w:ascii="Times New Roman" w:hAnsi="Times New Roman" w:cs="Times New Roman"/>
                <w:sz w:val="24"/>
                <w:szCs w:val="24"/>
              </w:rPr>
              <w:t xml:space="preserve"> тыс. руб.</w:t>
            </w:r>
            <w:r>
              <w:rPr>
                <w:rFonts w:ascii="Times New Roman" w:hAnsi="Times New Roman" w:cs="Times New Roman"/>
                <w:sz w:val="24"/>
                <w:szCs w:val="24"/>
              </w:rPr>
              <w:t>, в том числе по годам:</w:t>
            </w:r>
          </w:p>
          <w:p w:rsidR="009818B0" w:rsidRDefault="009818B0" w:rsidP="009818B0">
            <w:pPr>
              <w:pStyle w:val="ConsPlusNormal"/>
              <w:jc w:val="both"/>
              <w:rPr>
                <w:sz w:val="24"/>
                <w:szCs w:val="24"/>
              </w:rPr>
            </w:pPr>
            <w:r>
              <w:rPr>
                <w:sz w:val="24"/>
                <w:szCs w:val="24"/>
              </w:rPr>
              <w:t xml:space="preserve">2020 -  </w:t>
            </w:r>
            <w:r w:rsidR="00532BA8">
              <w:rPr>
                <w:sz w:val="24"/>
                <w:szCs w:val="24"/>
              </w:rPr>
              <w:t>36</w:t>
            </w:r>
            <w:r w:rsidR="00B112D8">
              <w:rPr>
                <w:sz w:val="24"/>
                <w:szCs w:val="24"/>
              </w:rPr>
              <w:t>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2021 -  </w:t>
            </w:r>
            <w:r w:rsidR="00B112D8">
              <w:rPr>
                <w:sz w:val="24"/>
                <w:szCs w:val="24"/>
              </w:rPr>
              <w:t>375,0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2022 -  </w:t>
            </w:r>
            <w:r w:rsidR="00B112D8">
              <w:rPr>
                <w:sz w:val="24"/>
                <w:szCs w:val="24"/>
              </w:rPr>
              <w:t>375,0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2023 -  </w:t>
            </w:r>
            <w:r w:rsidR="00B112D8">
              <w:rPr>
                <w:sz w:val="24"/>
                <w:szCs w:val="24"/>
              </w:rPr>
              <w:t>375,0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2024 -  </w:t>
            </w:r>
            <w:r w:rsidR="00B112D8">
              <w:rPr>
                <w:sz w:val="24"/>
                <w:szCs w:val="24"/>
              </w:rPr>
              <w:t>375,0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2025 -  </w:t>
            </w:r>
            <w:r w:rsidR="00B112D8">
              <w:rPr>
                <w:sz w:val="24"/>
                <w:szCs w:val="24"/>
              </w:rPr>
              <w:t>375,0</w:t>
            </w:r>
            <w:r>
              <w:rPr>
                <w:sz w:val="24"/>
                <w:szCs w:val="24"/>
              </w:rPr>
              <w:t xml:space="preserve"> тыс. руб.  </w:t>
            </w:r>
          </w:p>
          <w:p w:rsidR="00224ADC" w:rsidRPr="0030728B" w:rsidRDefault="006561DA" w:rsidP="00B112D8">
            <w:pPr>
              <w:pStyle w:val="ConsPlusCell"/>
              <w:widowControl/>
              <w:rPr>
                <w:sz w:val="24"/>
                <w:szCs w:val="24"/>
              </w:rPr>
            </w:pPr>
            <w:r>
              <w:rPr>
                <w:rFonts w:ascii="Times New Roman" w:hAnsi="Times New Roman" w:cs="Times New Roman"/>
                <w:sz w:val="24"/>
                <w:szCs w:val="24"/>
              </w:rPr>
              <w:t>-</w:t>
            </w:r>
            <w:r w:rsidR="006023AA" w:rsidRPr="0030728B">
              <w:rPr>
                <w:rFonts w:ascii="Times New Roman" w:hAnsi="Times New Roman" w:cs="Times New Roman"/>
                <w:sz w:val="24"/>
                <w:szCs w:val="24"/>
              </w:rPr>
              <w:t xml:space="preserve"> за сч</w:t>
            </w:r>
            <w:r w:rsidR="009818B0">
              <w:rPr>
                <w:rFonts w:ascii="Times New Roman" w:hAnsi="Times New Roman" w:cs="Times New Roman"/>
                <w:sz w:val="24"/>
                <w:szCs w:val="24"/>
              </w:rPr>
              <w:t>ё</w:t>
            </w:r>
            <w:r w:rsidR="006023AA" w:rsidRPr="0030728B">
              <w:rPr>
                <w:rFonts w:ascii="Times New Roman" w:hAnsi="Times New Roman" w:cs="Times New Roman"/>
                <w:sz w:val="24"/>
                <w:szCs w:val="24"/>
              </w:rPr>
              <w:t xml:space="preserve">т </w:t>
            </w:r>
            <w:r w:rsidR="001E4E60">
              <w:rPr>
                <w:rFonts w:ascii="Times New Roman" w:hAnsi="Times New Roman" w:cs="Times New Roman"/>
                <w:sz w:val="24"/>
                <w:szCs w:val="24"/>
              </w:rPr>
              <w:t>других</w:t>
            </w:r>
            <w:r w:rsidR="006023AA" w:rsidRPr="0030728B">
              <w:rPr>
                <w:rFonts w:ascii="Times New Roman" w:hAnsi="Times New Roman" w:cs="Times New Roman"/>
                <w:sz w:val="24"/>
                <w:szCs w:val="24"/>
              </w:rPr>
              <w:t xml:space="preserve"> источников – </w:t>
            </w:r>
            <w:r w:rsidR="00A06D97">
              <w:rPr>
                <w:rFonts w:ascii="Times New Roman" w:hAnsi="Times New Roman" w:cs="Times New Roman"/>
                <w:sz w:val="24"/>
                <w:szCs w:val="24"/>
              </w:rPr>
              <w:t xml:space="preserve"> </w:t>
            </w:r>
            <w:r w:rsidR="00B112D8">
              <w:rPr>
                <w:rFonts w:ascii="Times New Roman" w:hAnsi="Times New Roman" w:cs="Times New Roman"/>
                <w:sz w:val="24"/>
                <w:szCs w:val="24"/>
              </w:rPr>
              <w:t>0</w:t>
            </w:r>
            <w:r w:rsidR="00224ADC">
              <w:rPr>
                <w:rFonts w:ascii="Times New Roman" w:hAnsi="Times New Roman" w:cs="Times New Roman"/>
                <w:sz w:val="24"/>
                <w:szCs w:val="24"/>
              </w:rPr>
              <w:t xml:space="preserve"> </w:t>
            </w:r>
            <w:r w:rsidR="00464AB0">
              <w:rPr>
                <w:rFonts w:ascii="Times New Roman" w:hAnsi="Times New Roman" w:cs="Times New Roman"/>
                <w:sz w:val="24"/>
                <w:szCs w:val="24"/>
              </w:rPr>
              <w:t xml:space="preserve"> </w:t>
            </w:r>
            <w:r w:rsidR="006023AA" w:rsidRPr="006561DA">
              <w:rPr>
                <w:rFonts w:ascii="Times New Roman" w:hAnsi="Times New Roman" w:cs="Times New Roman"/>
                <w:sz w:val="24"/>
                <w:szCs w:val="24"/>
              </w:rPr>
              <w:t>тыс. руб.</w:t>
            </w:r>
            <w:r w:rsidR="009818B0">
              <w:rPr>
                <w:sz w:val="24"/>
                <w:szCs w:val="24"/>
              </w:rPr>
              <w:t xml:space="preserve"> </w:t>
            </w:r>
          </w:p>
        </w:tc>
      </w:tr>
      <w:tr w:rsidR="000F0CCF" w:rsidTr="00B51CFE">
        <w:tc>
          <w:tcPr>
            <w:tcW w:w="279" w:type="pct"/>
          </w:tcPr>
          <w:p w:rsidR="000F0CCF" w:rsidRPr="00E66541" w:rsidRDefault="003E2EAC"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w:t>
            </w:r>
            <w:r w:rsidR="000F0CCF" w:rsidRPr="00E66541">
              <w:rPr>
                <w:rFonts w:ascii="Times New Roman" w:hAnsi="Times New Roman" w:cs="Times New Roman"/>
                <w:sz w:val="24"/>
                <w:szCs w:val="24"/>
              </w:rPr>
              <w:t>.</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Ожидаемые результаты </w:t>
            </w:r>
            <w:r w:rsidR="006D2C51">
              <w:rPr>
                <w:rFonts w:ascii="Times New Roman" w:hAnsi="Times New Roman" w:cs="Times New Roman"/>
                <w:sz w:val="24"/>
                <w:szCs w:val="24"/>
              </w:rPr>
              <w:t xml:space="preserve">реализации </w:t>
            </w:r>
            <w:r w:rsidRPr="00E66541">
              <w:rPr>
                <w:rFonts w:ascii="Times New Roman" w:hAnsi="Times New Roman" w:cs="Times New Roman"/>
                <w:sz w:val="24"/>
                <w:szCs w:val="24"/>
              </w:rPr>
              <w:t>муниципальной программы</w:t>
            </w:r>
          </w:p>
        </w:tc>
        <w:tc>
          <w:tcPr>
            <w:tcW w:w="3572" w:type="pct"/>
          </w:tcPr>
          <w:p w:rsidR="001A32C2" w:rsidRDefault="001A32C2" w:rsidP="001A32C2">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6445D1" w:rsidRPr="0030728B" w:rsidRDefault="001A32C2" w:rsidP="001A32C2">
            <w:pPr>
              <w:pStyle w:val="ConsPlusTitlePage"/>
              <w:ind w:firstLine="540"/>
              <w:jc w:val="both"/>
              <w:rPr>
                <w:rFonts w:ascii="Times New Roman" w:hAnsi="Times New Roman" w:cs="Times New Roman"/>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tc>
      </w:tr>
    </w:tbl>
    <w:p w:rsidR="000C6C61" w:rsidRDefault="000C6C61" w:rsidP="000C6C61">
      <w:pPr>
        <w:autoSpaceDE w:val="0"/>
        <w:autoSpaceDN w:val="0"/>
        <w:adjustRightInd w:val="0"/>
      </w:pPr>
    </w:p>
    <w:p w:rsidR="00AC04DE" w:rsidRDefault="00891A2F" w:rsidP="00891A2F">
      <w:pPr>
        <w:tabs>
          <w:tab w:val="left" w:pos="142"/>
          <w:tab w:val="left" w:pos="284"/>
          <w:tab w:val="left" w:pos="709"/>
          <w:tab w:val="left" w:pos="1276"/>
        </w:tabs>
        <w:jc w:val="center"/>
        <w:rPr>
          <w:b/>
        </w:rPr>
      </w:pPr>
      <w:r>
        <w:rPr>
          <w:b/>
        </w:rPr>
        <w:lastRenderedPageBreak/>
        <w:t xml:space="preserve">Глава 2. </w:t>
      </w:r>
      <w:r w:rsidR="000C6C61" w:rsidRPr="00891A2F">
        <w:rPr>
          <w:b/>
        </w:rPr>
        <w:t>ХАРАКТЕРИСТИКА ТЕКУЩЕГО СОСТОЯНИЯ</w:t>
      </w:r>
      <w:r w:rsidR="002643AD" w:rsidRPr="00891A2F">
        <w:rPr>
          <w:b/>
        </w:rPr>
        <w:t xml:space="preserve"> </w:t>
      </w:r>
      <w:r w:rsidR="000C6C61" w:rsidRPr="00891A2F">
        <w:rPr>
          <w:b/>
        </w:rPr>
        <w:t>СФЕРЫ РЕАЛИЗАЦИИ МУНИЦИПАЛЬНОЙ ПРОГРАММЫ</w:t>
      </w:r>
    </w:p>
    <w:p w:rsidR="003E2EAC" w:rsidRPr="00891A2F" w:rsidRDefault="003E2EAC" w:rsidP="00891A2F">
      <w:pPr>
        <w:tabs>
          <w:tab w:val="left" w:pos="142"/>
          <w:tab w:val="left" w:pos="284"/>
          <w:tab w:val="left" w:pos="709"/>
          <w:tab w:val="left" w:pos="1276"/>
        </w:tabs>
        <w:jc w:val="center"/>
        <w:rPr>
          <w:b/>
          <w:color w:val="000000"/>
        </w:rPr>
      </w:pPr>
    </w:p>
    <w:p w:rsidR="008252D3" w:rsidRPr="008252D3" w:rsidRDefault="008252D3" w:rsidP="002643AD">
      <w:pPr>
        <w:pStyle w:val="ConsPlusNormal"/>
        <w:ind w:firstLine="709"/>
        <w:jc w:val="both"/>
        <w:rPr>
          <w:sz w:val="24"/>
          <w:szCs w:val="24"/>
        </w:rPr>
      </w:pPr>
      <w:r w:rsidRPr="008252D3">
        <w:rPr>
          <w:sz w:val="24"/>
          <w:szCs w:val="24"/>
        </w:rPr>
        <w:t>Одной из главных задач на современном этапе развития России является формирование системы мер по обеспечению устойчивого развития, базирующихся на разработке и внедрении новых и максимальном использовании имеющихся экологически безопасных, энерго- и ресурсосберегающих, мало- и безотходных технологий. При этом особое внимание уделяется созданию правовых, организационных и экономических условий экологической переориентации экономики, социальной сферы и систем жизнеобеспечения в соответствии с требованиями рационального использования всех видов ресурсов, сохранения и улучшения состояния окружающей среды и природных комплексов.</w:t>
      </w:r>
    </w:p>
    <w:p w:rsidR="008252D3" w:rsidRPr="008252D3" w:rsidRDefault="008252D3" w:rsidP="008252D3">
      <w:pPr>
        <w:pStyle w:val="ConsPlusNormal"/>
        <w:ind w:firstLine="709"/>
        <w:jc w:val="both"/>
        <w:rPr>
          <w:sz w:val="24"/>
          <w:szCs w:val="24"/>
        </w:rPr>
      </w:pPr>
      <w:r w:rsidRPr="008252D3">
        <w:rPr>
          <w:sz w:val="24"/>
          <w:szCs w:val="24"/>
        </w:rPr>
        <w:t>Основы государственной политики в области экологического развития Российской Федерации на период до 2030 года, утвержд</w:t>
      </w:r>
      <w:r>
        <w:rPr>
          <w:sz w:val="24"/>
          <w:szCs w:val="24"/>
        </w:rPr>
        <w:t>ё</w:t>
      </w:r>
      <w:r w:rsidRPr="008252D3">
        <w:rPr>
          <w:sz w:val="24"/>
          <w:szCs w:val="24"/>
        </w:rPr>
        <w:t>нные През</w:t>
      </w:r>
      <w:r>
        <w:rPr>
          <w:sz w:val="24"/>
          <w:szCs w:val="24"/>
        </w:rPr>
        <w:t>идентом Российской Федерации 30.04.</w:t>
      </w:r>
      <w:r w:rsidRPr="008252D3">
        <w:rPr>
          <w:sz w:val="24"/>
          <w:szCs w:val="24"/>
        </w:rPr>
        <w:t>2012, определяют в качестве стратегической цели государственной политики в области экологического развития решение социально-экономических задач, обеспечивающих экологически ориентированный рост экономики,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 окружающую среду, укрепления правопорядка в области охраны окружающей среды и обеспечения экологической безопасности.</w:t>
      </w:r>
    </w:p>
    <w:p w:rsidR="008252D3" w:rsidRPr="008252D3" w:rsidRDefault="008252D3" w:rsidP="008252D3">
      <w:pPr>
        <w:pStyle w:val="ConsPlusNormal"/>
        <w:ind w:firstLine="709"/>
        <w:jc w:val="both"/>
        <w:rPr>
          <w:sz w:val="24"/>
          <w:szCs w:val="24"/>
        </w:rPr>
      </w:pPr>
      <w:r w:rsidRPr="008252D3">
        <w:rPr>
          <w:sz w:val="24"/>
          <w:szCs w:val="24"/>
        </w:rPr>
        <w:t xml:space="preserve">Экологическая </w:t>
      </w:r>
      <w:hyperlink r:id="rId17" w:history="1">
        <w:r w:rsidRPr="00FC3730">
          <w:rPr>
            <w:rStyle w:val="a3"/>
            <w:rFonts w:eastAsia="Arial Unicode MS"/>
            <w:color w:val="000000" w:themeColor="text1"/>
            <w:sz w:val="24"/>
            <w:szCs w:val="24"/>
            <w:u w:val="none"/>
          </w:rPr>
          <w:t>доктрина</w:t>
        </w:r>
      </w:hyperlink>
      <w:r w:rsidRPr="008252D3">
        <w:rPr>
          <w:sz w:val="24"/>
          <w:szCs w:val="24"/>
        </w:rPr>
        <w:t xml:space="preserve"> Российской Федерации, одобренная распоряжением Правительства Российской Федерации от 31</w:t>
      </w:r>
      <w:r>
        <w:rPr>
          <w:sz w:val="24"/>
          <w:szCs w:val="24"/>
        </w:rPr>
        <w:t>.08.</w:t>
      </w:r>
      <w:r w:rsidRPr="008252D3">
        <w:rPr>
          <w:sz w:val="24"/>
          <w:szCs w:val="24"/>
        </w:rPr>
        <w:t>2002 № 1225-р, определяет в качестве стратегической цели государственной политики в области экологии сохранение природных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w:t>
      </w:r>
    </w:p>
    <w:p w:rsidR="008252D3" w:rsidRPr="008252D3" w:rsidRDefault="00C31658" w:rsidP="008252D3">
      <w:pPr>
        <w:pStyle w:val="ConsPlusNormal"/>
        <w:ind w:firstLine="709"/>
        <w:jc w:val="both"/>
        <w:rPr>
          <w:sz w:val="24"/>
          <w:szCs w:val="24"/>
        </w:rPr>
      </w:pPr>
      <w:hyperlink r:id="rId18" w:history="1">
        <w:r w:rsidR="008252D3" w:rsidRPr="008252D3">
          <w:rPr>
            <w:rStyle w:val="a3"/>
            <w:rFonts w:eastAsia="Arial Unicode MS"/>
            <w:color w:val="000000" w:themeColor="text1"/>
            <w:sz w:val="24"/>
            <w:szCs w:val="24"/>
            <w:u w:val="none"/>
          </w:rPr>
          <w:t>Стратегия</w:t>
        </w:r>
      </w:hyperlink>
      <w:r w:rsidR="008252D3" w:rsidRPr="008252D3">
        <w:rPr>
          <w:sz w:val="24"/>
          <w:szCs w:val="24"/>
        </w:rPr>
        <w:t xml:space="preserve"> национальной безопасности Российской Федерации, утвержд</w:t>
      </w:r>
      <w:r w:rsidR="008252D3">
        <w:rPr>
          <w:sz w:val="24"/>
          <w:szCs w:val="24"/>
        </w:rPr>
        <w:t>ё</w:t>
      </w:r>
      <w:r w:rsidR="008252D3" w:rsidRPr="008252D3">
        <w:rPr>
          <w:sz w:val="24"/>
          <w:szCs w:val="24"/>
        </w:rPr>
        <w:t xml:space="preserve">нная </w:t>
      </w:r>
      <w:hyperlink r:id="rId19" w:history="1">
        <w:r w:rsidR="008252D3" w:rsidRPr="008252D3">
          <w:rPr>
            <w:rStyle w:val="a3"/>
            <w:rFonts w:eastAsia="Arial Unicode MS"/>
            <w:color w:val="000000" w:themeColor="text1"/>
            <w:sz w:val="24"/>
            <w:szCs w:val="24"/>
            <w:u w:val="none"/>
          </w:rPr>
          <w:t>Указом</w:t>
        </w:r>
      </w:hyperlink>
      <w:r w:rsidR="008252D3" w:rsidRPr="008252D3">
        <w:rPr>
          <w:sz w:val="24"/>
          <w:szCs w:val="24"/>
        </w:rPr>
        <w:t xml:space="preserve"> Презид</w:t>
      </w:r>
      <w:r w:rsidR="008252D3">
        <w:rPr>
          <w:sz w:val="24"/>
          <w:szCs w:val="24"/>
        </w:rPr>
        <w:t>ента Российской Федерации от 31.12.</w:t>
      </w:r>
      <w:r w:rsidR="008252D3" w:rsidRPr="008252D3">
        <w:rPr>
          <w:sz w:val="24"/>
          <w:szCs w:val="24"/>
        </w:rPr>
        <w:t>2015 № 683, рассматривает экологическую безопасность как важную составляющую национальной безопасности государства.</w:t>
      </w:r>
    </w:p>
    <w:p w:rsidR="0036134A" w:rsidRPr="00C239ED" w:rsidRDefault="0036134A" w:rsidP="0036134A">
      <w:pPr>
        <w:ind w:firstLine="567"/>
        <w:jc w:val="both"/>
      </w:pPr>
      <w:r w:rsidRPr="00C239ED">
        <w:t>Экологическая безопасность – это состояние защищ</w:t>
      </w:r>
      <w:r>
        <w:t>ё</w:t>
      </w:r>
      <w:r w:rsidRPr="00C239ED">
        <w:t>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36134A" w:rsidRDefault="0036134A" w:rsidP="0036134A">
      <w:pPr>
        <w:ind w:firstLine="567"/>
        <w:jc w:val="both"/>
      </w:pPr>
      <w:r w:rsidRPr="00C239ED">
        <w:t xml:space="preserve">Благодаря проводимой экологической политике и осуществлению природоохранных мероприятий экологическая обстановка в </w:t>
      </w:r>
      <w:r>
        <w:t>муниципальном образовании</w:t>
      </w:r>
      <w:r w:rsidRPr="00C239ED">
        <w:t xml:space="preserve"> в настоящее время в целом является стабильной.</w:t>
      </w:r>
    </w:p>
    <w:p w:rsidR="0036134A" w:rsidRPr="0036134A" w:rsidRDefault="0036134A" w:rsidP="0036134A">
      <w:pPr>
        <w:pStyle w:val="ConsPlusNormal"/>
        <w:ind w:firstLine="709"/>
        <w:jc w:val="both"/>
        <w:rPr>
          <w:sz w:val="24"/>
          <w:szCs w:val="24"/>
        </w:rPr>
      </w:pPr>
      <w:r w:rsidRPr="0036134A">
        <w:rPr>
          <w:sz w:val="24"/>
          <w:szCs w:val="24"/>
        </w:rPr>
        <w:t xml:space="preserve">Вместе с тем, в </w:t>
      </w:r>
      <w:r>
        <w:rPr>
          <w:sz w:val="24"/>
          <w:szCs w:val="24"/>
        </w:rPr>
        <w:t>муниципальном образовании «город Саянск» (далее - город Саянск)</w:t>
      </w:r>
      <w:r w:rsidRPr="0036134A">
        <w:rPr>
          <w:sz w:val="24"/>
          <w:szCs w:val="24"/>
        </w:rPr>
        <w:t xml:space="preserve"> существуют серь</w:t>
      </w:r>
      <w:r>
        <w:rPr>
          <w:sz w:val="24"/>
          <w:szCs w:val="24"/>
        </w:rPr>
        <w:t>ё</w:t>
      </w:r>
      <w:r w:rsidRPr="0036134A">
        <w:rPr>
          <w:sz w:val="24"/>
          <w:szCs w:val="24"/>
        </w:rPr>
        <w:t xml:space="preserve">зные экологические проблемы. Так, для </w:t>
      </w:r>
      <w:r>
        <w:rPr>
          <w:sz w:val="24"/>
          <w:szCs w:val="24"/>
        </w:rPr>
        <w:t>Саянска</w:t>
      </w:r>
      <w:r w:rsidRPr="0036134A">
        <w:rPr>
          <w:sz w:val="24"/>
          <w:szCs w:val="24"/>
        </w:rPr>
        <w:t xml:space="preserve">, как и практически для всех </w:t>
      </w:r>
      <w:r>
        <w:rPr>
          <w:sz w:val="24"/>
          <w:szCs w:val="24"/>
        </w:rPr>
        <w:t>городов</w:t>
      </w:r>
      <w:r w:rsidRPr="0036134A">
        <w:rPr>
          <w:sz w:val="24"/>
          <w:szCs w:val="24"/>
        </w:rPr>
        <w:t xml:space="preserve"> России, характерны условия выработки ресурсов оборудования производственных объектов, всех видов транспорта, резко возросшей автомобилизации городов, интенсивного использования природных ресурсов, увеличения и накопления отходов производства и потребления, которые способствуют возрастанию экологической напряж</w:t>
      </w:r>
      <w:r>
        <w:rPr>
          <w:sz w:val="24"/>
          <w:szCs w:val="24"/>
        </w:rPr>
        <w:t>ё</w:t>
      </w:r>
      <w:r w:rsidRPr="0036134A">
        <w:rPr>
          <w:sz w:val="24"/>
          <w:szCs w:val="24"/>
        </w:rPr>
        <w:t>нности.</w:t>
      </w:r>
    </w:p>
    <w:p w:rsidR="0036134A" w:rsidRPr="0036134A" w:rsidRDefault="0036134A" w:rsidP="0036134A">
      <w:pPr>
        <w:pStyle w:val="ConsPlusNormal"/>
        <w:ind w:firstLine="709"/>
        <w:jc w:val="both"/>
        <w:rPr>
          <w:sz w:val="24"/>
          <w:szCs w:val="24"/>
        </w:rPr>
      </w:pPr>
      <w:r w:rsidRPr="0036134A">
        <w:rPr>
          <w:sz w:val="24"/>
          <w:szCs w:val="24"/>
        </w:rPr>
        <w:t>Анализ состояния окружающей среды свидетельствует о наличии негативных тенденций в изменении показателей е</w:t>
      </w:r>
      <w:r>
        <w:rPr>
          <w:sz w:val="24"/>
          <w:szCs w:val="24"/>
        </w:rPr>
        <w:t>ё</w:t>
      </w:r>
      <w:r w:rsidRPr="0036134A">
        <w:rPr>
          <w:sz w:val="24"/>
          <w:szCs w:val="24"/>
        </w:rPr>
        <w:t xml:space="preserve"> качества.</w:t>
      </w:r>
    </w:p>
    <w:p w:rsidR="0036134A" w:rsidRPr="0036134A" w:rsidRDefault="0036134A" w:rsidP="0005766F">
      <w:pPr>
        <w:pStyle w:val="ConsPlusNormal"/>
        <w:ind w:firstLine="709"/>
        <w:jc w:val="both"/>
        <w:rPr>
          <w:sz w:val="24"/>
          <w:szCs w:val="24"/>
        </w:rPr>
      </w:pPr>
      <w:r w:rsidRPr="0036134A">
        <w:rPr>
          <w:sz w:val="24"/>
          <w:szCs w:val="24"/>
        </w:rPr>
        <w:t xml:space="preserve">Основными проблемами экологической безопасности </w:t>
      </w:r>
      <w:r>
        <w:rPr>
          <w:sz w:val="24"/>
          <w:szCs w:val="24"/>
        </w:rPr>
        <w:t>Саянска</w:t>
      </w:r>
      <w:r w:rsidRPr="0036134A">
        <w:rPr>
          <w:sz w:val="24"/>
          <w:szCs w:val="24"/>
        </w:rPr>
        <w:t xml:space="preserve"> в настоящее время являются:</w:t>
      </w:r>
    </w:p>
    <w:p w:rsidR="009B4ABF" w:rsidRDefault="0036134A" w:rsidP="0005766F">
      <w:pPr>
        <w:pStyle w:val="ConsPlusNormal"/>
        <w:ind w:firstLine="709"/>
        <w:jc w:val="both"/>
        <w:rPr>
          <w:sz w:val="24"/>
          <w:szCs w:val="24"/>
        </w:rPr>
      </w:pPr>
      <w:r w:rsidRPr="0036134A">
        <w:rPr>
          <w:sz w:val="24"/>
          <w:szCs w:val="24"/>
        </w:rPr>
        <w:t xml:space="preserve">-  </w:t>
      </w:r>
      <w:r w:rsidR="009B4ABF">
        <w:rPr>
          <w:sz w:val="24"/>
          <w:szCs w:val="24"/>
        </w:rPr>
        <w:t>отсутствие полигона твёрдых коммунальных отходов;</w:t>
      </w:r>
    </w:p>
    <w:p w:rsidR="000F7931" w:rsidRDefault="009B4ABF" w:rsidP="0005766F">
      <w:pPr>
        <w:pStyle w:val="ConsPlusNormal"/>
        <w:ind w:firstLine="709"/>
        <w:jc w:val="both"/>
        <w:rPr>
          <w:sz w:val="24"/>
          <w:szCs w:val="24"/>
        </w:rPr>
      </w:pPr>
      <w:r>
        <w:rPr>
          <w:sz w:val="24"/>
          <w:szCs w:val="24"/>
        </w:rPr>
        <w:t xml:space="preserve">-  </w:t>
      </w:r>
      <w:r w:rsidR="0036134A" w:rsidRPr="0036134A">
        <w:rPr>
          <w:sz w:val="24"/>
          <w:szCs w:val="24"/>
        </w:rPr>
        <w:t xml:space="preserve">увеличение количества образуемых отходов, требующих </w:t>
      </w:r>
      <w:r w:rsidR="000F7931">
        <w:rPr>
          <w:sz w:val="24"/>
          <w:szCs w:val="24"/>
        </w:rPr>
        <w:t>вторичной переработки</w:t>
      </w:r>
      <w:r w:rsidR="00610DBE">
        <w:rPr>
          <w:sz w:val="24"/>
          <w:szCs w:val="24"/>
        </w:rPr>
        <w:t>;</w:t>
      </w:r>
    </w:p>
    <w:p w:rsidR="0036134A" w:rsidRDefault="0036134A" w:rsidP="0005766F">
      <w:pPr>
        <w:pStyle w:val="ConsPlusNormal"/>
        <w:ind w:firstLine="709"/>
        <w:jc w:val="both"/>
        <w:rPr>
          <w:sz w:val="24"/>
          <w:szCs w:val="24"/>
        </w:rPr>
      </w:pPr>
      <w:r w:rsidRPr="0036134A">
        <w:rPr>
          <w:sz w:val="24"/>
          <w:szCs w:val="24"/>
        </w:rPr>
        <w:t>- увеличение вредного влияния загрязнения окружающей среды на состояние здоровья населения;</w:t>
      </w:r>
    </w:p>
    <w:p w:rsidR="0036134A" w:rsidRDefault="0036134A" w:rsidP="0005766F">
      <w:pPr>
        <w:pStyle w:val="ConsPlusNormal"/>
        <w:ind w:firstLine="709"/>
        <w:jc w:val="both"/>
      </w:pPr>
      <w:r>
        <w:rPr>
          <w:sz w:val="24"/>
          <w:szCs w:val="24"/>
        </w:rPr>
        <w:t xml:space="preserve">- </w:t>
      </w:r>
      <w:r w:rsidRPr="0036134A">
        <w:rPr>
          <w:sz w:val="24"/>
          <w:szCs w:val="24"/>
        </w:rPr>
        <w:t>низкий уровень экологической культуры населения</w:t>
      </w:r>
      <w:r w:rsidR="003746C7">
        <w:t>;</w:t>
      </w:r>
    </w:p>
    <w:p w:rsidR="003746C7" w:rsidRDefault="003746C7" w:rsidP="0005766F">
      <w:pPr>
        <w:pStyle w:val="ConsPlusNormal"/>
        <w:ind w:firstLine="709"/>
        <w:jc w:val="both"/>
        <w:rPr>
          <w:sz w:val="24"/>
          <w:szCs w:val="24"/>
        </w:rPr>
      </w:pPr>
      <w:r>
        <w:t xml:space="preserve">- </w:t>
      </w:r>
      <w:r w:rsidRPr="003746C7">
        <w:rPr>
          <w:sz w:val="24"/>
          <w:szCs w:val="24"/>
        </w:rPr>
        <w:t>размножением безнадзорных домашних животных</w:t>
      </w:r>
      <w:r>
        <w:rPr>
          <w:sz w:val="24"/>
          <w:szCs w:val="24"/>
        </w:rPr>
        <w:t xml:space="preserve"> и, как следствие, </w:t>
      </w:r>
      <w:r w:rsidRPr="003746C7">
        <w:rPr>
          <w:sz w:val="24"/>
          <w:szCs w:val="24"/>
        </w:rPr>
        <w:t>ухудшение санитарно-эпидемиологической обстановки</w:t>
      </w:r>
      <w:r>
        <w:rPr>
          <w:sz w:val="24"/>
          <w:szCs w:val="24"/>
        </w:rPr>
        <w:t>;</w:t>
      </w:r>
    </w:p>
    <w:p w:rsidR="003746C7" w:rsidRDefault="00FC3730" w:rsidP="0005766F">
      <w:pPr>
        <w:pStyle w:val="ConsPlusNormal"/>
        <w:ind w:firstLine="709"/>
        <w:jc w:val="both"/>
        <w:rPr>
          <w:sz w:val="24"/>
          <w:szCs w:val="24"/>
        </w:rPr>
      </w:pPr>
      <w:r>
        <w:rPr>
          <w:sz w:val="24"/>
          <w:szCs w:val="24"/>
        </w:rPr>
        <w:t>- захламление территорий Саянска отходами производства и потребления;</w:t>
      </w:r>
    </w:p>
    <w:p w:rsidR="0005766F" w:rsidRDefault="00FC3730" w:rsidP="0005766F">
      <w:pPr>
        <w:pStyle w:val="ConsPlusNormal"/>
        <w:ind w:firstLine="709"/>
        <w:jc w:val="both"/>
        <w:rPr>
          <w:sz w:val="24"/>
          <w:szCs w:val="24"/>
        </w:rPr>
      </w:pPr>
      <w:r>
        <w:rPr>
          <w:sz w:val="24"/>
          <w:szCs w:val="24"/>
        </w:rPr>
        <w:lastRenderedPageBreak/>
        <w:t xml:space="preserve">- </w:t>
      </w:r>
      <w:r w:rsidR="0005766F">
        <w:rPr>
          <w:sz w:val="24"/>
          <w:szCs w:val="24"/>
        </w:rPr>
        <w:t>недостаточная укомплектованность контейнерными площадками микрорайонов Саянска, а также отдельно стоящих объектов торговли, бытового обслуживания</w:t>
      </w:r>
      <w:r w:rsidR="00DA45BF">
        <w:rPr>
          <w:sz w:val="24"/>
          <w:szCs w:val="24"/>
        </w:rPr>
        <w:t xml:space="preserve"> и общественного питания.</w:t>
      </w:r>
    </w:p>
    <w:p w:rsidR="00BA3B7E" w:rsidRPr="00C239ED" w:rsidRDefault="00375BFE" w:rsidP="00BA3B7E">
      <w:pPr>
        <w:ind w:firstLine="567"/>
        <w:jc w:val="both"/>
      </w:pPr>
      <w:r>
        <w:t xml:space="preserve">  </w:t>
      </w:r>
      <w:r w:rsidR="00BA3B7E" w:rsidRPr="00C239ED">
        <w:t>Основными источниками образования тв</w:t>
      </w:r>
      <w:r w:rsidR="00BA3B7E">
        <w:t>ё</w:t>
      </w:r>
      <w:r w:rsidR="00BA3B7E" w:rsidRPr="00C239ED">
        <w:t xml:space="preserve">рдых </w:t>
      </w:r>
      <w:r w:rsidR="00BA3B7E">
        <w:t>коммунальных</w:t>
      </w:r>
      <w:r w:rsidR="00BA3B7E" w:rsidRPr="00C239ED">
        <w:t xml:space="preserve"> отходов на территории </w:t>
      </w:r>
      <w:r w:rsidR="00BA3B7E">
        <w:t>Саянска</w:t>
      </w:r>
      <w:r w:rsidR="00BA3B7E" w:rsidRPr="00C239ED">
        <w:t xml:space="preserve"> явля</w:t>
      </w:r>
      <w:r w:rsidR="00BA3B7E">
        <w:t>ются</w:t>
      </w:r>
      <w:r w:rsidR="00BA3B7E" w:rsidRPr="00C239ED">
        <w:t xml:space="preserve"> организации и предприятия, население и объекты инфраструктуры.</w:t>
      </w:r>
    </w:p>
    <w:p w:rsidR="00BA3B7E" w:rsidRPr="00C239ED" w:rsidRDefault="00BA3B7E" w:rsidP="00BA3B7E">
      <w:pPr>
        <w:ind w:firstLine="567"/>
        <w:jc w:val="both"/>
      </w:pPr>
      <w:r>
        <w:t xml:space="preserve"> </w:t>
      </w:r>
      <w:r w:rsidRPr="00C239ED">
        <w:t>По мере обострения экологических проблем, связанных с загрязнением воздуха, почвы ухудшением микроклимата и условий проживания населения, возрастает значение зел</w:t>
      </w:r>
      <w:r w:rsidR="00986BF5">
        <w:t>ё</w:t>
      </w:r>
      <w:r w:rsidRPr="00C239ED">
        <w:t>ных насаждений в нормализации экологической обстановки и создании благоприятной окружающей среды.</w:t>
      </w:r>
    </w:p>
    <w:p w:rsidR="0001313C" w:rsidRDefault="0001313C" w:rsidP="00891A2F">
      <w:pPr>
        <w:pStyle w:val="ConsPlusNormal"/>
        <w:tabs>
          <w:tab w:val="left" w:pos="2268"/>
          <w:tab w:val="left" w:pos="2694"/>
          <w:tab w:val="left" w:pos="3544"/>
        </w:tabs>
        <w:ind w:firstLine="567"/>
        <w:rPr>
          <w:color w:val="000000"/>
          <w:sz w:val="24"/>
          <w:szCs w:val="24"/>
        </w:rPr>
      </w:pPr>
    </w:p>
    <w:p w:rsidR="000C6C61" w:rsidRDefault="00891A2F" w:rsidP="00891A2F">
      <w:pPr>
        <w:tabs>
          <w:tab w:val="left" w:pos="0"/>
          <w:tab w:val="left" w:pos="2268"/>
          <w:tab w:val="left" w:pos="3544"/>
        </w:tabs>
        <w:autoSpaceDE w:val="0"/>
        <w:autoSpaceDN w:val="0"/>
        <w:adjustRightInd w:val="0"/>
        <w:jc w:val="center"/>
        <w:outlineLvl w:val="1"/>
        <w:rPr>
          <w:b/>
        </w:rPr>
      </w:pPr>
      <w:r>
        <w:rPr>
          <w:b/>
        </w:rPr>
        <w:t xml:space="preserve">Глава 3. </w:t>
      </w:r>
      <w:r w:rsidR="006D2C51" w:rsidRPr="00891A2F">
        <w:rPr>
          <w:b/>
        </w:rPr>
        <w:t>ЦЕЛ</w:t>
      </w:r>
      <w:r w:rsidR="002643AD" w:rsidRPr="00891A2F">
        <w:rPr>
          <w:b/>
        </w:rPr>
        <w:t xml:space="preserve">Ь И </w:t>
      </w:r>
      <w:r w:rsidR="000C6C61" w:rsidRPr="00891A2F">
        <w:rPr>
          <w:b/>
        </w:rPr>
        <w:t>ЗАДАЧИ</w:t>
      </w:r>
      <w:r w:rsidR="002643AD" w:rsidRPr="00891A2F">
        <w:rPr>
          <w:b/>
        </w:rPr>
        <w:t xml:space="preserve"> МУНИЦИПАЛЬНОЙ ПРОГРАММЫ</w:t>
      </w:r>
    </w:p>
    <w:p w:rsidR="00891A2F" w:rsidRPr="00891A2F" w:rsidRDefault="00891A2F" w:rsidP="00891A2F">
      <w:pPr>
        <w:tabs>
          <w:tab w:val="left" w:pos="0"/>
          <w:tab w:val="left" w:pos="2268"/>
          <w:tab w:val="left" w:pos="3544"/>
        </w:tabs>
        <w:autoSpaceDE w:val="0"/>
        <w:autoSpaceDN w:val="0"/>
        <w:adjustRightInd w:val="0"/>
        <w:jc w:val="center"/>
        <w:outlineLvl w:val="1"/>
        <w:rPr>
          <w:b/>
        </w:rPr>
      </w:pPr>
    </w:p>
    <w:p w:rsidR="00986BF5" w:rsidRPr="00986BF5" w:rsidRDefault="001C45AC" w:rsidP="00986BF5">
      <w:pPr>
        <w:pStyle w:val="ConsPlusTitlePage"/>
        <w:ind w:firstLine="720"/>
        <w:jc w:val="both"/>
        <w:rPr>
          <w:rFonts w:ascii="Times New Roman" w:hAnsi="Times New Roman" w:cs="Times New Roman"/>
          <w:sz w:val="24"/>
          <w:szCs w:val="24"/>
        </w:rPr>
      </w:pPr>
      <w:r w:rsidRPr="00986BF5">
        <w:rPr>
          <w:rFonts w:ascii="Times New Roman" w:eastAsia="Calibri" w:hAnsi="Times New Roman" w:cs="Times New Roman"/>
          <w:sz w:val="24"/>
          <w:szCs w:val="24"/>
          <w:lang w:eastAsia="en-US"/>
        </w:rPr>
        <w:t xml:space="preserve">Целью программы является </w:t>
      </w:r>
      <w:r w:rsidR="00986BF5" w:rsidRPr="00986BF5">
        <w:rPr>
          <w:rFonts w:ascii="Times New Roman" w:hAnsi="Times New Roman" w:cs="Times New Roman"/>
          <w:sz w:val="24"/>
          <w:szCs w:val="24"/>
        </w:rPr>
        <w:t>повышение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r w:rsidR="00986BF5">
        <w:rPr>
          <w:rFonts w:ascii="Times New Roman" w:hAnsi="Times New Roman" w:cs="Times New Roman"/>
          <w:sz w:val="24"/>
          <w:szCs w:val="24"/>
        </w:rPr>
        <w:t>.</w:t>
      </w:r>
    </w:p>
    <w:p w:rsidR="001C45AC" w:rsidRPr="0030728B" w:rsidRDefault="001C45AC" w:rsidP="001C45AC">
      <w:pPr>
        <w:pStyle w:val="ConsPlusNormal"/>
        <w:ind w:firstLine="540"/>
        <w:jc w:val="both"/>
        <w:rPr>
          <w:sz w:val="24"/>
          <w:szCs w:val="24"/>
        </w:rPr>
      </w:pPr>
      <w:r w:rsidRPr="0030728B">
        <w:rPr>
          <w:sz w:val="24"/>
          <w:szCs w:val="24"/>
        </w:rPr>
        <w:t>Для достижения</w:t>
      </w:r>
      <w:r w:rsidR="00C6455A">
        <w:rPr>
          <w:sz w:val="24"/>
          <w:szCs w:val="24"/>
        </w:rPr>
        <w:t xml:space="preserve"> поставленной </w:t>
      </w:r>
      <w:r w:rsidRPr="0030728B">
        <w:rPr>
          <w:sz w:val="24"/>
          <w:szCs w:val="24"/>
        </w:rPr>
        <w:t>цел</w:t>
      </w:r>
      <w:r w:rsidR="00C6455A">
        <w:rPr>
          <w:sz w:val="24"/>
          <w:szCs w:val="24"/>
        </w:rPr>
        <w:t>и</w:t>
      </w:r>
      <w:r w:rsidRPr="0030728B">
        <w:rPr>
          <w:sz w:val="24"/>
          <w:szCs w:val="24"/>
        </w:rPr>
        <w:t xml:space="preserve"> необходимо решить следующие основные задачи:</w:t>
      </w:r>
    </w:p>
    <w:p w:rsidR="00986BF5" w:rsidRDefault="00986BF5" w:rsidP="00986BF5">
      <w:pPr>
        <w:pStyle w:val="ConsPlusTitlePage"/>
        <w:ind w:firstLine="720"/>
        <w:jc w:val="both"/>
        <w:rPr>
          <w:rFonts w:ascii="Times New Roman" w:hAnsi="Times New Roman" w:cs="Times New Roman"/>
          <w:sz w:val="24"/>
          <w:szCs w:val="24"/>
        </w:rPr>
      </w:pPr>
      <w:r>
        <w:rPr>
          <w:rFonts w:ascii="Times New Roman" w:hAnsi="Times New Roman" w:cs="Times New Roman"/>
          <w:sz w:val="24"/>
          <w:szCs w:val="24"/>
        </w:rPr>
        <w:t>1. У</w:t>
      </w:r>
      <w:r w:rsidRPr="00FE377B">
        <w:rPr>
          <w:rFonts w:ascii="Times New Roman" w:hAnsi="Times New Roman" w:cs="Times New Roman"/>
          <w:sz w:val="24"/>
          <w:szCs w:val="24"/>
        </w:rPr>
        <w:t>луч</w:t>
      </w:r>
      <w:r>
        <w:rPr>
          <w:rFonts w:ascii="Times New Roman" w:hAnsi="Times New Roman" w:cs="Times New Roman"/>
          <w:sz w:val="24"/>
          <w:szCs w:val="24"/>
        </w:rPr>
        <w:t>шить</w:t>
      </w:r>
      <w:r w:rsidRPr="00FE377B">
        <w:rPr>
          <w:rFonts w:ascii="Times New Roman" w:hAnsi="Times New Roman" w:cs="Times New Roman"/>
          <w:sz w:val="24"/>
          <w:szCs w:val="24"/>
        </w:rPr>
        <w:t xml:space="preserve"> экологическ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и санитарно-эпидемиологическ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ситуаци</w:t>
      </w:r>
      <w:r>
        <w:rPr>
          <w:rFonts w:ascii="Times New Roman" w:hAnsi="Times New Roman" w:cs="Times New Roman"/>
          <w:sz w:val="24"/>
          <w:szCs w:val="24"/>
        </w:rPr>
        <w:t>ю</w:t>
      </w:r>
      <w:r w:rsidRPr="00FE377B">
        <w:rPr>
          <w:rFonts w:ascii="Times New Roman" w:hAnsi="Times New Roman" w:cs="Times New Roman"/>
          <w:sz w:val="24"/>
          <w:szCs w:val="24"/>
        </w:rPr>
        <w:t xml:space="preserve"> на территории город</w:t>
      </w:r>
      <w:r>
        <w:rPr>
          <w:rFonts w:ascii="Times New Roman" w:hAnsi="Times New Roman" w:cs="Times New Roman"/>
          <w:sz w:val="24"/>
          <w:szCs w:val="24"/>
        </w:rPr>
        <w:t>а</w:t>
      </w:r>
      <w:r w:rsidRPr="00FE377B">
        <w:rPr>
          <w:rFonts w:ascii="Times New Roman" w:hAnsi="Times New Roman" w:cs="Times New Roman"/>
          <w:sz w:val="24"/>
          <w:szCs w:val="24"/>
        </w:rPr>
        <w:t xml:space="preserve"> Саянск</w:t>
      </w:r>
      <w:r>
        <w:rPr>
          <w:rFonts w:ascii="Times New Roman" w:hAnsi="Times New Roman" w:cs="Times New Roman"/>
          <w:sz w:val="24"/>
          <w:szCs w:val="24"/>
        </w:rPr>
        <w:t>а;</w:t>
      </w:r>
    </w:p>
    <w:p w:rsidR="00986BF5" w:rsidRDefault="00986BF5" w:rsidP="00986BF5">
      <w:pPr>
        <w:pStyle w:val="ConsPlusTitlePage"/>
        <w:ind w:firstLine="720"/>
        <w:jc w:val="both"/>
        <w:rPr>
          <w:rFonts w:ascii="Times New Roman" w:hAnsi="Times New Roman" w:cs="Times New Roman"/>
          <w:sz w:val="24"/>
          <w:szCs w:val="24"/>
        </w:rPr>
      </w:pPr>
      <w:r w:rsidRPr="00170AC1">
        <w:rPr>
          <w:rFonts w:ascii="Times New Roman" w:hAnsi="Times New Roman" w:cs="Times New Roman"/>
          <w:sz w:val="24"/>
          <w:szCs w:val="24"/>
        </w:rPr>
        <w:t>2. Формировать экологическую культуру населения</w:t>
      </w:r>
      <w:r>
        <w:rPr>
          <w:rFonts w:ascii="Times New Roman" w:hAnsi="Times New Roman" w:cs="Times New Roman"/>
          <w:sz w:val="24"/>
          <w:szCs w:val="24"/>
        </w:rPr>
        <w:t>;</w:t>
      </w:r>
    </w:p>
    <w:p w:rsidR="00986BF5" w:rsidRPr="00AA3D6E" w:rsidRDefault="00986BF5" w:rsidP="00986BF5">
      <w:pPr>
        <w:pStyle w:val="ConsPlusTitlePage"/>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AA3D6E">
        <w:rPr>
          <w:rFonts w:ascii="Times New Roman" w:hAnsi="Times New Roman"/>
          <w:sz w:val="24"/>
          <w:szCs w:val="24"/>
        </w:rPr>
        <w:t>Сохранение, воспроизводство и рациональное использование зелёных насаждений</w:t>
      </w:r>
      <w:r>
        <w:rPr>
          <w:rFonts w:ascii="Times New Roman" w:hAnsi="Times New Roman"/>
          <w:sz w:val="24"/>
          <w:szCs w:val="24"/>
        </w:rPr>
        <w:t>.</w:t>
      </w:r>
    </w:p>
    <w:p w:rsidR="00F44AA1" w:rsidRPr="0030728B" w:rsidRDefault="00F44AA1" w:rsidP="00F44AA1">
      <w:pPr>
        <w:pStyle w:val="ConsPlusNormal"/>
        <w:ind w:firstLine="567"/>
      </w:pPr>
    </w:p>
    <w:p w:rsidR="00891A2F" w:rsidRPr="00891A2F" w:rsidRDefault="00891A2F" w:rsidP="00891A2F">
      <w:pPr>
        <w:pStyle w:val="ConsPlusTitlePage"/>
        <w:jc w:val="center"/>
        <w:rPr>
          <w:rFonts w:ascii="Times New Roman" w:hAnsi="Times New Roman" w:cs="Times New Roman"/>
          <w:b/>
          <w:sz w:val="24"/>
          <w:szCs w:val="24"/>
        </w:rPr>
      </w:pPr>
      <w:r w:rsidRPr="00D56067">
        <w:rPr>
          <w:rFonts w:ascii="Times New Roman" w:hAnsi="Times New Roman" w:cs="Times New Roman"/>
          <w:b/>
          <w:sz w:val="24"/>
          <w:szCs w:val="24"/>
        </w:rPr>
        <w:t>Глава 4.</w:t>
      </w:r>
      <w:r w:rsidRPr="00891A2F">
        <w:rPr>
          <w:rFonts w:ascii="Times New Roman" w:hAnsi="Times New Roman" w:cs="Times New Roman"/>
          <w:b/>
        </w:rPr>
        <w:t xml:space="preserve"> </w:t>
      </w:r>
      <w:r w:rsidRPr="00891A2F">
        <w:rPr>
          <w:rFonts w:ascii="Times New Roman" w:hAnsi="Times New Roman" w:cs="Times New Roman"/>
          <w:b/>
          <w:sz w:val="24"/>
          <w:szCs w:val="24"/>
        </w:rPr>
        <w:t>СИСТЕМА МЕРОПРИЯТИЙ МУНИЦИПАЛЬНОЙ ПРОГРАММЫ</w:t>
      </w:r>
    </w:p>
    <w:p w:rsidR="00891A2F" w:rsidRPr="00891A2F" w:rsidRDefault="00891A2F" w:rsidP="00891A2F">
      <w:pPr>
        <w:pStyle w:val="ConsPlusTitlePage"/>
        <w:jc w:val="center"/>
        <w:rPr>
          <w:rFonts w:ascii="Times New Roman" w:hAnsi="Times New Roman" w:cs="Times New Roman"/>
          <w:sz w:val="24"/>
          <w:szCs w:val="24"/>
        </w:rPr>
      </w:pP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муниципальной программы представлены в таблице 1.</w:t>
      </w:r>
    </w:p>
    <w:p w:rsidR="00891A2F" w:rsidRDefault="00891A2F" w:rsidP="00891A2F">
      <w:pPr>
        <w:pStyle w:val="ConsPlusTitlePage"/>
        <w:jc w:val="both"/>
        <w:rPr>
          <w:rFonts w:ascii="Times New Roman" w:hAnsi="Times New Roman" w:cs="Times New Roman"/>
        </w:rPr>
      </w:pPr>
      <w:r w:rsidRPr="00891A2F">
        <w:rPr>
          <w:rFonts w:ascii="Times New Roman" w:hAnsi="Times New Roman" w:cs="Times New Roman"/>
        </w:rPr>
        <w:t xml:space="preserve">Таблица 1. </w:t>
      </w: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1929"/>
        <w:gridCol w:w="1239"/>
        <w:gridCol w:w="828"/>
        <w:gridCol w:w="692"/>
        <w:gridCol w:w="828"/>
        <w:gridCol w:w="690"/>
        <w:gridCol w:w="690"/>
        <w:gridCol w:w="690"/>
        <w:gridCol w:w="688"/>
        <w:gridCol w:w="688"/>
        <w:gridCol w:w="690"/>
        <w:gridCol w:w="610"/>
      </w:tblGrid>
      <w:tr w:rsidR="00891A2F" w:rsidRPr="0030728B" w:rsidTr="003E2EAC">
        <w:trPr>
          <w:trHeight w:val="1588"/>
        </w:trPr>
        <w:tc>
          <w:tcPr>
            <w:tcW w:w="255"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w:t>
            </w: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п/п</w:t>
            </w:r>
          </w:p>
        </w:tc>
        <w:tc>
          <w:tcPr>
            <w:tcW w:w="892"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Наименование основных</w:t>
            </w: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мероприятий </w:t>
            </w:r>
          </w:p>
        </w:tc>
        <w:tc>
          <w:tcPr>
            <w:tcW w:w="573"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Источники финансирования</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Объем финансирования всего, тыс. руб.</w:t>
            </w:r>
          </w:p>
        </w:tc>
        <w:tc>
          <w:tcPr>
            <w:tcW w:w="1912" w:type="pct"/>
            <w:gridSpan w:val="6"/>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В том числе по годам</w:t>
            </w:r>
          </w:p>
        </w:tc>
        <w:tc>
          <w:tcPr>
            <w:tcW w:w="282" w:type="pct"/>
            <w:tcBorders>
              <w:top w:val="single" w:sz="4" w:space="0" w:color="auto"/>
              <w:left w:val="single" w:sz="4" w:space="0" w:color="auto"/>
              <w:bottom w:val="single" w:sz="4" w:space="0" w:color="auto"/>
              <w:right w:val="single" w:sz="4" w:space="0" w:color="auto"/>
            </w:tcBorders>
          </w:tcPr>
          <w:p w:rsidR="00891A2F" w:rsidRPr="00FE377B" w:rsidRDefault="00891A2F" w:rsidP="003E2EAC">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Связь с показателями результативности  программы</w:t>
            </w:r>
          </w:p>
        </w:tc>
      </w:tr>
      <w:tr w:rsidR="00891A2F" w:rsidRPr="0030728B" w:rsidTr="00F12920">
        <w:tc>
          <w:tcPr>
            <w:tcW w:w="255"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892"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20"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19"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2020 год</w:t>
            </w:r>
          </w:p>
        </w:tc>
        <w:tc>
          <w:tcPr>
            <w:tcW w:w="319"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2021 год</w:t>
            </w:r>
          </w:p>
        </w:tc>
        <w:tc>
          <w:tcPr>
            <w:tcW w:w="319"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2023</w:t>
            </w: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jc w:val="center"/>
              <w:rPr>
                <w:sz w:val="16"/>
                <w:szCs w:val="16"/>
              </w:rPr>
            </w:pPr>
            <w:r w:rsidRPr="00FE377B">
              <w:rPr>
                <w:sz w:val="16"/>
                <w:szCs w:val="16"/>
              </w:rPr>
              <w:t>2024 год</w:t>
            </w:r>
          </w:p>
        </w:tc>
        <w:tc>
          <w:tcPr>
            <w:tcW w:w="318"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jc w:val="center"/>
              <w:rPr>
                <w:sz w:val="16"/>
                <w:szCs w:val="16"/>
              </w:rPr>
            </w:pPr>
            <w:r w:rsidRPr="00FE377B">
              <w:rPr>
                <w:sz w:val="16"/>
                <w:szCs w:val="16"/>
              </w:rPr>
              <w:t>202</w:t>
            </w:r>
            <w:r>
              <w:rPr>
                <w:sz w:val="16"/>
                <w:szCs w:val="16"/>
              </w:rPr>
              <w:t>5 год</w:t>
            </w:r>
          </w:p>
        </w:tc>
        <w:tc>
          <w:tcPr>
            <w:tcW w:w="282"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jc w:val="center"/>
              <w:rPr>
                <w:sz w:val="16"/>
                <w:szCs w:val="16"/>
              </w:rPr>
            </w:pP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sidRPr="0030728B">
              <w:rPr>
                <w:rFonts w:ascii="Times New Roman" w:hAnsi="Times New Roman" w:cs="Times New Roman"/>
              </w:rPr>
              <w:t>1</w:t>
            </w:r>
          </w:p>
        </w:tc>
        <w:tc>
          <w:tcPr>
            <w:tcW w:w="89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sidRPr="0030728B">
              <w:rPr>
                <w:rFonts w:ascii="Times New Roman" w:hAnsi="Times New Roman" w:cs="Times New Roman"/>
              </w:rPr>
              <w:t>2</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sidRPr="0030728B">
              <w:rPr>
                <w:rFonts w:ascii="Times New Roman" w:hAnsi="Times New Roman" w:cs="Times New Roman"/>
              </w:rPr>
              <w:t>3</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4</w:t>
            </w: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5</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6</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7</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8</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9</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11</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12</w:t>
            </w: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13</w:t>
            </w:r>
          </w:p>
        </w:tc>
      </w:tr>
      <w:tr w:rsidR="00891A2F" w:rsidRPr="0030728B" w:rsidTr="00F12920">
        <w:trPr>
          <w:trHeight w:val="225"/>
        </w:trPr>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28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r>
      <w:tr w:rsidR="003E2EAC" w:rsidRPr="0030728B" w:rsidTr="00F12920">
        <w:trPr>
          <w:trHeight w:val="275"/>
        </w:trPr>
        <w:tc>
          <w:tcPr>
            <w:tcW w:w="255"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1.1.</w:t>
            </w:r>
          </w:p>
        </w:tc>
        <w:tc>
          <w:tcPr>
            <w:tcW w:w="892" w:type="pct"/>
            <w:tcBorders>
              <w:top w:val="single" w:sz="4" w:space="0" w:color="auto"/>
              <w:left w:val="single" w:sz="4" w:space="0" w:color="auto"/>
              <w:right w:val="single" w:sz="4" w:space="0" w:color="auto"/>
            </w:tcBorders>
          </w:tcPr>
          <w:p w:rsidR="003E2EAC" w:rsidRPr="0085566E" w:rsidRDefault="003E2EAC" w:rsidP="003E2EAC">
            <w:pPr>
              <w:pStyle w:val="ConsPlusTitlePage"/>
              <w:rPr>
                <w:rFonts w:ascii="Times New Roman" w:hAnsi="Times New Roman" w:cs="Times New Roman"/>
                <w:b/>
                <w:sz w:val="18"/>
                <w:szCs w:val="18"/>
              </w:rPr>
            </w:pPr>
            <w:r w:rsidRPr="0085566E">
              <w:rPr>
                <w:rFonts w:ascii="Times New Roman" w:hAnsi="Times New Roman" w:cs="Times New Roman"/>
                <w:b/>
                <w:sz w:val="18"/>
                <w:szCs w:val="18"/>
              </w:rPr>
              <w:t xml:space="preserve">Мероприятие 1. </w:t>
            </w:r>
          </w:p>
          <w:p w:rsidR="003E2EAC" w:rsidRPr="0085566E" w:rsidRDefault="003E2EAC" w:rsidP="003E2EAC">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85566E" w:rsidRDefault="003E2EAC" w:rsidP="003E2EAC">
            <w:pPr>
              <w:pStyle w:val="ConsPlusTitlePage"/>
              <w:rPr>
                <w:rFonts w:ascii="Times New Roman" w:hAnsi="Times New Roman" w:cs="Times New Roman"/>
                <w:b/>
                <w:sz w:val="18"/>
                <w:szCs w:val="18"/>
              </w:rPr>
            </w:pPr>
            <w:r w:rsidRPr="0085566E">
              <w:rPr>
                <w:rFonts w:ascii="Times New Roman" w:hAnsi="Times New Roman" w:cs="Times New Roman"/>
                <w:sz w:val="18"/>
                <w:szCs w:val="18"/>
              </w:rPr>
              <w:t>Саянск»</w:t>
            </w:r>
          </w:p>
        </w:tc>
        <w:tc>
          <w:tcPr>
            <w:tcW w:w="573" w:type="pct"/>
            <w:tcBorders>
              <w:top w:val="single" w:sz="4" w:space="0" w:color="auto"/>
              <w:left w:val="single" w:sz="4" w:space="0" w:color="auto"/>
              <w:right w:val="single" w:sz="4" w:space="0" w:color="auto"/>
            </w:tcBorders>
          </w:tcPr>
          <w:p w:rsidR="003E2EAC" w:rsidRPr="0085566E" w:rsidRDefault="00D56067" w:rsidP="003E2EAC">
            <w:pPr>
              <w:rPr>
                <w:sz w:val="18"/>
                <w:szCs w:val="18"/>
              </w:rPr>
            </w:pPr>
            <w:r w:rsidRPr="0085566E">
              <w:rPr>
                <w:sz w:val="18"/>
                <w:szCs w:val="18"/>
              </w:rPr>
              <w:t>К</w:t>
            </w:r>
            <w:r w:rsidR="003E2EAC" w:rsidRPr="0085566E">
              <w:rPr>
                <w:sz w:val="18"/>
                <w:szCs w:val="18"/>
              </w:rPr>
              <w:t>омитет по жилищно-</w:t>
            </w:r>
          </w:p>
          <w:p w:rsidR="003E2EAC" w:rsidRPr="0085566E" w:rsidRDefault="003E2EAC" w:rsidP="003E2EAC">
            <w:pPr>
              <w:rPr>
                <w:sz w:val="18"/>
                <w:szCs w:val="18"/>
              </w:rPr>
            </w:pPr>
            <w:r w:rsidRPr="0085566E">
              <w:rPr>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 гг.</w:t>
            </w:r>
          </w:p>
        </w:tc>
        <w:tc>
          <w:tcPr>
            <w:tcW w:w="320"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областной</w:t>
            </w:r>
          </w:p>
        </w:tc>
        <w:tc>
          <w:tcPr>
            <w:tcW w:w="383"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2250,0</w:t>
            </w:r>
          </w:p>
        </w:tc>
        <w:tc>
          <w:tcPr>
            <w:tcW w:w="319"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319"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319"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282" w:type="pct"/>
            <w:tcBorders>
              <w:top w:val="single" w:sz="4" w:space="0" w:color="auto"/>
              <w:left w:val="single" w:sz="4" w:space="0" w:color="auto"/>
              <w:right w:val="single" w:sz="4" w:space="0" w:color="auto"/>
            </w:tcBorders>
          </w:tcPr>
          <w:p w:rsidR="003E2EAC"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1.1</w:t>
            </w:r>
          </w:p>
        </w:tc>
      </w:tr>
      <w:tr w:rsidR="00891A2F" w:rsidRPr="0030728B" w:rsidTr="00F12920">
        <w:trPr>
          <w:trHeight w:val="3431"/>
        </w:trPr>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lastRenderedPageBreak/>
              <w:t>1.2.</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b/>
                <w:sz w:val="18"/>
                <w:szCs w:val="18"/>
              </w:rPr>
              <w:t>Мероприятие 2.</w:t>
            </w:r>
            <w:r w:rsidRPr="0085566E">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2020 -2025 гг</w:t>
            </w:r>
            <w:r w:rsidR="00B112D8" w:rsidRPr="0085566E">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м</w:t>
            </w:r>
            <w:r w:rsidR="00891A2F" w:rsidRPr="0085566E">
              <w:rPr>
                <w:rFonts w:ascii="Times New Roman" w:hAnsi="Times New Roman" w:cs="Times New Roman"/>
                <w:sz w:val="18"/>
                <w:szCs w:val="18"/>
              </w:rPr>
              <w:t>естный</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600,0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891A2F"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1.2</w:t>
            </w:r>
          </w:p>
        </w:tc>
      </w:tr>
      <w:tr w:rsidR="00891A2F" w:rsidRPr="0030728B" w:rsidTr="00D56067">
        <w:trPr>
          <w:trHeight w:val="1865"/>
        </w:trPr>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1.3.</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Мероприятие 3.</w:t>
            </w:r>
          </w:p>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Организация и содержание мест захоронения (муниципальное кладбище)</w:t>
            </w:r>
          </w:p>
          <w:p w:rsidR="00D56067" w:rsidRPr="0085566E" w:rsidRDefault="00D56067" w:rsidP="00F12920">
            <w:pPr>
              <w:pStyle w:val="ConsPlusTitlePage"/>
              <w:rPr>
                <w:rFonts w:ascii="Times New Roman" w:hAnsi="Times New Roman" w:cs="Times New Roman"/>
                <w:sz w:val="18"/>
                <w:szCs w:val="18"/>
              </w:rPr>
            </w:pPr>
          </w:p>
          <w:p w:rsidR="00D56067" w:rsidRPr="0085566E" w:rsidRDefault="00D56067" w:rsidP="00F12920">
            <w:pPr>
              <w:pStyle w:val="ConsPlusTitlePage"/>
              <w:rPr>
                <w:rFonts w:ascii="Times New Roman" w:hAnsi="Times New Roman" w:cs="Times New Roman"/>
                <w:sz w:val="18"/>
                <w:szCs w:val="18"/>
              </w:rPr>
            </w:pP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Комитет по жилищно-</w:t>
            </w:r>
          </w:p>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 гг</w:t>
            </w:r>
            <w:r w:rsidR="00B112D8" w:rsidRPr="0085566E">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местный </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2400,0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400,0</w:t>
            </w:r>
          </w:p>
        </w:tc>
        <w:tc>
          <w:tcPr>
            <w:tcW w:w="282" w:type="pct"/>
            <w:tcBorders>
              <w:top w:val="single" w:sz="4" w:space="0" w:color="auto"/>
              <w:left w:val="single" w:sz="4" w:space="0" w:color="auto"/>
              <w:bottom w:val="single" w:sz="4" w:space="0" w:color="auto"/>
              <w:right w:val="single" w:sz="4" w:space="0" w:color="auto"/>
            </w:tcBorders>
          </w:tcPr>
          <w:p w:rsidR="00891A2F" w:rsidRPr="0085566E" w:rsidRDefault="00823AC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1.5.</w:t>
            </w:r>
          </w:p>
        </w:tc>
      </w:tr>
      <w:tr w:rsidR="00D56067" w:rsidRPr="0030728B" w:rsidTr="00491A99">
        <w:trPr>
          <w:trHeight w:val="1515"/>
        </w:trPr>
        <w:tc>
          <w:tcPr>
            <w:tcW w:w="255"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w:t>
            </w:r>
          </w:p>
        </w:tc>
        <w:tc>
          <w:tcPr>
            <w:tcW w:w="892"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rPr>
                <w:rFonts w:ascii="Times New Roman" w:hAnsi="Times New Roman" w:cs="Times New Roman"/>
                <w:b/>
                <w:sz w:val="18"/>
                <w:szCs w:val="18"/>
              </w:rPr>
            </w:pPr>
            <w:r w:rsidRPr="0085566E">
              <w:rPr>
                <w:rFonts w:ascii="Times New Roman" w:hAnsi="Times New Roman" w:cs="Times New Roman"/>
                <w:b/>
                <w:sz w:val="18"/>
                <w:szCs w:val="18"/>
              </w:rPr>
              <w:t xml:space="preserve">Мероприятие 4. </w:t>
            </w:r>
          </w:p>
          <w:p w:rsidR="00491A99" w:rsidRPr="0085566E" w:rsidRDefault="00D56067" w:rsidP="00C011CC">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Осуществление </w:t>
            </w:r>
            <w:r w:rsidR="00C011CC" w:rsidRPr="0085566E">
              <w:rPr>
                <w:rFonts w:ascii="Times New Roman" w:hAnsi="Times New Roman" w:cs="Times New Roman"/>
                <w:sz w:val="18"/>
                <w:szCs w:val="18"/>
              </w:rPr>
              <w:t>полномочий</w:t>
            </w:r>
            <w:r w:rsidRPr="0085566E">
              <w:rPr>
                <w:rFonts w:ascii="Times New Roman" w:hAnsi="Times New Roman" w:cs="Times New Roman"/>
                <w:sz w:val="18"/>
                <w:szCs w:val="18"/>
              </w:rPr>
              <w:t xml:space="preserve"> в рамках соблюдения Правил благоустройства </w:t>
            </w:r>
          </w:p>
        </w:tc>
        <w:tc>
          <w:tcPr>
            <w:tcW w:w="573" w:type="pct"/>
            <w:tcBorders>
              <w:top w:val="single" w:sz="4" w:space="0" w:color="auto"/>
              <w:left w:val="single" w:sz="4" w:space="0" w:color="auto"/>
              <w:bottom w:val="single" w:sz="4" w:space="0" w:color="auto"/>
              <w:right w:val="single" w:sz="4" w:space="0" w:color="auto"/>
            </w:tcBorders>
          </w:tcPr>
          <w:p w:rsidR="00D56067" w:rsidRPr="0085566E" w:rsidRDefault="00D56067" w:rsidP="00D56067">
            <w:pPr>
              <w:pStyle w:val="ConsPlusTitlePage"/>
              <w:jc w:val="both"/>
              <w:rPr>
                <w:rFonts w:ascii="Times New Roman" w:hAnsi="Times New Roman" w:cs="Times New Roman"/>
                <w:sz w:val="18"/>
                <w:szCs w:val="18"/>
              </w:rPr>
            </w:pPr>
            <w:r w:rsidRPr="0085566E">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3,0</w:t>
            </w:r>
          </w:p>
        </w:tc>
        <w:tc>
          <w:tcPr>
            <w:tcW w:w="319"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0,5</w:t>
            </w:r>
          </w:p>
        </w:tc>
        <w:tc>
          <w:tcPr>
            <w:tcW w:w="319"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0,5</w:t>
            </w:r>
          </w:p>
        </w:tc>
        <w:tc>
          <w:tcPr>
            <w:tcW w:w="319"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85566E" w:rsidRDefault="00D56067"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0,5</w:t>
            </w:r>
          </w:p>
        </w:tc>
        <w:tc>
          <w:tcPr>
            <w:tcW w:w="282" w:type="pct"/>
            <w:tcBorders>
              <w:top w:val="single" w:sz="4" w:space="0" w:color="auto"/>
              <w:left w:val="single" w:sz="4" w:space="0" w:color="auto"/>
              <w:bottom w:val="single" w:sz="4" w:space="0" w:color="auto"/>
              <w:right w:val="single" w:sz="4" w:space="0" w:color="auto"/>
            </w:tcBorders>
          </w:tcPr>
          <w:p w:rsidR="00C011CC" w:rsidRPr="0085566E" w:rsidRDefault="00C011CC" w:rsidP="00C011CC">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1.3.</w:t>
            </w:r>
          </w:p>
          <w:p w:rsidR="00D56067" w:rsidRPr="0085566E" w:rsidRDefault="00C011CC" w:rsidP="00C011CC">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w:t>
            </w:r>
          </w:p>
        </w:tc>
      </w:tr>
      <w:tr w:rsidR="00491A99" w:rsidRPr="0030728B" w:rsidTr="003A668C">
        <w:trPr>
          <w:trHeight w:val="3543"/>
        </w:trPr>
        <w:tc>
          <w:tcPr>
            <w:tcW w:w="255" w:type="pct"/>
            <w:tcBorders>
              <w:top w:val="single" w:sz="4" w:space="0" w:color="auto"/>
              <w:left w:val="single" w:sz="4" w:space="0" w:color="auto"/>
              <w:bottom w:val="single" w:sz="4" w:space="0" w:color="auto"/>
              <w:right w:val="single" w:sz="4" w:space="0" w:color="auto"/>
            </w:tcBorders>
          </w:tcPr>
          <w:p w:rsidR="00491A99" w:rsidRPr="0085566E" w:rsidRDefault="00491A99"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1.5.</w:t>
            </w:r>
          </w:p>
        </w:tc>
        <w:tc>
          <w:tcPr>
            <w:tcW w:w="892" w:type="pct"/>
            <w:tcBorders>
              <w:top w:val="single" w:sz="4" w:space="0" w:color="auto"/>
              <w:left w:val="single" w:sz="4" w:space="0" w:color="auto"/>
              <w:bottom w:val="single" w:sz="4" w:space="0" w:color="auto"/>
              <w:right w:val="single" w:sz="4" w:space="0" w:color="auto"/>
            </w:tcBorders>
          </w:tcPr>
          <w:p w:rsidR="00491A99" w:rsidRPr="0085566E" w:rsidRDefault="00491A99" w:rsidP="00C011CC">
            <w:pPr>
              <w:pStyle w:val="ConsPlusTitlePage"/>
              <w:rPr>
                <w:rFonts w:ascii="Times New Roman" w:hAnsi="Times New Roman" w:cs="Times New Roman"/>
                <w:b/>
                <w:sz w:val="18"/>
                <w:szCs w:val="18"/>
              </w:rPr>
            </w:pPr>
            <w:r w:rsidRPr="0085566E">
              <w:rPr>
                <w:rFonts w:ascii="Times New Roman" w:hAnsi="Times New Roman" w:cs="Times New Roman"/>
                <w:b/>
                <w:sz w:val="18"/>
                <w:szCs w:val="18"/>
              </w:rPr>
              <w:t xml:space="preserve">Мероприятие 5. </w:t>
            </w:r>
          </w:p>
          <w:p w:rsidR="003A668C" w:rsidRPr="0085566E" w:rsidRDefault="003A668C" w:rsidP="00C011CC">
            <w:pPr>
              <w:pStyle w:val="ConsPlusTitlePage"/>
              <w:rPr>
                <w:rFonts w:ascii="Times New Roman" w:hAnsi="Times New Roman" w:cs="Times New Roman"/>
                <w:b/>
                <w:sz w:val="18"/>
                <w:szCs w:val="18"/>
              </w:rPr>
            </w:pPr>
            <w:r w:rsidRPr="0085566E">
              <w:rPr>
                <w:rFonts w:ascii="Times New Roman" w:hAnsi="Times New Roman" w:cs="Times New Roman"/>
                <w:color w:val="000000"/>
                <w:sz w:val="18"/>
                <w:szCs w:val="18"/>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573" w:type="pct"/>
            <w:tcBorders>
              <w:top w:val="single" w:sz="4" w:space="0" w:color="auto"/>
              <w:left w:val="single" w:sz="4" w:space="0" w:color="auto"/>
              <w:bottom w:val="single" w:sz="4" w:space="0" w:color="auto"/>
              <w:right w:val="single" w:sz="4" w:space="0" w:color="auto"/>
            </w:tcBorders>
          </w:tcPr>
          <w:p w:rsidR="003A668C" w:rsidRPr="003A668C" w:rsidRDefault="003A668C" w:rsidP="003A668C">
            <w:pPr>
              <w:widowControl w:val="0"/>
              <w:autoSpaceDE w:val="0"/>
              <w:autoSpaceDN w:val="0"/>
              <w:rPr>
                <w:rFonts w:eastAsia="Times New Roman"/>
                <w:color w:val="000000"/>
                <w:sz w:val="18"/>
                <w:szCs w:val="18"/>
              </w:rPr>
            </w:pPr>
            <w:r w:rsidRPr="003A668C">
              <w:rPr>
                <w:rFonts w:eastAsia="Times New Roman"/>
                <w:color w:val="000000"/>
                <w:sz w:val="18"/>
                <w:szCs w:val="18"/>
              </w:rPr>
              <w:t>Администрация городского округа муниципаль</w:t>
            </w:r>
            <w:r w:rsidRPr="0085566E">
              <w:rPr>
                <w:rFonts w:eastAsia="Times New Roman"/>
                <w:color w:val="000000"/>
                <w:sz w:val="18"/>
                <w:szCs w:val="18"/>
              </w:rPr>
              <w:t>ного образования «город Саянск»</w:t>
            </w:r>
          </w:p>
          <w:p w:rsidR="00491A99" w:rsidRPr="0085566E" w:rsidRDefault="00491A99" w:rsidP="00D56067">
            <w:pPr>
              <w:pStyle w:val="ConsPlusTitlePage"/>
              <w:jc w:val="both"/>
              <w:rPr>
                <w:rFonts w:ascii="Times New Roman" w:hAnsi="Times New Roman" w:cs="Times New Roman"/>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491A99"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491A99" w:rsidRPr="0085566E" w:rsidRDefault="003A668C" w:rsidP="003A668C">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2508,0</w:t>
            </w:r>
          </w:p>
        </w:tc>
        <w:tc>
          <w:tcPr>
            <w:tcW w:w="319" w:type="pct"/>
            <w:tcBorders>
              <w:top w:val="single" w:sz="4" w:space="0" w:color="auto"/>
              <w:left w:val="single" w:sz="4" w:space="0" w:color="auto"/>
              <w:bottom w:val="single" w:sz="4" w:space="0" w:color="auto"/>
              <w:right w:val="single" w:sz="4" w:space="0" w:color="auto"/>
            </w:tcBorders>
          </w:tcPr>
          <w:p w:rsidR="00491A99"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2508,0</w:t>
            </w:r>
          </w:p>
        </w:tc>
        <w:tc>
          <w:tcPr>
            <w:tcW w:w="319" w:type="pct"/>
            <w:tcBorders>
              <w:top w:val="single" w:sz="4" w:space="0" w:color="auto"/>
              <w:left w:val="single" w:sz="4" w:space="0" w:color="auto"/>
              <w:bottom w:val="single" w:sz="4" w:space="0" w:color="auto"/>
              <w:right w:val="single" w:sz="4" w:space="0" w:color="auto"/>
            </w:tcBorders>
          </w:tcPr>
          <w:p w:rsidR="00491A99"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491A99"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491A99" w:rsidRPr="0085566E" w:rsidRDefault="003B7F25" w:rsidP="00C011CC">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1.6</w:t>
            </w:r>
          </w:p>
        </w:tc>
      </w:tr>
      <w:tr w:rsidR="003A668C" w:rsidRPr="0030728B" w:rsidTr="00491A99">
        <w:trPr>
          <w:trHeight w:val="326"/>
        </w:trPr>
        <w:tc>
          <w:tcPr>
            <w:tcW w:w="255" w:type="pct"/>
            <w:tcBorders>
              <w:top w:val="single" w:sz="4" w:space="0" w:color="auto"/>
              <w:left w:val="single" w:sz="4" w:space="0" w:color="auto"/>
              <w:bottom w:val="single" w:sz="4" w:space="0" w:color="auto"/>
              <w:right w:val="single" w:sz="4" w:space="0" w:color="auto"/>
            </w:tcBorders>
          </w:tcPr>
          <w:p w:rsidR="003A668C"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1.6.</w:t>
            </w:r>
          </w:p>
        </w:tc>
        <w:tc>
          <w:tcPr>
            <w:tcW w:w="892" w:type="pct"/>
            <w:tcBorders>
              <w:top w:val="single" w:sz="4" w:space="0" w:color="auto"/>
              <w:left w:val="single" w:sz="4" w:space="0" w:color="auto"/>
              <w:bottom w:val="single" w:sz="4" w:space="0" w:color="auto"/>
              <w:right w:val="single" w:sz="4" w:space="0" w:color="auto"/>
            </w:tcBorders>
          </w:tcPr>
          <w:p w:rsidR="003A668C" w:rsidRPr="0085566E" w:rsidRDefault="003A668C" w:rsidP="00C011CC">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Мероприятие 6.</w:t>
            </w:r>
          </w:p>
          <w:p w:rsidR="003A668C" w:rsidRPr="0085566E" w:rsidRDefault="003A668C" w:rsidP="00C011CC">
            <w:pPr>
              <w:pStyle w:val="ConsPlusTitlePage"/>
              <w:rPr>
                <w:rFonts w:ascii="Times New Roman" w:hAnsi="Times New Roman" w:cs="Times New Roman"/>
                <w:b/>
                <w:sz w:val="18"/>
                <w:szCs w:val="18"/>
              </w:rPr>
            </w:pPr>
            <w:r w:rsidRPr="0085566E">
              <w:rPr>
                <w:rFonts w:ascii="Times New Roman" w:hAnsi="Times New Roman" w:cs="Times New Roman"/>
                <w:sz w:val="18"/>
                <w:szCs w:val="18"/>
              </w:rPr>
              <w:t xml:space="preserve">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w:t>
            </w:r>
            <w:r w:rsidRPr="0085566E">
              <w:rPr>
                <w:rFonts w:ascii="Times New Roman" w:hAnsi="Times New Roman" w:cs="Times New Roman"/>
                <w:sz w:val="18"/>
                <w:szCs w:val="18"/>
              </w:rPr>
              <w:lastRenderedPageBreak/>
              <w:t>воздействия на окружающую среду» (ОВОС) и «Перечень мероприятий по охране окружающей среды» (ПМООС)</w:t>
            </w:r>
          </w:p>
        </w:tc>
        <w:tc>
          <w:tcPr>
            <w:tcW w:w="573" w:type="pct"/>
            <w:tcBorders>
              <w:top w:val="single" w:sz="4" w:space="0" w:color="auto"/>
              <w:left w:val="single" w:sz="4" w:space="0" w:color="auto"/>
              <w:bottom w:val="single" w:sz="4" w:space="0" w:color="auto"/>
              <w:right w:val="single" w:sz="4" w:space="0" w:color="auto"/>
            </w:tcBorders>
          </w:tcPr>
          <w:p w:rsidR="003A668C" w:rsidRPr="003A668C" w:rsidRDefault="003A668C" w:rsidP="003A668C">
            <w:pPr>
              <w:widowControl w:val="0"/>
              <w:autoSpaceDE w:val="0"/>
              <w:autoSpaceDN w:val="0"/>
              <w:rPr>
                <w:rFonts w:eastAsia="Times New Roman"/>
                <w:color w:val="000000"/>
                <w:sz w:val="18"/>
                <w:szCs w:val="18"/>
              </w:rPr>
            </w:pPr>
            <w:r w:rsidRPr="003A668C">
              <w:rPr>
                <w:rFonts w:eastAsia="Times New Roman"/>
                <w:color w:val="000000"/>
                <w:sz w:val="18"/>
                <w:szCs w:val="18"/>
              </w:rPr>
              <w:lastRenderedPageBreak/>
              <w:t>Администрация городского округа муниципаль</w:t>
            </w:r>
            <w:r w:rsidRPr="0085566E">
              <w:rPr>
                <w:rFonts w:eastAsia="Times New Roman"/>
                <w:color w:val="000000"/>
                <w:sz w:val="18"/>
                <w:szCs w:val="18"/>
              </w:rPr>
              <w:t>ного образования «город Саянск»</w:t>
            </w:r>
          </w:p>
          <w:p w:rsidR="003A668C" w:rsidRPr="0085566E" w:rsidRDefault="003A668C" w:rsidP="00D56067">
            <w:pPr>
              <w:pStyle w:val="ConsPlusTitlePage"/>
              <w:jc w:val="both"/>
              <w:rPr>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3A668C"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3A668C" w:rsidRPr="0085566E" w:rsidRDefault="003A668C" w:rsidP="00113B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1435,</w:t>
            </w:r>
            <w:r w:rsidR="00113B9D" w:rsidRPr="0085566E">
              <w:rPr>
                <w:rFonts w:ascii="Times New Roman" w:hAnsi="Times New Roman" w:cs="Times New Roman"/>
                <w:sz w:val="18"/>
                <w:szCs w:val="18"/>
              </w:rPr>
              <w:t>4</w:t>
            </w:r>
          </w:p>
        </w:tc>
        <w:tc>
          <w:tcPr>
            <w:tcW w:w="319" w:type="pct"/>
            <w:tcBorders>
              <w:top w:val="single" w:sz="4" w:space="0" w:color="auto"/>
              <w:left w:val="single" w:sz="4" w:space="0" w:color="auto"/>
              <w:bottom w:val="single" w:sz="4" w:space="0" w:color="auto"/>
              <w:right w:val="single" w:sz="4" w:space="0" w:color="auto"/>
            </w:tcBorders>
          </w:tcPr>
          <w:p w:rsidR="003A668C" w:rsidRPr="0085566E" w:rsidRDefault="003A668C" w:rsidP="00113B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1435,</w:t>
            </w:r>
            <w:r w:rsidR="00113B9D" w:rsidRPr="0085566E">
              <w:rPr>
                <w:rFonts w:ascii="Times New Roman" w:hAnsi="Times New Roman" w:cs="Times New Roman"/>
                <w:sz w:val="18"/>
                <w:szCs w:val="18"/>
              </w:rPr>
              <w:t>4</w:t>
            </w:r>
          </w:p>
        </w:tc>
        <w:tc>
          <w:tcPr>
            <w:tcW w:w="319" w:type="pct"/>
            <w:tcBorders>
              <w:top w:val="single" w:sz="4" w:space="0" w:color="auto"/>
              <w:left w:val="single" w:sz="4" w:space="0" w:color="auto"/>
              <w:bottom w:val="single" w:sz="4" w:space="0" w:color="auto"/>
              <w:right w:val="single" w:sz="4" w:space="0" w:color="auto"/>
            </w:tcBorders>
          </w:tcPr>
          <w:p w:rsidR="003A668C"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3A668C"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85566E" w:rsidRDefault="003A668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3A668C" w:rsidRPr="0085566E" w:rsidRDefault="003B7F25" w:rsidP="00C011CC">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1.7</w:t>
            </w:r>
          </w:p>
        </w:tc>
      </w:tr>
      <w:tr w:rsidR="00491A99" w:rsidRPr="0030728B" w:rsidTr="0085566E">
        <w:trPr>
          <w:trHeight w:val="988"/>
        </w:trPr>
        <w:tc>
          <w:tcPr>
            <w:tcW w:w="255" w:type="pct"/>
            <w:tcBorders>
              <w:top w:val="single" w:sz="4" w:space="0" w:color="auto"/>
              <w:left w:val="single" w:sz="4" w:space="0" w:color="auto"/>
              <w:bottom w:val="single" w:sz="4" w:space="0" w:color="auto"/>
              <w:right w:val="single" w:sz="4" w:space="0" w:color="auto"/>
            </w:tcBorders>
          </w:tcPr>
          <w:p w:rsidR="00491A99" w:rsidRPr="0085566E" w:rsidRDefault="00491A99" w:rsidP="003A668C">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lastRenderedPageBreak/>
              <w:t>1.</w:t>
            </w:r>
            <w:r w:rsidR="003A668C" w:rsidRPr="0085566E">
              <w:rPr>
                <w:rFonts w:ascii="Times New Roman" w:hAnsi="Times New Roman" w:cs="Times New Roman"/>
                <w:sz w:val="18"/>
                <w:szCs w:val="18"/>
              </w:rPr>
              <w:t>7</w:t>
            </w:r>
            <w:r w:rsidRPr="0085566E">
              <w:rPr>
                <w:rFonts w:ascii="Times New Roman" w:hAnsi="Times New Roman" w:cs="Times New Roman"/>
                <w:sz w:val="18"/>
                <w:szCs w:val="18"/>
              </w:rPr>
              <w:t>.</w:t>
            </w:r>
          </w:p>
        </w:tc>
        <w:tc>
          <w:tcPr>
            <w:tcW w:w="892" w:type="pct"/>
            <w:tcBorders>
              <w:top w:val="single" w:sz="4" w:space="0" w:color="auto"/>
              <w:left w:val="single" w:sz="4" w:space="0" w:color="auto"/>
              <w:bottom w:val="single" w:sz="4" w:space="0" w:color="auto"/>
              <w:right w:val="single" w:sz="4" w:space="0" w:color="auto"/>
            </w:tcBorders>
          </w:tcPr>
          <w:p w:rsidR="00491A99" w:rsidRPr="0085566E" w:rsidRDefault="00491A99" w:rsidP="00C011CC">
            <w:pPr>
              <w:pStyle w:val="ConsPlusTitlePage"/>
              <w:rPr>
                <w:rFonts w:ascii="Times New Roman" w:hAnsi="Times New Roman" w:cs="Times New Roman"/>
                <w:b/>
                <w:sz w:val="18"/>
                <w:szCs w:val="18"/>
              </w:rPr>
            </w:pPr>
            <w:r w:rsidRPr="0085566E">
              <w:rPr>
                <w:rFonts w:ascii="Times New Roman" w:hAnsi="Times New Roman" w:cs="Times New Roman"/>
                <w:sz w:val="18"/>
                <w:szCs w:val="18"/>
              </w:rPr>
              <w:t xml:space="preserve"> </w:t>
            </w:r>
            <w:r w:rsidRPr="0085566E">
              <w:rPr>
                <w:rFonts w:ascii="Times New Roman" w:hAnsi="Times New Roman" w:cs="Times New Roman"/>
                <w:b/>
                <w:sz w:val="18"/>
                <w:szCs w:val="18"/>
              </w:rPr>
              <w:t xml:space="preserve">Мероприятие </w:t>
            </w:r>
            <w:r w:rsidR="003A668C" w:rsidRPr="0085566E">
              <w:rPr>
                <w:rFonts w:ascii="Times New Roman" w:hAnsi="Times New Roman" w:cs="Times New Roman"/>
                <w:b/>
                <w:sz w:val="18"/>
                <w:szCs w:val="18"/>
              </w:rPr>
              <w:t>7</w:t>
            </w:r>
            <w:r w:rsidRPr="0085566E">
              <w:rPr>
                <w:rFonts w:ascii="Times New Roman" w:hAnsi="Times New Roman" w:cs="Times New Roman"/>
                <w:b/>
                <w:sz w:val="18"/>
                <w:szCs w:val="18"/>
              </w:rPr>
              <w:t xml:space="preserve">. </w:t>
            </w:r>
          </w:p>
          <w:p w:rsidR="00491A99" w:rsidRPr="0085566E" w:rsidRDefault="00491A99" w:rsidP="00C011CC">
            <w:pPr>
              <w:pStyle w:val="ConsPlusTitlePage"/>
              <w:rPr>
                <w:rFonts w:ascii="Times New Roman" w:hAnsi="Times New Roman" w:cs="Times New Roman"/>
                <w:b/>
                <w:sz w:val="18"/>
                <w:szCs w:val="18"/>
              </w:rPr>
            </w:pPr>
            <w:r w:rsidRPr="0085566E">
              <w:rPr>
                <w:rFonts w:ascii="Times New Roman" w:hAnsi="Times New Roman"/>
                <w:sz w:val="18"/>
                <w:szCs w:val="18"/>
              </w:rPr>
              <w:t>Строительство полигона ТКО в г. Саянске</w:t>
            </w:r>
          </w:p>
        </w:tc>
        <w:tc>
          <w:tcPr>
            <w:tcW w:w="573" w:type="pct"/>
            <w:tcBorders>
              <w:top w:val="single" w:sz="4" w:space="0" w:color="auto"/>
              <w:left w:val="single" w:sz="4" w:space="0" w:color="auto"/>
              <w:bottom w:val="single" w:sz="4" w:space="0" w:color="auto"/>
              <w:right w:val="single" w:sz="4" w:space="0" w:color="auto"/>
            </w:tcBorders>
          </w:tcPr>
          <w:p w:rsidR="00491A99" w:rsidRPr="0085566E" w:rsidRDefault="00491A99" w:rsidP="00D56067">
            <w:pPr>
              <w:pStyle w:val="ConsPlusTitlePage"/>
              <w:jc w:val="both"/>
              <w:rPr>
                <w:rFonts w:ascii="Times New Roman" w:hAnsi="Times New Roman" w:cs="Times New Roman"/>
                <w:sz w:val="18"/>
                <w:szCs w:val="18"/>
              </w:rPr>
            </w:pPr>
            <w:r w:rsidRPr="0085566E">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91A99" w:rsidRPr="0085566E" w:rsidRDefault="00491A99"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220F96" w:rsidRPr="0085566E" w:rsidRDefault="00220F96" w:rsidP="00220F96">
            <w:pPr>
              <w:widowControl w:val="0"/>
              <w:autoSpaceDE w:val="0"/>
              <w:autoSpaceDN w:val="0"/>
              <w:jc w:val="center"/>
              <w:rPr>
                <w:sz w:val="18"/>
                <w:szCs w:val="18"/>
              </w:rPr>
            </w:pPr>
            <w:r w:rsidRPr="0085566E">
              <w:rPr>
                <w:sz w:val="18"/>
                <w:szCs w:val="18"/>
              </w:rPr>
              <w:t xml:space="preserve">местный </w:t>
            </w:r>
          </w:p>
          <w:p w:rsidR="00220F96" w:rsidRPr="0085566E" w:rsidRDefault="00220F96" w:rsidP="00220F96">
            <w:pPr>
              <w:widowControl w:val="0"/>
              <w:autoSpaceDE w:val="0"/>
              <w:autoSpaceDN w:val="0"/>
              <w:jc w:val="center"/>
              <w:rPr>
                <w:sz w:val="18"/>
                <w:szCs w:val="18"/>
              </w:rPr>
            </w:pPr>
          </w:p>
          <w:p w:rsidR="00491A99" w:rsidRPr="0085566E" w:rsidRDefault="00220F96" w:rsidP="0085566E">
            <w:pPr>
              <w:widowControl w:val="0"/>
              <w:autoSpaceDE w:val="0"/>
              <w:autoSpaceDN w:val="0"/>
              <w:jc w:val="center"/>
              <w:rPr>
                <w:sz w:val="18"/>
                <w:szCs w:val="18"/>
              </w:rPr>
            </w:pPr>
            <w:r w:rsidRPr="0085566E">
              <w:rPr>
                <w:sz w:val="18"/>
                <w:szCs w:val="18"/>
              </w:rPr>
              <w:t>областной</w:t>
            </w:r>
          </w:p>
        </w:tc>
        <w:tc>
          <w:tcPr>
            <w:tcW w:w="383" w:type="pct"/>
            <w:tcBorders>
              <w:top w:val="single" w:sz="4" w:space="0" w:color="auto"/>
              <w:left w:val="single" w:sz="4" w:space="0" w:color="auto"/>
              <w:bottom w:val="single" w:sz="4" w:space="0" w:color="auto"/>
              <w:right w:val="single" w:sz="4" w:space="0" w:color="auto"/>
            </w:tcBorders>
          </w:tcPr>
          <w:p w:rsidR="00220F96" w:rsidRPr="0085566E" w:rsidRDefault="00220F96" w:rsidP="00220F96">
            <w:pPr>
              <w:widowControl w:val="0"/>
              <w:autoSpaceDE w:val="0"/>
              <w:autoSpaceDN w:val="0"/>
              <w:jc w:val="center"/>
              <w:rPr>
                <w:sz w:val="18"/>
                <w:szCs w:val="18"/>
              </w:rPr>
            </w:pPr>
            <w:r w:rsidRPr="0085566E">
              <w:rPr>
                <w:sz w:val="18"/>
                <w:szCs w:val="18"/>
              </w:rPr>
              <w:t>1700,0</w:t>
            </w:r>
          </w:p>
          <w:p w:rsidR="00220F96" w:rsidRPr="0085566E" w:rsidRDefault="00220F96" w:rsidP="00220F96">
            <w:pPr>
              <w:widowControl w:val="0"/>
              <w:autoSpaceDE w:val="0"/>
              <w:autoSpaceDN w:val="0"/>
              <w:jc w:val="center"/>
              <w:rPr>
                <w:sz w:val="18"/>
                <w:szCs w:val="18"/>
              </w:rPr>
            </w:pPr>
          </w:p>
          <w:p w:rsidR="00220F96" w:rsidRPr="0085566E" w:rsidRDefault="00220F96" w:rsidP="00220F96">
            <w:pPr>
              <w:widowControl w:val="0"/>
              <w:autoSpaceDE w:val="0"/>
              <w:autoSpaceDN w:val="0"/>
              <w:jc w:val="center"/>
              <w:rPr>
                <w:sz w:val="18"/>
                <w:szCs w:val="18"/>
              </w:rPr>
            </w:pPr>
          </w:p>
          <w:p w:rsidR="00491A99" w:rsidRPr="0085566E" w:rsidRDefault="00220F96" w:rsidP="0085566E">
            <w:pPr>
              <w:widowControl w:val="0"/>
              <w:autoSpaceDE w:val="0"/>
              <w:autoSpaceDN w:val="0"/>
              <w:jc w:val="center"/>
              <w:rPr>
                <w:sz w:val="18"/>
                <w:szCs w:val="18"/>
              </w:rPr>
            </w:pPr>
            <w:r w:rsidRPr="0085566E">
              <w:rPr>
                <w:sz w:val="18"/>
                <w:szCs w:val="18"/>
              </w:rPr>
              <w:t>3300,0</w:t>
            </w:r>
          </w:p>
        </w:tc>
        <w:tc>
          <w:tcPr>
            <w:tcW w:w="319" w:type="pct"/>
            <w:tcBorders>
              <w:top w:val="single" w:sz="4" w:space="0" w:color="auto"/>
              <w:left w:val="single" w:sz="4" w:space="0" w:color="auto"/>
              <w:bottom w:val="single" w:sz="4" w:space="0" w:color="auto"/>
              <w:right w:val="single" w:sz="4" w:space="0" w:color="auto"/>
            </w:tcBorders>
          </w:tcPr>
          <w:p w:rsidR="00491A99" w:rsidRPr="0085566E" w:rsidRDefault="00220F96"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1700,0</w:t>
            </w:r>
          </w:p>
          <w:p w:rsidR="00220F96" w:rsidRPr="0085566E" w:rsidRDefault="00220F96" w:rsidP="00F12920">
            <w:pPr>
              <w:pStyle w:val="ConsPlusTitlePage"/>
              <w:jc w:val="center"/>
              <w:rPr>
                <w:rFonts w:ascii="Times New Roman" w:hAnsi="Times New Roman" w:cs="Times New Roman"/>
                <w:sz w:val="18"/>
                <w:szCs w:val="18"/>
              </w:rPr>
            </w:pPr>
          </w:p>
          <w:p w:rsidR="00220F96" w:rsidRPr="0085566E" w:rsidRDefault="00220F96" w:rsidP="00F12920">
            <w:pPr>
              <w:pStyle w:val="ConsPlusTitlePage"/>
              <w:jc w:val="center"/>
              <w:rPr>
                <w:rFonts w:ascii="Times New Roman" w:hAnsi="Times New Roman" w:cs="Times New Roman"/>
                <w:sz w:val="18"/>
                <w:szCs w:val="18"/>
              </w:rPr>
            </w:pPr>
          </w:p>
          <w:p w:rsidR="00220F96" w:rsidRPr="0085566E" w:rsidRDefault="00220F96"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3300,0</w:t>
            </w:r>
          </w:p>
        </w:tc>
        <w:tc>
          <w:tcPr>
            <w:tcW w:w="319" w:type="pct"/>
            <w:tcBorders>
              <w:top w:val="single" w:sz="4" w:space="0" w:color="auto"/>
              <w:left w:val="single" w:sz="4" w:space="0" w:color="auto"/>
              <w:bottom w:val="single" w:sz="4" w:space="0" w:color="auto"/>
              <w:right w:val="single" w:sz="4" w:space="0" w:color="auto"/>
            </w:tcBorders>
          </w:tcPr>
          <w:p w:rsidR="00491A99" w:rsidRPr="0085566E" w:rsidRDefault="00220F96"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p w:rsidR="00220F96" w:rsidRPr="0085566E" w:rsidRDefault="00220F96" w:rsidP="00F12920">
            <w:pPr>
              <w:pStyle w:val="ConsPlusTitlePage"/>
              <w:jc w:val="center"/>
              <w:rPr>
                <w:rFonts w:ascii="Times New Roman" w:hAnsi="Times New Roman" w:cs="Times New Roman"/>
                <w:sz w:val="18"/>
                <w:szCs w:val="18"/>
              </w:rPr>
            </w:pPr>
          </w:p>
          <w:p w:rsidR="00220F96" w:rsidRPr="0085566E" w:rsidRDefault="00220F96" w:rsidP="00F12920">
            <w:pPr>
              <w:pStyle w:val="ConsPlusTitlePage"/>
              <w:jc w:val="center"/>
              <w:rPr>
                <w:rFonts w:ascii="Times New Roman" w:hAnsi="Times New Roman" w:cs="Times New Roman"/>
                <w:sz w:val="18"/>
                <w:szCs w:val="18"/>
              </w:rPr>
            </w:pPr>
          </w:p>
          <w:p w:rsidR="00220F96" w:rsidRPr="0085566E" w:rsidRDefault="00220F96"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491A99" w:rsidRPr="0085566E" w:rsidRDefault="00220F96"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p w:rsidR="00220F96" w:rsidRPr="0085566E" w:rsidRDefault="00220F96" w:rsidP="00F12920">
            <w:pPr>
              <w:pStyle w:val="ConsPlusTitlePage"/>
              <w:jc w:val="center"/>
              <w:rPr>
                <w:rFonts w:ascii="Times New Roman" w:hAnsi="Times New Roman" w:cs="Times New Roman"/>
                <w:sz w:val="18"/>
                <w:szCs w:val="18"/>
              </w:rPr>
            </w:pPr>
          </w:p>
          <w:p w:rsidR="00220F96" w:rsidRPr="0085566E" w:rsidRDefault="00220F96" w:rsidP="00F12920">
            <w:pPr>
              <w:pStyle w:val="ConsPlusTitlePage"/>
              <w:jc w:val="center"/>
              <w:rPr>
                <w:rFonts w:ascii="Times New Roman" w:hAnsi="Times New Roman" w:cs="Times New Roman"/>
                <w:sz w:val="18"/>
                <w:szCs w:val="18"/>
              </w:rPr>
            </w:pPr>
          </w:p>
          <w:p w:rsidR="00220F96" w:rsidRPr="0085566E" w:rsidRDefault="00220F96"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85566E" w:rsidRDefault="00220F96"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p w:rsidR="00C75255" w:rsidRPr="0085566E" w:rsidRDefault="00C75255" w:rsidP="00F12920">
            <w:pPr>
              <w:pStyle w:val="ConsPlusTitlePage"/>
              <w:jc w:val="center"/>
              <w:rPr>
                <w:rFonts w:ascii="Times New Roman" w:hAnsi="Times New Roman" w:cs="Times New Roman"/>
                <w:sz w:val="18"/>
                <w:szCs w:val="18"/>
              </w:rPr>
            </w:pPr>
          </w:p>
          <w:p w:rsidR="00C75255" w:rsidRPr="0085566E" w:rsidRDefault="00C75255" w:rsidP="00F12920">
            <w:pPr>
              <w:pStyle w:val="ConsPlusTitlePage"/>
              <w:jc w:val="center"/>
              <w:rPr>
                <w:rFonts w:ascii="Times New Roman" w:hAnsi="Times New Roman" w:cs="Times New Roman"/>
                <w:sz w:val="18"/>
                <w:szCs w:val="18"/>
              </w:rPr>
            </w:pPr>
          </w:p>
          <w:p w:rsidR="00C75255" w:rsidRPr="0085566E" w:rsidRDefault="00C7525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85566E" w:rsidRDefault="00220F96"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p w:rsidR="00C75255" w:rsidRPr="0085566E" w:rsidRDefault="00C75255" w:rsidP="00F12920">
            <w:pPr>
              <w:pStyle w:val="ConsPlusTitlePage"/>
              <w:jc w:val="center"/>
              <w:rPr>
                <w:rFonts w:ascii="Times New Roman" w:hAnsi="Times New Roman" w:cs="Times New Roman"/>
                <w:sz w:val="18"/>
                <w:szCs w:val="18"/>
              </w:rPr>
            </w:pPr>
          </w:p>
          <w:p w:rsidR="00C75255" w:rsidRPr="0085566E" w:rsidRDefault="00C75255" w:rsidP="00F12920">
            <w:pPr>
              <w:pStyle w:val="ConsPlusTitlePage"/>
              <w:jc w:val="center"/>
              <w:rPr>
                <w:rFonts w:ascii="Times New Roman" w:hAnsi="Times New Roman" w:cs="Times New Roman"/>
                <w:sz w:val="18"/>
                <w:szCs w:val="18"/>
              </w:rPr>
            </w:pPr>
          </w:p>
          <w:p w:rsidR="00C75255" w:rsidRPr="0085566E" w:rsidRDefault="00C7525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85566E" w:rsidRDefault="00220F96"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p w:rsidR="00C75255" w:rsidRPr="0085566E" w:rsidRDefault="00C75255" w:rsidP="00F12920">
            <w:pPr>
              <w:pStyle w:val="ConsPlusTitlePage"/>
              <w:jc w:val="center"/>
              <w:rPr>
                <w:rFonts w:ascii="Times New Roman" w:hAnsi="Times New Roman" w:cs="Times New Roman"/>
                <w:sz w:val="18"/>
                <w:szCs w:val="18"/>
              </w:rPr>
            </w:pPr>
          </w:p>
          <w:p w:rsidR="00C75255" w:rsidRPr="0085566E" w:rsidRDefault="00C75255" w:rsidP="00F12920">
            <w:pPr>
              <w:pStyle w:val="ConsPlusTitlePage"/>
              <w:jc w:val="center"/>
              <w:rPr>
                <w:rFonts w:ascii="Times New Roman" w:hAnsi="Times New Roman" w:cs="Times New Roman"/>
                <w:sz w:val="18"/>
                <w:szCs w:val="18"/>
              </w:rPr>
            </w:pPr>
          </w:p>
          <w:p w:rsidR="00C75255" w:rsidRPr="0085566E" w:rsidRDefault="00C7525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491A99" w:rsidRPr="0085566E" w:rsidRDefault="003B7F25" w:rsidP="00C011CC">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1.8</w:t>
            </w:r>
          </w:p>
        </w:tc>
      </w:tr>
      <w:tr w:rsidR="00891A2F" w:rsidRPr="0030728B" w:rsidTr="00F12920">
        <w:trPr>
          <w:trHeight w:val="313"/>
        </w:trPr>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 </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2.</w:t>
            </w:r>
          </w:p>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b/>
                <w:sz w:val="18"/>
                <w:szCs w:val="18"/>
              </w:rPr>
              <w:t>Формировать экологическую культуру населения</w:t>
            </w: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282" w:type="pct"/>
            <w:tcBorders>
              <w:top w:val="single" w:sz="4" w:space="0" w:color="auto"/>
              <w:left w:val="single" w:sz="4" w:space="0" w:color="auto"/>
              <w:bottom w:val="single" w:sz="4" w:space="0" w:color="auto"/>
              <w:right w:val="single" w:sz="4" w:space="0" w:color="auto"/>
            </w:tcBorders>
          </w:tcPr>
          <w:p w:rsidR="00C011CC" w:rsidRPr="0085566E" w:rsidRDefault="00C011CC" w:rsidP="00F12920">
            <w:pPr>
              <w:pStyle w:val="ConsPlusTitlePage"/>
              <w:jc w:val="center"/>
              <w:rPr>
                <w:rFonts w:ascii="Times New Roman" w:hAnsi="Times New Roman" w:cs="Times New Roman"/>
                <w:sz w:val="18"/>
                <w:szCs w:val="18"/>
              </w:rPr>
            </w:pPr>
          </w:p>
        </w:tc>
      </w:tr>
      <w:tr w:rsidR="00891A2F" w:rsidRPr="0030728B" w:rsidTr="00F12920">
        <w:trPr>
          <w:trHeight w:val="670"/>
        </w:trPr>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b/>
                <w:sz w:val="18"/>
                <w:szCs w:val="18"/>
              </w:rPr>
            </w:pPr>
            <w:r w:rsidRPr="0085566E">
              <w:rPr>
                <w:rFonts w:ascii="Times New Roman" w:hAnsi="Times New Roman" w:cs="Times New Roman"/>
                <w:b/>
                <w:sz w:val="18"/>
                <w:szCs w:val="18"/>
              </w:rPr>
              <w:t xml:space="preserve">Мероприятие 1. </w:t>
            </w:r>
          </w:p>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Организация и проведение городского конкурса по благоустройству</w:t>
            </w: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 гг</w:t>
            </w:r>
            <w:r w:rsidR="00B112D8" w:rsidRPr="0085566E">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600,0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100,0</w:t>
            </w:r>
          </w:p>
        </w:tc>
        <w:tc>
          <w:tcPr>
            <w:tcW w:w="282" w:type="pct"/>
            <w:tcBorders>
              <w:top w:val="single" w:sz="4" w:space="0" w:color="auto"/>
              <w:left w:val="single" w:sz="4" w:space="0" w:color="auto"/>
              <w:bottom w:val="single" w:sz="4" w:space="0" w:color="auto"/>
              <w:right w:val="single" w:sz="4" w:space="0" w:color="auto"/>
            </w:tcBorders>
          </w:tcPr>
          <w:p w:rsidR="00891A2F"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2.4</w:t>
            </w: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Мероприятие 2.</w:t>
            </w:r>
          </w:p>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Проведение ежегодных экологических </w:t>
            </w:r>
            <w:r w:rsidR="003B1FE3" w:rsidRPr="0085566E">
              <w:rPr>
                <w:rFonts w:ascii="Times New Roman" w:hAnsi="Times New Roman" w:cs="Times New Roman"/>
                <w:sz w:val="18"/>
                <w:szCs w:val="18"/>
              </w:rPr>
              <w:t>мероприятий (</w:t>
            </w:r>
            <w:r w:rsidRPr="0085566E">
              <w:rPr>
                <w:rFonts w:ascii="Times New Roman" w:hAnsi="Times New Roman" w:cs="Times New Roman"/>
                <w:sz w:val="18"/>
                <w:szCs w:val="18"/>
              </w:rPr>
              <w:t>субботников, акций, квестов, марафонов</w:t>
            </w:r>
            <w:r w:rsidR="003B1FE3" w:rsidRPr="0085566E">
              <w:rPr>
                <w:rFonts w:ascii="Times New Roman" w:hAnsi="Times New Roman" w:cs="Times New Roman"/>
                <w:sz w:val="18"/>
                <w:szCs w:val="18"/>
              </w:rPr>
              <w:t>, флэш-мобов и т.п.)</w:t>
            </w: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Комитет по архитектуре и градостроительству</w:t>
            </w:r>
          </w:p>
          <w:p w:rsidR="00891A2F" w:rsidRPr="0085566E" w:rsidRDefault="00891A2F" w:rsidP="00F12920">
            <w:pPr>
              <w:pStyle w:val="ConsPlusTitlePage"/>
              <w:rPr>
                <w:rFonts w:ascii="Times New Roman" w:hAnsi="Times New Roman" w:cs="Times New Roman"/>
                <w:sz w:val="18"/>
                <w:szCs w:val="18"/>
              </w:rPr>
            </w:pPr>
          </w:p>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Комитет по жилищно-</w:t>
            </w:r>
          </w:p>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 гг</w:t>
            </w:r>
            <w:r w:rsidR="00B112D8" w:rsidRPr="0085566E">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м</w:t>
            </w:r>
            <w:r w:rsidR="00891A2F" w:rsidRPr="0085566E">
              <w:rPr>
                <w:rFonts w:ascii="Times New Roman" w:hAnsi="Times New Roman" w:cs="Times New Roman"/>
                <w:sz w:val="18"/>
                <w:szCs w:val="18"/>
              </w:rPr>
              <w:t>естный</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p>
          <w:p w:rsidR="00EB4630" w:rsidRPr="0085566E" w:rsidRDefault="00EB4630"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891A2F" w:rsidRPr="0085566E" w:rsidRDefault="00823AC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2.3.</w:t>
            </w: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2.3.</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Мероприятие 3.</w:t>
            </w:r>
          </w:p>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Организация и проведение Дней защиты от экологической опасности </w:t>
            </w: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Комитет по 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 гг</w:t>
            </w:r>
            <w:r w:rsidR="00B112D8" w:rsidRPr="0085566E">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85566E" w:rsidRDefault="008F1E22"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282" w:type="pct"/>
            <w:tcBorders>
              <w:top w:val="single" w:sz="4" w:space="0" w:color="auto"/>
              <w:left w:val="single" w:sz="4" w:space="0" w:color="auto"/>
              <w:bottom w:val="single" w:sz="4" w:space="0" w:color="auto"/>
              <w:right w:val="single" w:sz="4" w:space="0" w:color="auto"/>
            </w:tcBorders>
          </w:tcPr>
          <w:p w:rsidR="00891A2F"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w:t>
            </w: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2.4.</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Мероприятие 4.</w:t>
            </w:r>
          </w:p>
          <w:p w:rsidR="00366731" w:rsidRPr="0085566E" w:rsidRDefault="00891A2F" w:rsidP="00680E0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Информирование и экологическое просвещение населения о состоянии </w:t>
            </w:r>
            <w:r w:rsidR="00366731" w:rsidRPr="0085566E">
              <w:rPr>
                <w:rFonts w:ascii="Times New Roman" w:hAnsi="Times New Roman" w:cs="Times New Roman"/>
                <w:sz w:val="18"/>
                <w:szCs w:val="18"/>
              </w:rPr>
              <w:t>окружающей среды и бережном отношении к ней (изготовление листовок, афиш, буклетов, информационных щитов и тп.)</w:t>
            </w: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 гг</w:t>
            </w:r>
            <w:r w:rsidR="00B112D8" w:rsidRPr="0085566E">
              <w:rPr>
                <w:rFonts w:ascii="Times New Roman" w:hAnsi="Times New Roman" w:cs="Times New Roman"/>
                <w:sz w:val="18"/>
                <w:szCs w:val="18"/>
              </w:rPr>
              <w:t>.</w:t>
            </w:r>
          </w:p>
        </w:tc>
        <w:tc>
          <w:tcPr>
            <w:tcW w:w="320" w:type="pct"/>
            <w:tcBorders>
              <w:top w:val="single" w:sz="4" w:space="0" w:color="auto"/>
              <w:left w:val="single" w:sz="4" w:space="0" w:color="auto"/>
              <w:bottom w:val="nil"/>
              <w:right w:val="single" w:sz="4" w:space="0" w:color="auto"/>
            </w:tcBorders>
          </w:tcPr>
          <w:p w:rsidR="00891A2F"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м</w:t>
            </w:r>
            <w:r w:rsidR="008F1E22" w:rsidRPr="0085566E">
              <w:rPr>
                <w:rFonts w:ascii="Times New Roman" w:hAnsi="Times New Roman" w:cs="Times New Roman"/>
                <w:sz w:val="18"/>
                <w:szCs w:val="18"/>
              </w:rPr>
              <w:t>естный</w:t>
            </w: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30,0</w:t>
            </w: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5,0</w:t>
            </w: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5,0</w:t>
            </w: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5,0</w:t>
            </w: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5,0</w:t>
            </w: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5,0</w:t>
            </w: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5,0</w:t>
            </w: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282" w:type="pct"/>
            <w:tcBorders>
              <w:top w:val="single" w:sz="4" w:space="0" w:color="auto"/>
              <w:left w:val="single" w:sz="4" w:space="0" w:color="auto"/>
              <w:right w:val="single" w:sz="4" w:space="0" w:color="auto"/>
            </w:tcBorders>
          </w:tcPr>
          <w:p w:rsidR="00891A2F" w:rsidRPr="0085566E" w:rsidRDefault="003E2EAC"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p w:rsidR="00366731" w:rsidRPr="0085566E" w:rsidRDefault="00366731"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2.5.</w:t>
            </w: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F12920">
            <w:pPr>
              <w:pStyle w:val="ConsPlusTitlePage"/>
              <w:jc w:val="center"/>
              <w:rPr>
                <w:rFonts w:ascii="Times New Roman" w:hAnsi="Times New Roman" w:cs="Times New Roman"/>
                <w:sz w:val="18"/>
                <w:szCs w:val="18"/>
              </w:rPr>
            </w:pPr>
          </w:p>
          <w:p w:rsidR="00366731" w:rsidRPr="0085566E" w:rsidRDefault="00366731" w:rsidP="00366731">
            <w:pPr>
              <w:pStyle w:val="ConsPlusTitlePage"/>
              <w:rPr>
                <w:rFonts w:ascii="Times New Roman" w:hAnsi="Times New Roman" w:cs="Times New Roman"/>
                <w:sz w:val="18"/>
                <w:szCs w:val="18"/>
              </w:rPr>
            </w:pP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3. </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3.</w:t>
            </w:r>
          </w:p>
          <w:p w:rsidR="00891A2F" w:rsidRPr="0085566E" w:rsidRDefault="00891A2F" w:rsidP="00F12920">
            <w:pPr>
              <w:pStyle w:val="ConsPlusTitlePage"/>
              <w:rPr>
                <w:rFonts w:ascii="Times New Roman" w:hAnsi="Times New Roman" w:cs="Times New Roman"/>
                <w:b/>
                <w:sz w:val="18"/>
                <w:szCs w:val="18"/>
              </w:rPr>
            </w:pPr>
            <w:r w:rsidRPr="0085566E">
              <w:rPr>
                <w:rFonts w:ascii="Times New Roman" w:hAnsi="Times New Roman"/>
                <w:b/>
                <w:sz w:val="18"/>
                <w:szCs w:val="18"/>
              </w:rPr>
              <w:t>Сохранение, воспроизводство и рациональное использование зелёных насаждений</w:t>
            </w: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p>
        </w:tc>
        <w:tc>
          <w:tcPr>
            <w:tcW w:w="383"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83"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nil"/>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c>
          <w:tcPr>
            <w:tcW w:w="282" w:type="pct"/>
            <w:tcBorders>
              <w:top w:val="single" w:sz="4" w:space="0" w:color="auto"/>
              <w:left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3.1. </w:t>
            </w:r>
          </w:p>
        </w:tc>
        <w:tc>
          <w:tcPr>
            <w:tcW w:w="892" w:type="pct"/>
            <w:tcBorders>
              <w:top w:val="single" w:sz="4" w:space="0" w:color="auto"/>
              <w:left w:val="single" w:sz="4" w:space="0" w:color="auto"/>
              <w:bottom w:val="single" w:sz="4" w:space="0" w:color="auto"/>
              <w:right w:val="single" w:sz="4" w:space="0" w:color="auto"/>
            </w:tcBorders>
          </w:tcPr>
          <w:p w:rsidR="00891A2F" w:rsidRPr="0085566E" w:rsidRDefault="00891A2F" w:rsidP="00366731">
            <w:pPr>
              <w:pStyle w:val="ConsPlusTitlePage"/>
              <w:jc w:val="both"/>
              <w:rPr>
                <w:rFonts w:ascii="Times New Roman" w:hAnsi="Times New Roman" w:cs="Times New Roman"/>
                <w:sz w:val="18"/>
                <w:szCs w:val="18"/>
              </w:rPr>
            </w:pPr>
            <w:r w:rsidRPr="0085566E">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85566E">
              <w:rPr>
                <w:rFonts w:ascii="Times New Roman" w:hAnsi="Times New Roman" w:cs="Times New Roman"/>
                <w:sz w:val="18"/>
                <w:szCs w:val="18"/>
              </w:rPr>
              <w:t>воспроизводство зелёных насаждений)</w:t>
            </w:r>
          </w:p>
        </w:tc>
        <w:tc>
          <w:tcPr>
            <w:tcW w:w="57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rPr>
                <w:rFonts w:ascii="Times New Roman" w:hAnsi="Times New Roman" w:cs="Times New Roman"/>
                <w:sz w:val="18"/>
                <w:szCs w:val="18"/>
              </w:rPr>
            </w:pPr>
            <w:r w:rsidRPr="0085566E">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2020-2025 гг</w:t>
            </w:r>
            <w:r w:rsidR="00B112D8" w:rsidRPr="0085566E">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85566E" w:rsidRDefault="00AA359D"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м</w:t>
            </w:r>
            <w:r w:rsidR="008F1E22" w:rsidRPr="0085566E">
              <w:rPr>
                <w:rFonts w:ascii="Times New Roman" w:hAnsi="Times New Roman" w:cs="Times New Roman"/>
                <w:sz w:val="18"/>
                <w:szCs w:val="18"/>
              </w:rPr>
              <w:t>естный</w:t>
            </w:r>
          </w:p>
          <w:p w:rsidR="00AA359D" w:rsidRPr="0085566E" w:rsidRDefault="00AA359D" w:rsidP="00F12920">
            <w:pPr>
              <w:pStyle w:val="ConsPlusTitlePage"/>
              <w:jc w:val="center"/>
              <w:rPr>
                <w:rFonts w:ascii="Times New Roman" w:hAnsi="Times New Roman" w:cs="Times New Roman"/>
                <w:sz w:val="18"/>
                <w:szCs w:val="18"/>
              </w:rPr>
            </w:pPr>
          </w:p>
          <w:p w:rsidR="00AA359D" w:rsidRPr="0085566E" w:rsidRDefault="00AA359D"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120,0</w:t>
            </w:r>
          </w:p>
          <w:p w:rsidR="00AA359D" w:rsidRPr="0085566E" w:rsidRDefault="00AA359D" w:rsidP="00F12920">
            <w:pPr>
              <w:pStyle w:val="ConsPlusTitlePage"/>
              <w:jc w:val="center"/>
              <w:rPr>
                <w:rFonts w:ascii="Times New Roman" w:hAnsi="Times New Roman" w:cs="Times New Roman"/>
                <w:sz w:val="18"/>
                <w:szCs w:val="18"/>
              </w:rPr>
            </w:pPr>
          </w:p>
          <w:p w:rsidR="00AA359D" w:rsidRPr="0085566E" w:rsidRDefault="00AA359D" w:rsidP="00F12920">
            <w:pPr>
              <w:pStyle w:val="ConsPlusTitlePage"/>
              <w:jc w:val="center"/>
              <w:rPr>
                <w:rFonts w:ascii="Times New Roman" w:hAnsi="Times New Roman" w:cs="Times New Roman"/>
                <w:sz w:val="18"/>
                <w:szCs w:val="18"/>
              </w:rPr>
            </w:pPr>
          </w:p>
          <w:p w:rsidR="00AA359D" w:rsidRPr="0085566E" w:rsidRDefault="00823AC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20,0</w:t>
            </w: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20,0</w:t>
            </w: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20,0</w:t>
            </w: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20,0</w:t>
            </w: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20,0</w:t>
            </w: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85566E" w:rsidRDefault="00891A2F"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20,0</w:t>
            </w: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p>
          <w:p w:rsidR="00823AC5" w:rsidRPr="0085566E" w:rsidRDefault="00823AC5"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891A2F" w:rsidRPr="0085566E" w:rsidRDefault="003B1FE3"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3.1.</w:t>
            </w:r>
          </w:p>
          <w:p w:rsidR="003B1FE3" w:rsidRPr="0085566E" w:rsidRDefault="003B1FE3" w:rsidP="00F12920">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3.2.</w:t>
            </w:r>
          </w:p>
        </w:tc>
      </w:tr>
    </w:tbl>
    <w:p w:rsidR="00891A2F" w:rsidRDefault="00891A2F" w:rsidP="000C6C61">
      <w:pPr>
        <w:autoSpaceDE w:val="0"/>
        <w:autoSpaceDN w:val="0"/>
        <w:adjustRightInd w:val="0"/>
        <w:jc w:val="center"/>
        <w:outlineLvl w:val="1"/>
        <w:rPr>
          <w:b/>
        </w:rPr>
      </w:pPr>
    </w:p>
    <w:p w:rsidR="000C6C61" w:rsidRPr="002845E9" w:rsidRDefault="00891A2F" w:rsidP="000C6C61">
      <w:pPr>
        <w:autoSpaceDE w:val="0"/>
        <w:autoSpaceDN w:val="0"/>
        <w:adjustRightInd w:val="0"/>
        <w:jc w:val="center"/>
        <w:outlineLvl w:val="1"/>
        <w:rPr>
          <w:b/>
        </w:rPr>
      </w:pPr>
      <w:r>
        <w:rPr>
          <w:b/>
        </w:rPr>
        <w:lastRenderedPageBreak/>
        <w:t>Глава 5</w:t>
      </w:r>
      <w:r w:rsidR="000C6C61" w:rsidRPr="002845E9">
        <w:rPr>
          <w:b/>
        </w:rPr>
        <w:t>. ОБЪЕМ И ИСТОЧНИКИ ФИНАНСИРОВАНИЯ</w:t>
      </w:r>
    </w:p>
    <w:p w:rsidR="000C6C61" w:rsidRDefault="000C6C61" w:rsidP="00B217D4">
      <w:pPr>
        <w:autoSpaceDE w:val="0"/>
        <w:autoSpaceDN w:val="0"/>
        <w:adjustRightInd w:val="0"/>
        <w:jc w:val="center"/>
        <w:outlineLvl w:val="1"/>
        <w:rPr>
          <w:b/>
        </w:rPr>
      </w:pPr>
      <w:r w:rsidRPr="002845E9">
        <w:rPr>
          <w:b/>
        </w:rPr>
        <w:t xml:space="preserve"> МУНИЦИПАЛЬНОЙ ПРОГРАММЫ</w:t>
      </w:r>
    </w:p>
    <w:p w:rsidR="008F1E22" w:rsidRDefault="008F1E22" w:rsidP="00B217D4">
      <w:pPr>
        <w:autoSpaceDE w:val="0"/>
        <w:autoSpaceDN w:val="0"/>
        <w:adjustRightInd w:val="0"/>
        <w:jc w:val="center"/>
        <w:outlineLvl w:val="1"/>
        <w:rPr>
          <w:b/>
        </w:rPr>
      </w:pPr>
    </w:p>
    <w:p w:rsidR="008F1E22" w:rsidRDefault="008F1E22" w:rsidP="008F1E22">
      <w:pPr>
        <w:autoSpaceDE w:val="0"/>
        <w:autoSpaceDN w:val="0"/>
        <w:adjustRightInd w:val="0"/>
        <w:ind w:firstLine="708"/>
        <w:jc w:val="both"/>
        <w:outlineLvl w:val="1"/>
      </w:pPr>
      <w:r w:rsidRPr="008F1E22">
        <w:t>Информация об объёме и источниках финансирования муниципальной программы представлены в таблице 2</w:t>
      </w:r>
      <w:r>
        <w:t>.</w:t>
      </w:r>
    </w:p>
    <w:p w:rsidR="0035230C" w:rsidRPr="008F1E22" w:rsidRDefault="008F1E22" w:rsidP="000C6C61">
      <w:pPr>
        <w:autoSpaceDE w:val="0"/>
        <w:autoSpaceDN w:val="0"/>
        <w:adjustRightInd w:val="0"/>
        <w:rPr>
          <w:sz w:val="20"/>
          <w:szCs w:val="20"/>
        </w:rPr>
      </w:pPr>
      <w:r w:rsidRPr="008F1E2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099"/>
        <w:gridCol w:w="1647"/>
        <w:gridCol w:w="1242"/>
        <w:gridCol w:w="1102"/>
        <w:gridCol w:w="1102"/>
        <w:gridCol w:w="964"/>
        <w:gridCol w:w="818"/>
        <w:gridCol w:w="6"/>
        <w:gridCol w:w="12"/>
        <w:gridCol w:w="1010"/>
      </w:tblGrid>
      <w:tr w:rsidR="00C51D65" w:rsidRPr="0030728B" w:rsidTr="008F1E22">
        <w:trPr>
          <w:trHeight w:val="241"/>
        </w:trPr>
        <w:tc>
          <w:tcPr>
            <w:tcW w:w="1049" w:type="pct"/>
            <w:vMerge w:val="restart"/>
          </w:tcPr>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Источник финансирования</w:t>
            </w:r>
          </w:p>
        </w:tc>
        <w:tc>
          <w:tcPr>
            <w:tcW w:w="3951" w:type="pct"/>
            <w:gridSpan w:val="9"/>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Объем финансирования, тыс. руб.</w:t>
            </w:r>
          </w:p>
        </w:tc>
      </w:tr>
      <w:tr w:rsidR="006B335B" w:rsidRPr="0030728B" w:rsidTr="008F1E22">
        <w:tc>
          <w:tcPr>
            <w:tcW w:w="1049" w:type="pct"/>
            <w:vMerge/>
            <w:tcBorders>
              <w:top w:val="nil"/>
            </w:tcBorders>
          </w:tcPr>
          <w:p w:rsidR="006B335B" w:rsidRPr="0085566E" w:rsidRDefault="006B335B" w:rsidP="00731C4E">
            <w:pPr>
              <w:rPr>
                <w:sz w:val="18"/>
                <w:szCs w:val="18"/>
              </w:rPr>
            </w:pPr>
          </w:p>
        </w:tc>
        <w:tc>
          <w:tcPr>
            <w:tcW w:w="823" w:type="pct"/>
            <w:vMerge w:val="restart"/>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За весь</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период</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муниципальной</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программы</w:t>
            </w:r>
            <w:r w:rsidR="00B112D8" w:rsidRPr="0085566E">
              <w:rPr>
                <w:rFonts w:ascii="Times New Roman" w:hAnsi="Times New Roman" w:cs="Times New Roman"/>
                <w:sz w:val="18"/>
                <w:szCs w:val="18"/>
              </w:rPr>
              <w:t>, тыс. руб.</w:t>
            </w:r>
          </w:p>
        </w:tc>
        <w:tc>
          <w:tcPr>
            <w:tcW w:w="3129" w:type="pct"/>
            <w:gridSpan w:val="8"/>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В том числе по годам</w:t>
            </w:r>
          </w:p>
        </w:tc>
      </w:tr>
      <w:tr w:rsidR="00C51D65" w:rsidRPr="0030728B" w:rsidTr="008F1E22">
        <w:tc>
          <w:tcPr>
            <w:tcW w:w="1049" w:type="pct"/>
            <w:vMerge/>
            <w:tcBorders>
              <w:top w:val="nil"/>
            </w:tcBorders>
          </w:tcPr>
          <w:p w:rsidR="00C51D65" w:rsidRPr="0085566E" w:rsidRDefault="00C51D65" w:rsidP="00731C4E">
            <w:pPr>
              <w:rPr>
                <w:sz w:val="18"/>
                <w:szCs w:val="18"/>
              </w:rPr>
            </w:pPr>
          </w:p>
        </w:tc>
        <w:tc>
          <w:tcPr>
            <w:tcW w:w="823" w:type="pct"/>
            <w:vMerge/>
            <w:tcBorders>
              <w:top w:val="nil"/>
            </w:tcBorders>
          </w:tcPr>
          <w:p w:rsidR="00C51D65" w:rsidRPr="0085566E" w:rsidRDefault="00C51D65" w:rsidP="00731C4E">
            <w:pPr>
              <w:rPr>
                <w:sz w:val="18"/>
                <w:szCs w:val="18"/>
              </w:rPr>
            </w:pPr>
          </w:p>
        </w:tc>
        <w:tc>
          <w:tcPr>
            <w:tcW w:w="62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2020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2021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482"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2025 год</w:t>
            </w:r>
          </w:p>
        </w:tc>
      </w:tr>
      <w:tr w:rsidR="00C51D65" w:rsidRPr="0030728B" w:rsidTr="008F1E22">
        <w:trPr>
          <w:trHeight w:val="241"/>
        </w:trPr>
        <w:tc>
          <w:tcPr>
            <w:tcW w:w="1049"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823"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62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482"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412" w:type="pct"/>
            <w:gridSpan w:val="2"/>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511" w:type="pct"/>
            <w:gridSpan w:val="2"/>
            <w:tcBorders>
              <w:top w:val="nil"/>
              <w:left w:val="single" w:sz="4" w:space="0" w:color="auto"/>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r>
      <w:tr w:rsidR="008F1E22" w:rsidRPr="0030728B" w:rsidTr="008F1E22">
        <w:trPr>
          <w:trHeight w:val="172"/>
        </w:trPr>
        <w:tc>
          <w:tcPr>
            <w:tcW w:w="4486" w:type="pct"/>
            <w:gridSpan w:val="7"/>
            <w:tcBorders>
              <w:top w:val="nil"/>
              <w:right w:val="single" w:sz="4" w:space="0" w:color="auto"/>
            </w:tcBorders>
          </w:tcPr>
          <w:p w:rsidR="008F1E22" w:rsidRPr="0085566E" w:rsidRDefault="008F1E22" w:rsidP="008F1E22">
            <w:pPr>
              <w:pStyle w:val="ConsPlusNonformat"/>
              <w:jc w:val="center"/>
              <w:rPr>
                <w:rFonts w:ascii="Times New Roman" w:hAnsi="Times New Roman" w:cs="Times New Roman"/>
                <w:b/>
                <w:sz w:val="18"/>
                <w:szCs w:val="18"/>
              </w:rPr>
            </w:pPr>
            <w:r w:rsidRPr="0085566E">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85566E" w:rsidRDefault="008F1E22" w:rsidP="00C51D65">
            <w:pPr>
              <w:pStyle w:val="ConsPlusNonformat"/>
              <w:jc w:val="center"/>
              <w:rPr>
                <w:rFonts w:ascii="Times New Roman" w:hAnsi="Times New Roman" w:cs="Times New Roman"/>
                <w:b/>
                <w:sz w:val="18"/>
                <w:szCs w:val="18"/>
              </w:rPr>
            </w:pP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Всего, в том числе:          </w:t>
            </w:r>
          </w:p>
        </w:tc>
        <w:tc>
          <w:tcPr>
            <w:tcW w:w="823" w:type="pct"/>
            <w:tcBorders>
              <w:top w:val="nil"/>
            </w:tcBorders>
          </w:tcPr>
          <w:p w:rsidR="00C51D65" w:rsidRPr="0085566E" w:rsidRDefault="005C2C68" w:rsidP="00113B9D">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15066,4</w:t>
            </w:r>
          </w:p>
        </w:tc>
        <w:tc>
          <w:tcPr>
            <w:tcW w:w="621" w:type="pct"/>
            <w:tcBorders>
              <w:top w:val="nil"/>
            </w:tcBorders>
          </w:tcPr>
          <w:p w:rsidR="00C51D65" w:rsidRPr="0085566E" w:rsidRDefault="005C2C68" w:rsidP="00AC7612">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9963,9</w:t>
            </w:r>
          </w:p>
        </w:tc>
        <w:tc>
          <w:tcPr>
            <w:tcW w:w="551" w:type="pct"/>
            <w:tcBorders>
              <w:top w:val="nil"/>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551" w:type="pct"/>
            <w:tcBorders>
              <w:top w:val="nil"/>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482" w:type="pct"/>
            <w:tcBorders>
              <w:top w:val="nil"/>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409" w:type="pct"/>
            <w:tcBorders>
              <w:top w:val="nil"/>
              <w:right w:val="single" w:sz="4" w:space="0" w:color="auto"/>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514" w:type="pct"/>
            <w:gridSpan w:val="3"/>
            <w:tcBorders>
              <w:top w:val="nil"/>
              <w:left w:val="single" w:sz="4" w:space="0" w:color="auto"/>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r>
      <w:tr w:rsidR="00C51D65" w:rsidRPr="0030728B" w:rsidTr="008F1E22">
        <w:trPr>
          <w:trHeight w:val="241"/>
        </w:trPr>
        <w:tc>
          <w:tcPr>
            <w:tcW w:w="1049" w:type="pct"/>
            <w:tcBorders>
              <w:top w:val="nil"/>
            </w:tcBorders>
          </w:tcPr>
          <w:p w:rsidR="00C51D65" w:rsidRPr="0085566E" w:rsidRDefault="00C51D65" w:rsidP="00930B35">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Местный бюджет </w:t>
            </w:r>
          </w:p>
        </w:tc>
        <w:tc>
          <w:tcPr>
            <w:tcW w:w="823" w:type="pct"/>
            <w:tcBorders>
              <w:top w:val="nil"/>
            </w:tcBorders>
          </w:tcPr>
          <w:p w:rsidR="00C51D65" w:rsidRPr="0085566E" w:rsidRDefault="00113B9D" w:rsidP="00113B9D">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9516,4</w:t>
            </w:r>
          </w:p>
        </w:tc>
        <w:tc>
          <w:tcPr>
            <w:tcW w:w="621" w:type="pct"/>
            <w:tcBorders>
              <w:top w:val="nil"/>
            </w:tcBorders>
          </w:tcPr>
          <w:p w:rsidR="00113B9D" w:rsidRPr="0085566E" w:rsidRDefault="00113B9D" w:rsidP="00113B9D">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6288,9</w:t>
            </w:r>
          </w:p>
        </w:tc>
        <w:tc>
          <w:tcPr>
            <w:tcW w:w="551" w:type="pct"/>
            <w:tcBorders>
              <w:top w:val="nil"/>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551" w:type="pct"/>
            <w:tcBorders>
              <w:top w:val="nil"/>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482" w:type="pct"/>
            <w:tcBorders>
              <w:top w:val="nil"/>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409" w:type="pct"/>
            <w:tcBorders>
              <w:top w:val="nil"/>
              <w:right w:val="single" w:sz="4" w:space="0" w:color="auto"/>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Областной бюджет             </w:t>
            </w:r>
          </w:p>
        </w:tc>
        <w:tc>
          <w:tcPr>
            <w:tcW w:w="823" w:type="pct"/>
            <w:tcBorders>
              <w:top w:val="nil"/>
            </w:tcBorders>
          </w:tcPr>
          <w:p w:rsidR="00C51D65" w:rsidRPr="0085566E" w:rsidRDefault="00113B9D" w:rsidP="007C51D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55</w:t>
            </w:r>
            <w:r w:rsidR="00B112D8" w:rsidRPr="0085566E">
              <w:rPr>
                <w:rFonts w:ascii="Times New Roman" w:hAnsi="Times New Roman" w:cs="Times New Roman"/>
                <w:sz w:val="18"/>
                <w:szCs w:val="18"/>
              </w:rPr>
              <w:t>50,0</w:t>
            </w:r>
          </w:p>
        </w:tc>
        <w:tc>
          <w:tcPr>
            <w:tcW w:w="621" w:type="pct"/>
            <w:tcBorders>
              <w:top w:val="nil"/>
            </w:tcBorders>
          </w:tcPr>
          <w:p w:rsidR="00113B9D" w:rsidRPr="0085566E" w:rsidRDefault="00113B9D"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3675,0</w:t>
            </w:r>
          </w:p>
        </w:tc>
        <w:tc>
          <w:tcPr>
            <w:tcW w:w="551"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551"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482"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409" w:type="pct"/>
            <w:tcBorders>
              <w:top w:val="nil"/>
              <w:right w:val="single" w:sz="4" w:space="0" w:color="auto"/>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Другие источники             </w:t>
            </w:r>
          </w:p>
        </w:tc>
        <w:tc>
          <w:tcPr>
            <w:tcW w:w="823" w:type="pct"/>
            <w:tcBorders>
              <w:top w:val="nil"/>
            </w:tcBorders>
          </w:tcPr>
          <w:p w:rsidR="00C51D65" w:rsidRPr="0085566E" w:rsidRDefault="00B112D8" w:rsidP="003800AD">
            <w:pPr>
              <w:pStyle w:val="ConsPlusNormal"/>
              <w:jc w:val="center"/>
              <w:rPr>
                <w:sz w:val="18"/>
                <w:szCs w:val="18"/>
              </w:rPr>
            </w:pPr>
            <w:r w:rsidRPr="0085566E">
              <w:rPr>
                <w:sz w:val="18"/>
                <w:szCs w:val="18"/>
              </w:rPr>
              <w:t>0</w:t>
            </w:r>
          </w:p>
        </w:tc>
        <w:tc>
          <w:tcPr>
            <w:tcW w:w="621" w:type="pct"/>
            <w:tcBorders>
              <w:top w:val="nil"/>
            </w:tcBorders>
          </w:tcPr>
          <w:p w:rsidR="00C51D65" w:rsidRPr="0085566E" w:rsidRDefault="00930B35" w:rsidP="0065632B">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82"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09" w:type="pct"/>
            <w:tcBorders>
              <w:top w:val="nil"/>
              <w:righ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c>
          <w:tcPr>
            <w:tcW w:w="514" w:type="pct"/>
            <w:gridSpan w:val="3"/>
            <w:tcBorders>
              <w:top w:val="nil"/>
              <w:lef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w:t>
      </w:r>
      <w:r w:rsidR="008F1E22">
        <w:t>ё</w:t>
      </w:r>
      <w:r>
        <w:t>т средств</w:t>
      </w:r>
      <w:r w:rsidR="008F1E22">
        <w:t xml:space="preserve"> областного и </w:t>
      </w:r>
      <w: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t>инансовый год и плановый период, а также за счёт других источников.</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t xml:space="preserve"> и плановый период.</w:t>
      </w:r>
    </w:p>
    <w:p w:rsidR="008F1E22" w:rsidRDefault="008F1E22" w:rsidP="00AC5471">
      <w:pPr>
        <w:autoSpaceDE w:val="0"/>
        <w:autoSpaceDN w:val="0"/>
        <w:adjustRightInd w:val="0"/>
        <w:ind w:firstLine="567"/>
        <w:jc w:val="both"/>
      </w:pPr>
      <w:r>
        <w:t xml:space="preserve">Общий объем финансирования муниципальной программы составляет </w:t>
      </w:r>
      <w:r w:rsidR="00930B35">
        <w:t>61</w:t>
      </w:r>
      <w:r w:rsidR="00D56067">
        <w:t>38</w:t>
      </w:r>
      <w:r w:rsidR="00930B35">
        <w:t xml:space="preserve">,0 </w:t>
      </w:r>
      <w:r>
        <w:t>тыс. рублей.</w:t>
      </w:r>
    </w:p>
    <w:p w:rsidR="00CB0340" w:rsidRPr="002845E9" w:rsidRDefault="00CB0340" w:rsidP="000C6C61">
      <w:pPr>
        <w:autoSpaceDE w:val="0"/>
        <w:autoSpaceDN w:val="0"/>
        <w:adjustRightInd w:val="0"/>
        <w:rPr>
          <w:b/>
        </w:rPr>
      </w:pPr>
    </w:p>
    <w:p w:rsidR="008D0996" w:rsidRPr="00193196" w:rsidRDefault="008F1E22" w:rsidP="008D0996">
      <w:pPr>
        <w:pStyle w:val="ConsPlusTitlePage"/>
        <w:jc w:val="center"/>
        <w:rPr>
          <w:rFonts w:ascii="Times New Roman" w:hAnsi="Times New Roman" w:cs="Times New Roman"/>
          <w:sz w:val="24"/>
          <w:szCs w:val="24"/>
        </w:rPr>
      </w:pPr>
      <w:r>
        <w:rPr>
          <w:rFonts w:ascii="Times New Roman" w:hAnsi="Times New Roman" w:cs="Times New Roman"/>
          <w:b/>
          <w:sz w:val="24"/>
          <w:szCs w:val="24"/>
        </w:rPr>
        <w:t>Глава 6</w:t>
      </w:r>
      <w:r w:rsidR="008D0996" w:rsidRPr="002845E9">
        <w:rPr>
          <w:rFonts w:ascii="Times New Roman" w:hAnsi="Times New Roman" w:cs="Times New Roman"/>
          <w:b/>
          <w:sz w:val="24"/>
          <w:szCs w:val="24"/>
        </w:rPr>
        <w:t xml:space="preserve">. ОЖИДАЕМЫЕ РЕЗУЛЬТАТЫ РЕАЛИЗАЦИИ </w:t>
      </w:r>
      <w:r w:rsidR="008D0996">
        <w:rPr>
          <w:rFonts w:ascii="Times New Roman" w:hAnsi="Times New Roman" w:cs="Times New Roman"/>
          <w:b/>
          <w:sz w:val="24"/>
          <w:szCs w:val="24"/>
        </w:rPr>
        <w:t xml:space="preserve">МУНИЦИПАЛЬНОЙ </w:t>
      </w:r>
      <w:r w:rsidR="008D0996" w:rsidRPr="002845E9">
        <w:rPr>
          <w:rFonts w:ascii="Times New Roman" w:hAnsi="Times New Roman" w:cs="Times New Roman"/>
          <w:b/>
          <w:sz w:val="24"/>
          <w:szCs w:val="24"/>
        </w:rPr>
        <w:t>ПРОГРАММЫ</w:t>
      </w:r>
      <w:r>
        <w:rPr>
          <w:rFonts w:ascii="Times New Roman" w:hAnsi="Times New Roman" w:cs="Times New Roman"/>
          <w:b/>
          <w:sz w:val="24"/>
          <w:szCs w:val="24"/>
        </w:rPr>
        <w:t xml:space="preserve"> </w:t>
      </w:r>
      <w:r w:rsidR="008D0996" w:rsidRPr="002845E9">
        <w:rPr>
          <w:rFonts w:ascii="Times New Roman" w:hAnsi="Times New Roman" w:cs="Times New Roman"/>
          <w:b/>
          <w:sz w:val="24"/>
          <w:szCs w:val="24"/>
        </w:rPr>
        <w:t>И ПОКАЗАТЕЛИ ЭФФЕКТИВНОСТИ</w:t>
      </w:r>
    </w:p>
    <w:p w:rsidR="008D0996" w:rsidRPr="00193196" w:rsidRDefault="008D0996" w:rsidP="008D0996">
      <w:pPr>
        <w:pStyle w:val="ConsPlusTitlePage"/>
        <w:jc w:val="both"/>
        <w:rPr>
          <w:rFonts w:ascii="Times New Roman" w:hAnsi="Times New Roman" w:cs="Times New Roman"/>
          <w:sz w:val="24"/>
          <w:szCs w:val="24"/>
        </w:rPr>
      </w:pPr>
    </w:p>
    <w:p w:rsidR="008D0996" w:rsidRDefault="008D0996" w:rsidP="008D0996">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8D0996" w:rsidRDefault="008D0996" w:rsidP="008D0996">
      <w:pPr>
        <w:pStyle w:val="ConsPlusTitlePage"/>
        <w:ind w:firstLine="540"/>
        <w:jc w:val="both"/>
        <w:rPr>
          <w:rFonts w:ascii="Times New Roman" w:hAnsi="Times New Roman" w:cs="Times New Roman"/>
          <w:color w:val="000000" w:themeColor="text1"/>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p w:rsidR="008F1E22" w:rsidRDefault="008F1E22" w:rsidP="008D0996">
      <w:pPr>
        <w:pStyle w:val="ConsPlusTitlePage"/>
        <w:ind w:firstLine="540"/>
        <w:jc w:val="both"/>
        <w:rPr>
          <w:rFonts w:ascii="Times New Roman" w:hAnsi="Times New Roman" w:cs="Times New Roman"/>
          <w:color w:val="000000" w:themeColor="text1"/>
          <w:sz w:val="24"/>
          <w:szCs w:val="24"/>
        </w:rPr>
      </w:pPr>
    </w:p>
    <w:p w:rsidR="008F1E22" w:rsidRDefault="008F1E22" w:rsidP="008D0996">
      <w:pPr>
        <w:pStyle w:val="ConsPlusTitlePage"/>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3B7F25" w:rsidRPr="003B7F25" w:rsidRDefault="003B7F25" w:rsidP="003B7F25">
      <w:pPr>
        <w:autoSpaceDE w:val="0"/>
        <w:autoSpaceDN w:val="0"/>
        <w:adjustRightInd w:val="0"/>
        <w:ind w:right="283"/>
        <w:jc w:val="both"/>
        <w:rPr>
          <w:sz w:val="20"/>
          <w:szCs w:val="20"/>
        </w:rPr>
      </w:pPr>
      <w:r w:rsidRPr="003B7F25">
        <w:rPr>
          <w:sz w:val="20"/>
          <w:szCs w:val="20"/>
        </w:rPr>
        <w:t xml:space="preserve">Таблица 3. </w:t>
      </w:r>
    </w:p>
    <w:p w:rsidR="008F1E22" w:rsidRPr="003B7F25" w:rsidRDefault="008F1E22" w:rsidP="008F1E22">
      <w:pPr>
        <w:autoSpaceDE w:val="0"/>
        <w:autoSpaceDN w:val="0"/>
        <w:adjustRightInd w:val="0"/>
        <w:ind w:right="283"/>
        <w:jc w:val="center"/>
        <w:rPr>
          <w:sz w:val="20"/>
          <w:szCs w:val="20"/>
        </w:rPr>
      </w:pPr>
      <w:r w:rsidRPr="003B7F25">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8D0996" w:rsidRPr="005446FE" w:rsidTr="00216447">
        <w:trPr>
          <w:trHeight w:val="850"/>
        </w:trPr>
        <w:tc>
          <w:tcPr>
            <w:tcW w:w="567"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п/п</w:t>
            </w:r>
          </w:p>
        </w:tc>
        <w:tc>
          <w:tcPr>
            <w:tcW w:w="3970"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Наименование показателя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результативности        </w:t>
            </w:r>
          </w:p>
        </w:tc>
        <w:tc>
          <w:tcPr>
            <w:tcW w:w="850"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Ед.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изм.</w:t>
            </w:r>
            <w:r w:rsidR="00070C81" w:rsidRPr="0085566E">
              <w:rPr>
                <w:rFonts w:ascii="Times New Roman" w:hAnsi="Times New Roman" w:cs="Times New Roman"/>
                <w:sz w:val="18"/>
                <w:szCs w:val="18"/>
              </w:rPr>
              <w:t xml:space="preserve"> </w:t>
            </w:r>
          </w:p>
        </w:tc>
        <w:tc>
          <w:tcPr>
            <w:tcW w:w="1418" w:type="dxa"/>
            <w:vMerge w:val="restart"/>
            <w:tcBorders>
              <w:right w:val="single" w:sz="4" w:space="0" w:color="auto"/>
            </w:tcBorders>
          </w:tcPr>
          <w:p w:rsidR="008D0996" w:rsidRPr="0085566E" w:rsidRDefault="008D0996" w:rsidP="00DE022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Базовое значение показателя </w:t>
            </w:r>
            <w:r w:rsidR="00DE0225" w:rsidRPr="0085566E">
              <w:rPr>
                <w:rFonts w:ascii="Times New Roman" w:hAnsi="Times New Roman" w:cs="Times New Roman"/>
                <w:sz w:val="18"/>
                <w:szCs w:val="18"/>
              </w:rPr>
              <w:t xml:space="preserve">результативности за  2018 </w:t>
            </w:r>
            <w:r w:rsidRPr="0085566E">
              <w:rPr>
                <w:rFonts w:ascii="Times New Roman" w:hAnsi="Times New Roman" w:cs="Times New Roman"/>
                <w:sz w:val="18"/>
                <w:szCs w:val="18"/>
              </w:rPr>
              <w:t>год</w:t>
            </w:r>
          </w:p>
        </w:tc>
        <w:tc>
          <w:tcPr>
            <w:tcW w:w="4297" w:type="dxa"/>
            <w:gridSpan w:val="6"/>
            <w:tcBorders>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Значение показателя</w:t>
            </w:r>
          </w:p>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результативности по годам</w:t>
            </w:r>
          </w:p>
          <w:p w:rsidR="008D0996" w:rsidRPr="0085566E" w:rsidRDefault="008D0996" w:rsidP="0067049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 программы</w:t>
            </w:r>
          </w:p>
        </w:tc>
      </w:tr>
      <w:tr w:rsidR="008D0996" w:rsidRPr="005446FE" w:rsidTr="00216447">
        <w:tc>
          <w:tcPr>
            <w:tcW w:w="567" w:type="dxa"/>
            <w:vMerge/>
            <w:tcBorders>
              <w:top w:val="nil"/>
            </w:tcBorders>
          </w:tcPr>
          <w:p w:rsidR="008D0996" w:rsidRPr="0085566E" w:rsidRDefault="008D0996" w:rsidP="00540C0A">
            <w:pPr>
              <w:rPr>
                <w:sz w:val="18"/>
                <w:szCs w:val="18"/>
              </w:rPr>
            </w:pPr>
          </w:p>
        </w:tc>
        <w:tc>
          <w:tcPr>
            <w:tcW w:w="3970" w:type="dxa"/>
            <w:vMerge/>
            <w:tcBorders>
              <w:top w:val="nil"/>
            </w:tcBorders>
          </w:tcPr>
          <w:p w:rsidR="008D0996" w:rsidRPr="0085566E" w:rsidRDefault="008D0996" w:rsidP="00540C0A">
            <w:pPr>
              <w:rPr>
                <w:sz w:val="18"/>
                <w:szCs w:val="18"/>
              </w:rPr>
            </w:pPr>
          </w:p>
        </w:tc>
        <w:tc>
          <w:tcPr>
            <w:tcW w:w="850" w:type="dxa"/>
            <w:vMerge/>
            <w:tcBorders>
              <w:top w:val="nil"/>
            </w:tcBorders>
          </w:tcPr>
          <w:p w:rsidR="008D0996" w:rsidRPr="0085566E" w:rsidRDefault="008D0996" w:rsidP="00540C0A">
            <w:pPr>
              <w:rPr>
                <w:sz w:val="18"/>
                <w:szCs w:val="18"/>
              </w:rPr>
            </w:pPr>
          </w:p>
        </w:tc>
        <w:tc>
          <w:tcPr>
            <w:tcW w:w="1418" w:type="dxa"/>
            <w:vMerge/>
            <w:tcBorders>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2021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9"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714" w:type="dxa"/>
            <w:tcBorders>
              <w:top w:val="nil"/>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2023 год</w:t>
            </w:r>
          </w:p>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2024</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4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2025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r>
      <w:tr w:rsidR="008D0996" w:rsidRPr="005446FE" w:rsidTr="00216447">
        <w:trPr>
          <w:trHeight w:val="198"/>
        </w:trPr>
        <w:tc>
          <w:tcPr>
            <w:tcW w:w="567"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3970"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850"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1418"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709"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70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714"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c>
          <w:tcPr>
            <w:tcW w:w="709"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w:t>
            </w:r>
          </w:p>
        </w:tc>
        <w:tc>
          <w:tcPr>
            <w:tcW w:w="74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w:t>
            </w:r>
          </w:p>
        </w:tc>
      </w:tr>
      <w:tr w:rsidR="008D0996" w:rsidRPr="005446FE" w:rsidTr="00216447">
        <w:trPr>
          <w:trHeight w:val="179"/>
        </w:trPr>
        <w:tc>
          <w:tcPr>
            <w:tcW w:w="567" w:type="dxa"/>
            <w:tcBorders>
              <w:top w:val="nil"/>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1. </w:t>
            </w:r>
          </w:p>
        </w:tc>
        <w:tc>
          <w:tcPr>
            <w:tcW w:w="3970" w:type="dxa"/>
            <w:tcBorders>
              <w:top w:val="nil"/>
              <w:bottom w:val="single" w:sz="4" w:space="0" w:color="auto"/>
            </w:tcBorders>
          </w:tcPr>
          <w:p w:rsidR="008D0996" w:rsidRPr="0085566E" w:rsidRDefault="008D0996"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1. Улучшить экологическую и санитарно-эпидемиологическую ситуацию</w:t>
            </w:r>
            <w:r w:rsidR="00B05F07" w:rsidRPr="0085566E">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p>
        </w:tc>
        <w:tc>
          <w:tcPr>
            <w:tcW w:w="1418"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r>
      <w:tr w:rsidR="008D0996" w:rsidRPr="005446FE" w:rsidTr="00216447">
        <w:trPr>
          <w:trHeight w:val="486"/>
        </w:trPr>
        <w:tc>
          <w:tcPr>
            <w:tcW w:w="567"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1.1.</w:t>
            </w:r>
          </w:p>
        </w:tc>
        <w:tc>
          <w:tcPr>
            <w:tcW w:w="3970" w:type="dxa"/>
            <w:tcBorders>
              <w:top w:val="single" w:sz="4" w:space="0" w:color="auto"/>
              <w:bottom w:val="single" w:sz="4" w:space="0" w:color="auto"/>
            </w:tcBorders>
          </w:tcPr>
          <w:p w:rsidR="008D0996" w:rsidRPr="0085566E" w:rsidRDefault="008D0996"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отловленных безнадзорных собак и кошек</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8" w:type="dxa"/>
            <w:tcBorders>
              <w:top w:val="single" w:sz="4" w:space="0" w:color="auto"/>
              <w:bottom w:val="single" w:sz="4" w:space="0" w:color="auto"/>
              <w:right w:val="single" w:sz="4" w:space="0" w:color="auto"/>
            </w:tcBorders>
          </w:tcPr>
          <w:p w:rsidR="008D0996" w:rsidRPr="0085566E" w:rsidRDefault="00DD4A4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r>
      <w:tr w:rsidR="008D0996" w:rsidRPr="005446FE" w:rsidTr="00216447">
        <w:trPr>
          <w:trHeight w:val="901"/>
        </w:trPr>
        <w:tc>
          <w:tcPr>
            <w:tcW w:w="567"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1.2.</w:t>
            </w:r>
          </w:p>
        </w:tc>
        <w:tc>
          <w:tcPr>
            <w:tcW w:w="3970" w:type="dxa"/>
            <w:tcBorders>
              <w:top w:val="single" w:sz="4" w:space="0" w:color="auto"/>
              <w:bottom w:val="single" w:sz="4" w:space="0" w:color="auto"/>
            </w:tcBorders>
          </w:tcPr>
          <w:p w:rsidR="008D0996" w:rsidRPr="0085566E" w:rsidRDefault="008D0996"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ликвидированных мест несанкционированного размещения ТКО, строительного мусора, в том числе стихи</w:t>
            </w:r>
            <w:r w:rsidR="00E6451D" w:rsidRPr="0085566E">
              <w:rPr>
                <w:rFonts w:ascii="Times New Roman" w:hAnsi="Times New Roman" w:cs="Times New Roman"/>
                <w:sz w:val="18"/>
                <w:szCs w:val="18"/>
              </w:rPr>
              <w:t>й</w:t>
            </w:r>
            <w:r w:rsidRPr="0085566E">
              <w:rPr>
                <w:rFonts w:ascii="Times New Roman" w:hAnsi="Times New Roman" w:cs="Times New Roman"/>
                <w:sz w:val="18"/>
                <w:szCs w:val="18"/>
              </w:rPr>
              <w:t>н</w:t>
            </w:r>
            <w:r w:rsidR="0067049F" w:rsidRPr="0085566E">
              <w:rPr>
                <w:rFonts w:ascii="Times New Roman" w:hAnsi="Times New Roman" w:cs="Times New Roman"/>
                <w:sz w:val="18"/>
                <w:szCs w:val="18"/>
              </w:rPr>
              <w:t>ых свалок и навалов</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8"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r>
      <w:tr w:rsidR="008D0996" w:rsidRPr="005446FE" w:rsidTr="00216447">
        <w:trPr>
          <w:trHeight w:val="1343"/>
        </w:trPr>
        <w:tc>
          <w:tcPr>
            <w:tcW w:w="567"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1.3.</w:t>
            </w:r>
          </w:p>
        </w:tc>
        <w:tc>
          <w:tcPr>
            <w:tcW w:w="3970" w:type="dxa"/>
            <w:tcBorders>
              <w:top w:val="single" w:sz="4" w:space="0" w:color="auto"/>
              <w:bottom w:val="single" w:sz="4" w:space="0" w:color="auto"/>
            </w:tcBorders>
          </w:tcPr>
          <w:p w:rsidR="004A3F44" w:rsidRPr="0085566E" w:rsidRDefault="0067049F"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w:t>
            </w:r>
            <w:r w:rsidR="008D0996" w:rsidRPr="0085566E">
              <w:rPr>
                <w:rFonts w:ascii="Times New Roman" w:hAnsi="Times New Roman" w:cs="Times New Roman"/>
                <w:sz w:val="18"/>
                <w:szCs w:val="18"/>
              </w:rPr>
              <w:t>привлечённых к административной ответственности в рамках нарушения Правил благоустройства территории</w:t>
            </w:r>
            <w:r w:rsidR="008D0996" w:rsidRPr="0085566E">
              <w:rPr>
                <w:rFonts w:ascii="Times New Roman" w:hAnsi="Times New Roman"/>
                <w:sz w:val="18"/>
                <w:szCs w:val="18"/>
              </w:rPr>
              <w:t xml:space="preserve"> городского округа муниципального образования «город Саянск» (</w:t>
            </w:r>
            <w:r w:rsidR="004A3F44" w:rsidRPr="0085566E">
              <w:rPr>
                <w:rFonts w:ascii="Times New Roman" w:hAnsi="Times New Roman"/>
                <w:sz w:val="18"/>
                <w:szCs w:val="18"/>
              </w:rPr>
              <w:t>далее - Правила благоустройства</w:t>
            </w:r>
            <w:r w:rsidR="008D0996" w:rsidRPr="0085566E">
              <w:rPr>
                <w:rFonts w:ascii="Times New Roman" w:hAnsi="Times New Roman"/>
                <w:sz w:val="18"/>
                <w:szCs w:val="18"/>
              </w:rPr>
              <w:t>)</w:t>
            </w:r>
          </w:p>
        </w:tc>
        <w:tc>
          <w:tcPr>
            <w:tcW w:w="850" w:type="dxa"/>
            <w:tcBorders>
              <w:top w:val="single" w:sz="4" w:space="0" w:color="auto"/>
              <w:bottom w:val="single" w:sz="4" w:space="0" w:color="auto"/>
            </w:tcBorders>
          </w:tcPr>
          <w:p w:rsidR="008D0996" w:rsidRPr="0085566E" w:rsidRDefault="00540C0A"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w:t>
            </w:r>
            <w:r w:rsidR="004A3F44" w:rsidRPr="0085566E">
              <w:rPr>
                <w:rFonts w:ascii="Times New Roman" w:hAnsi="Times New Roman" w:cs="Times New Roman"/>
                <w:sz w:val="18"/>
                <w:szCs w:val="18"/>
              </w:rPr>
              <w:t>шт.</w:t>
            </w:r>
          </w:p>
        </w:tc>
        <w:tc>
          <w:tcPr>
            <w:tcW w:w="1418"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74</w:t>
            </w:r>
          </w:p>
        </w:tc>
        <w:tc>
          <w:tcPr>
            <w:tcW w:w="709" w:type="dxa"/>
            <w:tcBorders>
              <w:top w:val="single" w:sz="4" w:space="0" w:color="auto"/>
              <w:left w:val="single" w:sz="4" w:space="0" w:color="auto"/>
              <w:bottom w:val="single" w:sz="4" w:space="0" w:color="auto"/>
            </w:tcBorders>
          </w:tcPr>
          <w:p w:rsidR="008D0996"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76</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78</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80</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82</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84</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86</w:t>
            </w:r>
          </w:p>
        </w:tc>
      </w:tr>
      <w:tr w:rsidR="004A3F44" w:rsidRPr="005446FE" w:rsidTr="00091E00">
        <w:trPr>
          <w:trHeight w:val="626"/>
        </w:trPr>
        <w:tc>
          <w:tcPr>
            <w:tcW w:w="567" w:type="dxa"/>
            <w:tcBorders>
              <w:top w:val="single" w:sz="4" w:space="0" w:color="auto"/>
              <w:bottom w:val="single" w:sz="4" w:space="0" w:color="auto"/>
            </w:tcBorders>
          </w:tcPr>
          <w:p w:rsidR="004A3F44" w:rsidRPr="0085566E" w:rsidRDefault="004A3F44"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1.4.</w:t>
            </w:r>
          </w:p>
          <w:p w:rsidR="00C011CC" w:rsidRPr="0085566E" w:rsidRDefault="00C011CC" w:rsidP="00540C0A">
            <w:pPr>
              <w:pStyle w:val="ConsPlusNonformat"/>
              <w:jc w:val="both"/>
              <w:rPr>
                <w:rFonts w:ascii="Times New Roman" w:hAnsi="Times New Roman" w:cs="Times New Roman"/>
                <w:sz w:val="18"/>
                <w:szCs w:val="18"/>
              </w:rPr>
            </w:pPr>
          </w:p>
          <w:p w:rsidR="00C011CC" w:rsidRPr="0085566E" w:rsidRDefault="00C011CC" w:rsidP="00540C0A">
            <w:pPr>
              <w:pStyle w:val="ConsPlusNonformat"/>
              <w:jc w:val="both"/>
              <w:rPr>
                <w:rFonts w:ascii="Times New Roman" w:hAnsi="Times New Roman" w:cs="Times New Roman"/>
                <w:sz w:val="18"/>
                <w:szCs w:val="18"/>
              </w:rPr>
            </w:pPr>
          </w:p>
        </w:tc>
        <w:tc>
          <w:tcPr>
            <w:tcW w:w="3970" w:type="dxa"/>
            <w:tcBorders>
              <w:top w:val="single" w:sz="4" w:space="0" w:color="auto"/>
              <w:bottom w:val="single" w:sz="4" w:space="0" w:color="auto"/>
            </w:tcBorders>
          </w:tcPr>
          <w:p w:rsidR="00C011CC" w:rsidRPr="0085566E" w:rsidRDefault="004A3F44" w:rsidP="004A3F44">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предписаний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p>
        </w:tc>
        <w:tc>
          <w:tcPr>
            <w:tcW w:w="850" w:type="dxa"/>
            <w:tcBorders>
              <w:top w:val="single" w:sz="4" w:space="0" w:color="auto"/>
              <w:bottom w:val="single" w:sz="4" w:space="0" w:color="auto"/>
            </w:tcBorders>
          </w:tcPr>
          <w:p w:rsidR="004A3F44"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8" w:type="dxa"/>
            <w:tcBorders>
              <w:top w:val="single" w:sz="4" w:space="0" w:color="auto"/>
              <w:bottom w:val="single" w:sz="4" w:space="0" w:color="auto"/>
              <w:right w:val="single" w:sz="4" w:space="0" w:color="auto"/>
            </w:tcBorders>
          </w:tcPr>
          <w:p w:rsidR="004A3F44"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tcBorders>
          </w:tcPr>
          <w:p w:rsidR="004A3F44"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63</w:t>
            </w:r>
          </w:p>
        </w:tc>
        <w:tc>
          <w:tcPr>
            <w:tcW w:w="708" w:type="dxa"/>
            <w:tcBorders>
              <w:top w:val="single" w:sz="4" w:space="0" w:color="auto"/>
              <w:bottom w:val="single" w:sz="4" w:space="0" w:color="auto"/>
            </w:tcBorders>
          </w:tcPr>
          <w:p w:rsidR="004A3F44"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65</w:t>
            </w:r>
          </w:p>
        </w:tc>
        <w:tc>
          <w:tcPr>
            <w:tcW w:w="709" w:type="dxa"/>
            <w:tcBorders>
              <w:top w:val="single" w:sz="4" w:space="0" w:color="auto"/>
              <w:bottom w:val="single" w:sz="4" w:space="0" w:color="auto"/>
            </w:tcBorders>
          </w:tcPr>
          <w:p w:rsidR="004A3F44"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67</w:t>
            </w:r>
          </w:p>
        </w:tc>
        <w:tc>
          <w:tcPr>
            <w:tcW w:w="714" w:type="dxa"/>
            <w:tcBorders>
              <w:top w:val="single" w:sz="4" w:space="0" w:color="auto"/>
              <w:bottom w:val="single" w:sz="4" w:space="0" w:color="auto"/>
              <w:right w:val="single" w:sz="4" w:space="0" w:color="auto"/>
            </w:tcBorders>
          </w:tcPr>
          <w:p w:rsidR="004A3F44"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69</w:t>
            </w:r>
          </w:p>
        </w:tc>
        <w:tc>
          <w:tcPr>
            <w:tcW w:w="709" w:type="dxa"/>
            <w:tcBorders>
              <w:top w:val="single" w:sz="4" w:space="0" w:color="auto"/>
              <w:left w:val="single" w:sz="4" w:space="0" w:color="auto"/>
              <w:bottom w:val="single" w:sz="4" w:space="0" w:color="auto"/>
            </w:tcBorders>
          </w:tcPr>
          <w:p w:rsidR="004A3F44"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71</w:t>
            </w:r>
          </w:p>
        </w:tc>
        <w:tc>
          <w:tcPr>
            <w:tcW w:w="748" w:type="dxa"/>
            <w:tcBorders>
              <w:top w:val="single" w:sz="4" w:space="0" w:color="auto"/>
              <w:bottom w:val="single" w:sz="4" w:space="0" w:color="auto"/>
            </w:tcBorders>
          </w:tcPr>
          <w:p w:rsidR="004A3F44"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73</w:t>
            </w:r>
          </w:p>
        </w:tc>
      </w:tr>
      <w:tr w:rsidR="00C011CC" w:rsidRPr="005446FE" w:rsidTr="00532BA8">
        <w:trPr>
          <w:trHeight w:val="838"/>
        </w:trPr>
        <w:tc>
          <w:tcPr>
            <w:tcW w:w="567" w:type="dxa"/>
            <w:tcBorders>
              <w:top w:val="single" w:sz="4" w:space="0" w:color="auto"/>
              <w:bottom w:val="single" w:sz="4" w:space="0" w:color="auto"/>
            </w:tcBorders>
          </w:tcPr>
          <w:p w:rsidR="00C011CC" w:rsidRPr="0085566E" w:rsidRDefault="00C011C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1.5.</w:t>
            </w:r>
          </w:p>
        </w:tc>
        <w:tc>
          <w:tcPr>
            <w:tcW w:w="3970" w:type="dxa"/>
            <w:tcBorders>
              <w:top w:val="single" w:sz="4" w:space="0" w:color="auto"/>
              <w:bottom w:val="single" w:sz="4" w:space="0" w:color="auto"/>
            </w:tcBorders>
          </w:tcPr>
          <w:p w:rsidR="00C011CC" w:rsidRPr="0085566E" w:rsidRDefault="00C011CC" w:rsidP="00AA359D">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Выполнение </w:t>
            </w:r>
            <w:r w:rsidR="00AA359D" w:rsidRPr="0085566E">
              <w:rPr>
                <w:rFonts w:ascii="Times New Roman" w:hAnsi="Times New Roman" w:cs="Times New Roman"/>
                <w:sz w:val="18"/>
                <w:szCs w:val="18"/>
              </w:rPr>
              <w:t xml:space="preserve">мероприятий по </w:t>
            </w:r>
            <w:r w:rsidRPr="0085566E">
              <w:rPr>
                <w:rFonts w:ascii="Times New Roman" w:hAnsi="Times New Roman" w:cs="Times New Roman"/>
                <w:sz w:val="18"/>
                <w:szCs w:val="18"/>
              </w:rPr>
              <w:t>организаци</w:t>
            </w:r>
            <w:r w:rsidR="00AA359D" w:rsidRPr="0085566E">
              <w:rPr>
                <w:rFonts w:ascii="Times New Roman" w:hAnsi="Times New Roman" w:cs="Times New Roman"/>
                <w:sz w:val="18"/>
                <w:szCs w:val="18"/>
              </w:rPr>
              <w:t>и</w:t>
            </w:r>
            <w:r w:rsidRPr="0085566E">
              <w:rPr>
                <w:rFonts w:ascii="Times New Roman" w:hAnsi="Times New Roman" w:cs="Times New Roman"/>
                <w:sz w:val="18"/>
                <w:szCs w:val="18"/>
              </w:rPr>
              <w:t xml:space="preserve"> и содержани</w:t>
            </w:r>
            <w:r w:rsidR="00AA359D" w:rsidRPr="0085566E">
              <w:rPr>
                <w:rFonts w:ascii="Times New Roman" w:hAnsi="Times New Roman" w:cs="Times New Roman"/>
                <w:sz w:val="18"/>
                <w:szCs w:val="18"/>
              </w:rPr>
              <w:t>ю</w:t>
            </w:r>
            <w:r w:rsidRPr="0085566E">
              <w:rPr>
                <w:rFonts w:ascii="Times New Roman" w:hAnsi="Times New Roman" w:cs="Times New Roman"/>
                <w:sz w:val="18"/>
                <w:szCs w:val="18"/>
              </w:rPr>
              <w:t xml:space="preserve"> мест захоронения (муниципальное кладбище)</w:t>
            </w:r>
          </w:p>
          <w:p w:rsidR="00532BA8" w:rsidRPr="0085566E" w:rsidRDefault="00532BA8" w:rsidP="00AA359D">
            <w:pPr>
              <w:pStyle w:val="ConsPlusTitlePage"/>
              <w:rPr>
                <w:rFonts w:ascii="Times New Roman" w:hAnsi="Times New Roman" w:cs="Times New Roman"/>
                <w:sz w:val="18"/>
                <w:szCs w:val="18"/>
              </w:rPr>
            </w:pPr>
          </w:p>
        </w:tc>
        <w:tc>
          <w:tcPr>
            <w:tcW w:w="850" w:type="dxa"/>
            <w:tcBorders>
              <w:top w:val="single" w:sz="4" w:space="0" w:color="auto"/>
              <w:bottom w:val="single" w:sz="4" w:space="0" w:color="auto"/>
            </w:tcBorders>
          </w:tcPr>
          <w:p w:rsidR="00C011CC" w:rsidRPr="0085566E" w:rsidRDefault="00C011C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8"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532BA8" w:rsidRPr="005446FE" w:rsidTr="003B7F25">
        <w:trPr>
          <w:trHeight w:val="1386"/>
        </w:trPr>
        <w:tc>
          <w:tcPr>
            <w:tcW w:w="567" w:type="dxa"/>
            <w:tcBorders>
              <w:top w:val="single" w:sz="4" w:space="0" w:color="auto"/>
              <w:bottom w:val="single" w:sz="4" w:space="0" w:color="auto"/>
            </w:tcBorders>
          </w:tcPr>
          <w:p w:rsidR="00532BA8" w:rsidRPr="0085566E" w:rsidRDefault="00532BA8"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1.6.</w:t>
            </w:r>
          </w:p>
        </w:tc>
        <w:tc>
          <w:tcPr>
            <w:tcW w:w="3970" w:type="dxa"/>
            <w:tcBorders>
              <w:top w:val="single" w:sz="4" w:space="0" w:color="auto"/>
              <w:bottom w:val="single" w:sz="4" w:space="0" w:color="auto"/>
            </w:tcBorders>
          </w:tcPr>
          <w:p w:rsidR="003B7F25" w:rsidRPr="0085566E" w:rsidRDefault="003B7F25" w:rsidP="003B7F25">
            <w:pPr>
              <w:pStyle w:val="ConsPlusTitlePage"/>
              <w:rPr>
                <w:rFonts w:ascii="Times New Roman" w:hAnsi="Times New Roman" w:cs="Times New Roman"/>
                <w:sz w:val="18"/>
                <w:szCs w:val="18"/>
              </w:rPr>
            </w:pPr>
            <w:r w:rsidRPr="0085566E">
              <w:rPr>
                <w:rFonts w:ascii="Times New Roman" w:hAnsi="Times New Roman" w:cs="Times New Roman"/>
                <w:color w:val="000000"/>
                <w:sz w:val="18"/>
                <w:szCs w:val="18"/>
              </w:rPr>
              <w:t>Выполнение работ по оказанию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850" w:type="dxa"/>
            <w:tcBorders>
              <w:top w:val="single" w:sz="4" w:space="0" w:color="auto"/>
              <w:bottom w:val="single" w:sz="4" w:space="0" w:color="auto"/>
            </w:tcBorders>
          </w:tcPr>
          <w:p w:rsidR="00532BA8"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8" w:type="dxa"/>
            <w:tcBorders>
              <w:top w:val="single" w:sz="4" w:space="0" w:color="auto"/>
              <w:bottom w:val="single" w:sz="4" w:space="0" w:color="auto"/>
              <w:right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3B7F25">
        <w:trPr>
          <w:trHeight w:val="2579"/>
        </w:trPr>
        <w:tc>
          <w:tcPr>
            <w:tcW w:w="567" w:type="dxa"/>
            <w:tcBorders>
              <w:top w:val="single" w:sz="4" w:space="0" w:color="auto"/>
              <w:bottom w:val="single" w:sz="4" w:space="0" w:color="auto"/>
            </w:tcBorders>
          </w:tcPr>
          <w:p w:rsidR="003B7F25" w:rsidRPr="0085566E" w:rsidRDefault="003B7F25"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1.7.</w:t>
            </w:r>
          </w:p>
        </w:tc>
        <w:tc>
          <w:tcPr>
            <w:tcW w:w="3970" w:type="dxa"/>
            <w:tcBorders>
              <w:top w:val="single" w:sz="4" w:space="0" w:color="auto"/>
              <w:bottom w:val="single" w:sz="4" w:space="0" w:color="auto"/>
            </w:tcBorders>
          </w:tcPr>
          <w:p w:rsidR="003B7F25" w:rsidRPr="0085566E" w:rsidRDefault="003B7F25" w:rsidP="003B7F25">
            <w:pPr>
              <w:pStyle w:val="ConsPlusTitlePage"/>
              <w:rPr>
                <w:rFonts w:ascii="Times New Roman" w:hAnsi="Times New Roman" w:cs="Times New Roman"/>
                <w:color w:val="000000"/>
                <w:sz w:val="18"/>
                <w:szCs w:val="18"/>
              </w:rPr>
            </w:pPr>
            <w:r w:rsidRPr="0085566E">
              <w:rPr>
                <w:rFonts w:ascii="Times New Roman" w:hAnsi="Times New Roman" w:cs="Times New Roman"/>
                <w:sz w:val="18"/>
                <w:szCs w:val="18"/>
              </w:rPr>
              <w:t>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8"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3B7F25">
        <w:trPr>
          <w:trHeight w:val="163"/>
        </w:trPr>
        <w:tc>
          <w:tcPr>
            <w:tcW w:w="567" w:type="dxa"/>
            <w:tcBorders>
              <w:top w:val="single" w:sz="4" w:space="0" w:color="auto"/>
              <w:bottom w:val="single" w:sz="4" w:space="0" w:color="auto"/>
            </w:tcBorders>
          </w:tcPr>
          <w:p w:rsidR="003B7F25" w:rsidRPr="0085566E" w:rsidRDefault="003B7F25"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1.8.</w:t>
            </w:r>
          </w:p>
        </w:tc>
        <w:tc>
          <w:tcPr>
            <w:tcW w:w="3970" w:type="dxa"/>
            <w:tcBorders>
              <w:top w:val="single" w:sz="4" w:space="0" w:color="auto"/>
              <w:bottom w:val="single" w:sz="4" w:space="0" w:color="auto"/>
            </w:tcBorders>
          </w:tcPr>
          <w:p w:rsidR="003B7F25" w:rsidRPr="0085566E" w:rsidRDefault="003B7F25" w:rsidP="003B7F25">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Освоение средств в рамках </w:t>
            </w:r>
            <w:r w:rsidRPr="0085566E">
              <w:rPr>
                <w:rFonts w:ascii="Times New Roman" w:hAnsi="Times New Roman"/>
                <w:sz w:val="18"/>
                <w:szCs w:val="18"/>
              </w:rPr>
              <w:t>строительства полигона ТКО в г. Саянске в текущем периоде</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8"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216447" w:rsidRPr="005446FE" w:rsidTr="00216447">
        <w:trPr>
          <w:trHeight w:val="198"/>
        </w:trPr>
        <w:tc>
          <w:tcPr>
            <w:tcW w:w="567" w:type="dxa"/>
            <w:tcBorders>
              <w:top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 </w:t>
            </w:r>
          </w:p>
        </w:tc>
        <w:tc>
          <w:tcPr>
            <w:tcW w:w="3970" w:type="dxa"/>
            <w:tcBorders>
              <w:top w:val="nil"/>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85566E" w:rsidRDefault="00216447" w:rsidP="00540C0A">
            <w:pPr>
              <w:pStyle w:val="ConsPlusNonformat"/>
              <w:jc w:val="center"/>
              <w:rPr>
                <w:rFonts w:ascii="Times New Roman" w:hAnsi="Times New Roman" w:cs="Times New Roman"/>
                <w:sz w:val="18"/>
                <w:szCs w:val="18"/>
              </w:rPr>
            </w:pPr>
          </w:p>
        </w:tc>
        <w:tc>
          <w:tcPr>
            <w:tcW w:w="1418"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216447">
        <w:trPr>
          <w:trHeight w:val="198"/>
        </w:trPr>
        <w:tc>
          <w:tcPr>
            <w:tcW w:w="567" w:type="dxa"/>
            <w:tcBorders>
              <w:top w:val="nil"/>
              <w:bottom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2.1. </w:t>
            </w:r>
          </w:p>
        </w:tc>
        <w:tc>
          <w:tcPr>
            <w:tcW w:w="3970" w:type="dxa"/>
            <w:tcBorders>
              <w:top w:val="nil"/>
              <w:bottom w:val="single" w:sz="4" w:space="0" w:color="auto"/>
            </w:tcBorders>
          </w:tcPr>
          <w:p w:rsidR="00216447" w:rsidRPr="0085566E" w:rsidRDefault="00216447" w:rsidP="00540C0A">
            <w:pPr>
              <w:pStyle w:val="ConsPlusTitlePage"/>
              <w:rPr>
                <w:rFonts w:ascii="Times New Roman" w:hAnsi="Times New Roman" w:cs="Times New Roman"/>
                <w:sz w:val="18"/>
                <w:szCs w:val="18"/>
              </w:rPr>
            </w:pPr>
            <w:r w:rsidRPr="0085566E">
              <w:rPr>
                <w:rFonts w:ascii="Times New Roman" w:hAnsi="Times New Roman"/>
                <w:sz w:val="18"/>
                <w:szCs w:val="18"/>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рамках Дней защиты от экологической опасности  </w:t>
            </w:r>
          </w:p>
        </w:tc>
        <w:tc>
          <w:tcPr>
            <w:tcW w:w="850" w:type="dxa"/>
            <w:tcBorders>
              <w:top w:val="nil"/>
              <w:bottom w:val="nil"/>
            </w:tcBorders>
          </w:tcPr>
          <w:p w:rsidR="00216447" w:rsidRPr="0085566E" w:rsidRDefault="00216447"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шт. </w:t>
            </w:r>
          </w:p>
        </w:tc>
        <w:tc>
          <w:tcPr>
            <w:tcW w:w="1418" w:type="dxa"/>
            <w:tcBorders>
              <w:top w:val="nil"/>
              <w:bottom w:val="nil"/>
              <w:right w:val="single" w:sz="4" w:space="0" w:color="auto"/>
            </w:tcBorders>
          </w:tcPr>
          <w:p w:rsidR="00216447" w:rsidRPr="0085566E" w:rsidRDefault="00070C8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214</w:t>
            </w:r>
          </w:p>
        </w:tc>
        <w:tc>
          <w:tcPr>
            <w:tcW w:w="709" w:type="dxa"/>
            <w:tcBorders>
              <w:top w:val="nil"/>
              <w:left w:val="single" w:sz="4" w:space="0" w:color="auto"/>
              <w:bottom w:val="nil"/>
            </w:tcBorders>
          </w:tcPr>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216</w:t>
            </w:r>
          </w:p>
        </w:tc>
        <w:tc>
          <w:tcPr>
            <w:tcW w:w="70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216</w:t>
            </w:r>
          </w:p>
        </w:tc>
        <w:tc>
          <w:tcPr>
            <w:tcW w:w="709"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14" w:type="dxa"/>
            <w:tcBorders>
              <w:top w:val="nil"/>
              <w:bottom w:val="nil"/>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09" w:type="dxa"/>
            <w:tcBorders>
              <w:top w:val="nil"/>
              <w:left w:val="single" w:sz="4" w:space="0" w:color="auto"/>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c>
          <w:tcPr>
            <w:tcW w:w="74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r>
      <w:tr w:rsidR="00216447" w:rsidRPr="00AA359D" w:rsidTr="00091E00">
        <w:trPr>
          <w:trHeight w:val="1318"/>
        </w:trPr>
        <w:tc>
          <w:tcPr>
            <w:tcW w:w="567" w:type="dxa"/>
            <w:tcBorders>
              <w:top w:val="single" w:sz="4" w:space="0" w:color="auto"/>
              <w:bottom w:val="single" w:sz="4" w:space="0" w:color="auto"/>
            </w:tcBorders>
          </w:tcPr>
          <w:p w:rsidR="00216447" w:rsidRPr="0085566E" w:rsidRDefault="00216447"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2.2.</w:t>
            </w:r>
          </w:p>
        </w:tc>
        <w:tc>
          <w:tcPr>
            <w:tcW w:w="3970"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Количество информационных материалов, размещаемых на:</w:t>
            </w:r>
          </w:p>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 официальном сайте администрации городского округа муниципальн</w:t>
            </w:r>
            <w:r w:rsidR="003B1FE3" w:rsidRPr="0085566E">
              <w:rPr>
                <w:rFonts w:ascii="Times New Roman" w:hAnsi="Times New Roman"/>
                <w:sz w:val="18"/>
                <w:szCs w:val="18"/>
              </w:rPr>
              <w:t>ого образования «город Саянск»;</w:t>
            </w:r>
          </w:p>
          <w:p w:rsidR="003B1FE3" w:rsidRPr="0085566E" w:rsidRDefault="00216447" w:rsidP="00091E00">
            <w:pPr>
              <w:pStyle w:val="ConsPlusTitlePage"/>
              <w:rPr>
                <w:rFonts w:ascii="Times New Roman" w:hAnsi="Times New Roman"/>
                <w:sz w:val="18"/>
                <w:szCs w:val="18"/>
              </w:rPr>
            </w:pPr>
            <w:r w:rsidRPr="0085566E">
              <w:rPr>
                <w:rFonts w:ascii="Times New Roman" w:hAnsi="Times New Roman"/>
                <w:sz w:val="18"/>
                <w:szCs w:val="18"/>
              </w:rPr>
              <w:t>- в газете «Саянские зори»</w:t>
            </w:r>
            <w:r w:rsidR="003B1FE3" w:rsidRPr="0085566E">
              <w:rPr>
                <w:rFonts w:ascii="Times New Roman" w:hAnsi="Times New Roman"/>
                <w:sz w:val="18"/>
                <w:szCs w:val="18"/>
              </w:rPr>
              <w:t>.</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8"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216447" w:rsidRPr="0085566E" w:rsidRDefault="00216447" w:rsidP="00540C0A">
            <w:pPr>
              <w:pStyle w:val="ConsPlusTitlePage"/>
              <w:jc w:val="center"/>
              <w:rPr>
                <w:rFonts w:ascii="Times New Roman" w:hAnsi="Times New Roman" w:cs="Times New Roman"/>
                <w:sz w:val="18"/>
                <w:szCs w:val="18"/>
              </w:rPr>
            </w:pPr>
          </w:p>
          <w:p w:rsidR="00216447" w:rsidRPr="0085566E" w:rsidRDefault="00D3760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09"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09" w:type="dxa"/>
            <w:tcBorders>
              <w:top w:val="single" w:sz="4" w:space="0" w:color="auto"/>
              <w:bottom w:val="single" w:sz="4" w:space="0" w:color="auto"/>
              <w:right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60</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14" w:type="dxa"/>
            <w:tcBorders>
              <w:top w:val="single" w:sz="4" w:space="0" w:color="auto"/>
              <w:left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62</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63</w:t>
            </w:r>
          </w:p>
        </w:tc>
        <w:tc>
          <w:tcPr>
            <w:tcW w:w="74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64</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65</w:t>
            </w:r>
          </w:p>
        </w:tc>
      </w:tr>
      <w:tr w:rsidR="003B1FE3" w:rsidRPr="005446FE" w:rsidTr="00216447">
        <w:trPr>
          <w:trHeight w:val="313"/>
        </w:trPr>
        <w:tc>
          <w:tcPr>
            <w:tcW w:w="567" w:type="dxa"/>
            <w:tcBorders>
              <w:top w:val="single" w:sz="4" w:space="0" w:color="auto"/>
              <w:bottom w:val="nil"/>
            </w:tcBorders>
          </w:tcPr>
          <w:p w:rsidR="003B1FE3" w:rsidRPr="0085566E" w:rsidRDefault="003B1FE3"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lastRenderedPageBreak/>
              <w:t>2.3.</w:t>
            </w:r>
          </w:p>
        </w:tc>
        <w:tc>
          <w:tcPr>
            <w:tcW w:w="3970" w:type="dxa"/>
            <w:tcBorders>
              <w:top w:val="single" w:sz="4" w:space="0" w:color="auto"/>
              <w:bottom w:val="nil"/>
            </w:tcBorders>
          </w:tcPr>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Количество проведённых:</w:t>
            </w:r>
          </w:p>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субботников</w:t>
            </w:r>
            <w:r w:rsidR="00091E00" w:rsidRPr="0085566E">
              <w:rPr>
                <w:rFonts w:ascii="Times New Roman" w:hAnsi="Times New Roman"/>
                <w:sz w:val="18"/>
                <w:szCs w:val="18"/>
              </w:rPr>
              <w:t xml:space="preserve"> (в том числе в рамках областных и всероссийских акций)</w:t>
            </w:r>
            <w:r w:rsidRPr="0085566E">
              <w:rPr>
                <w:rFonts w:ascii="Times New Roman" w:hAnsi="Times New Roman"/>
                <w:sz w:val="18"/>
                <w:szCs w:val="18"/>
              </w:rPr>
              <w:t>;</w:t>
            </w:r>
          </w:p>
          <w:p w:rsidR="003B1FE3" w:rsidRPr="0085566E" w:rsidRDefault="003B1FE3" w:rsidP="00091E00">
            <w:pPr>
              <w:pStyle w:val="ConsPlusTitlePage"/>
              <w:rPr>
                <w:rFonts w:ascii="Times New Roman" w:hAnsi="Times New Roman"/>
                <w:sz w:val="18"/>
                <w:szCs w:val="18"/>
              </w:rPr>
            </w:pPr>
            <w:r w:rsidRPr="0085566E">
              <w:rPr>
                <w:rFonts w:ascii="Times New Roman" w:hAnsi="Times New Roman"/>
                <w:sz w:val="18"/>
                <w:szCs w:val="18"/>
              </w:rPr>
              <w:t xml:space="preserve">- </w:t>
            </w:r>
            <w:r w:rsidR="00091E00" w:rsidRPr="0085566E">
              <w:rPr>
                <w:rFonts w:ascii="Times New Roman" w:hAnsi="Times New Roman"/>
                <w:sz w:val="18"/>
                <w:szCs w:val="18"/>
              </w:rPr>
              <w:t>акций, квестов, флэш-мобов</w:t>
            </w:r>
            <w:r w:rsidR="00823AC5" w:rsidRPr="0085566E">
              <w:rPr>
                <w:rFonts w:ascii="Times New Roman" w:hAnsi="Times New Roman"/>
                <w:sz w:val="18"/>
                <w:szCs w:val="18"/>
              </w:rPr>
              <w:t xml:space="preserve"> и тп.</w:t>
            </w:r>
          </w:p>
          <w:p w:rsidR="00823AC5" w:rsidRPr="0085566E" w:rsidRDefault="00823AC5" w:rsidP="00091E00">
            <w:pPr>
              <w:pStyle w:val="ConsPlusTitlePage"/>
              <w:rPr>
                <w:rFonts w:ascii="Times New Roman" w:hAnsi="Times New Roman"/>
                <w:sz w:val="18"/>
                <w:szCs w:val="18"/>
              </w:rPr>
            </w:pPr>
            <w:r w:rsidRPr="0085566E">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nil"/>
            </w:tcBorders>
          </w:tcPr>
          <w:p w:rsidR="003B1FE3" w:rsidRPr="0085566E" w:rsidRDefault="003B1FE3" w:rsidP="00540C0A">
            <w:pPr>
              <w:pStyle w:val="ConsPlusNonformat"/>
              <w:jc w:val="center"/>
              <w:rPr>
                <w:rFonts w:ascii="Times New Roman" w:hAnsi="Times New Roman" w:cs="Times New Roman"/>
                <w:sz w:val="18"/>
                <w:szCs w:val="18"/>
              </w:rPr>
            </w:pPr>
          </w:p>
          <w:p w:rsidR="00091E00" w:rsidRPr="0085566E" w:rsidRDefault="00091E00" w:rsidP="00823AC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r w:rsidR="00823AC5" w:rsidRPr="0085566E">
              <w:rPr>
                <w:rFonts w:ascii="Times New Roman" w:hAnsi="Times New Roman" w:cs="Times New Roman"/>
                <w:sz w:val="18"/>
                <w:szCs w:val="18"/>
              </w:rPr>
              <w:t>.</w:t>
            </w:r>
          </w:p>
        </w:tc>
        <w:tc>
          <w:tcPr>
            <w:tcW w:w="1418" w:type="dxa"/>
            <w:tcBorders>
              <w:top w:val="single" w:sz="4" w:space="0" w:color="auto"/>
              <w:bottom w:val="nil"/>
              <w:right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nil"/>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540C0A">
            <w:pPr>
              <w:pStyle w:val="ConsPlusTitlePage"/>
              <w:jc w:val="center"/>
              <w:rPr>
                <w:rFonts w:ascii="Times New Roman" w:hAnsi="Times New Roman" w:cs="Times New Roman"/>
                <w:sz w:val="18"/>
                <w:szCs w:val="18"/>
              </w:rPr>
            </w:pPr>
          </w:p>
        </w:tc>
        <w:tc>
          <w:tcPr>
            <w:tcW w:w="708" w:type="dxa"/>
            <w:tcBorders>
              <w:top w:val="single" w:sz="4" w:space="0" w:color="auto"/>
              <w:bottom w:val="nil"/>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3B1FE3" w:rsidRPr="0085566E" w:rsidRDefault="003B1FE3" w:rsidP="00540C0A">
            <w:pPr>
              <w:pStyle w:val="ConsPlusTitlePage"/>
              <w:jc w:val="center"/>
              <w:rPr>
                <w:rFonts w:ascii="Times New Roman" w:hAnsi="Times New Roman" w:cs="Times New Roman"/>
                <w:sz w:val="18"/>
                <w:szCs w:val="18"/>
              </w:rPr>
            </w:pPr>
          </w:p>
        </w:tc>
        <w:tc>
          <w:tcPr>
            <w:tcW w:w="709" w:type="dxa"/>
            <w:tcBorders>
              <w:top w:val="single" w:sz="4" w:space="0" w:color="auto"/>
              <w:bottom w:val="nil"/>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3B1FE3" w:rsidRPr="0085566E" w:rsidRDefault="003B1FE3" w:rsidP="00540C0A">
            <w:pPr>
              <w:pStyle w:val="ConsPlusTitlePage"/>
              <w:jc w:val="center"/>
              <w:rPr>
                <w:rFonts w:ascii="Times New Roman" w:hAnsi="Times New Roman" w:cs="Times New Roman"/>
                <w:sz w:val="18"/>
                <w:szCs w:val="18"/>
              </w:rPr>
            </w:pPr>
          </w:p>
        </w:tc>
        <w:tc>
          <w:tcPr>
            <w:tcW w:w="709" w:type="dxa"/>
            <w:tcBorders>
              <w:top w:val="single" w:sz="4" w:space="0" w:color="auto"/>
              <w:bottom w:val="nil"/>
              <w:right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3B1FE3" w:rsidRPr="0085566E" w:rsidRDefault="003B1FE3"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nil"/>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3B1FE3" w:rsidRPr="0085566E" w:rsidRDefault="003B1FE3" w:rsidP="00540C0A">
            <w:pPr>
              <w:pStyle w:val="ConsPlusTitlePage"/>
              <w:jc w:val="center"/>
              <w:rPr>
                <w:rFonts w:ascii="Times New Roman" w:hAnsi="Times New Roman" w:cs="Times New Roman"/>
                <w:sz w:val="18"/>
                <w:szCs w:val="18"/>
              </w:rPr>
            </w:pPr>
          </w:p>
        </w:tc>
        <w:tc>
          <w:tcPr>
            <w:tcW w:w="748" w:type="dxa"/>
            <w:tcBorders>
              <w:top w:val="single" w:sz="4" w:space="0" w:color="auto"/>
              <w:bottom w:val="nil"/>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3B1FE3" w:rsidRPr="0085566E" w:rsidRDefault="003B1FE3" w:rsidP="00540C0A">
            <w:pPr>
              <w:pStyle w:val="ConsPlusTitlePage"/>
              <w:jc w:val="center"/>
              <w:rPr>
                <w:rFonts w:ascii="Times New Roman" w:hAnsi="Times New Roman" w:cs="Times New Roman"/>
                <w:sz w:val="18"/>
                <w:szCs w:val="18"/>
              </w:rPr>
            </w:pPr>
          </w:p>
        </w:tc>
      </w:tr>
      <w:tr w:rsidR="00216447" w:rsidRPr="005446FE" w:rsidTr="00532BA8">
        <w:trPr>
          <w:trHeight w:val="20"/>
        </w:trPr>
        <w:tc>
          <w:tcPr>
            <w:tcW w:w="567" w:type="dxa"/>
            <w:tcBorders>
              <w:top w:val="nil"/>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p>
        </w:tc>
        <w:tc>
          <w:tcPr>
            <w:tcW w:w="3970" w:type="dxa"/>
            <w:tcBorders>
              <w:top w:val="nil"/>
              <w:bottom w:val="single" w:sz="4" w:space="0" w:color="auto"/>
            </w:tcBorders>
          </w:tcPr>
          <w:p w:rsidR="00216447" w:rsidRPr="0085566E" w:rsidRDefault="00216447" w:rsidP="00540C0A">
            <w:pPr>
              <w:pStyle w:val="ConsPlusTitlePage"/>
              <w:rPr>
                <w:rFonts w:ascii="Times New Roman" w:hAnsi="Times New Roman" w:cs="Times New Roman"/>
                <w:sz w:val="18"/>
                <w:szCs w:val="18"/>
              </w:rPr>
            </w:pPr>
          </w:p>
        </w:tc>
        <w:tc>
          <w:tcPr>
            <w:tcW w:w="850" w:type="dxa"/>
            <w:tcBorders>
              <w:top w:val="nil"/>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tc>
        <w:tc>
          <w:tcPr>
            <w:tcW w:w="1418" w:type="dxa"/>
            <w:tcBorders>
              <w:top w:val="nil"/>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3B7F25">
        <w:trPr>
          <w:trHeight w:val="907"/>
        </w:trPr>
        <w:tc>
          <w:tcPr>
            <w:tcW w:w="567"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2.4.</w:t>
            </w:r>
          </w:p>
        </w:tc>
        <w:tc>
          <w:tcPr>
            <w:tcW w:w="3970" w:type="dxa"/>
            <w:tcBorders>
              <w:top w:val="single" w:sz="4" w:space="0" w:color="auto"/>
              <w:bottom w:val="single" w:sz="4" w:space="0" w:color="auto"/>
            </w:tcBorders>
          </w:tcPr>
          <w:p w:rsidR="001E2E3C" w:rsidRPr="0085566E" w:rsidRDefault="00216447"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принявших участие в городском конкурсе по благоустройству территорий</w:t>
            </w:r>
            <w:r w:rsidRPr="0085566E">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чел./шт.</w:t>
            </w:r>
          </w:p>
        </w:tc>
        <w:tc>
          <w:tcPr>
            <w:tcW w:w="1418"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09"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43</w:t>
            </w:r>
          </w:p>
        </w:tc>
      </w:tr>
      <w:tr w:rsidR="001E2E3C" w:rsidRPr="005446FE" w:rsidTr="003B7F25">
        <w:trPr>
          <w:trHeight w:val="384"/>
        </w:trPr>
        <w:tc>
          <w:tcPr>
            <w:tcW w:w="567" w:type="dxa"/>
            <w:tcBorders>
              <w:top w:val="single" w:sz="4" w:space="0" w:color="auto"/>
              <w:bottom w:val="single" w:sz="4" w:space="0" w:color="auto"/>
            </w:tcBorders>
          </w:tcPr>
          <w:p w:rsidR="001E2E3C" w:rsidRPr="0085566E" w:rsidRDefault="001E2E3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2.5.</w:t>
            </w:r>
          </w:p>
        </w:tc>
        <w:tc>
          <w:tcPr>
            <w:tcW w:w="3970" w:type="dxa"/>
            <w:tcBorders>
              <w:top w:val="single" w:sz="4" w:space="0" w:color="auto"/>
              <w:bottom w:val="single" w:sz="4" w:space="0" w:color="auto"/>
            </w:tcBorders>
          </w:tcPr>
          <w:p w:rsidR="001E2E3C" w:rsidRPr="0085566E" w:rsidRDefault="001E2E3C" w:rsidP="001E2E3C">
            <w:pPr>
              <w:pStyle w:val="ConsPlusTitlePage"/>
              <w:rPr>
                <w:rFonts w:ascii="Times New Roman" w:hAnsi="Times New Roman" w:cs="Times New Roman"/>
                <w:sz w:val="18"/>
                <w:szCs w:val="18"/>
              </w:rPr>
            </w:pPr>
            <w:r w:rsidRPr="0085566E">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8"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14"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4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r>
      <w:tr w:rsidR="00216447" w:rsidRPr="005446FE" w:rsidTr="00216447">
        <w:trPr>
          <w:trHeight w:val="20"/>
        </w:trPr>
        <w:tc>
          <w:tcPr>
            <w:tcW w:w="567"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p>
        </w:tc>
        <w:tc>
          <w:tcPr>
            <w:tcW w:w="3970"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3.</w:t>
            </w:r>
            <w:r w:rsidRPr="0085566E">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tc>
        <w:tc>
          <w:tcPr>
            <w:tcW w:w="1418"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216447">
        <w:trPr>
          <w:trHeight w:val="192"/>
        </w:trPr>
        <w:tc>
          <w:tcPr>
            <w:tcW w:w="567"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3.1.</w:t>
            </w:r>
          </w:p>
        </w:tc>
        <w:tc>
          <w:tcPr>
            <w:tcW w:w="3970" w:type="dxa"/>
            <w:tcBorders>
              <w:top w:val="single" w:sz="4" w:space="0" w:color="auto"/>
              <w:bottom w:val="single" w:sz="4" w:space="0" w:color="auto"/>
            </w:tcBorders>
          </w:tcPr>
          <w:p w:rsidR="00216447" w:rsidRPr="0085566E" w:rsidRDefault="00216447" w:rsidP="00A051A2">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цветов</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8"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r>
      <w:tr w:rsidR="00216447" w:rsidRPr="005446FE" w:rsidTr="00227BFB">
        <w:trPr>
          <w:trHeight w:val="126"/>
        </w:trPr>
        <w:tc>
          <w:tcPr>
            <w:tcW w:w="567"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3.2.</w:t>
            </w:r>
          </w:p>
        </w:tc>
        <w:tc>
          <w:tcPr>
            <w:tcW w:w="3970" w:type="dxa"/>
            <w:tcBorders>
              <w:top w:val="single" w:sz="4" w:space="0" w:color="auto"/>
              <w:bottom w:val="single" w:sz="4" w:space="0" w:color="auto"/>
            </w:tcBorders>
          </w:tcPr>
          <w:p w:rsidR="00216447" w:rsidRPr="0085566E" w:rsidRDefault="00216447"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деревьев</w:t>
            </w:r>
            <w:r w:rsidR="00EB4630" w:rsidRPr="0085566E">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8" w:type="dxa"/>
            <w:tcBorders>
              <w:top w:val="single" w:sz="4" w:space="0" w:color="auto"/>
              <w:bottom w:val="single" w:sz="4" w:space="0" w:color="auto"/>
              <w:right w:val="single" w:sz="4" w:space="0" w:color="auto"/>
            </w:tcBorders>
          </w:tcPr>
          <w:p w:rsidR="00216447" w:rsidRPr="0085566E" w:rsidRDefault="00091E00"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227BFB" w:rsidRPr="005446FE" w:rsidTr="00216447">
        <w:trPr>
          <w:trHeight w:val="200"/>
        </w:trPr>
        <w:tc>
          <w:tcPr>
            <w:tcW w:w="567" w:type="dxa"/>
            <w:tcBorders>
              <w:top w:val="single" w:sz="4" w:space="0" w:color="auto"/>
              <w:bottom w:val="single" w:sz="4" w:space="0" w:color="auto"/>
            </w:tcBorders>
          </w:tcPr>
          <w:p w:rsidR="00227BFB" w:rsidRPr="0085566E" w:rsidRDefault="00227BFB"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3.3.</w:t>
            </w:r>
          </w:p>
        </w:tc>
        <w:tc>
          <w:tcPr>
            <w:tcW w:w="3970" w:type="dxa"/>
            <w:tcBorders>
              <w:top w:val="single" w:sz="4" w:space="0" w:color="auto"/>
              <w:bottom w:val="single" w:sz="4" w:space="0" w:color="auto"/>
            </w:tcBorders>
          </w:tcPr>
          <w:p w:rsidR="00227BFB" w:rsidRPr="0085566E" w:rsidRDefault="00227BFB"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кустарников</w:t>
            </w:r>
          </w:p>
        </w:tc>
        <w:tc>
          <w:tcPr>
            <w:tcW w:w="850" w:type="dxa"/>
            <w:tcBorders>
              <w:top w:val="single" w:sz="4" w:space="0" w:color="auto"/>
              <w:bottom w:val="single" w:sz="4" w:space="0" w:color="auto"/>
            </w:tcBorders>
          </w:tcPr>
          <w:p w:rsidR="00227BFB"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8" w:type="dxa"/>
            <w:tcBorders>
              <w:top w:val="single" w:sz="4" w:space="0" w:color="auto"/>
              <w:bottom w:val="single" w:sz="4" w:space="0" w:color="auto"/>
              <w:right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right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p>
        </w:tc>
      </w:tr>
    </w:tbl>
    <w:p w:rsidR="008D0996" w:rsidRDefault="008D0996" w:rsidP="008D0996">
      <w:pPr>
        <w:pStyle w:val="ConsPlusTitlePage"/>
        <w:ind w:firstLine="540"/>
        <w:jc w:val="both"/>
        <w:rPr>
          <w:rFonts w:ascii="Times New Roman" w:hAnsi="Times New Roman" w:cs="Times New Roman"/>
          <w:sz w:val="24"/>
        </w:rPr>
      </w:pPr>
    </w:p>
    <w:p w:rsidR="008D0996" w:rsidRDefault="008D0996" w:rsidP="008D0996">
      <w:pPr>
        <w:pStyle w:val="ConsPlusTitlePage"/>
        <w:ind w:firstLine="540"/>
        <w:jc w:val="both"/>
        <w:rPr>
          <w:rFonts w:ascii="Times New Roman" w:hAnsi="Times New Roman" w:cs="Times New Roman"/>
          <w:sz w:val="24"/>
        </w:rPr>
      </w:pPr>
    </w:p>
    <w:p w:rsidR="00643469" w:rsidRPr="0030728B" w:rsidRDefault="00643469" w:rsidP="008D0996">
      <w:pPr>
        <w:pStyle w:val="ConsPlusTitlePage"/>
        <w:tabs>
          <w:tab w:val="left" w:pos="709"/>
        </w:tabs>
        <w:rPr>
          <w:rFonts w:ascii="Times New Roman" w:hAnsi="Times New Roman" w:cs="Times New Roman"/>
        </w:rPr>
      </w:pP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Мэр городского округа</w:t>
      </w:r>
    </w:p>
    <w:p w:rsidR="00B0164D"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муниципального образования </w:t>
      </w: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«город Саянск»                          </w:t>
      </w:r>
      <w:r w:rsidR="00B0164D">
        <w:rPr>
          <w:rFonts w:ascii="Times New Roman" w:hAnsi="Times New Roman" w:cs="Times New Roman"/>
          <w:sz w:val="24"/>
        </w:rPr>
        <w:t xml:space="preserve">                                                           </w:t>
      </w:r>
      <w:r>
        <w:rPr>
          <w:rFonts w:ascii="Times New Roman" w:hAnsi="Times New Roman" w:cs="Times New Roman"/>
          <w:sz w:val="24"/>
        </w:rPr>
        <w:t xml:space="preserve">          О.В.Боровский</w:t>
      </w:r>
    </w:p>
    <w:p w:rsidR="00643469" w:rsidRDefault="00643469" w:rsidP="008D0996">
      <w:pPr>
        <w:pStyle w:val="ConsPlusTitlePage"/>
        <w:tabs>
          <w:tab w:val="left" w:pos="709"/>
        </w:tabs>
        <w:jc w:val="both"/>
        <w:rPr>
          <w:rFonts w:ascii="Times New Roman" w:hAnsi="Times New Roman" w:cs="Times New Roman"/>
          <w:sz w:val="24"/>
        </w:rPr>
      </w:pPr>
    </w:p>
    <w:p w:rsidR="00643469" w:rsidRDefault="00643469" w:rsidP="008D0996">
      <w:pPr>
        <w:pStyle w:val="ConsPlusTitlePage"/>
        <w:tabs>
          <w:tab w:val="left" w:pos="709"/>
        </w:tabs>
        <w:ind w:firstLine="540"/>
        <w:jc w:val="both"/>
        <w:rPr>
          <w:rFonts w:ascii="Times New Roman" w:hAnsi="Times New Roman" w:cs="Times New Roman"/>
          <w:sz w:val="24"/>
        </w:rPr>
      </w:pPr>
    </w:p>
    <w:p w:rsidR="00070C81" w:rsidRDefault="00070C81"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5566E" w:rsidRDefault="0085566E"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Pr="000B36F3" w:rsidRDefault="00B04320" w:rsidP="00B04320">
      <w:pPr>
        <w:autoSpaceDE w:val="0"/>
        <w:autoSpaceDN w:val="0"/>
        <w:adjustRightInd w:val="0"/>
        <w:ind w:right="283"/>
        <w:jc w:val="both"/>
        <w:rPr>
          <w:sz w:val="20"/>
          <w:szCs w:val="20"/>
        </w:rPr>
      </w:pPr>
      <w:r w:rsidRPr="000B36F3">
        <w:rPr>
          <w:sz w:val="20"/>
          <w:szCs w:val="20"/>
        </w:rPr>
        <w:t xml:space="preserve">исп. </w:t>
      </w:r>
      <w:r w:rsidR="00AA3D6E" w:rsidRPr="000B36F3">
        <w:rPr>
          <w:sz w:val="20"/>
          <w:szCs w:val="20"/>
        </w:rPr>
        <w:t>Ольга Юрьевна Чиркова</w:t>
      </w:r>
    </w:p>
    <w:p w:rsidR="00FB6ABA" w:rsidRDefault="00B04320" w:rsidP="002F2B5E">
      <w:pPr>
        <w:autoSpaceDE w:val="0"/>
        <w:autoSpaceDN w:val="0"/>
        <w:adjustRightInd w:val="0"/>
        <w:ind w:right="283"/>
        <w:jc w:val="both"/>
        <w:rPr>
          <w:sz w:val="20"/>
          <w:szCs w:val="20"/>
        </w:rPr>
      </w:pPr>
      <w:r w:rsidRPr="000B36F3">
        <w:rPr>
          <w:sz w:val="20"/>
          <w:szCs w:val="20"/>
        </w:rPr>
        <w:t>тел. 8(39553)52</w:t>
      </w:r>
      <w:r w:rsidR="00AA3D6E" w:rsidRPr="000B36F3">
        <w:rPr>
          <w:sz w:val="20"/>
          <w:szCs w:val="20"/>
        </w:rPr>
        <w:t>421</w:t>
      </w:r>
    </w:p>
    <w:p w:rsidR="00033DC7" w:rsidRPr="0067424B" w:rsidRDefault="00033DC7" w:rsidP="00033DC7">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1"/>
        <w:rPr>
          <w:bCs/>
          <w:iCs/>
          <w:sz w:val="22"/>
          <w:szCs w:val="22"/>
        </w:rPr>
      </w:pPr>
      <w:r w:rsidRPr="0067424B">
        <w:rPr>
          <w:bCs/>
          <w:iCs/>
          <w:sz w:val="22"/>
          <w:szCs w:val="22"/>
        </w:rPr>
        <w:lastRenderedPageBreak/>
        <w:t>СОГЛАСОВАНО: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Заместитель мэра городского округа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по вопросам жизнеобеспечения города-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жилищно-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коммунальному хозяйству, транспорту и связи                                                 М.Ф. Данилова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отдела правовой работы                                                                                        О.Я. Петрова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 Управления по экономике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_______________                                                                                               </w:t>
      </w:r>
      <w:r>
        <w:rPr>
          <w:sz w:val="22"/>
          <w:szCs w:val="22"/>
        </w:rPr>
        <w:t xml:space="preserve">  </w:t>
      </w:r>
      <w:r w:rsidRPr="0067424B">
        <w:rPr>
          <w:sz w:val="22"/>
          <w:szCs w:val="22"/>
        </w:rPr>
        <w:t xml:space="preserve">    Е.Н. Зайцева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Начальник управления по финансам и налогам                                               </w:t>
      </w:r>
      <w:r>
        <w:rPr>
          <w:sz w:val="22"/>
          <w:szCs w:val="22"/>
        </w:rPr>
        <w:t xml:space="preserve"> </w:t>
      </w:r>
      <w:r w:rsidRPr="0067424B">
        <w:rPr>
          <w:sz w:val="22"/>
          <w:szCs w:val="22"/>
        </w:rPr>
        <w:t xml:space="preserve">   И.В. Бухарова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Е.В. Романова                                                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РАССЫЛКА: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в дело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2 экз. - в комитет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правовой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организационной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управление по экономике</w:t>
      </w:r>
    </w:p>
    <w:p w:rsidR="00033DC7" w:rsidRPr="0067424B" w:rsidRDefault="00033DC7" w:rsidP="00033DC7">
      <w:pPr>
        <w:rPr>
          <w:sz w:val="22"/>
          <w:szCs w:val="22"/>
        </w:rPr>
      </w:pPr>
      <w:r w:rsidRPr="0067424B">
        <w:rPr>
          <w:sz w:val="22"/>
          <w:szCs w:val="22"/>
        </w:rPr>
        <w:t>1 экз. - ССМИ</w:t>
      </w:r>
    </w:p>
    <w:p w:rsidR="00033DC7" w:rsidRPr="0067424B" w:rsidRDefault="00033DC7" w:rsidP="00033DC7">
      <w:pPr>
        <w:rPr>
          <w:sz w:val="22"/>
          <w:szCs w:val="22"/>
        </w:rPr>
      </w:pPr>
      <w:r w:rsidRPr="0067424B">
        <w:rPr>
          <w:sz w:val="22"/>
          <w:szCs w:val="22"/>
        </w:rPr>
        <w:t>______________________________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8 экз.</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Электронная  версия правового акта соответствует бумажному носителю.</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ИСПОЛНИТЕЛЬ:</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Главный специалист по вопросам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охраны окружающей среды Комитета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по архитектуре 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О.Ю. Чиркова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2F2B5E">
      <w:pPr>
        <w:autoSpaceDE w:val="0"/>
        <w:autoSpaceDN w:val="0"/>
        <w:adjustRightInd w:val="0"/>
        <w:ind w:right="283"/>
        <w:jc w:val="both"/>
      </w:pPr>
    </w:p>
    <w:sectPr w:rsidR="00033DC7" w:rsidSect="00412175">
      <w:footerReference w:type="even" r:id="rId20"/>
      <w:pgSz w:w="11906" w:h="16838"/>
      <w:pgMar w:top="851" w:right="566" w:bottom="720"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658" w:rsidRDefault="00C31658">
      <w:r>
        <w:separator/>
      </w:r>
    </w:p>
  </w:endnote>
  <w:endnote w:type="continuationSeparator" w:id="0">
    <w:p w:rsidR="00C31658" w:rsidRDefault="00C3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99" w:rsidRDefault="00491A99"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91A99" w:rsidRDefault="00491A9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658" w:rsidRDefault="00C31658">
      <w:r>
        <w:separator/>
      </w:r>
    </w:p>
  </w:footnote>
  <w:footnote w:type="continuationSeparator" w:id="0">
    <w:p w:rsidR="00C31658" w:rsidRDefault="00C31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7"/>
  </w:num>
  <w:num w:numId="15">
    <w:abstractNumId w:val="16"/>
  </w:num>
  <w:num w:numId="16">
    <w:abstractNumId w:val="18"/>
  </w:num>
  <w:num w:numId="17">
    <w:abstractNumId w:val="1"/>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7767"/>
    <w:rsid w:val="00077A8D"/>
    <w:rsid w:val="00081BA3"/>
    <w:rsid w:val="00091E00"/>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2E3C"/>
    <w:rsid w:val="001E4E60"/>
    <w:rsid w:val="001E5F5B"/>
    <w:rsid w:val="001F3431"/>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61EB"/>
    <w:rsid w:val="002B4432"/>
    <w:rsid w:val="002C5224"/>
    <w:rsid w:val="002F29C0"/>
    <w:rsid w:val="002F2B5E"/>
    <w:rsid w:val="00301BD1"/>
    <w:rsid w:val="00304414"/>
    <w:rsid w:val="003052C5"/>
    <w:rsid w:val="0030728B"/>
    <w:rsid w:val="00315D42"/>
    <w:rsid w:val="003230C4"/>
    <w:rsid w:val="003248FE"/>
    <w:rsid w:val="003336BC"/>
    <w:rsid w:val="00333B01"/>
    <w:rsid w:val="00337648"/>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525B"/>
    <w:rsid w:val="003A5E90"/>
    <w:rsid w:val="003A6503"/>
    <w:rsid w:val="003A668C"/>
    <w:rsid w:val="003B17AE"/>
    <w:rsid w:val="003B1FE3"/>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11E9"/>
    <w:rsid w:val="004F7787"/>
    <w:rsid w:val="00512614"/>
    <w:rsid w:val="00515685"/>
    <w:rsid w:val="00517532"/>
    <w:rsid w:val="00521BED"/>
    <w:rsid w:val="005306C1"/>
    <w:rsid w:val="00532BA8"/>
    <w:rsid w:val="005361FF"/>
    <w:rsid w:val="00540C0A"/>
    <w:rsid w:val="005446FE"/>
    <w:rsid w:val="00553102"/>
    <w:rsid w:val="0056298D"/>
    <w:rsid w:val="0056326D"/>
    <w:rsid w:val="00565719"/>
    <w:rsid w:val="005675AA"/>
    <w:rsid w:val="00572C9A"/>
    <w:rsid w:val="00577C8B"/>
    <w:rsid w:val="0058202B"/>
    <w:rsid w:val="0058529E"/>
    <w:rsid w:val="005B0F0A"/>
    <w:rsid w:val="005B348C"/>
    <w:rsid w:val="005B4C1B"/>
    <w:rsid w:val="005B500A"/>
    <w:rsid w:val="005C2C68"/>
    <w:rsid w:val="005C65FF"/>
    <w:rsid w:val="005D006A"/>
    <w:rsid w:val="005D6D6C"/>
    <w:rsid w:val="005E02B1"/>
    <w:rsid w:val="005E4EEA"/>
    <w:rsid w:val="005F4667"/>
    <w:rsid w:val="005F6F13"/>
    <w:rsid w:val="006023AA"/>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A0C4C"/>
    <w:rsid w:val="006A4C8E"/>
    <w:rsid w:val="006B1A6B"/>
    <w:rsid w:val="006B1D4B"/>
    <w:rsid w:val="006B335B"/>
    <w:rsid w:val="006D2C51"/>
    <w:rsid w:val="006D7CB7"/>
    <w:rsid w:val="006E6E59"/>
    <w:rsid w:val="006F4EE8"/>
    <w:rsid w:val="00704E99"/>
    <w:rsid w:val="00705A2D"/>
    <w:rsid w:val="00706776"/>
    <w:rsid w:val="00711EDF"/>
    <w:rsid w:val="007129B8"/>
    <w:rsid w:val="00715B4A"/>
    <w:rsid w:val="007167CB"/>
    <w:rsid w:val="00720D5C"/>
    <w:rsid w:val="00724219"/>
    <w:rsid w:val="00726F2A"/>
    <w:rsid w:val="007301F0"/>
    <w:rsid w:val="00731C4E"/>
    <w:rsid w:val="00732D62"/>
    <w:rsid w:val="00736E19"/>
    <w:rsid w:val="00740535"/>
    <w:rsid w:val="00740572"/>
    <w:rsid w:val="007410FB"/>
    <w:rsid w:val="0074169D"/>
    <w:rsid w:val="007618FB"/>
    <w:rsid w:val="00761CCC"/>
    <w:rsid w:val="0076204D"/>
    <w:rsid w:val="00771977"/>
    <w:rsid w:val="00772B20"/>
    <w:rsid w:val="00773C25"/>
    <w:rsid w:val="00777512"/>
    <w:rsid w:val="00777A21"/>
    <w:rsid w:val="00784B7B"/>
    <w:rsid w:val="007875B6"/>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8476F"/>
    <w:rsid w:val="00885601"/>
    <w:rsid w:val="00891A2F"/>
    <w:rsid w:val="00891B90"/>
    <w:rsid w:val="00897F53"/>
    <w:rsid w:val="008A26DF"/>
    <w:rsid w:val="008B0DC8"/>
    <w:rsid w:val="008B4B0F"/>
    <w:rsid w:val="008C0CEE"/>
    <w:rsid w:val="008C56A4"/>
    <w:rsid w:val="008D0996"/>
    <w:rsid w:val="008D4F7E"/>
    <w:rsid w:val="008D6884"/>
    <w:rsid w:val="008D7245"/>
    <w:rsid w:val="008E0E6D"/>
    <w:rsid w:val="008F1E22"/>
    <w:rsid w:val="00900410"/>
    <w:rsid w:val="0090241A"/>
    <w:rsid w:val="0090445C"/>
    <w:rsid w:val="009052B5"/>
    <w:rsid w:val="00922004"/>
    <w:rsid w:val="00926517"/>
    <w:rsid w:val="00930B35"/>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BB"/>
    <w:rsid w:val="009818B0"/>
    <w:rsid w:val="00981EB9"/>
    <w:rsid w:val="00982305"/>
    <w:rsid w:val="00986BF5"/>
    <w:rsid w:val="009879C8"/>
    <w:rsid w:val="009A20C9"/>
    <w:rsid w:val="009A2B42"/>
    <w:rsid w:val="009A3716"/>
    <w:rsid w:val="009A579C"/>
    <w:rsid w:val="009B4ABF"/>
    <w:rsid w:val="009B5D3C"/>
    <w:rsid w:val="009B71F4"/>
    <w:rsid w:val="009C1637"/>
    <w:rsid w:val="009C4A67"/>
    <w:rsid w:val="009C5A2E"/>
    <w:rsid w:val="009D4F8D"/>
    <w:rsid w:val="009E10FA"/>
    <w:rsid w:val="009E3313"/>
    <w:rsid w:val="009E5AB4"/>
    <w:rsid w:val="009F513D"/>
    <w:rsid w:val="00A025C5"/>
    <w:rsid w:val="00A028BB"/>
    <w:rsid w:val="00A02EB9"/>
    <w:rsid w:val="00A0423D"/>
    <w:rsid w:val="00A051A2"/>
    <w:rsid w:val="00A06D97"/>
    <w:rsid w:val="00A20551"/>
    <w:rsid w:val="00A207AD"/>
    <w:rsid w:val="00A40A94"/>
    <w:rsid w:val="00A56106"/>
    <w:rsid w:val="00A64CE3"/>
    <w:rsid w:val="00A84446"/>
    <w:rsid w:val="00A859C6"/>
    <w:rsid w:val="00A8756E"/>
    <w:rsid w:val="00A90B52"/>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5FE5"/>
    <w:rsid w:val="00BC620A"/>
    <w:rsid w:val="00BD3C84"/>
    <w:rsid w:val="00BD525E"/>
    <w:rsid w:val="00BE137D"/>
    <w:rsid w:val="00C011CC"/>
    <w:rsid w:val="00C03B20"/>
    <w:rsid w:val="00C06D44"/>
    <w:rsid w:val="00C07231"/>
    <w:rsid w:val="00C21B9F"/>
    <w:rsid w:val="00C22476"/>
    <w:rsid w:val="00C31658"/>
    <w:rsid w:val="00C31C3B"/>
    <w:rsid w:val="00C42BDE"/>
    <w:rsid w:val="00C51D65"/>
    <w:rsid w:val="00C527E7"/>
    <w:rsid w:val="00C56D3A"/>
    <w:rsid w:val="00C63EE9"/>
    <w:rsid w:val="00C6455A"/>
    <w:rsid w:val="00C64EAB"/>
    <w:rsid w:val="00C72A3B"/>
    <w:rsid w:val="00C75255"/>
    <w:rsid w:val="00C83A81"/>
    <w:rsid w:val="00C8642F"/>
    <w:rsid w:val="00C87A10"/>
    <w:rsid w:val="00CA2EDD"/>
    <w:rsid w:val="00CA7E86"/>
    <w:rsid w:val="00CB0340"/>
    <w:rsid w:val="00CB0602"/>
    <w:rsid w:val="00CB1AC8"/>
    <w:rsid w:val="00CB3A81"/>
    <w:rsid w:val="00CD07A9"/>
    <w:rsid w:val="00CD080C"/>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3760B"/>
    <w:rsid w:val="00D4210C"/>
    <w:rsid w:val="00D43445"/>
    <w:rsid w:val="00D54EEC"/>
    <w:rsid w:val="00D56067"/>
    <w:rsid w:val="00D656C2"/>
    <w:rsid w:val="00D70464"/>
    <w:rsid w:val="00D728E6"/>
    <w:rsid w:val="00D75A3F"/>
    <w:rsid w:val="00D80DAB"/>
    <w:rsid w:val="00D97679"/>
    <w:rsid w:val="00DA0BCB"/>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30CCF"/>
    <w:rsid w:val="00E35D06"/>
    <w:rsid w:val="00E53163"/>
    <w:rsid w:val="00E54E09"/>
    <w:rsid w:val="00E55E7B"/>
    <w:rsid w:val="00E6235B"/>
    <w:rsid w:val="00E6451D"/>
    <w:rsid w:val="00E66541"/>
    <w:rsid w:val="00E718D0"/>
    <w:rsid w:val="00E769DC"/>
    <w:rsid w:val="00E818FD"/>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F03AB1"/>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uiPriority w:val="99"/>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uiPriority w:val="99"/>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20396664" TargetMode="External"/><Relationship Id="rId18" Type="http://schemas.openxmlformats.org/officeDocument/2006/relationships/hyperlink" Target="consultantplus://offline/ref=09D1B017A1A08D2B26081A29EBC83C399F188D7A5E2C8D997C02BFB82DCA75BE9CD6D040431B3DB7H0e7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75AF9610CD7FD7E4B46B3269B371B3FFB8AADF6C52F0FB1765B1D4CD7R709G" TargetMode="External"/><Relationship Id="rId17" Type="http://schemas.openxmlformats.org/officeDocument/2006/relationships/hyperlink" Target="consultantplus://offline/ref=09D1B017A1A08D2B26081A29EBC83C3997138C755F2ED093745BB3BA2AC52AA99B9FDC41431B3DHBe0E" TargetMode="External"/><Relationship Id="rId2" Type="http://schemas.openxmlformats.org/officeDocument/2006/relationships/numbering" Target="numbering.xml"/><Relationship Id="rId16" Type="http://schemas.openxmlformats.org/officeDocument/2006/relationships/hyperlink" Target="consultantplus://offline/ref=747E5E6B35B906F523E2E8F1A0968C0A2270F0F88652E721C596CFC56CB652F2pAHD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5AF9610CD7FD7E4B46B3269B371B3FFB85ADF1C3270FB1765B1D4CD7R709G" TargetMode="External"/><Relationship Id="rId5" Type="http://schemas.openxmlformats.org/officeDocument/2006/relationships/settings" Target="settings.xml"/><Relationship Id="rId15" Type="http://schemas.openxmlformats.org/officeDocument/2006/relationships/hyperlink" Target="consultantplus://offline/ref=F75AF9610CD7FD7E4B46AD2B8D5B4133FB86F0FCC02F04E22A0F1B1B8829F2C1CDR207G" TargetMode="External"/><Relationship Id="rId10" Type="http://schemas.openxmlformats.org/officeDocument/2006/relationships/hyperlink" Target="consultantplus://offline/ref=F75AF9610CD7FD7E4B46B3269B371B3FFB85ACF0C72C0FB1765B1D4CD7R709G" TargetMode="External"/><Relationship Id="rId19" Type="http://schemas.openxmlformats.org/officeDocument/2006/relationships/hyperlink" Target="consultantplus://offline/ref=09D1B017A1A08D2B26081A29EBC83C399F188D7A5E2C8D997C02BFB82DHCeAE" TargetMode="External"/><Relationship Id="rId4" Type="http://schemas.microsoft.com/office/2007/relationships/stylesWithEffects" Target="stylesWithEffects.xml"/><Relationship Id="rId9" Type="http://schemas.openxmlformats.org/officeDocument/2006/relationships/hyperlink" Target="file:///D:\Documents\ReceivedFiles\_&#26625;&#29696;&#29696;&#28672;&#14848;&#12032;&#12032;&#29440;&#24832;&#30976;&#24832;&#28160;&#29440;&#27392;&#11520;&#28672;&#29184;&#24832;&#30208;&#28416;&#11776;&#29184;&#29952;&#10496;&#11264;" TargetMode="External"/><Relationship Id="rId14" Type="http://schemas.openxmlformats.org/officeDocument/2006/relationships/hyperlink" Target="http://docs.cntd.ru/document/4203966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4F4DB-01A6-4A02-AB88-77487C61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3707</Words>
  <Characters>21132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24790</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2019-09-10T05:29:00Z</cp:lastPrinted>
  <dcterms:created xsi:type="dcterms:W3CDTF">2019-09-11T03:33:00Z</dcterms:created>
  <dcterms:modified xsi:type="dcterms:W3CDTF">2019-09-11T03:33:00Z</dcterms:modified>
</cp:coreProperties>
</file>