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bookmarkStart w:id="0" w:name="_GoBack"/>
      <w:bookmarkEnd w:id="0"/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>, утвержденной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E2258" w:rsidRPr="00812388">
              <w:rPr>
                <w:rFonts w:ascii="Times New Roman" w:hAnsi="Times New Roman" w:cs="Times New Roman"/>
                <w:sz w:val="24"/>
              </w:rPr>
              <w:t>29.09.2015 № 110-37-908-15</w:t>
            </w:r>
          </w:p>
        </w:tc>
        <w:tc>
          <w:tcPr>
            <w:tcW w:w="17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812388">
        <w:rPr>
          <w:sz w:val="28"/>
          <w:szCs w:val="28"/>
        </w:rPr>
        <w:t xml:space="preserve"> городского округа муниципального образования «город Саянск» от 29.09.2015 № 110-37-908-15, (опубликованное в газете «Саянские зори» от 15.10.2015 № 40 (3852) вкладыш, «Официальная информация», стр. 1 - 6, от 12.01.2017 № 1 вкладыш «Официальная информация», страница 2 – 4, от 18.01.2018 № 2 вкладыш «Официал</w:t>
      </w:r>
      <w:r w:rsidRPr="00812388">
        <w:rPr>
          <w:sz w:val="28"/>
          <w:szCs w:val="28"/>
        </w:rPr>
        <w:t>ьная информация», страница 3,</w:t>
      </w:r>
      <w:r w:rsidR="00172879" w:rsidRPr="00812388">
        <w:rPr>
          <w:sz w:val="28"/>
          <w:szCs w:val="28"/>
        </w:rPr>
        <w:t xml:space="preserve"> от </w:t>
      </w:r>
      <w:r w:rsidR="00151D61" w:rsidRPr="00812388">
        <w:rPr>
          <w:sz w:val="28"/>
          <w:szCs w:val="28"/>
        </w:rPr>
        <w:t>01.11.2018 № 43 вкладыш</w:t>
      </w:r>
      <w:proofErr w:type="gramEnd"/>
      <w:r w:rsidR="00151D61" w:rsidRPr="00812388">
        <w:rPr>
          <w:sz w:val="28"/>
          <w:szCs w:val="28"/>
        </w:rPr>
        <w:t xml:space="preserve"> «Официальная информация», страница 3</w:t>
      </w:r>
      <w:r w:rsidR="00202C3A" w:rsidRPr="00812388">
        <w:rPr>
          <w:sz w:val="28"/>
          <w:szCs w:val="28"/>
        </w:rPr>
        <w:t>, от 11.01.2019 № 1 вкладыш «Официальная информация», страница 3)</w:t>
      </w:r>
      <w:r w:rsidRPr="00812388">
        <w:rPr>
          <w:sz w:val="28"/>
          <w:szCs w:val="28"/>
        </w:rPr>
        <w:t xml:space="preserve">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Pr="00812388" w:rsidRDefault="004232A1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812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04"/>
      </w:tblGrid>
      <w:tr w:rsidR="00C64114" w:rsidRPr="00812388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812388" w:rsidRDefault="00C64114" w:rsidP="00812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23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8"/>
              <w:tblW w:w="6653" w:type="dxa"/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851"/>
              <w:gridCol w:w="708"/>
              <w:gridCol w:w="709"/>
              <w:gridCol w:w="851"/>
              <w:gridCol w:w="708"/>
              <w:gridCol w:w="709"/>
              <w:gridCol w:w="709"/>
            </w:tblGrid>
            <w:tr w:rsidR="00C64114" w:rsidRPr="00812388" w:rsidTr="0054697D">
              <w:tc>
                <w:tcPr>
                  <w:tcW w:w="6653" w:type="dxa"/>
                  <w:gridSpan w:val="8"/>
                </w:tcPr>
                <w:p w:rsidR="00C64114" w:rsidRPr="00812388" w:rsidRDefault="00C64114" w:rsidP="0081238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Объем финансирования, тыс. руб. по годам и подпрограммам: </w:t>
                  </w:r>
                </w:p>
              </w:tc>
            </w:tr>
            <w:tr w:rsidR="00C64114" w:rsidRPr="00812388" w:rsidTr="0054697D">
              <w:tc>
                <w:tcPr>
                  <w:tcW w:w="2259" w:type="dxa"/>
                  <w:gridSpan w:val="2"/>
                </w:tcPr>
                <w:p w:rsidR="00C64114" w:rsidRPr="00812388" w:rsidRDefault="00C64114" w:rsidP="0081238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C64114" w:rsidRPr="00812388" w:rsidRDefault="00C64114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2016г</w:t>
                  </w:r>
                </w:p>
              </w:tc>
              <w:tc>
                <w:tcPr>
                  <w:tcW w:w="709" w:type="dxa"/>
                </w:tcPr>
                <w:p w:rsidR="00C64114" w:rsidRPr="00812388" w:rsidRDefault="00C64114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2017г</w:t>
                  </w:r>
                </w:p>
              </w:tc>
              <w:tc>
                <w:tcPr>
                  <w:tcW w:w="851" w:type="dxa"/>
                </w:tcPr>
                <w:p w:rsidR="00C64114" w:rsidRPr="00812388" w:rsidRDefault="00C64114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2018г</w:t>
                  </w:r>
                </w:p>
              </w:tc>
              <w:tc>
                <w:tcPr>
                  <w:tcW w:w="708" w:type="dxa"/>
                </w:tcPr>
                <w:p w:rsidR="00C64114" w:rsidRPr="00812388" w:rsidRDefault="00C64114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2019г</w:t>
                  </w:r>
                </w:p>
              </w:tc>
              <w:tc>
                <w:tcPr>
                  <w:tcW w:w="709" w:type="dxa"/>
                </w:tcPr>
                <w:p w:rsidR="00C64114" w:rsidRPr="00812388" w:rsidRDefault="00C64114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2020г</w:t>
                  </w:r>
                </w:p>
              </w:tc>
              <w:tc>
                <w:tcPr>
                  <w:tcW w:w="709" w:type="dxa"/>
                </w:tcPr>
                <w:p w:rsidR="00C64114" w:rsidRPr="00812388" w:rsidRDefault="00C64114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2021г</w:t>
                  </w:r>
                </w:p>
              </w:tc>
            </w:tr>
            <w:tr w:rsidR="00812388" w:rsidRPr="00812388" w:rsidTr="0054697D">
              <w:tc>
                <w:tcPr>
                  <w:tcW w:w="1408" w:type="dxa"/>
                </w:tcPr>
                <w:p w:rsidR="00812388" w:rsidRPr="00812388" w:rsidRDefault="00812388" w:rsidP="0081238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Всего местный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812388" w:rsidRPr="00812388" w:rsidRDefault="00812388" w:rsidP="0081238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4624,535</w:t>
                  </w:r>
                </w:p>
              </w:tc>
              <w:tc>
                <w:tcPr>
                  <w:tcW w:w="708" w:type="dxa"/>
                  <w:vAlign w:val="center"/>
                </w:tcPr>
                <w:p w:rsidR="00812388" w:rsidRPr="00812388" w:rsidRDefault="00812388" w:rsidP="0081238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224,7</w:t>
                  </w:r>
                </w:p>
              </w:tc>
              <w:tc>
                <w:tcPr>
                  <w:tcW w:w="709" w:type="dxa"/>
                  <w:vAlign w:val="center"/>
                </w:tcPr>
                <w:p w:rsidR="00812388" w:rsidRPr="00812388" w:rsidRDefault="00812388" w:rsidP="0081238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527,0</w:t>
                  </w:r>
                </w:p>
              </w:tc>
              <w:tc>
                <w:tcPr>
                  <w:tcW w:w="851" w:type="dxa"/>
                  <w:vAlign w:val="center"/>
                </w:tcPr>
                <w:p w:rsidR="00812388" w:rsidRPr="00812388" w:rsidRDefault="00812388" w:rsidP="0081238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829,835</w:t>
                  </w:r>
                </w:p>
              </w:tc>
              <w:tc>
                <w:tcPr>
                  <w:tcW w:w="708" w:type="dxa"/>
                  <w:vAlign w:val="center"/>
                </w:tcPr>
                <w:p w:rsidR="00812388" w:rsidRPr="00812388" w:rsidRDefault="00812388" w:rsidP="0081238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837,0</w:t>
                  </w:r>
                </w:p>
              </w:tc>
              <w:tc>
                <w:tcPr>
                  <w:tcW w:w="709" w:type="dxa"/>
                  <w:vAlign w:val="center"/>
                </w:tcPr>
                <w:p w:rsidR="00812388" w:rsidRPr="00812388" w:rsidRDefault="00812388" w:rsidP="0081238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1103,0</w:t>
                  </w:r>
                </w:p>
              </w:tc>
              <w:tc>
                <w:tcPr>
                  <w:tcW w:w="709" w:type="dxa"/>
                  <w:vAlign w:val="center"/>
                </w:tcPr>
                <w:p w:rsidR="00812388" w:rsidRPr="00812388" w:rsidRDefault="00812388" w:rsidP="0081238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1103,0</w:t>
                  </w:r>
                </w:p>
              </w:tc>
            </w:tr>
            <w:tr w:rsidR="00812388" w:rsidRPr="00812388" w:rsidTr="0054697D">
              <w:tc>
                <w:tcPr>
                  <w:tcW w:w="1408" w:type="dxa"/>
                </w:tcPr>
                <w:p w:rsidR="00812388" w:rsidRPr="00812388" w:rsidRDefault="00812388" w:rsidP="00812388">
                  <w:pPr>
                    <w:pStyle w:val="ConsPlusNorma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1</w:t>
                  </w:r>
                </w:p>
              </w:tc>
              <w:tc>
                <w:tcPr>
                  <w:tcW w:w="851" w:type="dxa"/>
                </w:tcPr>
                <w:p w:rsidR="00812388" w:rsidRPr="00812388" w:rsidRDefault="00812388" w:rsidP="0081238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500,7</w:t>
                  </w:r>
                </w:p>
              </w:tc>
              <w:tc>
                <w:tcPr>
                  <w:tcW w:w="708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54,7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50,0</w:t>
                  </w:r>
                </w:p>
              </w:tc>
              <w:tc>
                <w:tcPr>
                  <w:tcW w:w="851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58,0</w:t>
                  </w:r>
                </w:p>
              </w:tc>
              <w:tc>
                <w:tcPr>
                  <w:tcW w:w="708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94,0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</w:tr>
            <w:tr w:rsidR="00812388" w:rsidRPr="00812388" w:rsidTr="0054697D">
              <w:tc>
                <w:tcPr>
                  <w:tcW w:w="1408" w:type="dxa"/>
                </w:tcPr>
                <w:p w:rsidR="00812388" w:rsidRPr="00812388" w:rsidRDefault="00812388" w:rsidP="0081238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2</w:t>
                  </w:r>
                </w:p>
              </w:tc>
              <w:tc>
                <w:tcPr>
                  <w:tcW w:w="851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500,0</w:t>
                  </w:r>
                </w:p>
              </w:tc>
              <w:tc>
                <w:tcPr>
                  <w:tcW w:w="708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851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78,0</w:t>
                  </w:r>
                </w:p>
              </w:tc>
              <w:tc>
                <w:tcPr>
                  <w:tcW w:w="708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5,0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</w:tr>
            <w:tr w:rsidR="00812388" w:rsidRPr="00812388" w:rsidTr="00D475C5">
              <w:tc>
                <w:tcPr>
                  <w:tcW w:w="1408" w:type="dxa"/>
                </w:tcPr>
                <w:p w:rsidR="00812388" w:rsidRPr="00812388" w:rsidRDefault="00812388" w:rsidP="0081238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3</w:t>
                  </w:r>
                </w:p>
              </w:tc>
              <w:tc>
                <w:tcPr>
                  <w:tcW w:w="851" w:type="dxa"/>
                  <w:vAlign w:val="bottom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3623,835</w:t>
                  </w:r>
                </w:p>
              </w:tc>
              <w:tc>
                <w:tcPr>
                  <w:tcW w:w="708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170,0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452,0</w:t>
                  </w:r>
                </w:p>
              </w:tc>
              <w:tc>
                <w:tcPr>
                  <w:tcW w:w="851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693,835</w:t>
                  </w:r>
                </w:p>
              </w:tc>
              <w:tc>
                <w:tcPr>
                  <w:tcW w:w="708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738,0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785,0</w:t>
                  </w:r>
                </w:p>
              </w:tc>
              <w:tc>
                <w:tcPr>
                  <w:tcW w:w="709" w:type="dxa"/>
                </w:tcPr>
                <w:p w:rsidR="00812388" w:rsidRPr="00812388" w:rsidRDefault="00812388" w:rsidP="008123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785,0</w:t>
                  </w:r>
                </w:p>
              </w:tc>
            </w:tr>
          </w:tbl>
          <w:p w:rsidR="00C64114" w:rsidRPr="00812388" w:rsidRDefault="00C64114" w:rsidP="00812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64114" w:rsidRPr="00812388" w:rsidRDefault="00C64114" w:rsidP="0081238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812388" w:rsidRDefault="00C64114" w:rsidP="008123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812388">
        <w:rPr>
          <w:sz w:val="28"/>
          <w:szCs w:val="28"/>
        </w:rPr>
        <w:t>Таблица № 1.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275"/>
      </w:tblGrid>
      <w:tr w:rsidR="00C64114" w:rsidRPr="00812388" w:rsidTr="00C64114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C64114" w:rsidRPr="00812388" w:rsidTr="00C64114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812388" w:rsidRDefault="00C64114" w:rsidP="0081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C64114" w:rsidRPr="00812388" w:rsidTr="00C64114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812388" w:rsidRDefault="00C64114" w:rsidP="0081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812388" w:rsidRDefault="00C64114" w:rsidP="0081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812388" w:rsidRDefault="00C64114" w:rsidP="0081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812388" w:rsidRDefault="00C64114" w:rsidP="0081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C64114" w:rsidRPr="00812388" w:rsidTr="00C64114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812388" w:rsidRDefault="00172879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64114" w:rsidRPr="00812388" w:rsidTr="00172879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812388" w:rsidRDefault="00812388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4624,535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812388" w:rsidRDefault="00812388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812388" w:rsidRDefault="00812388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812388" w:rsidRDefault="00812388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829,835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812388" w:rsidRDefault="00812388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812388" w:rsidRDefault="00812388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812388" w:rsidRDefault="00812388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</w:tr>
      <w:tr w:rsidR="00C64114" w:rsidRPr="00812388" w:rsidTr="00C64114">
        <w:trPr>
          <w:trHeight w:val="31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1 «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812388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9349EF" w:rsidRPr="00812388" w:rsidTr="00C64114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EF" w:rsidRPr="00812388" w:rsidRDefault="009349EF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EF" w:rsidRPr="00812388" w:rsidRDefault="009349EF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500,7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EF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EF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EF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EF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EF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EF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122,0</w:t>
            </w:r>
          </w:p>
        </w:tc>
      </w:tr>
      <w:tr w:rsidR="00C64114" w:rsidRPr="00812388" w:rsidTr="00C64114">
        <w:trPr>
          <w:trHeight w:val="21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2 «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социально-значимых заболеваний</w:t>
            </w:r>
            <w:r w:rsidRPr="00812388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812388" w:rsidRPr="00812388" w:rsidTr="00C64114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388" w:rsidRPr="00812388" w:rsidRDefault="00812388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388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388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388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388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388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388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388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196,0</w:t>
            </w:r>
          </w:p>
        </w:tc>
      </w:tr>
      <w:tr w:rsidR="00C64114" w:rsidRPr="00812388" w:rsidTr="00C64114">
        <w:trPr>
          <w:trHeight w:val="15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812388" w:rsidRDefault="00C64114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№ 3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</w:tr>
      <w:tr w:rsidR="00202C3A" w:rsidRPr="00812388" w:rsidTr="00202C3A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C3A" w:rsidRPr="00812388" w:rsidRDefault="00202C3A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3623,835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693,835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785,0</w:t>
            </w:r>
          </w:p>
        </w:tc>
      </w:tr>
    </w:tbl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C3A" w:rsidRPr="00812388" w:rsidRDefault="00202C3A" w:rsidP="00812388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1238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12388">
        <w:rPr>
          <w:rFonts w:ascii="Times New Roman" w:hAnsi="Times New Roman" w:cs="Times New Roman"/>
          <w:sz w:val="28"/>
          <w:szCs w:val="28"/>
        </w:rPr>
        <w:t>. «Система мероприятий подпрограммы № 1» главы 6 таблицу № 4 изложить в следующей редакции:</w:t>
      </w:r>
    </w:p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02C3A" w:rsidRPr="00812388" w:rsidSect="00EF13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202C3A" w:rsidRPr="00812388" w:rsidRDefault="00202C3A" w:rsidP="00812388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812388">
        <w:rPr>
          <w:rFonts w:ascii="Times New Roman" w:hAnsi="Times New Roman" w:cs="Times New Roman"/>
          <w:sz w:val="32"/>
          <w:szCs w:val="32"/>
        </w:rPr>
        <w:lastRenderedPageBreak/>
        <w:t>Таблица № 4</w:t>
      </w:r>
    </w:p>
    <w:tbl>
      <w:tblPr>
        <w:tblpPr w:leftFromText="180" w:rightFromText="180" w:vertAnchor="text" w:horzAnchor="margin" w:tblpXSpec="center" w:tblpY="243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1559"/>
        <w:gridCol w:w="1134"/>
        <w:gridCol w:w="1134"/>
        <w:gridCol w:w="709"/>
        <w:gridCol w:w="709"/>
        <w:gridCol w:w="567"/>
        <w:gridCol w:w="567"/>
        <w:gridCol w:w="709"/>
        <w:gridCol w:w="708"/>
        <w:gridCol w:w="709"/>
      </w:tblGrid>
      <w:tr w:rsidR="00202C3A" w:rsidRPr="00812388" w:rsidTr="00202C3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202C3A" w:rsidRPr="00812388" w:rsidTr="00202C3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2018</w:t>
            </w:r>
          </w:p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2020</w:t>
            </w:r>
          </w:p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2021</w:t>
            </w:r>
          </w:p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</w:tr>
      <w:tr w:rsidR="00202C3A" w:rsidRPr="00812388" w:rsidTr="00202C3A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мониторинга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в городе Саянске, внесение сведений в электронный паспорт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ОГБУЗ «СГБ»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8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СМО ФСКН, ОГБУЗ «СГБ»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rPr>
          <w:trHeight w:val="6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Формирование паспорта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rPr>
          <w:trHeight w:val="11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наркопотребления</w:t>
            </w:r>
            <w:proofErr w:type="spellEnd"/>
            <w:r w:rsidRPr="00812388">
              <w:rPr>
                <w:rFonts w:ascii="Times New Roman" w:hAnsi="Times New Roman" w:cs="Times New Roman"/>
              </w:rPr>
              <w:t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СМО ФСКН, ОГБУЗ «СГБ»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rPr>
          <w:trHeight w:val="6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городского конкурса программ по организации работы с детьми в клубах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ЦФП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Поддержка деятельности волонтерского молодежного движения </w:t>
            </w:r>
            <w:proofErr w:type="gramStart"/>
            <w:r w:rsidRPr="00812388">
              <w:rPr>
                <w:rFonts w:ascii="Times New Roman" w:hAnsi="Times New Roman" w:cs="Times New Roman"/>
              </w:rPr>
              <w:t>через</w:t>
            </w:r>
            <w:proofErr w:type="gramEnd"/>
            <w:r w:rsidRPr="00812388">
              <w:rPr>
                <w:rFonts w:ascii="Times New Roman" w:hAnsi="Times New Roman" w:cs="Times New Roman"/>
              </w:rPr>
              <w:t>:</w:t>
            </w:r>
          </w:p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обучение волонтеров методам профилактики вредных привычек;</w:t>
            </w:r>
          </w:p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проведение профилактических мероприятий силами волонтеров;</w:t>
            </w:r>
          </w:p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коммунарский сбор на турбазе с волонтерами и активистами Постов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СПО, ДЮСШ, 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rPr>
          <w:trHeight w:val="18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812388">
              <w:rPr>
                <w:rFonts w:ascii="Times New Roman" w:hAnsi="Times New Roman" w:cs="Times New Roman"/>
              </w:rPr>
              <w:t>:</w:t>
            </w:r>
          </w:p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семинар «Закон и право»,</w:t>
            </w:r>
          </w:p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акция «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Наркостоп</w:t>
            </w:r>
            <w:proofErr w:type="spellEnd"/>
            <w:r w:rsidRPr="00812388">
              <w:rPr>
                <w:rFonts w:ascii="Times New Roman" w:hAnsi="Times New Roman" w:cs="Times New Roman"/>
              </w:rPr>
              <w:t>»;</w:t>
            </w:r>
          </w:p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акция «Улицы трезвости»;</w:t>
            </w:r>
          </w:p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акция «День без табачного дыма»;</w:t>
            </w:r>
          </w:p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акция «День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СПО, ЦФП, ДЮСШ, МГЕР,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Развитие и поддержка деятельности кабинетов профилактики наркомании и постов «Здоровье +» в образовательных учреждениях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24,0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Чествование выпускников образовательных учреждений в номинации «Здоровый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УК,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Приобретение диагностического аппарата для осуществления тестирования на предмет немедицинского употребления наркотических средств (в том числе обучение специалиста)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ОГБУЗ «СГБ»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теч</w:t>
            </w:r>
            <w:proofErr w:type="spellEnd"/>
            <w:r w:rsidRPr="00812388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rPr>
          <w:trHeight w:val="9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социологических исследований, анкетирования обучающихся образовательных учреждений города, направленных </w:t>
            </w:r>
            <w:r w:rsidRPr="00812388">
              <w:rPr>
                <w:rFonts w:ascii="Times New Roman" w:hAnsi="Times New Roman" w:cs="Times New Roman"/>
              </w:rPr>
              <w:lastRenderedPageBreak/>
              <w:t>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УО,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реабилитационные программы. Приобретение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иммунохроматических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тестов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ОГБУЗ «СГБ»,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консультаций с </w:t>
            </w:r>
            <w:proofErr w:type="gramStart"/>
            <w:r w:rsidRPr="00812388">
              <w:rPr>
                <w:rFonts w:ascii="Times New Roman" w:hAnsi="Times New Roman" w:cs="Times New Roman"/>
              </w:rPr>
              <w:t>наркозависимыми</w:t>
            </w:r>
            <w:proofErr w:type="gramEnd"/>
            <w:r w:rsidRPr="00812388">
              <w:rPr>
                <w:rFonts w:ascii="Times New Roman" w:hAnsi="Times New Roman" w:cs="Times New Roman"/>
              </w:rPr>
              <w:t xml:space="preserve"> и их окружением с целью создания у лиц, употребляющих наркотики в немедицинских целях, и их окружения мотивации на реабилитацию 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ОГБУЗ «СГБ»,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СМО ФСКН, ОП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приподъездных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ОГБУЗ «СГБ»,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ОГБУЗ «СГБ»,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Изготовление информационно-рекламной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Изготовление баннеров с телефонами горячих линий профилактических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rPr>
          <w:trHeight w:val="4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Размещение социальных видеороликов на видеомониторах в учреждениях, организациях, предприятиях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rPr>
          <w:trHeight w:val="7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1.24.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СПО, УО, ЦФП,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9,0</w:t>
            </w:r>
          </w:p>
        </w:tc>
      </w:tr>
      <w:tr w:rsidR="00202C3A" w:rsidRPr="00812388" w:rsidTr="00202C3A">
        <w:trPr>
          <w:trHeight w:val="7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ССМИ,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техногенно</w:t>
            </w:r>
            <w:proofErr w:type="spellEnd"/>
            <w:r w:rsidRPr="00812388">
              <w:rPr>
                <w:rFonts w:ascii="Times New Roman" w:hAnsi="Times New Roman" w:cs="Times New Roman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Приобретение расходных материалов для обеспечения работы городской антинаркотической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Участие в семинарах для педагогов, работников образования, молодежной политики, исполнителей региональной системы профилактики наркомании и токсикомании и специалистов иных субъектов профилактической деятельности по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СМО ФСКН,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Курсовая подготовка специалиста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1.33.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Кодирование от алкогольной зависимости родителей детей, находящихся в социально опасном положении, трудной жизненной ситуации, врачом психотерапевтом-наркологом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КЦСОН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Из средств подпрограммы «Дети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Приангарья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» государственной программы Иркутской области «Социальная поддержка населения» 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индивидуальной работы по профилактике наркомании с безнадзорными детьми, употребляющими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психоактивные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вещества, несовершеннолетними, уклоняющимися от учебы, осужденными несовершеннолетними без изоляции от общества, освободившимися из мест лишения свободы, а также подростками, проживающими в условиях семейного неблагополучия, находящимися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КЦСОН,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Из средств подпрограммы «Дети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Приангарья</w:t>
            </w:r>
            <w:proofErr w:type="spellEnd"/>
            <w:r w:rsidRPr="00812388">
              <w:rPr>
                <w:rFonts w:ascii="Times New Roman" w:hAnsi="Times New Roman" w:cs="Times New Roman"/>
              </w:rPr>
              <w:t>» государственной программы Иркутской области «Социальная поддержка населения»</w:t>
            </w:r>
          </w:p>
        </w:tc>
      </w:tr>
      <w:tr w:rsidR="00202C3A" w:rsidRPr="00812388" w:rsidTr="00202C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</w:t>
            </w:r>
            <w:r w:rsidR="009349EF" w:rsidRPr="00812388">
              <w:rPr>
                <w:rFonts w:ascii="Times New Roman" w:hAnsi="Times New Roman" w:cs="Times New Roman"/>
              </w:rPr>
              <w:t>00</w:t>
            </w:r>
            <w:r w:rsidRPr="00812388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9349EF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94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122,0</w:t>
            </w:r>
          </w:p>
        </w:tc>
      </w:tr>
    </w:tbl>
    <w:p w:rsidR="00B4436D" w:rsidRPr="00812388" w:rsidRDefault="00AA2427" w:rsidP="00812388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 xml:space="preserve">В разделе </w:t>
      </w:r>
      <w:r w:rsidRPr="00812388">
        <w:rPr>
          <w:sz w:val="28"/>
          <w:szCs w:val="28"/>
          <w:lang w:val="en-US"/>
        </w:rPr>
        <w:t>III</w:t>
      </w:r>
      <w:r w:rsidRPr="00812388">
        <w:rPr>
          <w:sz w:val="28"/>
          <w:szCs w:val="28"/>
        </w:rPr>
        <w:t xml:space="preserve">. </w:t>
      </w:r>
      <w:r w:rsidR="00B4436D" w:rsidRPr="00812388">
        <w:rPr>
          <w:sz w:val="28"/>
          <w:szCs w:val="28"/>
        </w:rPr>
        <w:t>«</w:t>
      </w:r>
      <w:r w:rsidRPr="00812388">
        <w:rPr>
          <w:sz w:val="28"/>
          <w:szCs w:val="28"/>
        </w:rPr>
        <w:t>Система мероприятий подпрограммы 2</w:t>
      </w:r>
      <w:r w:rsidR="00B4436D" w:rsidRPr="00812388">
        <w:rPr>
          <w:sz w:val="28"/>
          <w:szCs w:val="28"/>
        </w:rPr>
        <w:t>»</w:t>
      </w:r>
      <w:r w:rsidRPr="00812388">
        <w:rPr>
          <w:sz w:val="28"/>
          <w:szCs w:val="28"/>
        </w:rPr>
        <w:t xml:space="preserve"> </w:t>
      </w:r>
      <w:r w:rsidR="00042DE8" w:rsidRPr="00812388">
        <w:rPr>
          <w:sz w:val="28"/>
          <w:szCs w:val="28"/>
        </w:rPr>
        <w:t xml:space="preserve">главы 7 </w:t>
      </w:r>
      <w:r w:rsidRPr="00812388">
        <w:rPr>
          <w:sz w:val="28"/>
          <w:szCs w:val="28"/>
        </w:rPr>
        <w:t>таблицу № 6 изложить в следующей редакции:</w:t>
      </w:r>
      <w:r w:rsidR="00B4436D" w:rsidRPr="00812388">
        <w:rPr>
          <w:sz w:val="28"/>
          <w:szCs w:val="28"/>
        </w:rPr>
        <w:t xml:space="preserve"> </w:t>
      </w:r>
    </w:p>
    <w:p w:rsidR="00B4436D" w:rsidRPr="00812388" w:rsidRDefault="00B4436D" w:rsidP="0081238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>Таблица № 6</w:t>
      </w:r>
    </w:p>
    <w:tbl>
      <w:tblPr>
        <w:tblpPr w:leftFromText="180" w:rightFromText="180" w:vertAnchor="text" w:horzAnchor="margin" w:tblpY="421"/>
        <w:tblW w:w="151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015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172879" w:rsidRPr="00812388" w:rsidTr="00172879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172879" w:rsidRPr="00812388" w:rsidTr="00172879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2018</w:t>
            </w:r>
          </w:p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2020</w:t>
            </w:r>
          </w:p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2021</w:t>
            </w:r>
          </w:p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социально значимых заболеваний на территории города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60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Приобретение (мультимедийного оборудования, ноутбука, компьютера)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СПЭК по социально значимым </w:t>
            </w:r>
            <w:r w:rsidRPr="00812388">
              <w:rPr>
                <w:rFonts w:ascii="Times New Roman" w:hAnsi="Times New Roman" w:cs="Times New Roman"/>
              </w:rPr>
              <w:lastRenderedPageBreak/>
              <w:t>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Специалист по </w:t>
            </w:r>
            <w:r w:rsidRPr="00812388">
              <w:rPr>
                <w:rFonts w:ascii="Times New Roman" w:hAnsi="Times New Roman" w:cs="Times New Roman"/>
              </w:rPr>
              <w:lastRenderedPageBreak/>
              <w:t>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2388">
              <w:rPr>
                <w:rFonts w:ascii="Times New Roman" w:hAnsi="Times New Roman" w:cs="Times New Roman"/>
              </w:rPr>
              <w:t xml:space="preserve">Проведение массовых мероприятий, презентаций, акций, лекториев, конкурсов по вопросам профилактики социально значимых заболеваний (приобретение канцелярских принадлежностей 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 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24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</w:t>
            </w:r>
            <w:r w:rsidR="00812388" w:rsidRPr="00812388">
              <w:rPr>
                <w:rFonts w:ascii="Times New Roman" w:hAnsi="Times New Roman" w:cs="Times New Roman"/>
              </w:rPr>
              <w:t>34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52,0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64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812388">
              <w:rPr>
                <w:rFonts w:ascii="Times New Roman" w:hAnsi="Times New Roman" w:cs="Times New Roman"/>
              </w:rPr>
              <w:t>о-</w:t>
            </w:r>
            <w:proofErr w:type="gramEnd"/>
            <w:r w:rsidRPr="00812388">
              <w:rPr>
                <w:rFonts w:ascii="Times New Roman" w:hAnsi="Times New Roman" w:cs="Times New Roman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</w:t>
            </w:r>
            <w:r w:rsidR="00812388" w:rsidRPr="00812388">
              <w:rPr>
                <w:rFonts w:ascii="Times New Roman" w:hAnsi="Times New Roman" w:cs="Times New Roman"/>
              </w:rPr>
              <w:t>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14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</w:t>
            </w:r>
            <w:r w:rsidR="00172879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172879" w:rsidRPr="00812388" w:rsidTr="00172879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38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196,0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268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80,0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192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96,0</w:t>
            </w:r>
          </w:p>
        </w:tc>
      </w:tr>
      <w:tr w:rsidR="00172879" w:rsidRPr="00812388" w:rsidTr="0017287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</w:t>
            </w:r>
            <w:r w:rsidR="00172879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</w:tbl>
    <w:p w:rsidR="00B4436D" w:rsidRPr="00812388" w:rsidRDefault="00B4436D" w:rsidP="00812388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0479EE" w:rsidRPr="00812388" w:rsidRDefault="002C18B0" w:rsidP="00812388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812388">
        <w:rPr>
          <w:rFonts w:ascii="Times New Roman" w:hAnsi="Times New Roman" w:cs="Times New Roman"/>
          <w:sz w:val="28"/>
          <w:szCs w:val="28"/>
        </w:rPr>
        <w:t>р</w:t>
      </w:r>
      <w:r w:rsidRPr="00812388">
        <w:rPr>
          <w:rFonts w:ascii="Times New Roman" w:hAnsi="Times New Roman" w:cs="Times New Roman"/>
          <w:sz w:val="28"/>
          <w:szCs w:val="28"/>
        </w:rPr>
        <w:t>азделе  III. Система мероприятий подпрограммы 3</w:t>
      </w:r>
      <w:r w:rsidR="00042DE8" w:rsidRPr="00812388">
        <w:rPr>
          <w:rFonts w:ascii="Times New Roman" w:hAnsi="Times New Roman" w:cs="Times New Roman"/>
          <w:sz w:val="28"/>
          <w:szCs w:val="28"/>
        </w:rPr>
        <w:t xml:space="preserve"> главы 8 </w:t>
      </w:r>
      <w:r w:rsidR="00245146" w:rsidRPr="00812388">
        <w:rPr>
          <w:rFonts w:ascii="Times New Roman" w:hAnsi="Times New Roman" w:cs="Times New Roman"/>
          <w:sz w:val="28"/>
          <w:szCs w:val="28"/>
        </w:rPr>
        <w:t xml:space="preserve"> таблицу № 9 изложить в следующей редакции.</w:t>
      </w:r>
    </w:p>
    <w:p w:rsidR="002C18B0" w:rsidRPr="00812388" w:rsidRDefault="002C18B0" w:rsidP="00812388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Таблица  № 9</w:t>
      </w:r>
    </w:p>
    <w:tbl>
      <w:tblPr>
        <w:tblpPr w:leftFromText="180" w:rightFromText="180" w:vertAnchor="text" w:horzAnchor="margin" w:tblpXSpec="center" w:tblpY="243"/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964"/>
        <w:gridCol w:w="1987"/>
        <w:gridCol w:w="999"/>
        <w:gridCol w:w="992"/>
        <w:gridCol w:w="1134"/>
        <w:gridCol w:w="850"/>
        <w:gridCol w:w="709"/>
        <w:gridCol w:w="917"/>
        <w:gridCol w:w="76"/>
        <w:gridCol w:w="708"/>
        <w:gridCol w:w="709"/>
        <w:gridCol w:w="143"/>
        <w:gridCol w:w="707"/>
      </w:tblGrid>
      <w:tr w:rsidR="00CF2F7C" w:rsidRPr="00812388" w:rsidTr="00172879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CF2F7C" w:rsidRPr="00812388" w:rsidTr="00172879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2018</w:t>
            </w:r>
          </w:p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2020</w:t>
            </w:r>
          </w:p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2021 год</w:t>
            </w:r>
          </w:p>
        </w:tc>
      </w:tr>
      <w:tr w:rsidR="00E976B4" w:rsidRPr="00812388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4" w:rsidRPr="00812388" w:rsidRDefault="00E976B4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1.Повышение степени безопасности объектов социальной сферы. Профилактика терроризма</w:t>
            </w:r>
          </w:p>
        </w:tc>
      </w:tr>
      <w:tr w:rsidR="00DA0946" w:rsidRPr="00812388" w:rsidTr="00172879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приборов уличного видеонаблюдения:</w:t>
            </w:r>
          </w:p>
          <w:p w:rsidR="00DA0946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 Дворец культуры «Юность»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В течение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2018 году в период капитального ремонта объекта</w:t>
            </w:r>
          </w:p>
        </w:tc>
      </w:tr>
      <w:tr w:rsidR="00CF2F7C" w:rsidRPr="00812388" w:rsidTr="00172879">
        <w:trPr>
          <w:trHeight w:val="7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CF2F7C" w:rsidP="00812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приборов уличного видеонаблюдения </w:t>
            </w:r>
            <w:r w:rsidR="008059BE" w:rsidRPr="008123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объектах с массовым пребыванием людей в период проведения спортивных соревнований</w:t>
            </w:r>
          </w:p>
          <w:p w:rsidR="00CF2F7C" w:rsidRPr="00812388" w:rsidRDefault="00CF2F7C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ЦФП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4D77F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В течение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4D77F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4D77F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300</w:t>
            </w:r>
            <w:r w:rsidR="00CF2F7C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4D77F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</w:t>
            </w:r>
            <w:r w:rsidR="00CF2F7C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812388" w:rsidRDefault="00CF2F7C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DA0946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Разработка проектно-сметной документации на устройство системы видеонаблюдения в  образовательных организациях, подведомственных 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УО, Муниципальное казенное учреждение «Служба подготовки и обеспечения градостроительной деятельности»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DA0946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Устройство видеонаблюдения в образовательных организациях, подведомственных 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Устройство видеонаблюдения в образовательных учреждениях, подведомственных МКУ «Управление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Устройство видеонаблюдения в ДЮСШ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2020 году в период проведения капитального ремонта спортивного объекта</w:t>
            </w:r>
          </w:p>
        </w:tc>
      </w:tr>
      <w:tr w:rsidR="008059BE" w:rsidRPr="00812388" w:rsidTr="00172879">
        <w:trPr>
          <w:trHeight w:val="12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и предприятий по предупреждению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/>
                <w:sz w:val="20"/>
                <w:szCs w:val="20"/>
              </w:rPr>
              <w:t>, ГОЧС</w:t>
            </w:r>
            <w:r w:rsidR="008059BE" w:rsidRPr="00812388">
              <w:rPr>
                <w:rFonts w:ascii="Times New Roman" w:hAnsi="Times New Roman"/>
                <w:sz w:val="20"/>
                <w:szCs w:val="20"/>
              </w:rPr>
              <w:t xml:space="preserve">, руководители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="008059BE" w:rsidRPr="0081238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Проведение обследования всех чердачных и подвальных помещений многоквартирных домов на предмет их технической </w:t>
            </w: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укрепленности</w:t>
            </w:r>
            <w:proofErr w:type="spellEnd"/>
            <w:r w:rsidRPr="00812388">
              <w:rPr>
                <w:rFonts w:ascii="Times New Roman" w:hAnsi="Times New Roman"/>
                <w:sz w:val="20"/>
                <w:szCs w:val="20"/>
              </w:rPr>
              <w:t xml:space="preserve"> и отсутствия возможности доступа посторонних лиц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работы с населением по добровольной сдаче оружия, боеприпасов, взрывчатых веществ, незаконно хранящихся у населения, в том числе за вознаграждение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Организация информирования граждан о действиях при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угрозе возникновения террористических актов в местах массового пребывания людей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ГОЧС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образования, культуры и спорта по предупреждению и ликвидации террористической угрозы (паспорт 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УК, УО, ДЮСШ, ЦФП «Мегаполис-спорт»</w:t>
            </w:r>
            <w:r w:rsidR="008059BE" w:rsidRPr="00812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812388">
              <w:rPr>
                <w:sz w:val="20"/>
                <w:szCs w:val="20"/>
              </w:rPr>
              <w:t>Организация мероприятий по выполнению постановлений Правительства Российской Федерации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от 6 марта 2015 года №202 «Об утверждении требований к антитеррористической защищенности объектов спорта и формы безопасности объектов спорта»:</w:t>
            </w:r>
            <w:proofErr w:type="gramEnd"/>
          </w:p>
          <w:p w:rsidR="008059BE" w:rsidRPr="00812388" w:rsidRDefault="008059BE" w:rsidP="00812388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- организация работы межведомственной комиссии по обследованию мест с массовым пребыванием людей;</w:t>
            </w:r>
          </w:p>
          <w:p w:rsidR="008059BE" w:rsidRPr="00812388" w:rsidRDefault="008059BE" w:rsidP="00812388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- составление  и актуализация паспортов безопасности мест с массовым пребыванием людей;</w:t>
            </w:r>
          </w:p>
          <w:p w:rsidR="008059BE" w:rsidRPr="00812388" w:rsidRDefault="008059BE" w:rsidP="00812388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Антитеррористическая комиссия, руководители 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Согласно плану антитеррористической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Разработка, изготовление и распространение листовок, памяток, пособий по профилактике терроризма и экстремизма.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ОФКС и 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4232A1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4232A1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Показ 12-серийного документального фильма «Антология Антитеррора» в средствах массовой информации.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Специалист  по связям с общественностью и взаимодействию со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средствами массовой информации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rPr>
          <w:trHeight w:val="13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Техническое обслуживание кнопок тревожной сигнализации в учебных учреждениях и детских дошкольных учреждениях, учреждениях дополнительного образования детей.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t xml:space="preserve"> муниципальных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«Развитие системы образования муниципального образования «город Саянск»;</w:t>
            </w:r>
          </w:p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«Физическая культура, спорт и молодежная политика в муниципальном образовании «город Саянск»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Проведение силами рабочей группы антитеррористической </w:t>
            </w:r>
            <w:proofErr w:type="gramStart"/>
            <w:r w:rsidRPr="00812388">
              <w:rPr>
                <w:rFonts w:ascii="Times New Roman" w:hAnsi="Times New Roman"/>
                <w:sz w:val="20"/>
                <w:szCs w:val="20"/>
              </w:rPr>
              <w:t>комиссии проверок состояния антитеррористической защищенности объектов жизнеобеспечения</w:t>
            </w:r>
            <w:proofErr w:type="gramEnd"/>
            <w:r w:rsidRPr="00812388">
              <w:rPr>
                <w:rFonts w:ascii="Times New Roman" w:hAnsi="Times New Roman"/>
                <w:sz w:val="20"/>
                <w:szCs w:val="20"/>
              </w:rPr>
              <w:t xml:space="preserve"> города, потенциально-опасных и критически важных объектов, объектов транспортной инфраструктуры.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через СМИ пропаганды социально значимых ценностей, разъяснение сущности терроризма и его общественной опасности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Специалист по связям с общественностью и взаимодействию со СМИ, </w:t>
            </w: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812388">
              <w:rPr>
                <w:rFonts w:ascii="Times New Roman" w:hAnsi="Times New Roman" w:cs="Times New Roman"/>
              </w:rPr>
              <w:t>Социальная адаптация лиц, освободившихся из мест лишения свободы;</w:t>
            </w:r>
            <w:r w:rsidRPr="00812388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812388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812388">
              <w:rPr>
                <w:rFonts w:ascii="Times New Roman" w:hAnsi="Times New Roman"/>
                <w:sz w:val="20"/>
                <w:szCs w:val="20"/>
              </w:rPr>
              <w:t xml:space="preserve">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812388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812388">
              <w:rPr>
                <w:rFonts w:ascii="Times New Roman" w:hAnsi="Times New Roman"/>
                <w:sz w:val="20"/>
                <w:szCs w:val="20"/>
              </w:rPr>
              <w:t xml:space="preserve"> трудовой деятельностью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2.3.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3. Поддержка лучших участковых уполномоченных и инспекторов ПДН</w:t>
            </w:r>
          </w:p>
        </w:tc>
      </w:tr>
      <w:tr w:rsidR="008059BE" w:rsidRPr="00812388" w:rsidTr="00172879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 Проведение городских конкурсов на звание:</w:t>
            </w:r>
          </w:p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8059BE" w:rsidRPr="00812388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«Развитие системы образования муниципального образования «город Саянск;</w:t>
            </w:r>
          </w:p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 xml:space="preserve">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УО, УК,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ЦФП, 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 xml:space="preserve">Финансирование в рамках муниципальной программы 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УО, ДЮСШ, ЦФП</w:t>
            </w:r>
            <w:r w:rsidR="00DA0946"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074C8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2 </w:t>
            </w:r>
            <w:r w:rsidR="0054697D" w:rsidRPr="00812388">
              <w:rPr>
                <w:rFonts w:ascii="Times New Roman" w:hAnsi="Times New Roman" w:cs="Times New Roman"/>
              </w:rPr>
              <w:t>9</w:t>
            </w:r>
            <w:r w:rsidRPr="00812388">
              <w:rPr>
                <w:rFonts w:ascii="Times New Roman" w:hAnsi="Times New Roman" w:cs="Times New Roman"/>
              </w:rPr>
              <w:t>28</w:t>
            </w:r>
            <w:r w:rsidR="008059BE" w:rsidRPr="00812388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663,835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54697D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</w:t>
            </w:r>
            <w:r w:rsidR="008059BE" w:rsidRPr="0081238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54697D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</w:t>
            </w:r>
            <w:r w:rsidR="008059BE" w:rsidRPr="00812388">
              <w:rPr>
                <w:rFonts w:ascii="Times New Roman" w:hAnsi="Times New Roman" w:cs="Times New Roman"/>
              </w:rPr>
              <w:t>80,0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КДН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УО, 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812388" w:rsidRDefault="00DA0946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площадки социально значимых дел по реализации </w:t>
            </w:r>
            <w:proofErr w:type="gram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пунктов Кодекса нравственности гражданина города</w:t>
            </w:r>
            <w:proofErr w:type="gram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Саянска в рамках деятельности Молодежного саммита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УО,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 xml:space="preserve">5.Внедрение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812388">
              <w:rPr>
                <w:sz w:val="20"/>
                <w:szCs w:val="20"/>
              </w:rPr>
              <w:t>антиэкстремистской</w:t>
            </w:r>
            <w:proofErr w:type="spellEnd"/>
            <w:r w:rsidRPr="00812388">
              <w:rPr>
                <w:sz w:val="20"/>
                <w:szCs w:val="20"/>
              </w:rPr>
              <w:t xml:space="preserve"> направленности, предупреждение </w:t>
            </w:r>
            <w:proofErr w:type="spellStart"/>
            <w:r w:rsidRPr="00812388">
              <w:rPr>
                <w:sz w:val="20"/>
                <w:szCs w:val="20"/>
              </w:rPr>
              <w:t>ксенофобных</w:t>
            </w:r>
            <w:proofErr w:type="spellEnd"/>
            <w:r w:rsidRPr="00812388">
              <w:rPr>
                <w:sz w:val="20"/>
                <w:szCs w:val="20"/>
              </w:rPr>
              <w:t xml:space="preserve"> проявлений.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 проведение тематических занятий с </w:t>
            </w:r>
            <w:proofErr w:type="gramStart"/>
            <w:r w:rsidRPr="0081238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812388">
              <w:rPr>
                <w:rFonts w:ascii="Times New Roman" w:hAnsi="Times New Roman" w:cs="Times New Roman"/>
              </w:rPr>
              <w:t xml:space="preserve"> общеобразовательных школ,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812388">
              <w:rPr>
                <w:rFonts w:ascii="Times New Roman" w:hAnsi="Times New Roman" w:cs="Times New Roman"/>
              </w:rPr>
              <w:t>,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4232A1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60</w:t>
            </w:r>
            <w:r w:rsidR="008059BE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4232A1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  <w:r w:rsidR="00202C3A" w:rsidRPr="00812388">
              <w:rPr>
                <w:rFonts w:ascii="Times New Roman" w:hAnsi="Times New Roman" w:cs="Times New Roman"/>
              </w:rPr>
              <w:t>7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4232A1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60</w:t>
            </w:r>
            <w:r w:rsidR="008059BE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4232A1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059BE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</w:t>
            </w:r>
            <w:r w:rsidR="004232A1" w:rsidRPr="00812388"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4232A1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812388" w:rsidRDefault="008059BE" w:rsidP="00812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</w:tr>
      <w:tr w:rsidR="00202C3A" w:rsidRPr="00812388" w:rsidTr="00202C3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3623,835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452,0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693,835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738,0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785,0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785,0</w:t>
            </w:r>
          </w:p>
        </w:tc>
      </w:tr>
      <w:tr w:rsidR="00202C3A" w:rsidRPr="00812388" w:rsidTr="00202C3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МКУ «Администрация городского округа»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3323,835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693,835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738,0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3A" w:rsidRPr="00812388" w:rsidRDefault="00202C3A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785,0</w:t>
            </w:r>
          </w:p>
        </w:tc>
      </w:tr>
      <w:tr w:rsidR="00AE2258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812388" w:rsidTr="0017287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МФСУ ЦФП «Мегаполис-спорт»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812388" w:rsidRDefault="00AE225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</w:tr>
    </w:tbl>
    <w:p w:rsidR="00A15A31" w:rsidRPr="00812388" w:rsidRDefault="00A15A31" w:rsidP="00812388">
      <w:pPr>
        <w:pStyle w:val="ConsPlusNormal"/>
        <w:ind w:left="1440"/>
        <w:outlineLvl w:val="1"/>
        <w:rPr>
          <w:rFonts w:ascii="Times New Roman" w:hAnsi="Times New Roman" w:cs="Times New Roman"/>
          <w:sz w:val="28"/>
          <w:szCs w:val="28"/>
        </w:rPr>
      </w:pPr>
    </w:p>
    <w:p w:rsidR="00B4436D" w:rsidRPr="00812388" w:rsidRDefault="00B4436D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4436D" w:rsidRPr="00812388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="00EE18B8" w:rsidRPr="0081238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812388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812388" w:rsidRDefault="00C64114" w:rsidP="00812388">
      <w:pPr>
        <w:pStyle w:val="ae"/>
        <w:ind w:left="567"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366CDC" w:rsidRPr="00812388" w:rsidRDefault="00366CDC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Pr="00812388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812388" w:rsidRDefault="00812388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proofErr w:type="spellStart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И.о</w:t>
      </w:r>
      <w:proofErr w:type="spellEnd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. м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эр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Pr="00812388" w:rsidRDefault="004C6325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 w:rsid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А.В. Ермаков</w:t>
      </w:r>
    </w:p>
    <w:p w:rsidR="00C64114" w:rsidRDefault="00C64114" w:rsidP="008123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C64114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62" w:rsidRDefault="007D7162" w:rsidP="001636FD">
      <w:pPr>
        <w:spacing w:after="0" w:line="240" w:lineRule="auto"/>
      </w:pPr>
      <w:r>
        <w:separator/>
      </w:r>
    </w:p>
  </w:endnote>
  <w:endnote w:type="continuationSeparator" w:id="0">
    <w:p w:rsidR="007D7162" w:rsidRDefault="007D7162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3A" w:rsidRDefault="00202C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0815"/>
      <w:docPartObj>
        <w:docPartGallery w:val="Page Numbers (Bottom of Page)"/>
        <w:docPartUnique/>
      </w:docPartObj>
    </w:sdtPr>
    <w:sdtEndPr/>
    <w:sdtContent>
      <w:p w:rsidR="00202C3A" w:rsidRDefault="00202C3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2C3A" w:rsidRDefault="00202C3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3A" w:rsidRDefault="00202C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62" w:rsidRDefault="007D7162" w:rsidP="001636FD">
      <w:pPr>
        <w:spacing w:after="0" w:line="240" w:lineRule="auto"/>
      </w:pPr>
      <w:r>
        <w:separator/>
      </w:r>
    </w:p>
  </w:footnote>
  <w:footnote w:type="continuationSeparator" w:id="0">
    <w:p w:rsidR="007D7162" w:rsidRDefault="007D7162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3A" w:rsidRDefault="00202C3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3A" w:rsidRDefault="00202C3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3A" w:rsidRDefault="00202C3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8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29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F51C6"/>
    <w:rsid w:val="00101DB1"/>
    <w:rsid w:val="0011124B"/>
    <w:rsid w:val="00111B64"/>
    <w:rsid w:val="00115459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9313D"/>
    <w:rsid w:val="0019315F"/>
    <w:rsid w:val="001A08C1"/>
    <w:rsid w:val="001A1ABB"/>
    <w:rsid w:val="001B4837"/>
    <w:rsid w:val="001C3CDA"/>
    <w:rsid w:val="001C56B4"/>
    <w:rsid w:val="001D0B63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7DB5"/>
    <w:rsid w:val="002A0ECC"/>
    <w:rsid w:val="002A3634"/>
    <w:rsid w:val="002C18B0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C1DA1"/>
    <w:rsid w:val="003C7C5A"/>
    <w:rsid w:val="003D653E"/>
    <w:rsid w:val="003D71C0"/>
    <w:rsid w:val="003E27C0"/>
    <w:rsid w:val="003F7E40"/>
    <w:rsid w:val="0040321F"/>
    <w:rsid w:val="004232A1"/>
    <w:rsid w:val="004250D7"/>
    <w:rsid w:val="004407CB"/>
    <w:rsid w:val="0044321E"/>
    <w:rsid w:val="004440C5"/>
    <w:rsid w:val="00456E82"/>
    <w:rsid w:val="00462E36"/>
    <w:rsid w:val="00465368"/>
    <w:rsid w:val="00471C2D"/>
    <w:rsid w:val="004869F2"/>
    <w:rsid w:val="00494674"/>
    <w:rsid w:val="004A4C9E"/>
    <w:rsid w:val="004A5AF2"/>
    <w:rsid w:val="004A5CFA"/>
    <w:rsid w:val="004B03B1"/>
    <w:rsid w:val="004B7A7C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F63"/>
    <w:rsid w:val="005079A7"/>
    <w:rsid w:val="00516162"/>
    <w:rsid w:val="00516E4F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6EC9"/>
    <w:rsid w:val="00637F8F"/>
    <w:rsid w:val="00643D3B"/>
    <w:rsid w:val="0065271A"/>
    <w:rsid w:val="00665727"/>
    <w:rsid w:val="00680F03"/>
    <w:rsid w:val="00683132"/>
    <w:rsid w:val="006831A0"/>
    <w:rsid w:val="006961E4"/>
    <w:rsid w:val="006A3CB0"/>
    <w:rsid w:val="006A4642"/>
    <w:rsid w:val="006A66A3"/>
    <w:rsid w:val="006C06C7"/>
    <w:rsid w:val="006D1CD8"/>
    <w:rsid w:val="006E4877"/>
    <w:rsid w:val="006E54ED"/>
    <w:rsid w:val="006F049D"/>
    <w:rsid w:val="006F233B"/>
    <w:rsid w:val="00700690"/>
    <w:rsid w:val="00700F2D"/>
    <w:rsid w:val="00717962"/>
    <w:rsid w:val="007302B1"/>
    <w:rsid w:val="00755C91"/>
    <w:rsid w:val="00761206"/>
    <w:rsid w:val="0076445B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D7162"/>
    <w:rsid w:val="007E773A"/>
    <w:rsid w:val="008059BE"/>
    <w:rsid w:val="00806DE2"/>
    <w:rsid w:val="008106CD"/>
    <w:rsid w:val="00812388"/>
    <w:rsid w:val="00813107"/>
    <w:rsid w:val="008214FA"/>
    <w:rsid w:val="00841114"/>
    <w:rsid w:val="008454D2"/>
    <w:rsid w:val="00850488"/>
    <w:rsid w:val="0085108C"/>
    <w:rsid w:val="00895721"/>
    <w:rsid w:val="00897C4E"/>
    <w:rsid w:val="008B0079"/>
    <w:rsid w:val="008B1DF0"/>
    <w:rsid w:val="008B5FA6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9013DC"/>
    <w:rsid w:val="00906B7B"/>
    <w:rsid w:val="00906DCE"/>
    <w:rsid w:val="0091344E"/>
    <w:rsid w:val="009175B3"/>
    <w:rsid w:val="00931F28"/>
    <w:rsid w:val="00931FCC"/>
    <w:rsid w:val="00934754"/>
    <w:rsid w:val="00934804"/>
    <w:rsid w:val="009349EF"/>
    <w:rsid w:val="009505FB"/>
    <w:rsid w:val="009548FA"/>
    <w:rsid w:val="00965966"/>
    <w:rsid w:val="00966746"/>
    <w:rsid w:val="00967FD3"/>
    <w:rsid w:val="00972974"/>
    <w:rsid w:val="00975B02"/>
    <w:rsid w:val="00980D13"/>
    <w:rsid w:val="009857BC"/>
    <w:rsid w:val="009D4E34"/>
    <w:rsid w:val="009E3B43"/>
    <w:rsid w:val="009E70BF"/>
    <w:rsid w:val="009F157D"/>
    <w:rsid w:val="009F658F"/>
    <w:rsid w:val="00A04E28"/>
    <w:rsid w:val="00A05A79"/>
    <w:rsid w:val="00A12E6C"/>
    <w:rsid w:val="00A15A31"/>
    <w:rsid w:val="00A160CD"/>
    <w:rsid w:val="00A50977"/>
    <w:rsid w:val="00A61DE6"/>
    <w:rsid w:val="00A65DE9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3CA"/>
    <w:rsid w:val="00B4436D"/>
    <w:rsid w:val="00B618A9"/>
    <w:rsid w:val="00B80CC7"/>
    <w:rsid w:val="00BA3B27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BF2AF3"/>
    <w:rsid w:val="00C00287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D298D"/>
    <w:rsid w:val="00DE67F7"/>
    <w:rsid w:val="00E015FD"/>
    <w:rsid w:val="00E15D2D"/>
    <w:rsid w:val="00E332A6"/>
    <w:rsid w:val="00E4153D"/>
    <w:rsid w:val="00E61281"/>
    <w:rsid w:val="00E61430"/>
    <w:rsid w:val="00E71D11"/>
    <w:rsid w:val="00E81A97"/>
    <w:rsid w:val="00E87319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2234A-7B24-49C6-A5E9-99C146B3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2019-12-23T06:53:00Z</cp:lastPrinted>
  <dcterms:created xsi:type="dcterms:W3CDTF">2019-12-24T02:52:00Z</dcterms:created>
  <dcterms:modified xsi:type="dcterms:W3CDTF">2019-12-24T02:52:00Z</dcterms:modified>
</cp:coreProperties>
</file>