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8" w:rsidRPr="00E97AC7" w:rsidRDefault="00294238" w:rsidP="00294238">
      <w:pPr>
        <w:pStyle w:val="a4"/>
      </w:pPr>
      <w:r w:rsidRPr="00E97AC7">
        <w:t xml:space="preserve">Администрация городского округа муниципального образования </w:t>
      </w:r>
    </w:p>
    <w:p w:rsidR="00294238" w:rsidRPr="00E97AC7" w:rsidRDefault="00294238" w:rsidP="00294238">
      <w:pPr>
        <w:pStyle w:val="a4"/>
        <w:rPr>
          <w:sz w:val="28"/>
        </w:rPr>
      </w:pPr>
      <w:r w:rsidRPr="00E97AC7">
        <w:t>«город Саянск»</w:t>
      </w:r>
    </w:p>
    <w:p w:rsidR="00294238" w:rsidRPr="00E97AC7" w:rsidRDefault="00294238" w:rsidP="00294238">
      <w:pPr>
        <w:ind w:right="1700"/>
        <w:jc w:val="center"/>
      </w:pPr>
    </w:p>
    <w:p w:rsidR="00294238" w:rsidRPr="00E97AC7" w:rsidRDefault="00294238" w:rsidP="00294238">
      <w:pPr>
        <w:ind w:right="1700"/>
        <w:jc w:val="center"/>
      </w:pPr>
    </w:p>
    <w:p w:rsidR="00294238" w:rsidRPr="00E97AC7" w:rsidRDefault="00294238" w:rsidP="00294238">
      <w:pPr>
        <w:pStyle w:val="1"/>
        <w:rPr>
          <w:spacing w:val="40"/>
        </w:rPr>
      </w:pPr>
      <w:r w:rsidRPr="00E97AC7">
        <w:rPr>
          <w:spacing w:val="40"/>
        </w:rPr>
        <w:t>ПОСТАНОВЛЕНИЕ</w:t>
      </w:r>
    </w:p>
    <w:p w:rsidR="00294238" w:rsidRPr="00E97AC7" w:rsidRDefault="00294238" w:rsidP="00294238">
      <w:pPr>
        <w:jc w:val="center"/>
        <w:rPr>
          <w:lang w:val="en-US"/>
        </w:rPr>
      </w:pPr>
    </w:p>
    <w:p w:rsidR="00294238" w:rsidRPr="00E97AC7" w:rsidRDefault="00294238" w:rsidP="00294238"/>
    <w:tbl>
      <w:tblPr>
        <w:tblW w:w="10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3039"/>
        <w:gridCol w:w="794"/>
        <w:gridCol w:w="170"/>
        <w:gridCol w:w="4082"/>
        <w:gridCol w:w="170"/>
      </w:tblGrid>
      <w:tr w:rsidR="00294238" w:rsidRPr="00E97AC7" w:rsidTr="00C05A28">
        <w:trPr>
          <w:cantSplit/>
          <w:trHeight w:val="220"/>
        </w:trPr>
        <w:tc>
          <w:tcPr>
            <w:tcW w:w="534" w:type="dxa"/>
          </w:tcPr>
          <w:p w:rsidR="00294238" w:rsidRPr="00E97AC7" w:rsidRDefault="00294238" w:rsidP="00A76E4D">
            <w:r w:rsidRPr="00E97AC7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4238" w:rsidRPr="00E97AC7" w:rsidRDefault="00294238" w:rsidP="00A76E4D"/>
        </w:tc>
        <w:tc>
          <w:tcPr>
            <w:tcW w:w="449" w:type="dxa"/>
          </w:tcPr>
          <w:p w:rsidR="00294238" w:rsidRPr="00E97AC7" w:rsidRDefault="00294238" w:rsidP="00A76E4D">
            <w:pPr>
              <w:jc w:val="center"/>
            </w:pPr>
            <w:r w:rsidRPr="00E97AC7">
              <w:t>№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294238" w:rsidRPr="00E97AC7" w:rsidRDefault="00294238" w:rsidP="00A76E4D"/>
        </w:tc>
        <w:tc>
          <w:tcPr>
            <w:tcW w:w="794" w:type="dxa"/>
            <w:vMerge w:val="restart"/>
          </w:tcPr>
          <w:p w:rsidR="00294238" w:rsidRPr="00E97AC7" w:rsidRDefault="00294238" w:rsidP="00A76E4D"/>
        </w:tc>
        <w:tc>
          <w:tcPr>
            <w:tcW w:w="170" w:type="dxa"/>
          </w:tcPr>
          <w:p w:rsidR="00294238" w:rsidRPr="00E97AC7" w:rsidRDefault="00294238" w:rsidP="00A76E4D">
            <w:pPr>
              <w:rPr>
                <w:sz w:val="28"/>
                <w:lang w:val="en-US"/>
              </w:rPr>
            </w:pPr>
            <w:r w:rsidRPr="00E97AC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94238" w:rsidRPr="00E97AC7" w:rsidRDefault="00294238" w:rsidP="00A76E4D">
            <w:pPr>
              <w:rPr>
                <w:sz w:val="28"/>
              </w:rPr>
            </w:pPr>
          </w:p>
          <w:p w:rsidR="00294238" w:rsidRPr="00E97AC7" w:rsidRDefault="00294238" w:rsidP="00A76E4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294238" w:rsidRPr="00E97AC7" w:rsidRDefault="00294238" w:rsidP="00A76E4D">
            <w:pPr>
              <w:jc w:val="right"/>
              <w:rPr>
                <w:sz w:val="28"/>
              </w:rPr>
            </w:pPr>
            <w:r w:rsidRPr="00E97AC7">
              <w:rPr>
                <w:sz w:val="28"/>
                <w:lang w:val="en-US"/>
              </w:rPr>
              <w:sym w:font="Symbol" w:char="F0F9"/>
            </w:r>
          </w:p>
        </w:tc>
      </w:tr>
      <w:tr w:rsidR="00294238" w:rsidRPr="00E97AC7" w:rsidTr="00C05A28">
        <w:trPr>
          <w:cantSplit/>
          <w:trHeight w:val="220"/>
        </w:trPr>
        <w:tc>
          <w:tcPr>
            <w:tcW w:w="5557" w:type="dxa"/>
            <w:gridSpan w:val="4"/>
          </w:tcPr>
          <w:p w:rsidR="00294238" w:rsidRPr="00E97AC7" w:rsidRDefault="00294238" w:rsidP="00A76E4D">
            <w:pPr>
              <w:jc w:val="center"/>
            </w:pPr>
            <w:r w:rsidRPr="00E97AC7">
              <w:t>г.Саянск</w:t>
            </w:r>
          </w:p>
        </w:tc>
        <w:tc>
          <w:tcPr>
            <w:tcW w:w="794" w:type="dxa"/>
            <w:vMerge/>
          </w:tcPr>
          <w:p w:rsidR="00294238" w:rsidRPr="00E97AC7" w:rsidRDefault="00294238" w:rsidP="00A76E4D"/>
        </w:tc>
        <w:tc>
          <w:tcPr>
            <w:tcW w:w="170" w:type="dxa"/>
          </w:tcPr>
          <w:p w:rsidR="00294238" w:rsidRPr="00E97AC7" w:rsidRDefault="00294238" w:rsidP="00A76E4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94238" w:rsidRPr="00E97AC7" w:rsidRDefault="00294238" w:rsidP="00A76E4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294238" w:rsidRPr="00E97AC7" w:rsidRDefault="00294238" w:rsidP="00A76E4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294238" w:rsidRPr="00E97AC7" w:rsidRDefault="00294238" w:rsidP="00294238">
      <w:pPr>
        <w:rPr>
          <w:sz w:val="18"/>
        </w:rPr>
      </w:pPr>
    </w:p>
    <w:p w:rsidR="00294238" w:rsidRPr="00E97AC7" w:rsidRDefault="00294238" w:rsidP="00294238">
      <w:pPr>
        <w:rPr>
          <w:sz w:val="18"/>
        </w:rPr>
      </w:pPr>
    </w:p>
    <w:tbl>
      <w:tblPr>
        <w:tblW w:w="0" w:type="auto"/>
        <w:tblInd w:w="-1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17"/>
        <w:gridCol w:w="180"/>
        <w:gridCol w:w="5490"/>
        <w:gridCol w:w="1247"/>
      </w:tblGrid>
      <w:tr w:rsidR="00294238" w:rsidRPr="00E97AC7" w:rsidTr="00C05A28">
        <w:trPr>
          <w:cantSplit/>
        </w:trPr>
        <w:tc>
          <w:tcPr>
            <w:tcW w:w="763" w:type="dxa"/>
          </w:tcPr>
          <w:p w:rsidR="00294238" w:rsidRPr="00E97AC7" w:rsidRDefault="00294238" w:rsidP="00A76E4D">
            <w:pPr>
              <w:rPr>
                <w:sz w:val="18"/>
              </w:rPr>
            </w:pPr>
            <w:r w:rsidRPr="00E97AC7">
              <w:rPr>
                <w:sz w:val="28"/>
              </w:rPr>
              <w:sym w:font="Symbol" w:char="F0E9"/>
            </w:r>
          </w:p>
        </w:tc>
        <w:tc>
          <w:tcPr>
            <w:tcW w:w="317" w:type="dxa"/>
          </w:tcPr>
          <w:p w:rsidR="00294238" w:rsidRPr="00E97AC7" w:rsidRDefault="00294238" w:rsidP="00A76E4D">
            <w:pPr>
              <w:jc w:val="right"/>
              <w:rPr>
                <w:sz w:val="18"/>
              </w:rPr>
            </w:pPr>
            <w:r w:rsidRPr="00E97AC7">
              <w:rPr>
                <w:sz w:val="28"/>
              </w:rPr>
              <w:sym w:font="Symbol" w:char="F0F9"/>
            </w:r>
          </w:p>
        </w:tc>
        <w:tc>
          <w:tcPr>
            <w:tcW w:w="180" w:type="dxa"/>
          </w:tcPr>
          <w:p w:rsidR="00294238" w:rsidRPr="00E97AC7" w:rsidRDefault="00294238" w:rsidP="00A76E4D">
            <w:pPr>
              <w:rPr>
                <w:sz w:val="28"/>
              </w:rPr>
            </w:pPr>
            <w:r w:rsidRPr="00E97AC7">
              <w:rPr>
                <w:sz w:val="28"/>
              </w:rPr>
              <w:sym w:font="Symbol" w:char="F0E9"/>
            </w:r>
          </w:p>
        </w:tc>
        <w:tc>
          <w:tcPr>
            <w:tcW w:w="5490" w:type="dxa"/>
          </w:tcPr>
          <w:p w:rsidR="00294238" w:rsidRPr="00AF10EB" w:rsidRDefault="00AD7DB3" w:rsidP="00E97A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Положения </w:t>
            </w:r>
            <w:r w:rsidR="00E97AC7" w:rsidRPr="00AF10EB">
              <w:rPr>
                <w:sz w:val="22"/>
                <w:szCs w:val="22"/>
              </w:rPr>
              <w:t xml:space="preserve"> о порядке ведения муниципальной долговой книги муниципального образования «город Саянск</w:t>
            </w:r>
          </w:p>
        </w:tc>
        <w:tc>
          <w:tcPr>
            <w:tcW w:w="1247" w:type="dxa"/>
          </w:tcPr>
          <w:p w:rsidR="00294238" w:rsidRPr="00E97AC7" w:rsidRDefault="00294238" w:rsidP="00A76E4D">
            <w:pPr>
              <w:jc w:val="right"/>
              <w:rPr>
                <w:sz w:val="28"/>
              </w:rPr>
            </w:pPr>
            <w:r w:rsidRPr="00E97AC7">
              <w:rPr>
                <w:sz w:val="28"/>
              </w:rPr>
              <w:sym w:font="Symbol" w:char="F0F9"/>
            </w:r>
          </w:p>
        </w:tc>
      </w:tr>
    </w:tbl>
    <w:p w:rsidR="00294238" w:rsidRPr="00E97AC7" w:rsidRDefault="00294238" w:rsidP="00002B3F">
      <w:pPr>
        <w:pStyle w:val="a5"/>
        <w:ind w:firstLine="0"/>
        <w:rPr>
          <w:szCs w:val="28"/>
        </w:rPr>
      </w:pPr>
      <w:r w:rsidRPr="00E97AC7">
        <w:t xml:space="preserve"> </w:t>
      </w:r>
    </w:p>
    <w:p w:rsidR="00E97AC7" w:rsidRPr="00E97AC7" w:rsidRDefault="00E97AC7" w:rsidP="00E97A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163F" w:rsidRPr="00AF10EB" w:rsidRDefault="006E163F" w:rsidP="00AF10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10EB">
        <w:rPr>
          <w:sz w:val="28"/>
          <w:szCs w:val="28"/>
        </w:rPr>
        <w:t xml:space="preserve">В </w:t>
      </w:r>
      <w:r w:rsidR="00995A5C">
        <w:rPr>
          <w:sz w:val="28"/>
          <w:szCs w:val="28"/>
        </w:rPr>
        <w:t xml:space="preserve">соответствии со </w:t>
      </w:r>
      <w:r w:rsidR="00E97AC7" w:rsidRPr="00AF10EB">
        <w:rPr>
          <w:sz w:val="28"/>
          <w:szCs w:val="28"/>
        </w:rPr>
        <w:t>статьями</w:t>
      </w:r>
      <w:r w:rsidRPr="00AF10EB">
        <w:rPr>
          <w:sz w:val="28"/>
          <w:szCs w:val="28"/>
        </w:rPr>
        <w:t xml:space="preserve"> 120,</w:t>
      </w:r>
      <w:r w:rsidR="00E97AC7" w:rsidRPr="00AF10EB">
        <w:rPr>
          <w:sz w:val="28"/>
          <w:szCs w:val="28"/>
        </w:rPr>
        <w:t xml:space="preserve"> </w:t>
      </w:r>
      <w:r w:rsidRPr="00AF10EB">
        <w:rPr>
          <w:sz w:val="28"/>
          <w:szCs w:val="28"/>
        </w:rPr>
        <w:t>121 Бюджетного кодекса Российской Федерации,</w:t>
      </w:r>
      <w:r w:rsidR="00F93CB9">
        <w:rPr>
          <w:sz w:val="28"/>
          <w:szCs w:val="28"/>
        </w:rPr>
        <w:t xml:space="preserve"> </w:t>
      </w:r>
      <w:r w:rsidR="00A87C05">
        <w:rPr>
          <w:sz w:val="28"/>
          <w:szCs w:val="28"/>
        </w:rPr>
        <w:t>статьей 1  Федерального за</w:t>
      </w:r>
      <w:r w:rsidR="00444AD4">
        <w:rPr>
          <w:sz w:val="28"/>
          <w:szCs w:val="28"/>
        </w:rPr>
        <w:t>кона  Российской Федерации от 02.08.2019 № 278</w:t>
      </w:r>
      <w:r w:rsidR="00A87C05">
        <w:rPr>
          <w:sz w:val="28"/>
          <w:szCs w:val="28"/>
        </w:rPr>
        <w:t xml:space="preserve">-ФЗ «О внесении изменений в Бюджетный кодекс Российской Федерации и </w:t>
      </w:r>
      <w:r w:rsidR="00444AD4">
        <w:rPr>
          <w:sz w:val="28"/>
          <w:szCs w:val="28"/>
        </w:rPr>
        <w:t>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</w:t>
      </w:r>
      <w:r w:rsidR="00444AD4" w:rsidRPr="00444AD4">
        <w:rPr>
          <w:sz w:val="28"/>
          <w:szCs w:val="28"/>
        </w:rPr>
        <w:t xml:space="preserve"> </w:t>
      </w:r>
      <w:r w:rsidR="00444AD4">
        <w:rPr>
          <w:sz w:val="28"/>
          <w:szCs w:val="28"/>
        </w:rPr>
        <w:t>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бумаг»,</w:t>
      </w:r>
      <w:r w:rsidR="00F93CB9">
        <w:t xml:space="preserve"> </w:t>
      </w:r>
      <w:hyperlink r:id="rId7" w:history="1">
        <w:r w:rsidR="00E97AC7" w:rsidRPr="00AF10EB">
          <w:rPr>
            <w:sz w:val="28"/>
            <w:szCs w:val="28"/>
          </w:rPr>
          <w:t>статьей</w:t>
        </w:r>
        <w:r w:rsidRPr="00AF10EB">
          <w:rPr>
            <w:sz w:val="28"/>
            <w:szCs w:val="28"/>
          </w:rPr>
          <w:t xml:space="preserve"> 16</w:t>
        </w:r>
      </w:hyperlink>
      <w:r w:rsidRPr="00AF10EB">
        <w:rPr>
          <w:sz w:val="28"/>
          <w:szCs w:val="28"/>
        </w:rPr>
        <w:t xml:space="preserve"> Федерального</w:t>
      </w:r>
      <w:r w:rsidR="00E97AC7" w:rsidRPr="00AF10EB">
        <w:rPr>
          <w:sz w:val="28"/>
          <w:szCs w:val="28"/>
        </w:rPr>
        <w:t xml:space="preserve"> закона от 06.10.2003 № 131-ФЗ «</w:t>
      </w:r>
      <w:r w:rsidRPr="00AF10EB">
        <w:rPr>
          <w:sz w:val="28"/>
          <w:szCs w:val="28"/>
        </w:rPr>
        <w:t>Об общих принципах организации местного самоуп</w:t>
      </w:r>
      <w:r w:rsidR="00E97AC7" w:rsidRPr="00AF10EB">
        <w:rPr>
          <w:sz w:val="28"/>
          <w:szCs w:val="28"/>
        </w:rPr>
        <w:t>равления в Российской Федерации»</w:t>
      </w:r>
      <w:r w:rsidRPr="00AF10EB">
        <w:rPr>
          <w:sz w:val="28"/>
          <w:szCs w:val="28"/>
        </w:rPr>
        <w:t xml:space="preserve">, </w:t>
      </w:r>
      <w:r w:rsidR="000E4DA0" w:rsidRPr="00EC6B03">
        <w:rPr>
          <w:sz w:val="28"/>
          <w:szCs w:val="28"/>
        </w:rPr>
        <w:t>приказом Министерства финансов Иркутской обла</w:t>
      </w:r>
      <w:r w:rsidR="00EC6B03" w:rsidRPr="00EC6B03">
        <w:rPr>
          <w:sz w:val="28"/>
          <w:szCs w:val="28"/>
        </w:rPr>
        <w:t>сти от 20.08.2013 № 43</w:t>
      </w:r>
      <w:r w:rsidR="000E4DA0" w:rsidRPr="00EC6B03">
        <w:rPr>
          <w:sz w:val="28"/>
          <w:szCs w:val="28"/>
        </w:rPr>
        <w:t>н-мпр «О</w:t>
      </w:r>
      <w:r w:rsidR="00EC6B03" w:rsidRPr="00EC6B03">
        <w:rPr>
          <w:sz w:val="28"/>
          <w:szCs w:val="28"/>
        </w:rPr>
        <w:t>б утверждении порядка</w:t>
      </w:r>
      <w:r w:rsidR="000E4DA0" w:rsidRPr="00EC6B03">
        <w:rPr>
          <w:sz w:val="28"/>
          <w:szCs w:val="28"/>
        </w:rPr>
        <w:t xml:space="preserve"> ведения государственной долговой книги</w:t>
      </w:r>
      <w:r w:rsidR="00EC6B03" w:rsidRPr="00EC6B03">
        <w:rPr>
          <w:sz w:val="28"/>
          <w:szCs w:val="28"/>
        </w:rPr>
        <w:t xml:space="preserve"> Иркутской области</w:t>
      </w:r>
      <w:r w:rsidR="000E4DA0" w:rsidRPr="00EC6B03">
        <w:rPr>
          <w:sz w:val="28"/>
          <w:szCs w:val="28"/>
        </w:rPr>
        <w:t xml:space="preserve">», </w:t>
      </w:r>
      <w:hyperlink r:id="rId8" w:history="1">
        <w:r w:rsidRPr="00262CEB">
          <w:rPr>
            <w:sz w:val="28"/>
            <w:szCs w:val="28"/>
          </w:rPr>
          <w:t>решением</w:t>
        </w:r>
      </w:hyperlink>
      <w:r w:rsidRPr="00262CEB">
        <w:rPr>
          <w:sz w:val="28"/>
          <w:szCs w:val="28"/>
        </w:rPr>
        <w:t xml:space="preserve"> Думы городского округа муниципального образовани</w:t>
      </w:r>
      <w:r w:rsidR="00E97AC7" w:rsidRPr="00262CEB">
        <w:rPr>
          <w:sz w:val="28"/>
          <w:szCs w:val="28"/>
        </w:rPr>
        <w:t>я «город Саянск» от 30.10.2013 № 61-67-13-70 «</w:t>
      </w:r>
      <w:r w:rsidRPr="00262CEB">
        <w:rPr>
          <w:sz w:val="28"/>
          <w:szCs w:val="28"/>
        </w:rPr>
        <w:t>О  бюджетном процессе в городском округе муниципального образования «город Саянск»,</w:t>
      </w:r>
      <w:r w:rsidRPr="00AF10EB">
        <w:rPr>
          <w:sz w:val="28"/>
          <w:szCs w:val="28"/>
        </w:rPr>
        <w:t xml:space="preserve"> </w:t>
      </w:r>
      <w:hyperlink r:id="rId9" w:history="1">
        <w:r w:rsidR="00E97AC7" w:rsidRPr="00AF10EB">
          <w:rPr>
            <w:sz w:val="28"/>
            <w:szCs w:val="28"/>
          </w:rPr>
          <w:t xml:space="preserve">статьей </w:t>
        </w:r>
      </w:hyperlink>
      <w:r w:rsidR="00E97AC7" w:rsidRPr="00AF10EB">
        <w:rPr>
          <w:sz w:val="28"/>
          <w:szCs w:val="28"/>
        </w:rPr>
        <w:t xml:space="preserve"> 3</w:t>
      </w:r>
      <w:hyperlink r:id="rId10" w:history="1">
        <w:r w:rsidR="004612B5">
          <w:rPr>
            <w:sz w:val="28"/>
            <w:szCs w:val="28"/>
          </w:rPr>
          <w:t>8</w:t>
        </w:r>
      </w:hyperlink>
      <w:r w:rsidR="00E97AC7" w:rsidRPr="00AF10EB">
        <w:rPr>
          <w:sz w:val="28"/>
          <w:szCs w:val="28"/>
        </w:rPr>
        <w:t xml:space="preserve"> Устава муниципального образования «город Саянск» </w:t>
      </w:r>
      <w:r w:rsidRPr="00AF10EB">
        <w:rPr>
          <w:sz w:val="28"/>
          <w:szCs w:val="28"/>
        </w:rPr>
        <w:t>администрация городского округа муниципального образования</w:t>
      </w:r>
      <w:r w:rsidR="00293771">
        <w:rPr>
          <w:sz w:val="28"/>
          <w:szCs w:val="28"/>
        </w:rPr>
        <w:t xml:space="preserve"> «город Саянск»</w:t>
      </w:r>
      <w:r w:rsidRPr="00AF10EB">
        <w:rPr>
          <w:sz w:val="28"/>
          <w:szCs w:val="28"/>
        </w:rPr>
        <w:t>,</w:t>
      </w:r>
    </w:p>
    <w:p w:rsidR="006F25C1" w:rsidRDefault="006E163F" w:rsidP="006F25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0EB">
        <w:rPr>
          <w:sz w:val="28"/>
          <w:szCs w:val="28"/>
        </w:rPr>
        <w:t>ПОСТАНОВЛЯЕТ:</w:t>
      </w:r>
    </w:p>
    <w:p w:rsidR="006E163F" w:rsidRDefault="00A10FF4" w:rsidP="006F25C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0E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 Положение о порядке ведения муниципальной долговой книги </w:t>
      </w:r>
      <w:r w:rsidRPr="00AF10EB">
        <w:rPr>
          <w:sz w:val="28"/>
          <w:szCs w:val="28"/>
        </w:rPr>
        <w:t xml:space="preserve"> муниципального образования «город Саянск»</w:t>
      </w:r>
      <w:r>
        <w:rPr>
          <w:sz w:val="28"/>
          <w:szCs w:val="28"/>
        </w:rPr>
        <w:t>.</w:t>
      </w:r>
    </w:p>
    <w:p w:rsidR="008A76EE" w:rsidRDefault="008A76EE" w:rsidP="008A76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A1219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8A76EE" w:rsidRDefault="008A76EE" w:rsidP="008A76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</w:t>
      </w:r>
      <w:r w:rsidR="0019393A">
        <w:rPr>
          <w:sz w:val="28"/>
          <w:szCs w:val="28"/>
        </w:rPr>
        <w:t>от 16.06.2008 № 110-37-498-8 «Об утверждении Положения о порядке ведения муниципальной долговой книги  муниципального образования «город Саянск»</w:t>
      </w:r>
      <w:r w:rsidR="0069452C" w:rsidRPr="0069452C">
        <w:rPr>
          <w:sz w:val="28"/>
          <w:szCs w:val="28"/>
        </w:rPr>
        <w:t xml:space="preserve"> </w:t>
      </w:r>
      <w:r w:rsidR="0069452C">
        <w:rPr>
          <w:sz w:val="28"/>
          <w:szCs w:val="28"/>
        </w:rPr>
        <w:t>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t xml:space="preserve"> </w:t>
      </w:r>
      <w:r w:rsidR="000457BE" w:rsidRPr="000457BE">
        <w:rPr>
          <w:sz w:val="28"/>
          <w:szCs w:val="28"/>
        </w:rPr>
        <w:t>вкладыш «Официальная информация»</w:t>
      </w:r>
      <w:r w:rsidR="0069452C">
        <w:rPr>
          <w:sz w:val="28"/>
          <w:szCs w:val="28"/>
        </w:rPr>
        <w:t xml:space="preserve"> от 14.01.2010  № 1-7, </w:t>
      </w:r>
      <w:r w:rsidR="00B85620" w:rsidRPr="00B85620">
        <w:rPr>
          <w:sz w:val="28"/>
          <w:szCs w:val="28"/>
        </w:rPr>
        <w:t xml:space="preserve">страница </w:t>
      </w:r>
      <w:r w:rsidR="00B85620">
        <w:rPr>
          <w:sz w:val="28"/>
          <w:szCs w:val="28"/>
        </w:rPr>
        <w:t>6</w:t>
      </w:r>
      <w:r w:rsidR="0069452C">
        <w:rPr>
          <w:sz w:val="28"/>
          <w:szCs w:val="28"/>
        </w:rPr>
        <w:t>)</w:t>
      </w:r>
      <w:r w:rsidR="00966176">
        <w:rPr>
          <w:sz w:val="28"/>
          <w:szCs w:val="28"/>
        </w:rPr>
        <w:t>;</w:t>
      </w:r>
    </w:p>
    <w:p w:rsidR="0019393A" w:rsidRDefault="0019393A" w:rsidP="001939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12.03.2009 № 110-37-154-9 </w:t>
      </w:r>
      <w:r w:rsidR="00966176" w:rsidRPr="00966176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</w:t>
      </w:r>
      <w:r w:rsidR="00966176" w:rsidRPr="00966176">
        <w:rPr>
          <w:sz w:val="28"/>
          <w:szCs w:val="28"/>
        </w:rPr>
        <w:lastRenderedPageBreak/>
        <w:t>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>
        <w:rPr>
          <w:sz w:val="28"/>
          <w:szCs w:val="28"/>
        </w:rPr>
        <w:t xml:space="preserve"> 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от 25.03.2009  № 60-65, страница 1, поправка от</w:t>
      </w:r>
      <w:r w:rsidR="00966176">
        <w:rPr>
          <w:sz w:val="28"/>
          <w:szCs w:val="28"/>
        </w:rPr>
        <w:t xml:space="preserve"> 15.04.2009 № 78-84 страница 1);</w:t>
      </w:r>
    </w:p>
    <w:p w:rsidR="0019393A" w:rsidRDefault="0019393A" w:rsidP="001939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10.11.2010 № 110-37-925-10 </w:t>
      </w:r>
      <w:r w:rsidR="00966176" w:rsidRPr="00966176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>
        <w:rPr>
          <w:sz w:val="28"/>
          <w:szCs w:val="28"/>
        </w:rPr>
        <w:t xml:space="preserve"> 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</w:t>
      </w:r>
      <w:r w:rsidR="00113A97">
        <w:rPr>
          <w:sz w:val="28"/>
          <w:szCs w:val="28"/>
        </w:rPr>
        <w:t>от 18.11.2010 № 299-307, страница 10</w:t>
      </w:r>
      <w:r w:rsidR="00966176">
        <w:rPr>
          <w:sz w:val="28"/>
          <w:szCs w:val="28"/>
        </w:rPr>
        <w:t>);</w:t>
      </w:r>
    </w:p>
    <w:p w:rsidR="0003351A" w:rsidRDefault="0003351A" w:rsidP="000335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</w:t>
      </w:r>
      <w:r w:rsidR="00966176">
        <w:rPr>
          <w:sz w:val="28"/>
          <w:szCs w:val="28"/>
        </w:rPr>
        <w:t>образования «город Саянск» от 13.12.2013 № 110-37-1461-13</w:t>
      </w:r>
      <w:r>
        <w:rPr>
          <w:sz w:val="28"/>
          <w:szCs w:val="28"/>
        </w:rPr>
        <w:t xml:space="preserve"> </w:t>
      </w:r>
      <w:r w:rsidR="00966176" w:rsidRPr="00966176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 w:rsidRPr="00966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(опубликован</w:t>
      </w:r>
      <w:r w:rsidR="00966176">
        <w:rPr>
          <w:sz w:val="28"/>
          <w:szCs w:val="28"/>
        </w:rPr>
        <w:t>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 w:rsidR="00966176">
        <w:rPr>
          <w:sz w:val="28"/>
          <w:szCs w:val="28"/>
        </w:rPr>
        <w:t xml:space="preserve"> от 26</w:t>
      </w:r>
      <w:r>
        <w:rPr>
          <w:sz w:val="28"/>
          <w:szCs w:val="28"/>
        </w:rPr>
        <w:t>.</w:t>
      </w:r>
      <w:r w:rsidR="00966176">
        <w:rPr>
          <w:sz w:val="28"/>
          <w:szCs w:val="28"/>
        </w:rPr>
        <w:t>12.2013 № 51, страница 3);</w:t>
      </w:r>
    </w:p>
    <w:p w:rsidR="004B57ED" w:rsidRDefault="009C174F" w:rsidP="004B57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03.04.2015 № 110-37-336-15 </w:t>
      </w:r>
      <w:r w:rsidRPr="00966176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 </w:t>
      </w:r>
      <w:r>
        <w:rPr>
          <w:sz w:val="28"/>
          <w:szCs w:val="28"/>
        </w:rPr>
        <w:t xml:space="preserve">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от 16.04.2015 № 14, </w:t>
      </w:r>
      <w:r w:rsidR="00784CC2" w:rsidRPr="00784CC2">
        <w:rPr>
          <w:sz w:val="28"/>
          <w:szCs w:val="28"/>
        </w:rPr>
        <w:t xml:space="preserve">страница </w:t>
      </w:r>
      <w:r w:rsidR="00784CC2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6E2B50" w:rsidRPr="00657D4C" w:rsidRDefault="009C174F" w:rsidP="006E2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D4C">
        <w:rPr>
          <w:sz w:val="28"/>
          <w:szCs w:val="28"/>
        </w:rPr>
        <w:t>3</w:t>
      </w:r>
      <w:r w:rsidR="00A10FF4" w:rsidRPr="00657D4C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A10FF4" w:rsidRPr="00657D4C">
          <w:rPr>
            <w:rStyle w:val="a9"/>
            <w:color w:val="auto"/>
            <w:sz w:val="28"/>
            <w:szCs w:val="28"/>
            <w:u w:val="none"/>
          </w:rPr>
          <w:t>http://sayansk-pravo.ru),</w:t>
        </w:r>
      </w:hyperlink>
      <w:r w:rsidR="00A10FF4" w:rsidRPr="00657D4C">
        <w:rPr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E2B50" w:rsidRPr="00657D4C">
        <w:rPr>
          <w:sz w:val="28"/>
          <w:szCs w:val="28"/>
        </w:rPr>
        <w:t>.</w:t>
      </w:r>
    </w:p>
    <w:p w:rsidR="00CF2D34" w:rsidRDefault="009C174F" w:rsidP="00380D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FF4">
        <w:rPr>
          <w:sz w:val="28"/>
          <w:szCs w:val="28"/>
        </w:rPr>
        <w:t xml:space="preserve">. </w:t>
      </w:r>
      <w:r w:rsidR="00813DA1">
        <w:rPr>
          <w:sz w:val="28"/>
          <w:szCs w:val="28"/>
        </w:rPr>
        <w:t xml:space="preserve"> Настоящее постановление вступает в силу после дня</w:t>
      </w:r>
      <w:r w:rsidR="00380D19">
        <w:rPr>
          <w:sz w:val="28"/>
          <w:szCs w:val="28"/>
        </w:rPr>
        <w:t xml:space="preserve"> его официального опубликования, за</w:t>
      </w:r>
      <w:r w:rsidR="00133E7B">
        <w:rPr>
          <w:sz w:val="28"/>
          <w:szCs w:val="28"/>
        </w:rPr>
        <w:t xml:space="preserve"> исключением положений</w:t>
      </w:r>
      <w:r w:rsidR="00380D19">
        <w:rPr>
          <w:sz w:val="28"/>
          <w:szCs w:val="28"/>
        </w:rPr>
        <w:t>,</w:t>
      </w:r>
      <w:r w:rsidR="00133E7B">
        <w:rPr>
          <w:sz w:val="28"/>
          <w:szCs w:val="28"/>
        </w:rPr>
        <w:t xml:space="preserve"> для которых </w:t>
      </w:r>
      <w:r w:rsidR="00CF2D34">
        <w:rPr>
          <w:sz w:val="28"/>
          <w:szCs w:val="28"/>
        </w:rPr>
        <w:t>пунктом 5 настоящего постановления установлены иные сроки вступления в силу.</w:t>
      </w:r>
    </w:p>
    <w:p w:rsidR="00CF2D34" w:rsidRPr="00CF2D34" w:rsidRDefault="00380D19" w:rsidP="00CF2D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2D34" w:rsidRPr="00CF2D34">
        <w:rPr>
          <w:rStyle w:val="10"/>
          <w:sz w:val="28"/>
          <w:szCs w:val="28"/>
        </w:rPr>
        <w:t>5. Раздел</w:t>
      </w:r>
      <w:r w:rsidR="00677DF8">
        <w:rPr>
          <w:rStyle w:val="10"/>
          <w:sz w:val="28"/>
          <w:szCs w:val="28"/>
        </w:rPr>
        <w:t>ы</w:t>
      </w:r>
      <w:r w:rsidR="00CF2D34" w:rsidRPr="00CF2D34">
        <w:rPr>
          <w:rStyle w:val="10"/>
          <w:sz w:val="28"/>
          <w:szCs w:val="28"/>
        </w:rPr>
        <w:t xml:space="preserve"> 2</w:t>
      </w:r>
      <w:r w:rsidR="00677DF8">
        <w:rPr>
          <w:rStyle w:val="10"/>
          <w:sz w:val="28"/>
          <w:szCs w:val="28"/>
        </w:rPr>
        <w:t xml:space="preserve"> и  </w:t>
      </w:r>
      <w:r w:rsidR="00133E7B">
        <w:rPr>
          <w:rStyle w:val="10"/>
          <w:sz w:val="28"/>
          <w:szCs w:val="28"/>
        </w:rPr>
        <w:t>3</w:t>
      </w:r>
      <w:r w:rsidR="00677DF8">
        <w:rPr>
          <w:rStyle w:val="10"/>
          <w:sz w:val="28"/>
          <w:szCs w:val="28"/>
        </w:rPr>
        <w:t xml:space="preserve"> настоящего постановления вступаю</w:t>
      </w:r>
      <w:r w:rsidR="00CF2D34" w:rsidRPr="00CF2D34">
        <w:rPr>
          <w:rStyle w:val="10"/>
          <w:sz w:val="28"/>
          <w:szCs w:val="28"/>
        </w:rPr>
        <w:t>т в силу с 01 января 2020 года.</w:t>
      </w:r>
    </w:p>
    <w:p w:rsidR="00AF10EB" w:rsidRDefault="00AF10EB" w:rsidP="00002B3F">
      <w:pPr>
        <w:rPr>
          <w:sz w:val="28"/>
          <w:szCs w:val="28"/>
        </w:rPr>
      </w:pPr>
    </w:p>
    <w:p w:rsidR="00C66F73" w:rsidRDefault="00C66F73" w:rsidP="00002B3F">
      <w:pPr>
        <w:pStyle w:val="2"/>
        <w:ind w:right="0"/>
        <w:rPr>
          <w:szCs w:val="28"/>
          <w:lang w:val="ru-RU"/>
        </w:rPr>
      </w:pPr>
    </w:p>
    <w:p w:rsidR="00C66F73" w:rsidRDefault="006A35C0" w:rsidP="00002B3F">
      <w:pPr>
        <w:pStyle w:val="2"/>
        <w:ind w:righ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A7364">
        <w:rPr>
          <w:szCs w:val="28"/>
          <w:lang w:val="ru-RU"/>
        </w:rPr>
        <w:t>М</w:t>
      </w:r>
      <w:r w:rsidR="00294238" w:rsidRPr="00AF10EB">
        <w:rPr>
          <w:szCs w:val="28"/>
          <w:lang w:val="ru-RU"/>
        </w:rPr>
        <w:t>эр городского округа</w:t>
      </w:r>
      <w:r w:rsidR="00C66F73">
        <w:rPr>
          <w:szCs w:val="28"/>
          <w:lang w:val="ru-RU"/>
        </w:rPr>
        <w:t xml:space="preserve"> </w:t>
      </w:r>
      <w:r w:rsidR="00294238" w:rsidRPr="00AF10EB">
        <w:rPr>
          <w:szCs w:val="28"/>
          <w:lang w:val="ru-RU"/>
        </w:rPr>
        <w:t>муниципального</w:t>
      </w:r>
    </w:p>
    <w:p w:rsidR="00294238" w:rsidRPr="00AF10EB" w:rsidRDefault="00294238" w:rsidP="00002B3F">
      <w:pPr>
        <w:pStyle w:val="2"/>
        <w:ind w:right="0"/>
        <w:rPr>
          <w:szCs w:val="28"/>
          <w:lang w:val="ru-RU"/>
        </w:rPr>
      </w:pPr>
      <w:r w:rsidRPr="00AF10EB">
        <w:rPr>
          <w:szCs w:val="28"/>
          <w:lang w:val="ru-RU"/>
        </w:rPr>
        <w:t xml:space="preserve"> образования «город Саянск»</w:t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="00AF10EB">
        <w:rPr>
          <w:szCs w:val="28"/>
          <w:lang w:val="ru-RU"/>
        </w:rPr>
        <w:tab/>
      </w:r>
      <w:r w:rsidR="00C66F73">
        <w:rPr>
          <w:szCs w:val="28"/>
          <w:lang w:val="ru-RU"/>
        </w:rPr>
        <w:t xml:space="preserve">                 </w:t>
      </w:r>
      <w:r w:rsidR="00CA7364">
        <w:rPr>
          <w:szCs w:val="28"/>
          <w:lang w:val="ru-RU"/>
        </w:rPr>
        <w:t>О.В.Боровский</w:t>
      </w:r>
    </w:p>
    <w:p w:rsidR="00294238" w:rsidRDefault="00294238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294238">
      <w:pPr>
        <w:pStyle w:val="ConsPlusNormal"/>
        <w:widowControl/>
        <w:rPr>
          <w:rFonts w:ascii="Times New Roman" w:hAnsi="Times New Roman" w:cs="Times New Roman"/>
        </w:rPr>
      </w:pPr>
    </w:p>
    <w:p w:rsidR="000457BE" w:rsidRPr="00AF10EB" w:rsidRDefault="000457BE" w:rsidP="000457B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AF10EB">
        <w:rPr>
          <w:rFonts w:ascii="Times New Roman" w:hAnsi="Times New Roman" w:cs="Times New Roman"/>
          <w:sz w:val="24"/>
          <w:szCs w:val="24"/>
        </w:rPr>
        <w:t>исп. Мамарина О.А.</w:t>
      </w:r>
    </w:p>
    <w:p w:rsidR="00F87EB4" w:rsidRPr="006A6A7B" w:rsidRDefault="000457BE" w:rsidP="006A6A7B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5-66-85</w:t>
      </w:r>
    </w:p>
    <w:p w:rsidR="00995A5C" w:rsidRDefault="00995A5C">
      <w:pPr>
        <w:widowControl w:val="0"/>
        <w:autoSpaceDE w:val="0"/>
        <w:autoSpaceDN w:val="0"/>
        <w:adjustRightInd w:val="0"/>
        <w:jc w:val="right"/>
      </w:pPr>
    </w:p>
    <w:p w:rsidR="00242E27" w:rsidRDefault="00242E27" w:rsidP="00242E27">
      <w:pPr>
        <w:widowControl w:val="0"/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  <w:r w:rsidR="00B10E47">
        <w:rPr>
          <w:sz w:val="20"/>
          <w:szCs w:val="20"/>
        </w:rPr>
        <w:t>о</w:t>
      </w:r>
    </w:p>
    <w:p w:rsidR="00242E27" w:rsidRDefault="00242E27" w:rsidP="00242E27">
      <w:pPr>
        <w:widowControl w:val="0"/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постановлением  </w:t>
      </w:r>
      <w:r w:rsidRPr="006F2D95">
        <w:rPr>
          <w:sz w:val="20"/>
          <w:szCs w:val="20"/>
        </w:rPr>
        <w:t xml:space="preserve">администрации </w:t>
      </w:r>
    </w:p>
    <w:p w:rsidR="00242E27" w:rsidRDefault="00242E27" w:rsidP="00242E27">
      <w:pPr>
        <w:widowControl w:val="0"/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городского округа </w:t>
      </w:r>
    </w:p>
    <w:p w:rsidR="00242E27" w:rsidRPr="006F2D95" w:rsidRDefault="00242E27" w:rsidP="00242E27">
      <w:pPr>
        <w:widowControl w:val="0"/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</w:t>
      </w:r>
      <w:r w:rsidRPr="006F2D95">
        <w:rPr>
          <w:sz w:val="20"/>
          <w:szCs w:val="20"/>
        </w:rPr>
        <w:t>"город Саянск"</w:t>
      </w:r>
    </w:p>
    <w:p w:rsidR="00242E27" w:rsidRPr="006F2D95" w:rsidRDefault="00242E27" w:rsidP="00242E27">
      <w:pPr>
        <w:widowControl w:val="0"/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F2D95">
        <w:rPr>
          <w:sz w:val="20"/>
          <w:szCs w:val="20"/>
        </w:rPr>
        <w:t>от____________ №________________</w:t>
      </w:r>
    </w:p>
    <w:p w:rsidR="005E0D07" w:rsidRDefault="005E0D07" w:rsidP="005E0D07">
      <w:pPr>
        <w:pStyle w:val="a7"/>
        <w:jc w:val="center"/>
        <w:rPr>
          <w:b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о порядке ведения муниципальной долговой книги</w:t>
      </w: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муниципального образования «город  Саянск»</w:t>
      </w:r>
    </w:p>
    <w:p w:rsidR="005E0D07" w:rsidRPr="00BE29B3" w:rsidRDefault="005E0D07" w:rsidP="00A24243">
      <w:pPr>
        <w:pStyle w:val="a7"/>
        <w:spacing w:after="0"/>
        <w:jc w:val="center"/>
        <w:rPr>
          <w:sz w:val="28"/>
          <w:szCs w:val="28"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Общие положения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1.1.Настоящее Положение</w:t>
      </w:r>
      <w:r w:rsidR="00CF2D34">
        <w:rPr>
          <w:sz w:val="28"/>
          <w:szCs w:val="28"/>
        </w:rPr>
        <w:t xml:space="preserve"> о порядке ведения муниципальной долговой книги муниципального образования «город Саянск» (далее </w:t>
      </w:r>
      <w:r w:rsidR="009A1E44">
        <w:rPr>
          <w:sz w:val="28"/>
          <w:szCs w:val="28"/>
        </w:rPr>
        <w:t>-</w:t>
      </w:r>
      <w:r w:rsidR="00CF2D34">
        <w:rPr>
          <w:sz w:val="28"/>
          <w:szCs w:val="28"/>
        </w:rPr>
        <w:t xml:space="preserve"> Положение)</w:t>
      </w:r>
      <w:r w:rsidRPr="00BE29B3">
        <w:rPr>
          <w:sz w:val="28"/>
          <w:szCs w:val="28"/>
        </w:rPr>
        <w:t xml:space="preserve"> разработано в целях надлежащего учета долговых обязательств, контроля за состоянием муниципального долга, и определяет порядок ведения муниципальной долговой книги.</w:t>
      </w:r>
    </w:p>
    <w:p w:rsidR="00C81245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1.2.Долговые обязательства муниципального образования «город Саянск» (далее – долговые обязательства), входящие  в состав долга муниципального образования «город Саянск», подлежат обязательному учету в соответствии со статьей 121 Бюджетного кодекса Российской Федерации.</w:t>
      </w:r>
      <w:r w:rsidR="00784CC2">
        <w:rPr>
          <w:sz w:val="28"/>
          <w:szCs w:val="28"/>
        </w:rPr>
        <w:t xml:space="preserve"> 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1.3.Муниципальная долговая книга муниципального образования «город Саянск» (далее – Долговая книга) – это реестр долговых обязательств, оформленных в соответствии с действующим законодательством Российской Федерации, Иркутской области и нормативными правовыми актами органов местного самоуправления городского округа муниципального образования  «город Саянск».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1.4.Муниципальный долг муниципального образования «город Саянск» - совокупность долговых обязательств муниципального образования «город Саянск».</w:t>
      </w:r>
    </w:p>
    <w:p w:rsidR="005E0D07" w:rsidRPr="00BE29B3" w:rsidRDefault="009A1E44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1.5.Ведение Д</w:t>
      </w:r>
      <w:r w:rsidR="005E0D07" w:rsidRPr="00BE29B3">
        <w:rPr>
          <w:sz w:val="28"/>
          <w:szCs w:val="28"/>
        </w:rPr>
        <w:t>олговой книги осуществляет Муниципальное</w:t>
      </w:r>
      <w:r w:rsidR="00FA62AC">
        <w:rPr>
          <w:sz w:val="28"/>
          <w:szCs w:val="28"/>
        </w:rPr>
        <w:t xml:space="preserve"> казенное</w:t>
      </w:r>
      <w:r w:rsidR="005E0D07" w:rsidRPr="00BE29B3">
        <w:rPr>
          <w:sz w:val="28"/>
          <w:szCs w:val="28"/>
        </w:rPr>
        <w:t xml:space="preserve"> учреждение «Управление по финансам и налогам</w:t>
      </w:r>
      <w:r w:rsidR="00FA62AC">
        <w:rPr>
          <w:sz w:val="28"/>
          <w:szCs w:val="28"/>
        </w:rPr>
        <w:t>» администрации</w:t>
      </w:r>
      <w:r w:rsidR="005E0D07" w:rsidRPr="00BE29B3">
        <w:rPr>
          <w:sz w:val="28"/>
          <w:szCs w:val="28"/>
        </w:rPr>
        <w:t xml:space="preserve"> муниципального образования «город Саянск» (далее –  Управление по финансам и налогам).</w:t>
      </w:r>
    </w:p>
    <w:p w:rsidR="005E0D07" w:rsidRPr="00BE29B3" w:rsidRDefault="005E0D07" w:rsidP="00A24243">
      <w:pPr>
        <w:pStyle w:val="a7"/>
        <w:spacing w:after="0"/>
        <w:jc w:val="both"/>
        <w:rPr>
          <w:b/>
          <w:sz w:val="28"/>
          <w:szCs w:val="28"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242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Ведение долговой книги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2.1</w:t>
      </w:r>
      <w:r w:rsidRPr="001C64C7">
        <w:rPr>
          <w:sz w:val="28"/>
          <w:szCs w:val="28"/>
        </w:rPr>
        <w:t>.</w:t>
      </w:r>
      <w:r w:rsidR="009A1E44">
        <w:rPr>
          <w:sz w:val="28"/>
          <w:szCs w:val="28"/>
        </w:rPr>
        <w:t xml:space="preserve"> Д</w:t>
      </w:r>
      <w:r w:rsidR="001C64C7" w:rsidRPr="001C64C7">
        <w:rPr>
          <w:sz w:val="28"/>
          <w:szCs w:val="28"/>
        </w:rPr>
        <w:t>олговая книга ведется в электронном виде (Приложение № 1) с ежегодным составлением на бумажном носителе по состоянию на 1 января года, следующего за отчетным и включает в себя основные формы долговых обязательств</w:t>
      </w:r>
      <w:r w:rsidRPr="001C64C7">
        <w:rPr>
          <w:sz w:val="28"/>
          <w:szCs w:val="28"/>
        </w:rPr>
        <w:t>:</w:t>
      </w:r>
      <w:r w:rsidRPr="00BE29B3">
        <w:rPr>
          <w:sz w:val="28"/>
          <w:szCs w:val="28"/>
        </w:rPr>
        <w:t xml:space="preserve"> 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-кредитные соглашения и договоры, заключенные от имени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-бюджетные ссуды и бюджетные кредиты от бюджетов других уровней бюджетной системы Российской Федерации;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-займы, осуществляемые путем выпуска ценных бумаг;</w:t>
      </w:r>
    </w:p>
    <w:p w:rsidR="005E0D07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-муниципальные гарантии.</w:t>
      </w:r>
    </w:p>
    <w:p w:rsidR="001C64C7" w:rsidRDefault="009A1E44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C64C7">
        <w:rPr>
          <w:sz w:val="28"/>
          <w:szCs w:val="28"/>
        </w:rPr>
        <w:t xml:space="preserve">олговая книга на бумажном носителе подписывается </w:t>
      </w:r>
      <w:r w:rsidR="001C64C7" w:rsidRPr="00BE29B3">
        <w:rPr>
          <w:sz w:val="28"/>
          <w:szCs w:val="28"/>
        </w:rPr>
        <w:t>на</w:t>
      </w:r>
      <w:r w:rsidR="001C64C7">
        <w:rPr>
          <w:sz w:val="28"/>
          <w:szCs w:val="28"/>
        </w:rPr>
        <w:t xml:space="preserve">чальником </w:t>
      </w:r>
      <w:r w:rsidR="001C64C7" w:rsidRPr="00BE29B3">
        <w:rPr>
          <w:sz w:val="28"/>
          <w:szCs w:val="28"/>
        </w:rPr>
        <w:t>Управления по финансам и налогам</w:t>
      </w:r>
      <w:r w:rsidR="001C64C7">
        <w:rPr>
          <w:sz w:val="28"/>
          <w:szCs w:val="28"/>
        </w:rPr>
        <w:t>.</w:t>
      </w:r>
    </w:p>
    <w:p w:rsidR="00FA62AC" w:rsidRDefault="00FA62AC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A1E44">
        <w:rPr>
          <w:sz w:val="28"/>
          <w:szCs w:val="28"/>
        </w:rPr>
        <w:t xml:space="preserve"> В </w:t>
      </w:r>
      <w:r w:rsidR="00C8280A">
        <w:rPr>
          <w:sz w:val="28"/>
          <w:szCs w:val="28"/>
        </w:rPr>
        <w:t xml:space="preserve"> долговой книге информационно указываются  следующие данные:</w:t>
      </w:r>
    </w:p>
    <w:p w:rsidR="008A3B9D" w:rsidRPr="008A3B9D" w:rsidRDefault="008A3B9D" w:rsidP="00A24243">
      <w:pPr>
        <w:ind w:firstLine="708"/>
        <w:jc w:val="both"/>
        <w:rPr>
          <w:bCs/>
          <w:sz w:val="28"/>
          <w:szCs w:val="28"/>
        </w:rPr>
      </w:pPr>
      <w:r w:rsidRPr="008A3B9D">
        <w:rPr>
          <w:bCs/>
          <w:sz w:val="28"/>
          <w:szCs w:val="28"/>
        </w:rPr>
        <w:lastRenderedPageBreak/>
        <w:t>-</w:t>
      </w:r>
      <w:r w:rsidR="002A4CF0">
        <w:rPr>
          <w:bCs/>
          <w:sz w:val="28"/>
          <w:szCs w:val="28"/>
        </w:rPr>
        <w:t xml:space="preserve">реквизиты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ешения Думы городского округа муниципального образования «город Саянск»</w:t>
      </w:r>
      <w:r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C81245">
        <w:rPr>
          <w:bCs/>
          <w:sz w:val="28"/>
          <w:szCs w:val="28"/>
        </w:rPr>
        <w:t xml:space="preserve"> и плановый период</w:t>
      </w:r>
      <w:r w:rsidRPr="008A3B9D">
        <w:rPr>
          <w:bCs/>
          <w:sz w:val="28"/>
          <w:szCs w:val="28"/>
        </w:rPr>
        <w:t>;</w:t>
      </w:r>
    </w:p>
    <w:p w:rsidR="008A3B9D" w:rsidRDefault="008A3B9D" w:rsidP="00A24243">
      <w:pPr>
        <w:ind w:firstLine="708"/>
        <w:jc w:val="both"/>
        <w:rPr>
          <w:bCs/>
          <w:sz w:val="28"/>
          <w:szCs w:val="28"/>
        </w:rPr>
      </w:pPr>
      <w:r w:rsidRPr="00BF1191">
        <w:rPr>
          <w:bCs/>
          <w:sz w:val="28"/>
          <w:szCs w:val="28"/>
        </w:rPr>
        <w:t>-</w:t>
      </w:r>
      <w:r w:rsidR="00FB0ECE" w:rsidRPr="00BF1191">
        <w:rPr>
          <w:bCs/>
          <w:sz w:val="28"/>
          <w:szCs w:val="28"/>
        </w:rPr>
        <w:t>верхний предел муниципального долга, установленный</w:t>
      </w:r>
      <w:r w:rsidR="00BF1191" w:rsidRPr="00BF1191">
        <w:rPr>
          <w:bCs/>
          <w:sz w:val="28"/>
          <w:szCs w:val="28"/>
        </w:rPr>
        <w:t xml:space="preserve">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="00FB0ECE" w:rsidRPr="00BF1191">
        <w:rPr>
          <w:bCs/>
          <w:sz w:val="28"/>
          <w:szCs w:val="28"/>
        </w:rPr>
        <w:t xml:space="preserve"> по состоянию на 1 января </w:t>
      </w:r>
      <w:r w:rsidR="00BF1191" w:rsidRPr="00BF1191">
        <w:rPr>
          <w:bCs/>
          <w:sz w:val="28"/>
          <w:szCs w:val="28"/>
        </w:rPr>
        <w:t>года, следующего за отчетным;</w:t>
      </w:r>
    </w:p>
    <w:p w:rsidR="00A25926" w:rsidRDefault="00A25926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</w:t>
      </w:r>
      <w:r w:rsidRPr="00A25926">
        <w:rPr>
          <w:bCs/>
          <w:sz w:val="28"/>
          <w:szCs w:val="28"/>
        </w:rPr>
        <w:t>ерхний предел долга по  муниципальным гарантиям</w:t>
      </w:r>
      <w:r>
        <w:rPr>
          <w:bCs/>
          <w:sz w:val="28"/>
          <w:szCs w:val="28"/>
        </w:rPr>
        <w:t>,</w:t>
      </w:r>
      <w:r w:rsidRPr="00A25926">
        <w:rPr>
          <w:bCs/>
          <w:sz w:val="28"/>
          <w:szCs w:val="28"/>
        </w:rPr>
        <w:t xml:space="preserve"> </w:t>
      </w:r>
      <w:r w:rsidRPr="00BF1191">
        <w:rPr>
          <w:bCs/>
          <w:sz w:val="28"/>
          <w:szCs w:val="28"/>
        </w:rPr>
        <w:t xml:space="preserve">установленный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Pr="00BF1191">
        <w:rPr>
          <w:bCs/>
          <w:sz w:val="28"/>
          <w:szCs w:val="28"/>
        </w:rPr>
        <w:t xml:space="preserve">  по состоянию на 1 января года, следующего за отчетным;</w:t>
      </w:r>
    </w:p>
    <w:p w:rsidR="006C0041" w:rsidRDefault="00A25926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6C0041">
        <w:rPr>
          <w:bCs/>
          <w:sz w:val="28"/>
          <w:szCs w:val="28"/>
        </w:rPr>
        <w:t>п</w:t>
      </w:r>
      <w:r w:rsidR="006C0041" w:rsidRPr="006C0041">
        <w:rPr>
          <w:bCs/>
          <w:sz w:val="28"/>
          <w:szCs w:val="28"/>
        </w:rPr>
        <w:t>редельный объем расходов на обслуживание муниципального долга</w:t>
      </w:r>
      <w:r w:rsidR="006C0041">
        <w:rPr>
          <w:bCs/>
          <w:sz w:val="28"/>
          <w:szCs w:val="28"/>
        </w:rPr>
        <w:t>,</w:t>
      </w:r>
      <w:r w:rsidR="006C0041" w:rsidRPr="006C0041">
        <w:rPr>
          <w:bCs/>
          <w:sz w:val="28"/>
          <w:szCs w:val="28"/>
        </w:rPr>
        <w:t xml:space="preserve"> </w:t>
      </w:r>
      <w:r w:rsidR="006C0041" w:rsidRPr="00BF1191">
        <w:rPr>
          <w:bCs/>
          <w:sz w:val="28"/>
          <w:szCs w:val="28"/>
        </w:rPr>
        <w:t xml:space="preserve">установленный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="002A4CF0" w:rsidRPr="00BF1191">
        <w:rPr>
          <w:bCs/>
          <w:sz w:val="28"/>
          <w:szCs w:val="28"/>
        </w:rPr>
        <w:t xml:space="preserve"> </w:t>
      </w:r>
      <w:r w:rsidR="009446DC">
        <w:rPr>
          <w:bCs/>
          <w:sz w:val="28"/>
          <w:szCs w:val="28"/>
        </w:rPr>
        <w:t>на отчетную дату</w:t>
      </w:r>
      <w:r w:rsidR="006C0041" w:rsidRPr="00BF1191">
        <w:rPr>
          <w:bCs/>
          <w:sz w:val="28"/>
          <w:szCs w:val="28"/>
        </w:rPr>
        <w:t>;</w:t>
      </w:r>
    </w:p>
    <w:p w:rsidR="00A105C7" w:rsidRDefault="00C45CD8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</w:t>
      </w:r>
      <w:r w:rsidRPr="00C45CD8">
        <w:rPr>
          <w:bCs/>
          <w:sz w:val="28"/>
          <w:szCs w:val="28"/>
        </w:rPr>
        <w:t>бъем муниципального дол</w:t>
      </w:r>
      <w:r>
        <w:rPr>
          <w:bCs/>
          <w:sz w:val="28"/>
          <w:szCs w:val="28"/>
        </w:rPr>
        <w:t>га по состоянию на отчетную дату.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E0D07" w:rsidRPr="00FA62AC">
        <w:rPr>
          <w:sz w:val="28"/>
          <w:szCs w:val="28"/>
        </w:rPr>
        <w:t>.</w:t>
      </w:r>
      <w:r w:rsidR="009A1E44">
        <w:rPr>
          <w:sz w:val="28"/>
          <w:szCs w:val="28"/>
        </w:rPr>
        <w:t xml:space="preserve">  В </w:t>
      </w:r>
      <w:r w:rsidRPr="00FA62AC">
        <w:rPr>
          <w:sz w:val="28"/>
          <w:szCs w:val="28"/>
        </w:rPr>
        <w:t xml:space="preserve"> долговой книге по каждому долговому обязательству указываются: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-порядковый номер долгового обязательства;</w:t>
      </w:r>
    </w:p>
    <w:p w:rsidR="0064735B" w:rsidRPr="00FA62AC" w:rsidRDefault="0064735B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-дата регистрации  и регистрационный код обязательства;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-вид долгового обязательства;</w:t>
      </w:r>
    </w:p>
    <w:p w:rsidR="00C327A2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 xml:space="preserve">-дата и номер договора заимствования, представления гарантии, регистрационный номер выпуска ценных бумаг; 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-основание возникновения долгового обязательства;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 xml:space="preserve">-полное наименование </w:t>
      </w:r>
      <w:r w:rsidR="00C327A2">
        <w:rPr>
          <w:sz w:val="28"/>
          <w:szCs w:val="28"/>
        </w:rPr>
        <w:t xml:space="preserve">заемщика, </w:t>
      </w:r>
      <w:r w:rsidRPr="00FA62AC">
        <w:rPr>
          <w:sz w:val="28"/>
          <w:szCs w:val="28"/>
        </w:rPr>
        <w:t>кредитора;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-дата возникновения долгового обязательства;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-плано</w:t>
      </w:r>
      <w:r w:rsidR="00C327A2">
        <w:rPr>
          <w:sz w:val="28"/>
          <w:szCs w:val="28"/>
        </w:rPr>
        <w:t>вая и фактическая дата исполнения</w:t>
      </w:r>
      <w:r w:rsidRPr="00FA62AC">
        <w:rPr>
          <w:sz w:val="28"/>
          <w:szCs w:val="28"/>
        </w:rPr>
        <w:t xml:space="preserve"> долгового обязательства (отмет</w:t>
      </w:r>
      <w:r w:rsidR="009D4A8E">
        <w:rPr>
          <w:sz w:val="28"/>
          <w:szCs w:val="28"/>
        </w:rPr>
        <w:t>ка о реструктуризации</w:t>
      </w:r>
      <w:r w:rsidRPr="00FA62AC">
        <w:rPr>
          <w:sz w:val="28"/>
          <w:szCs w:val="28"/>
        </w:rPr>
        <w:t>);</w:t>
      </w:r>
    </w:p>
    <w:p w:rsidR="00FA62AC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-объем</w:t>
      </w:r>
      <w:r w:rsidR="00FA62AC" w:rsidRPr="00FA62AC">
        <w:rPr>
          <w:sz w:val="28"/>
          <w:szCs w:val="28"/>
        </w:rPr>
        <w:t xml:space="preserve"> долгового обязательства;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-стоимость обслуживания долгового обязательства;</w:t>
      </w:r>
    </w:p>
    <w:p w:rsidR="00C327A2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-форма обеспечения обязательств;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-динамика объема задолженности по долговому обязательству и расходов на обслуживание долгового обязательства в пределах текущего финансового года, кроме того, в графе «просроченная» указывается информация о просроченной задолженности на конец текущего года по исполнению муниципальных до</w:t>
      </w:r>
      <w:r w:rsidR="00C327A2">
        <w:rPr>
          <w:sz w:val="28"/>
          <w:szCs w:val="28"/>
        </w:rPr>
        <w:t>лгов</w:t>
      </w:r>
      <w:r w:rsidRPr="00FA62AC">
        <w:rPr>
          <w:sz w:val="28"/>
          <w:szCs w:val="28"/>
        </w:rPr>
        <w:t>ых обязательств.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E0D07" w:rsidRPr="00BE29B3">
        <w:rPr>
          <w:sz w:val="28"/>
          <w:szCs w:val="28"/>
        </w:rPr>
        <w:t>.Сведения о полном или частичном исполнении долговых обязательств указыва</w:t>
      </w:r>
      <w:r w:rsidR="009A1E44">
        <w:rPr>
          <w:sz w:val="28"/>
          <w:szCs w:val="28"/>
        </w:rPr>
        <w:t xml:space="preserve">ются в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>олговой кн</w:t>
      </w:r>
      <w:r w:rsidR="00C327A2">
        <w:rPr>
          <w:sz w:val="28"/>
          <w:szCs w:val="28"/>
        </w:rPr>
        <w:t>иге в графе «Исполнено</w:t>
      </w:r>
      <w:r w:rsidR="005E0D07" w:rsidRPr="00BE29B3">
        <w:rPr>
          <w:sz w:val="28"/>
          <w:szCs w:val="28"/>
        </w:rPr>
        <w:t>» приложения 1 к настоящему Порядку</w:t>
      </w:r>
      <w:r w:rsidR="005E0D07">
        <w:rPr>
          <w:sz w:val="28"/>
          <w:szCs w:val="28"/>
        </w:rPr>
        <w:t>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E0D07" w:rsidRPr="00BE29B3">
        <w:rPr>
          <w:sz w:val="28"/>
          <w:szCs w:val="28"/>
        </w:rPr>
        <w:t>.Каждое долговое обязательство регистрируется отдельно и имеет регистрационный код, который состоит из девяти знаков: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ХХ –Х - XX /ХХХХ, где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ХХ - порядковый номер муниципального образования;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-Х – порядковый номер  долгового обязательства;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-XX - две последние цифры года, в течение которого возникло долговое обязательство городского округа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/ХХХХ - порядковый но</w:t>
      </w:r>
      <w:r>
        <w:rPr>
          <w:sz w:val="28"/>
          <w:szCs w:val="28"/>
        </w:rPr>
        <w:t>мер долгового обязательства в  муниципальной д</w:t>
      </w:r>
      <w:r w:rsidRPr="00BE29B3">
        <w:rPr>
          <w:sz w:val="28"/>
          <w:szCs w:val="28"/>
        </w:rPr>
        <w:t>олговой книге.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lastRenderedPageBreak/>
        <w:t xml:space="preserve">Регистрационные записи осуществляются в хронологическом порядке нарастающим итогом. 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="005E0D07" w:rsidRPr="00BE29B3">
        <w:rPr>
          <w:sz w:val="28"/>
          <w:szCs w:val="28"/>
        </w:rPr>
        <w:t>.Учет долговых обязательств ведется на основании оригиналов или заверенных копий документов в зависимости от формы долговых обязательств: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="005E0D07" w:rsidRPr="00BE29B3">
        <w:rPr>
          <w:sz w:val="28"/>
          <w:szCs w:val="28"/>
        </w:rPr>
        <w:t>.1.По кредитным соглашениям и договорам, заключенным от имени муниципального образования «город Саянск»  о получении кредитов от кредитных организаций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>-муниципального контракта о заключении кредитного договора;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-кредитного договора, изменений и дополнений к нему;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-платежных документов по поступлению денежных средств в местный бюджет  и исполнению обязательств по кредиту.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E0D07" w:rsidRPr="00BE29B3">
        <w:rPr>
          <w:sz w:val="28"/>
          <w:szCs w:val="28"/>
        </w:rPr>
        <w:t>.2.По договорам и соглашениям о получении муниципальным образованием «город Саянск» бюджетных кредитов от бюджетов других уровней бюджетной системы Российской Федерации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-распоряжения губернатора Иркутской области о выделении из областного бюджета  бюджетных кредитов бюджету  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 xml:space="preserve">-договора или соглашения с </w:t>
      </w:r>
      <w:r w:rsidR="008450C0">
        <w:rPr>
          <w:sz w:val="28"/>
          <w:szCs w:val="28"/>
        </w:rPr>
        <w:t>исполнительным органом государственной власти Иркутской области, осуществляющим управление областными финансами</w:t>
      </w:r>
      <w:r w:rsidRPr="00BE29B3">
        <w:rPr>
          <w:sz w:val="28"/>
          <w:szCs w:val="28"/>
        </w:rPr>
        <w:t>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>-платежных документов по исполнению обязательств по бюджетному кредиту.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E0D07" w:rsidRPr="00BE29B3">
        <w:rPr>
          <w:sz w:val="28"/>
          <w:szCs w:val="28"/>
        </w:rPr>
        <w:t>.3.По договорам о предоставлении муниципальных гарантий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-договора о предоставлении муниципальных гарантий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-прочих документов, сопровождающих предоставление муниципальных гарантий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-документов по исполнению обязательств, обес</w:t>
      </w:r>
      <w:r>
        <w:rPr>
          <w:sz w:val="28"/>
          <w:szCs w:val="28"/>
        </w:rPr>
        <w:t>печенных</w:t>
      </w:r>
      <w:r w:rsidRPr="00BE29B3">
        <w:rPr>
          <w:sz w:val="28"/>
          <w:szCs w:val="28"/>
        </w:rPr>
        <w:t xml:space="preserve"> муниципальной гарантией муниципального образования «город Саянск».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2.6</w:t>
      </w:r>
      <w:r w:rsidR="005E0D07" w:rsidRPr="00BE29B3">
        <w:rPr>
          <w:sz w:val="28"/>
          <w:szCs w:val="28"/>
        </w:rPr>
        <w:t>.4.По займам, осуществляемым путем выпуска ценных бумаг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-документов, сопровождающих  решение  муниципального образования «город Саянск» о выпуске ценных бумаг;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-платежных документов по исполнению обязательств по ценным бумагам муниципального образования «город Саянск».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E0D07" w:rsidRPr="00BE29B3">
        <w:rPr>
          <w:sz w:val="28"/>
          <w:szCs w:val="28"/>
        </w:rPr>
        <w:t xml:space="preserve">.Информация о долговых обязательствах вносится </w:t>
      </w:r>
      <w:r w:rsidR="001E08BC">
        <w:rPr>
          <w:sz w:val="28"/>
          <w:szCs w:val="28"/>
        </w:rPr>
        <w:t xml:space="preserve">в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>олговую книгу в срок, не превышающий пяти рабочих дней с</w:t>
      </w:r>
      <w:r w:rsidR="0056186D">
        <w:rPr>
          <w:sz w:val="28"/>
          <w:szCs w:val="28"/>
        </w:rPr>
        <w:t xml:space="preserve">о дня </w:t>
      </w:r>
      <w:r w:rsidR="005E0D07" w:rsidRPr="00BE29B3">
        <w:rPr>
          <w:sz w:val="28"/>
          <w:szCs w:val="28"/>
        </w:rPr>
        <w:t xml:space="preserve"> возникновения соответствующего долгового обязательства.</w:t>
      </w:r>
    </w:p>
    <w:p w:rsidR="005E0D07" w:rsidRPr="00BE29B3" w:rsidRDefault="005E0D07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</w:t>
      </w:r>
      <w:r w:rsidR="00FA62AC">
        <w:rPr>
          <w:sz w:val="28"/>
          <w:szCs w:val="28"/>
        </w:rPr>
        <w:t>2.8</w:t>
      </w:r>
      <w:r>
        <w:rPr>
          <w:sz w:val="28"/>
          <w:szCs w:val="28"/>
        </w:rPr>
        <w:t>.П</w:t>
      </w:r>
      <w:r w:rsidR="009D4A8E">
        <w:rPr>
          <w:sz w:val="28"/>
          <w:szCs w:val="28"/>
        </w:rPr>
        <w:t>ри заключении договора (соглашения) о реструктуризации долгового обязательства в графе «П</w:t>
      </w:r>
      <w:r w:rsidR="009D4A8E" w:rsidRPr="00FA62AC">
        <w:rPr>
          <w:sz w:val="28"/>
          <w:szCs w:val="28"/>
        </w:rPr>
        <w:t>лановая и фактическая дата погашения долгового обязательства (отметка о реструктуризации</w:t>
      </w:r>
      <w:r w:rsidR="009D4A8E">
        <w:rPr>
          <w:sz w:val="28"/>
          <w:szCs w:val="28"/>
        </w:rPr>
        <w:t>)» осуществляется запись</w:t>
      </w:r>
      <w:r w:rsidR="00C81245">
        <w:rPr>
          <w:sz w:val="28"/>
          <w:szCs w:val="28"/>
        </w:rPr>
        <w:t xml:space="preserve"> по первоначальному долговому обязательству</w:t>
      </w:r>
      <w:r w:rsidR="009D4A8E">
        <w:rPr>
          <w:sz w:val="28"/>
          <w:szCs w:val="28"/>
        </w:rPr>
        <w:t xml:space="preserve"> «реструктуризировано» с указанием даты проведения реструктуризации.</w:t>
      </w:r>
      <w:r w:rsidR="009D4A8E" w:rsidRPr="00FA62AC">
        <w:rPr>
          <w:sz w:val="28"/>
          <w:szCs w:val="28"/>
        </w:rPr>
        <w:t xml:space="preserve"> </w:t>
      </w:r>
    </w:p>
    <w:p w:rsidR="005E0D07" w:rsidRDefault="00FA62AC" w:rsidP="00A2424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31C" w:rsidRPr="00BE29B3" w:rsidRDefault="0041031C" w:rsidP="00A24243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Исключение долговых обязательств</w:t>
      </w:r>
      <w:r w:rsidR="00A24243">
        <w:rPr>
          <w:b/>
          <w:sz w:val="28"/>
          <w:szCs w:val="28"/>
        </w:rPr>
        <w:t xml:space="preserve"> </w:t>
      </w:r>
      <w:r w:rsidR="001E08BC">
        <w:rPr>
          <w:b/>
          <w:sz w:val="28"/>
          <w:szCs w:val="28"/>
        </w:rPr>
        <w:t xml:space="preserve">из </w:t>
      </w:r>
      <w:r>
        <w:rPr>
          <w:b/>
          <w:sz w:val="28"/>
          <w:szCs w:val="28"/>
        </w:rPr>
        <w:t xml:space="preserve"> долговой книги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lastRenderedPageBreak/>
        <w:t>3.1.Исключе</w:t>
      </w:r>
      <w:r>
        <w:rPr>
          <w:sz w:val="28"/>
          <w:szCs w:val="28"/>
        </w:rPr>
        <w:t>ние долговог</w:t>
      </w:r>
      <w:r w:rsidR="001E08BC">
        <w:rPr>
          <w:sz w:val="28"/>
          <w:szCs w:val="28"/>
        </w:rPr>
        <w:t xml:space="preserve">о обязательства из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>олговой книги производится в случаях прекращения обязательства по основаниям, установленным действующим законодательством Российской Федерации и договором, на основании которого оно возникло.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3.2.На основан</w:t>
      </w:r>
      <w:r>
        <w:rPr>
          <w:sz w:val="28"/>
          <w:szCs w:val="28"/>
        </w:rPr>
        <w:t>ии представл</w:t>
      </w:r>
      <w:r w:rsidR="001E08BC">
        <w:rPr>
          <w:sz w:val="28"/>
          <w:szCs w:val="28"/>
        </w:rPr>
        <w:t xml:space="preserve">енных документов в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>олговую книгу вносится запись о прекращении долгового обязательства с указанием основания прекращения и документов, подтверждающих прекращение долгового обязательства.</w:t>
      </w:r>
    </w:p>
    <w:p w:rsidR="005E0D07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3.3.Прекратившиеся в течение текущего финансового года долговые обязательства </w:t>
      </w:r>
      <w:r w:rsidR="001E08BC">
        <w:rPr>
          <w:sz w:val="28"/>
          <w:szCs w:val="28"/>
        </w:rPr>
        <w:t xml:space="preserve">исключаются из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>олговой книги при завершении финансового года.</w:t>
      </w:r>
    </w:p>
    <w:p w:rsidR="00C45CD8" w:rsidRDefault="00C45CD8" w:rsidP="00A24243">
      <w:pPr>
        <w:pStyle w:val="a7"/>
        <w:spacing w:after="0"/>
        <w:ind w:firstLine="720"/>
        <w:jc w:val="both"/>
        <w:rPr>
          <w:sz w:val="28"/>
          <w:szCs w:val="28"/>
        </w:rPr>
      </w:pPr>
    </w:p>
    <w:p w:rsidR="00C45CD8" w:rsidRDefault="00C45CD8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E29B3">
        <w:rPr>
          <w:b/>
          <w:sz w:val="28"/>
          <w:szCs w:val="28"/>
        </w:rPr>
        <w:t>.</w:t>
      </w:r>
      <w:r w:rsidR="001E08BC">
        <w:rPr>
          <w:b/>
          <w:sz w:val="28"/>
          <w:szCs w:val="28"/>
        </w:rPr>
        <w:t xml:space="preserve">Порядок хранения </w:t>
      </w:r>
      <w:r>
        <w:rPr>
          <w:b/>
          <w:sz w:val="28"/>
          <w:szCs w:val="28"/>
        </w:rPr>
        <w:t xml:space="preserve"> долговой книги</w:t>
      </w:r>
    </w:p>
    <w:p w:rsidR="00C45CD8" w:rsidRPr="00BE29B3" w:rsidRDefault="00C45CD8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4.1.</w:t>
      </w:r>
      <w:r w:rsidR="001E08BC">
        <w:rPr>
          <w:sz w:val="28"/>
          <w:szCs w:val="28"/>
        </w:rPr>
        <w:t>Д</w:t>
      </w:r>
      <w:r>
        <w:rPr>
          <w:sz w:val="28"/>
          <w:szCs w:val="28"/>
        </w:rPr>
        <w:t xml:space="preserve">олговая книга по состоянию на 1 января года, </w:t>
      </w:r>
      <w:r w:rsidR="0058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за отчетным печатается на бумажном носителе, подписывается начальником Управления по финансам и налогам, </w:t>
      </w:r>
      <w:r w:rsidRPr="00BE29B3">
        <w:rPr>
          <w:sz w:val="28"/>
          <w:szCs w:val="28"/>
        </w:rPr>
        <w:t>пронумеровы</w:t>
      </w:r>
      <w:r>
        <w:rPr>
          <w:sz w:val="28"/>
          <w:szCs w:val="28"/>
        </w:rPr>
        <w:t xml:space="preserve">вается, прошивается, заверяется </w:t>
      </w:r>
      <w:r w:rsidRPr="00BE29B3">
        <w:rPr>
          <w:sz w:val="28"/>
          <w:szCs w:val="28"/>
        </w:rPr>
        <w:t xml:space="preserve"> печатью Управления по финансам и налогам и хранится в одном экземпляре в Управлении по финансам и налогам.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</w:p>
    <w:p w:rsidR="005E0D07" w:rsidRPr="00BE29B3" w:rsidRDefault="0056186D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E0D07" w:rsidRPr="00BE29B3">
        <w:rPr>
          <w:b/>
          <w:sz w:val="28"/>
          <w:szCs w:val="28"/>
        </w:rPr>
        <w:t>.</w:t>
      </w:r>
      <w:r w:rsidR="005E0D07">
        <w:rPr>
          <w:b/>
          <w:sz w:val="28"/>
          <w:szCs w:val="28"/>
        </w:rPr>
        <w:t xml:space="preserve"> Предоставление информации и отчетности о состоянии и движении муниципального долга</w:t>
      </w:r>
    </w:p>
    <w:p w:rsidR="005E0D07" w:rsidRPr="00BE29B3" w:rsidRDefault="0056186D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D07" w:rsidRPr="00BE29B3">
        <w:rPr>
          <w:sz w:val="28"/>
          <w:szCs w:val="28"/>
        </w:rPr>
        <w:t>.1.</w:t>
      </w:r>
      <w:r w:rsidR="00955162">
        <w:rPr>
          <w:sz w:val="28"/>
          <w:szCs w:val="28"/>
        </w:rPr>
        <w:t xml:space="preserve">Информация о долговых обязательствах муниципального образования </w:t>
      </w:r>
      <w:r w:rsidR="00955162" w:rsidRPr="00AF10EB">
        <w:rPr>
          <w:sz w:val="28"/>
          <w:szCs w:val="28"/>
        </w:rPr>
        <w:t xml:space="preserve"> «город Саянск» </w:t>
      </w:r>
      <w:r w:rsidR="00955162">
        <w:rPr>
          <w:sz w:val="28"/>
          <w:szCs w:val="28"/>
        </w:rPr>
        <w:t>представляется Управлением по финансам и налогам в исполнительный орган государственной власти Иркутской области, осуществляющий управление областными финансами ежемесячно не позднее 6 числа месяца, следующего за отчетным в электронном виде совместно с информацией о собственных долговых обязательс</w:t>
      </w:r>
      <w:r w:rsidR="001E08BC">
        <w:rPr>
          <w:sz w:val="28"/>
          <w:szCs w:val="28"/>
        </w:rPr>
        <w:t xml:space="preserve">твах, отраженных в </w:t>
      </w:r>
      <w:r w:rsidR="00955162">
        <w:rPr>
          <w:sz w:val="28"/>
          <w:szCs w:val="28"/>
        </w:rPr>
        <w:t xml:space="preserve"> долговой книге, в автоматизированной системе, предназначенной для формирования, проверки, свода отчетности по исполнению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E0D07" w:rsidRPr="00BE29B3" w:rsidRDefault="003C1674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5.2</w:t>
      </w:r>
      <w:r w:rsidR="005E0D07" w:rsidRPr="00BE29B3">
        <w:rPr>
          <w:sz w:val="28"/>
          <w:szCs w:val="28"/>
        </w:rPr>
        <w:t xml:space="preserve">.Начальник Управления по финансам и налогам несет ответственность за организацию ведения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 xml:space="preserve">олговой книги,  за своевременность и правильность составления и представления в </w:t>
      </w:r>
      <w:r w:rsidR="003618A6">
        <w:rPr>
          <w:sz w:val="28"/>
          <w:szCs w:val="28"/>
        </w:rPr>
        <w:t>исполнительный орган государственной власти Иркутской области, осуществляющий управление областными финансами</w:t>
      </w:r>
      <w:r w:rsidR="003618A6" w:rsidRPr="00BE29B3">
        <w:rPr>
          <w:sz w:val="28"/>
          <w:szCs w:val="28"/>
        </w:rPr>
        <w:t xml:space="preserve"> </w:t>
      </w:r>
      <w:r w:rsidR="005E0D07" w:rsidRPr="00BE29B3">
        <w:rPr>
          <w:sz w:val="28"/>
          <w:szCs w:val="28"/>
        </w:rPr>
        <w:t>информации о долговых обязательствах   муниципального образования «город Саянск».</w:t>
      </w:r>
    </w:p>
    <w:p w:rsidR="009D4A8E" w:rsidRPr="004F58B4" w:rsidRDefault="009D4A8E" w:rsidP="00A24243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1B7C">
        <w:rPr>
          <w:sz w:val="28"/>
          <w:szCs w:val="28"/>
        </w:rPr>
        <w:t>5.3.Управление по финансам и налогам ежемесячно размещает</w:t>
      </w:r>
      <w:r w:rsidR="001E08BC">
        <w:rPr>
          <w:color w:val="000000"/>
          <w:sz w:val="28"/>
          <w:szCs w:val="28"/>
        </w:rPr>
        <w:t xml:space="preserve"> </w:t>
      </w:r>
      <w:r w:rsidRPr="00001B7C">
        <w:rPr>
          <w:color w:val="000000"/>
          <w:sz w:val="28"/>
          <w:szCs w:val="28"/>
        </w:rPr>
        <w:t xml:space="preserve"> долговую книгу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«Финансы».</w:t>
      </w:r>
    </w:p>
    <w:p w:rsidR="00A24243" w:rsidRDefault="00A24243" w:rsidP="00CA7364">
      <w:pPr>
        <w:pStyle w:val="a7"/>
        <w:jc w:val="both"/>
        <w:rPr>
          <w:sz w:val="28"/>
          <w:szCs w:val="28"/>
        </w:rPr>
      </w:pPr>
    </w:p>
    <w:p w:rsidR="00AF1A55" w:rsidRDefault="00AF1A55" w:rsidP="00AF1A55">
      <w:pPr>
        <w:pStyle w:val="2"/>
        <w:ind w:right="0"/>
        <w:rPr>
          <w:szCs w:val="28"/>
          <w:lang w:val="ru-RU"/>
        </w:rPr>
      </w:pPr>
      <w:r>
        <w:rPr>
          <w:szCs w:val="28"/>
          <w:lang w:val="ru-RU"/>
        </w:rPr>
        <w:t>М</w:t>
      </w:r>
      <w:r w:rsidRPr="00AF10EB">
        <w:rPr>
          <w:szCs w:val="28"/>
          <w:lang w:val="ru-RU"/>
        </w:rPr>
        <w:t>эр городского округа</w:t>
      </w:r>
      <w:r>
        <w:rPr>
          <w:szCs w:val="28"/>
          <w:lang w:val="ru-RU"/>
        </w:rPr>
        <w:t xml:space="preserve"> </w:t>
      </w:r>
      <w:r w:rsidRPr="00AF10EB">
        <w:rPr>
          <w:szCs w:val="28"/>
          <w:lang w:val="ru-RU"/>
        </w:rPr>
        <w:t>муниципального</w:t>
      </w:r>
    </w:p>
    <w:p w:rsidR="007A3416" w:rsidRDefault="00AF1A55" w:rsidP="00C62B7B">
      <w:pPr>
        <w:pStyle w:val="2"/>
        <w:ind w:right="0"/>
        <w:rPr>
          <w:szCs w:val="28"/>
          <w:lang w:val="ru-RU"/>
        </w:rPr>
      </w:pPr>
      <w:r w:rsidRPr="00AF10EB">
        <w:rPr>
          <w:szCs w:val="28"/>
          <w:lang w:val="ru-RU"/>
        </w:rPr>
        <w:t xml:space="preserve"> образования «город Саянск»</w:t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        О.В.Боровский</w:t>
      </w:r>
    </w:p>
    <w:p w:rsidR="00C62B7B" w:rsidRDefault="00C62B7B" w:rsidP="00C62B7B"/>
    <w:p w:rsidR="00C62B7B" w:rsidRDefault="00C62B7B" w:rsidP="00C62B7B">
      <w:pPr>
        <w:sectPr w:rsidR="00C62B7B" w:rsidSect="00C62B7B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9A33A0" w:rsidRDefault="00E11927" w:rsidP="005202C5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-3175</wp:posOffset>
                </wp:positionV>
                <wp:extent cx="2811780" cy="791210"/>
                <wp:effectExtent l="3175" t="0" r="4445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FE3" w:rsidRPr="00B87E87" w:rsidRDefault="00615FE3" w:rsidP="00615FE3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Приложение № 1</w:t>
                            </w:r>
                          </w:p>
                          <w:p w:rsidR="00615FE3" w:rsidRPr="00B87E87" w:rsidRDefault="00615FE3" w:rsidP="00615FE3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к  Положению о порядке ведения</w:t>
                            </w:r>
                          </w:p>
                          <w:p w:rsidR="00615FE3" w:rsidRPr="00B87E87" w:rsidRDefault="00615FE3" w:rsidP="00615FE3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муниципальной долговой книги </w:t>
                            </w:r>
                          </w:p>
                          <w:p w:rsidR="00615FE3" w:rsidRDefault="00615FE3" w:rsidP="00615FE3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муниципального образования «город Саянск»</w:t>
                            </w:r>
                          </w:p>
                          <w:p w:rsidR="00615FE3" w:rsidRPr="00B87E87" w:rsidRDefault="00615FE3" w:rsidP="00615FE3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15FE3" w:rsidRDefault="00615FE3" w:rsidP="00615FE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71pt;margin-top:-.25pt;width:221.4pt;height: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" filled="f" stroked="f">
                <v:textbox>
                  <w:txbxContent>
                    <w:p w:rsidR="00615FE3" w:rsidRPr="00B87E87" w:rsidRDefault="00615FE3" w:rsidP="00615FE3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Приложение № 1</w:t>
                      </w:r>
                    </w:p>
                    <w:p w:rsidR="00615FE3" w:rsidRPr="00B87E87" w:rsidRDefault="00615FE3" w:rsidP="00615FE3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к  Положению о порядке ведения</w:t>
                      </w:r>
                    </w:p>
                    <w:p w:rsidR="00615FE3" w:rsidRPr="00B87E87" w:rsidRDefault="00615FE3" w:rsidP="00615FE3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 xml:space="preserve">муниципальной долговой книги </w:t>
                      </w:r>
                    </w:p>
                    <w:p w:rsidR="00615FE3" w:rsidRDefault="00615FE3" w:rsidP="00615FE3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муниципального образования «город Саянск»</w:t>
                      </w:r>
                    </w:p>
                    <w:p w:rsidR="00615FE3" w:rsidRPr="00B87E87" w:rsidRDefault="00615FE3" w:rsidP="00615FE3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15FE3" w:rsidRDefault="00615FE3" w:rsidP="00615FE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202C5" w:rsidRDefault="005202C5" w:rsidP="005202C5">
      <w:pPr>
        <w:jc w:val="center"/>
        <w:rPr>
          <w:color w:val="000000"/>
        </w:rPr>
      </w:pPr>
      <w:bookmarkStart w:id="0" w:name="Par39"/>
      <w:bookmarkEnd w:id="0"/>
    </w:p>
    <w:p w:rsidR="00615FE3" w:rsidRDefault="00615FE3" w:rsidP="00615FE3">
      <w:pPr>
        <w:jc w:val="center"/>
        <w:rPr>
          <w:color w:val="000000"/>
          <w:sz w:val="20"/>
          <w:szCs w:val="20"/>
        </w:rPr>
      </w:pPr>
    </w:p>
    <w:p w:rsidR="00615FE3" w:rsidRDefault="00615FE3" w:rsidP="00615FE3">
      <w:pPr>
        <w:jc w:val="center"/>
        <w:rPr>
          <w:color w:val="000000"/>
          <w:sz w:val="20"/>
          <w:szCs w:val="20"/>
        </w:rPr>
      </w:pPr>
    </w:p>
    <w:p w:rsidR="00615FE3" w:rsidRDefault="00615FE3" w:rsidP="00615FE3">
      <w:pPr>
        <w:jc w:val="center"/>
        <w:rPr>
          <w:color w:val="000000"/>
          <w:sz w:val="20"/>
          <w:szCs w:val="20"/>
        </w:rPr>
      </w:pPr>
    </w:p>
    <w:p w:rsidR="00615FE3" w:rsidRDefault="00615FE3" w:rsidP="00615FE3">
      <w:pPr>
        <w:jc w:val="center"/>
        <w:rPr>
          <w:color w:val="000000"/>
          <w:sz w:val="20"/>
          <w:szCs w:val="20"/>
        </w:rPr>
      </w:pPr>
      <w:bookmarkStart w:id="1" w:name="_GoBack"/>
      <w:bookmarkEnd w:id="1"/>
    </w:p>
    <w:p w:rsidR="00615FE3" w:rsidRPr="00615FE3" w:rsidRDefault="00615FE3" w:rsidP="00615FE3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 xml:space="preserve">Муниципальная долговая книга муниципального образования  </w:t>
      </w:r>
    </w:p>
    <w:p w:rsidR="00615FE3" w:rsidRPr="00615FE3" w:rsidRDefault="00615FE3" w:rsidP="00615FE3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>«город Саянск»</w:t>
      </w:r>
    </w:p>
    <w:p w:rsidR="00615FE3" w:rsidRPr="00615FE3" w:rsidRDefault="00615FE3" w:rsidP="00615FE3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 xml:space="preserve">по состоянию на </w:t>
      </w:r>
      <w:r w:rsidRPr="00615FE3">
        <w:rPr>
          <w:color w:val="000000"/>
          <w:sz w:val="20"/>
          <w:szCs w:val="20"/>
        </w:rPr>
        <w:tab/>
        <w:t>(отчетную дату)</w:t>
      </w:r>
    </w:p>
    <w:p w:rsidR="005202C5" w:rsidRDefault="005202C5" w:rsidP="005202C5">
      <w:pPr>
        <w:jc w:val="center"/>
        <w:rPr>
          <w:color w:val="000000"/>
        </w:rPr>
      </w:pPr>
    </w:p>
    <w:p w:rsidR="005202C5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Реквизиты решения Думы городского округа муниципального образования «город Саянск» </w:t>
      </w:r>
    </w:p>
    <w:p w:rsidR="005202C5" w:rsidRPr="00B87E87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о местном бюджете на текущий финансовый год и плановый период:</w:t>
      </w:r>
    </w:p>
    <w:p w:rsidR="005202C5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Верхний предел муниципального долга по состоянию на 1 января года, следующего</w:t>
      </w:r>
      <w:r>
        <w:rPr>
          <w:color w:val="000000"/>
          <w:sz w:val="20"/>
          <w:szCs w:val="20"/>
        </w:rPr>
        <w:t xml:space="preserve"> за отчетным</w:t>
      </w:r>
    </w:p>
    <w:p w:rsidR="005202C5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Верхний предел долга по  муниципальным гарантиям по состоянию на 1 января года, </w:t>
      </w:r>
    </w:p>
    <w:p w:rsidR="005202C5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следующего за отчетным Предельный объем расходов на обслуживание </w:t>
      </w:r>
    </w:p>
    <w:p w:rsidR="005202C5" w:rsidRPr="00B87E87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муниципального долга по состоянию на _______ (отчетную дату)</w:t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</w:p>
    <w:p w:rsidR="005202C5" w:rsidRDefault="005202C5" w:rsidP="009A33A0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Объем муниципального долга по состоянию на ________ (отчетную дату)</w:t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</w:p>
    <w:p w:rsidR="005202C5" w:rsidRDefault="005202C5" w:rsidP="00C62B7B"/>
    <w:p w:rsidR="005202C5" w:rsidRDefault="005202C5" w:rsidP="00C62B7B"/>
    <w:p w:rsidR="005202C5" w:rsidRPr="00C62B7B" w:rsidRDefault="009A33A0" w:rsidP="00C62B7B">
      <w:r>
        <w:object w:dxaOrig="15990" w:dyaOrig="2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9.8pt;height:142.8pt" o:ole="">
            <v:imagedata r:id="rId12" o:title=""/>
          </v:shape>
          <o:OLEObject Type="Embed" ProgID="Excel.Sheet.12" ShapeID="_x0000_i1025" DrawAspect="Content" ObjectID="_1631105029" r:id="rId13"/>
        </w:object>
      </w:r>
    </w:p>
    <w:sectPr w:rsidR="005202C5" w:rsidRPr="00C62B7B" w:rsidSect="009A33A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A0C"/>
    <w:multiLevelType w:val="multilevel"/>
    <w:tmpl w:val="1A3CEFF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6E259D8"/>
    <w:multiLevelType w:val="multilevel"/>
    <w:tmpl w:val="EFA06C2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5D82459"/>
    <w:multiLevelType w:val="multilevel"/>
    <w:tmpl w:val="D32A70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4"/>
    <w:rsid w:val="00001B7C"/>
    <w:rsid w:val="00001DE5"/>
    <w:rsid w:val="00002B3F"/>
    <w:rsid w:val="000156C6"/>
    <w:rsid w:val="00015BDC"/>
    <w:rsid w:val="0003351A"/>
    <w:rsid w:val="000457BE"/>
    <w:rsid w:val="00053BDF"/>
    <w:rsid w:val="000565C1"/>
    <w:rsid w:val="000863A0"/>
    <w:rsid w:val="00095D5C"/>
    <w:rsid w:val="000C4E38"/>
    <w:rsid w:val="000D23A5"/>
    <w:rsid w:val="000E0404"/>
    <w:rsid w:val="000E0C9A"/>
    <w:rsid w:val="000E4DA0"/>
    <w:rsid w:val="000F5122"/>
    <w:rsid w:val="00113A97"/>
    <w:rsid w:val="00133E7B"/>
    <w:rsid w:val="0019393A"/>
    <w:rsid w:val="001B2069"/>
    <w:rsid w:val="001C5D6A"/>
    <w:rsid w:val="001C64C7"/>
    <w:rsid w:val="001E08BC"/>
    <w:rsid w:val="001E7D3D"/>
    <w:rsid w:val="001F36DA"/>
    <w:rsid w:val="002014F5"/>
    <w:rsid w:val="0020483E"/>
    <w:rsid w:val="00204CF4"/>
    <w:rsid w:val="00231F4D"/>
    <w:rsid w:val="00237D76"/>
    <w:rsid w:val="00242E27"/>
    <w:rsid w:val="00262CEB"/>
    <w:rsid w:val="00266421"/>
    <w:rsid w:val="00273049"/>
    <w:rsid w:val="00293771"/>
    <w:rsid w:val="00294238"/>
    <w:rsid w:val="002A13E0"/>
    <w:rsid w:val="002A470A"/>
    <w:rsid w:val="002A4CF0"/>
    <w:rsid w:val="002B49C7"/>
    <w:rsid w:val="00301BF8"/>
    <w:rsid w:val="00316C11"/>
    <w:rsid w:val="00320621"/>
    <w:rsid w:val="003618A6"/>
    <w:rsid w:val="003646E1"/>
    <w:rsid w:val="00367AFD"/>
    <w:rsid w:val="0037224B"/>
    <w:rsid w:val="00377C7D"/>
    <w:rsid w:val="00380D19"/>
    <w:rsid w:val="0038516D"/>
    <w:rsid w:val="003A249C"/>
    <w:rsid w:val="003A536F"/>
    <w:rsid w:val="003A7A72"/>
    <w:rsid w:val="003B68E8"/>
    <w:rsid w:val="003C1674"/>
    <w:rsid w:val="003D24D0"/>
    <w:rsid w:val="0041031C"/>
    <w:rsid w:val="00426E95"/>
    <w:rsid w:val="00444AD4"/>
    <w:rsid w:val="004557E4"/>
    <w:rsid w:val="004612B5"/>
    <w:rsid w:val="0048163B"/>
    <w:rsid w:val="0049228F"/>
    <w:rsid w:val="004B57ED"/>
    <w:rsid w:val="004C20D0"/>
    <w:rsid w:val="005052AF"/>
    <w:rsid w:val="005202C5"/>
    <w:rsid w:val="0056186D"/>
    <w:rsid w:val="0056592B"/>
    <w:rsid w:val="0057708D"/>
    <w:rsid w:val="00587057"/>
    <w:rsid w:val="00593966"/>
    <w:rsid w:val="005E0D07"/>
    <w:rsid w:val="005E1858"/>
    <w:rsid w:val="005F3E8B"/>
    <w:rsid w:val="00615FE3"/>
    <w:rsid w:val="00625399"/>
    <w:rsid w:val="006374C6"/>
    <w:rsid w:val="006411D5"/>
    <w:rsid w:val="0064735B"/>
    <w:rsid w:val="00657D4C"/>
    <w:rsid w:val="00677DF8"/>
    <w:rsid w:val="0069452C"/>
    <w:rsid w:val="006A35C0"/>
    <w:rsid w:val="006A6327"/>
    <w:rsid w:val="006A6A7B"/>
    <w:rsid w:val="006C0041"/>
    <w:rsid w:val="006C198B"/>
    <w:rsid w:val="006E163F"/>
    <w:rsid w:val="006E2B50"/>
    <w:rsid w:val="006F25C1"/>
    <w:rsid w:val="00701277"/>
    <w:rsid w:val="007375C3"/>
    <w:rsid w:val="00754370"/>
    <w:rsid w:val="00781183"/>
    <w:rsid w:val="00784CC2"/>
    <w:rsid w:val="007A3416"/>
    <w:rsid w:val="00813DA1"/>
    <w:rsid w:val="00843482"/>
    <w:rsid w:val="008450C0"/>
    <w:rsid w:val="00867B6C"/>
    <w:rsid w:val="008A3B9D"/>
    <w:rsid w:val="008A6A4D"/>
    <w:rsid w:val="008A76EE"/>
    <w:rsid w:val="008D5C28"/>
    <w:rsid w:val="008F2C83"/>
    <w:rsid w:val="009431C9"/>
    <w:rsid w:val="009446DC"/>
    <w:rsid w:val="00944C56"/>
    <w:rsid w:val="00945E2F"/>
    <w:rsid w:val="00955162"/>
    <w:rsid w:val="00966176"/>
    <w:rsid w:val="00977DB7"/>
    <w:rsid w:val="00987A6A"/>
    <w:rsid w:val="0099037B"/>
    <w:rsid w:val="00995A5C"/>
    <w:rsid w:val="009A1E44"/>
    <w:rsid w:val="009A33A0"/>
    <w:rsid w:val="009C174F"/>
    <w:rsid w:val="009D4A8E"/>
    <w:rsid w:val="009F0779"/>
    <w:rsid w:val="009F1944"/>
    <w:rsid w:val="00A04ADC"/>
    <w:rsid w:val="00A071B4"/>
    <w:rsid w:val="00A105C7"/>
    <w:rsid w:val="00A10FF4"/>
    <w:rsid w:val="00A12199"/>
    <w:rsid w:val="00A161AD"/>
    <w:rsid w:val="00A24243"/>
    <w:rsid w:val="00A24A71"/>
    <w:rsid w:val="00A24CDE"/>
    <w:rsid w:val="00A25926"/>
    <w:rsid w:val="00A37CD9"/>
    <w:rsid w:val="00A42ED1"/>
    <w:rsid w:val="00A51FD6"/>
    <w:rsid w:val="00A76E4D"/>
    <w:rsid w:val="00A87C05"/>
    <w:rsid w:val="00AA16C9"/>
    <w:rsid w:val="00AA530F"/>
    <w:rsid w:val="00AB00B1"/>
    <w:rsid w:val="00AC466B"/>
    <w:rsid w:val="00AD3960"/>
    <w:rsid w:val="00AD4A59"/>
    <w:rsid w:val="00AD7DB3"/>
    <w:rsid w:val="00AF10EB"/>
    <w:rsid w:val="00AF1A55"/>
    <w:rsid w:val="00B10E47"/>
    <w:rsid w:val="00B12B69"/>
    <w:rsid w:val="00B20289"/>
    <w:rsid w:val="00B430AA"/>
    <w:rsid w:val="00B85620"/>
    <w:rsid w:val="00BB7D88"/>
    <w:rsid w:val="00BE07EB"/>
    <w:rsid w:val="00BF1191"/>
    <w:rsid w:val="00BF48FE"/>
    <w:rsid w:val="00C05A28"/>
    <w:rsid w:val="00C176CF"/>
    <w:rsid w:val="00C22D75"/>
    <w:rsid w:val="00C260BA"/>
    <w:rsid w:val="00C327A2"/>
    <w:rsid w:val="00C33DD9"/>
    <w:rsid w:val="00C427E5"/>
    <w:rsid w:val="00C45CD8"/>
    <w:rsid w:val="00C56975"/>
    <w:rsid w:val="00C62B7B"/>
    <w:rsid w:val="00C66F73"/>
    <w:rsid w:val="00C75F0C"/>
    <w:rsid w:val="00C81245"/>
    <w:rsid w:val="00C8280A"/>
    <w:rsid w:val="00C84A38"/>
    <w:rsid w:val="00CA7364"/>
    <w:rsid w:val="00CE1EFA"/>
    <w:rsid w:val="00CF2D34"/>
    <w:rsid w:val="00CF554B"/>
    <w:rsid w:val="00D00E27"/>
    <w:rsid w:val="00D13267"/>
    <w:rsid w:val="00D16BB7"/>
    <w:rsid w:val="00D237EC"/>
    <w:rsid w:val="00D36789"/>
    <w:rsid w:val="00D71007"/>
    <w:rsid w:val="00D73466"/>
    <w:rsid w:val="00DB03C8"/>
    <w:rsid w:val="00DB120F"/>
    <w:rsid w:val="00DC2263"/>
    <w:rsid w:val="00DC359E"/>
    <w:rsid w:val="00DF020B"/>
    <w:rsid w:val="00E11927"/>
    <w:rsid w:val="00E14284"/>
    <w:rsid w:val="00E207B2"/>
    <w:rsid w:val="00E319CB"/>
    <w:rsid w:val="00E65E16"/>
    <w:rsid w:val="00E97AC7"/>
    <w:rsid w:val="00EC6B03"/>
    <w:rsid w:val="00F00ADD"/>
    <w:rsid w:val="00F00C49"/>
    <w:rsid w:val="00F12E6D"/>
    <w:rsid w:val="00F56C65"/>
    <w:rsid w:val="00F74BE9"/>
    <w:rsid w:val="00F87EB4"/>
    <w:rsid w:val="00F93CB9"/>
    <w:rsid w:val="00FA62AC"/>
    <w:rsid w:val="00FB0ECE"/>
    <w:rsid w:val="00FB0F08"/>
    <w:rsid w:val="00FB1A8C"/>
    <w:rsid w:val="00FE3473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A0"/>
    <w:rPr>
      <w:sz w:val="24"/>
      <w:szCs w:val="24"/>
    </w:rPr>
  </w:style>
  <w:style w:type="paragraph" w:styleId="1">
    <w:name w:val="heading 1"/>
    <w:basedOn w:val="a"/>
    <w:next w:val="a"/>
    <w:qFormat/>
    <w:rsid w:val="00294238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294238"/>
    <w:pPr>
      <w:keepNext/>
      <w:ind w:right="567"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A16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6A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6A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26642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260BA"/>
    <w:pPr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294238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294238"/>
    <w:pPr>
      <w:ind w:right="-4565" w:firstLine="427"/>
    </w:pPr>
    <w:rPr>
      <w:sz w:val="28"/>
      <w:szCs w:val="20"/>
      <w:lang w:val="en-US"/>
    </w:rPr>
  </w:style>
  <w:style w:type="paragraph" w:customStyle="1" w:styleId="a6">
    <w:name w:val="Знак Знак Знак Знак"/>
    <w:basedOn w:val="a"/>
    <w:rsid w:val="00002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8F2C83"/>
    <w:pPr>
      <w:spacing w:after="120"/>
    </w:pPr>
  </w:style>
  <w:style w:type="paragraph" w:styleId="a8">
    <w:name w:val="Normal (Web)"/>
    <w:basedOn w:val="a"/>
    <w:uiPriority w:val="99"/>
    <w:unhideWhenUsed/>
    <w:rsid w:val="0056592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10FF4"/>
    <w:rPr>
      <w:color w:val="0000FF"/>
      <w:u w:val="single"/>
    </w:rPr>
  </w:style>
  <w:style w:type="character" w:customStyle="1" w:styleId="10">
    <w:name w:val="Основной текст1"/>
    <w:basedOn w:val="a0"/>
    <w:rsid w:val="00CF2D34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A0"/>
    <w:rPr>
      <w:sz w:val="24"/>
      <w:szCs w:val="24"/>
    </w:rPr>
  </w:style>
  <w:style w:type="paragraph" w:styleId="1">
    <w:name w:val="heading 1"/>
    <w:basedOn w:val="a"/>
    <w:next w:val="a"/>
    <w:qFormat/>
    <w:rsid w:val="00294238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294238"/>
    <w:pPr>
      <w:keepNext/>
      <w:ind w:right="567"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A16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6A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6A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26642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260BA"/>
    <w:pPr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294238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294238"/>
    <w:pPr>
      <w:ind w:right="-4565" w:firstLine="427"/>
    </w:pPr>
    <w:rPr>
      <w:sz w:val="28"/>
      <w:szCs w:val="20"/>
      <w:lang w:val="en-US"/>
    </w:rPr>
  </w:style>
  <w:style w:type="paragraph" w:customStyle="1" w:styleId="a6">
    <w:name w:val="Знак Знак Знак Знак"/>
    <w:basedOn w:val="a"/>
    <w:rsid w:val="00002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8F2C83"/>
    <w:pPr>
      <w:spacing w:after="120"/>
    </w:pPr>
  </w:style>
  <w:style w:type="paragraph" w:styleId="a8">
    <w:name w:val="Normal (Web)"/>
    <w:basedOn w:val="a"/>
    <w:uiPriority w:val="99"/>
    <w:unhideWhenUsed/>
    <w:rsid w:val="0056592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10FF4"/>
    <w:rPr>
      <w:color w:val="0000FF"/>
      <w:u w:val="single"/>
    </w:rPr>
  </w:style>
  <w:style w:type="character" w:customStyle="1" w:styleId="10">
    <w:name w:val="Основной текст1"/>
    <w:basedOn w:val="a0"/>
    <w:rsid w:val="00CF2D34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95110AF2D821E175D67A07ACFA7C113D4F47FA6943D4CAF7DB4339CB9F24BX2mCG" TargetMode="External"/><Relationship Id="rId13" Type="http://schemas.openxmlformats.org/officeDocument/2006/relationships/package" Target="embeddings/_____Microsoft_Excel1.xlsx"/><Relationship Id="rId3" Type="http://schemas.openxmlformats.org/officeDocument/2006/relationships/styles" Target="styles.xml"/><Relationship Id="rId7" Type="http://schemas.openxmlformats.org/officeDocument/2006/relationships/hyperlink" Target="consultantplus://offline/ref=36395110AF2D821E175D79AD6CA3FDCD13DCA977A190321BF122EF6ECBB0F81C6B82C9561EA11F5AXCm9G" TargetMode="Externa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37-&#1059;&#1060;&#1080;&#1053;-&#1053;&#1054;&#1056;&#1052;&#1040;&#1058;&#1048;&#1042;&#1053;&#1054;-%20&#1055;&#1056;&#1040;&#1042;&#1054;&#1042;&#1067;&#1045;%20&#1040;&#1050;&#1058;&#1067;%20&#1059;&#1060;&#1080;H\&#1055;&#1086;&#1089;&#1090;&#1072;&#1085;&#1086;&#1074;&#1083;&#1077;&#1085;&#1080;&#1103;\&#1055;&#1077;&#1088;&#1077;&#1095;&#1077;&#1085;&#1100;%20&#1085;&#1072;&#1083;&#1086;&#1075;&#1086;&#1074;&#1099;&#1093;%20&#1088;&#1072;&#1089;&#1093;&#1086;&#1076;&#1086;&#1074;%20(29.08.2019%20&#8470;%20110-37-960-19%20)\_&#26625;&#29696;&#29696;&#28672;&#14848;&#12032;&#12032;&#29440;&#24832;&#30976;&#24832;&#28160;&#29440;&#27392;&#11520;&#28672;&#29184;&#24832;&#30208;&#28416;&#11776;&#29184;&#29952;&#10496;&#11264;&#22016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395110AF2D821E175D67A07ACFA7C113D4F47FA6913C4DAD7DB4339CB9F24B2CCD90145AAC1F5CCFA30BX3m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395110AF2D821E175D67A07ACFA7C113D4F47FA6913C4DAD7DB4339CB9F24B2CCD90145AAC1F5CCFA30FX3m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06BC5-3877-4AAE-8E48-F8018F7F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БЮДЖЕТНЫХ ИНВЕСТИЦИЙ</vt:lpstr>
    </vt:vector>
  </TitlesOfParts>
  <Company>RePack by SPecialiST</Company>
  <LinksUpToDate>false</LinksUpToDate>
  <CharactersWithSpaces>15632</CharactersWithSpaces>
  <SharedDoc>false</SharedDoc>
  <HLinks>
    <vt:vector size="30" baseType="variant">
      <vt:variant>
        <vt:i4>1920279664</vt:i4>
      </vt:variant>
      <vt:variant>
        <vt:i4>12</vt:i4>
      </vt:variant>
      <vt:variant>
        <vt:i4>0</vt:i4>
      </vt:variant>
      <vt:variant>
        <vt:i4>5</vt:i4>
      </vt:variant>
      <vt:variant>
        <vt:lpwstr>\\FIN\Information_Resource_UFiN\37-УФиН-НОРМАТИВНО- ПРАВОВЫЕ АКТЫ УФиH\Постановления\Перечень налоговых расходов (29.08.2019 № 110-37-960-19 )\_栁琀琀瀀㨀⼀⼀猀愀礀愀渀猀欀ⴀ瀀爀愀瘀漀⸀爀甀⤀Ⰰ嘀</vt:lpwstr>
      </vt:variant>
      <vt:variant>
        <vt:lpwstr/>
      </vt:variant>
      <vt:variant>
        <vt:i4>196609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consultantplus://offline/ref=36395110AF2D821E175D67A07ACFA7C113D4F47FA6913C4DAD7DB4339CB9F24B2CCD90145AAC1F5CCFA30BX3m6G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consultantplus://offline/ref=36395110AF2D821E175D67A07ACFA7C113D4F47FA6913C4DAD7DB4339CB9F24B2CCD90145AAC1F5CCFA30FX3m2G</vt:lpwstr>
      </vt:variant>
      <vt:variant>
        <vt:lpwstr/>
      </vt:variant>
      <vt:variant>
        <vt:i4>3670113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consultantplus://offline/ref=36395110AF2D821E175D67A07ACFA7C113D4F47FA6943D4CAF7DB4339CB9F24BX2mCG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consultantplus://offline/ref=36395110AF2D821E175D79AD6CA3FDCD13DCA977A190321BF122EF6ECBB0F81C6B82C9561EA11F5AXCm9G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БЮДЖЕТНЫХ ИНВЕСТИЦИЙ</dc:title>
  <dc:creator>User</dc:creator>
  <cp:lastModifiedBy>Шорохова</cp:lastModifiedBy>
  <cp:revision>3</cp:revision>
  <cp:lastPrinted>2019-09-20T07:06:00Z</cp:lastPrinted>
  <dcterms:created xsi:type="dcterms:W3CDTF">2019-09-27T07:57:00Z</dcterms:created>
  <dcterms:modified xsi:type="dcterms:W3CDTF">2019-09-27T07:57:00Z</dcterms:modified>
</cp:coreProperties>
</file>