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  <w:bookmarkStart w:id="0" w:name="_GoBack"/>
      <w:bookmarkEnd w:id="0"/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933587" w:rsidRPr="00747BE8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</w:rPr>
            </w:pP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>, 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55661A">
        <w:rPr>
          <w:color w:val="000000"/>
          <w:sz w:val="28"/>
          <w:szCs w:val="28"/>
          <w:bdr w:val="none" w:sz="0" w:space="0" w:color="auto" w:frame="1"/>
        </w:rPr>
        <w:t>26.08.2019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№ 1</w:t>
      </w:r>
      <w:r w:rsidR="00497BF4">
        <w:rPr>
          <w:color w:val="000000"/>
          <w:sz w:val="28"/>
          <w:szCs w:val="28"/>
          <w:bdr w:val="none" w:sz="0" w:space="0" w:color="auto" w:frame="1"/>
        </w:rPr>
        <w:t>10-37-942-19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«Об утверждении кратко</w:t>
      </w:r>
      <w:r w:rsidR="00863067">
        <w:rPr>
          <w:color w:val="000000"/>
          <w:sz w:val="28"/>
          <w:szCs w:val="28"/>
          <w:bdr w:val="none" w:sz="0" w:space="0" w:color="auto" w:frame="1"/>
        </w:rPr>
        <w:t>срочного плана реализации в 2020-2022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AA31C3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 w:rsidR="00087E5E">
        <w:rPr>
          <w:sz w:val="28"/>
          <w:szCs w:val="28"/>
        </w:rPr>
        <w:t xml:space="preserve">Договором о передаче функций технического заказчика от 13.01.2020,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Default="00B017A4" w:rsidP="002A6900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933587" w:rsidRDefault="00933587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комиссию по </w:t>
      </w:r>
      <w:r w:rsidRPr="00933587">
        <w:rPr>
          <w:sz w:val="28"/>
          <w:szCs w:val="28"/>
        </w:rPr>
        <w:t>осуществлению  закупок</w:t>
      </w:r>
      <w:r w:rsidR="00DB4B6A"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                               «город Саянск»</w:t>
      </w:r>
      <w:r w:rsidR="00F9636B">
        <w:rPr>
          <w:sz w:val="28"/>
          <w:szCs w:val="28"/>
        </w:rPr>
        <w:t xml:space="preserve"> согласно Приложению №1 к настоящему постановлению.</w:t>
      </w:r>
    </w:p>
    <w:p w:rsidR="00E911C8" w:rsidRDefault="00E911C8" w:rsidP="00E911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1DA8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комиссии по </w:t>
      </w:r>
      <w:r w:rsidRPr="00933587">
        <w:rPr>
          <w:sz w:val="28"/>
          <w:szCs w:val="28"/>
        </w:rPr>
        <w:t>осуществлению  закупок</w:t>
      </w:r>
      <w:r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«город Саянск»</w:t>
      </w:r>
      <w:r>
        <w:rPr>
          <w:sz w:val="28"/>
          <w:szCs w:val="28"/>
        </w:rPr>
        <w:t xml:space="preserve"> согласно Приложению №2 к настоящему постановлению.</w:t>
      </w:r>
    </w:p>
    <w:p w:rsidR="00E911C8" w:rsidRDefault="00E911C8" w:rsidP="00CA0C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0CAB" w:rsidRPr="00CA0CAB" w:rsidRDefault="00E911C8" w:rsidP="00CA0C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A0CAB">
        <w:rPr>
          <w:sz w:val="28"/>
          <w:szCs w:val="28"/>
        </w:rPr>
        <w:t xml:space="preserve">. Признать утратившим силу постановление администрации городского округа </w:t>
      </w:r>
      <w:r w:rsidR="00CA0CAB">
        <w:rPr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C17744">
        <w:rPr>
          <w:color w:val="000000"/>
          <w:sz w:val="28"/>
          <w:szCs w:val="28"/>
          <w:bdr w:val="none" w:sz="0" w:space="0" w:color="auto" w:frame="1"/>
        </w:rPr>
        <w:t>образования «город Саянск» от 14.01.2019 № 110-37-26-19</w:t>
      </w:r>
      <w:r w:rsidR="00CA0CAB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CA0CAB" w:rsidRPr="00CA0CAB">
        <w:rPr>
          <w:sz w:val="28"/>
          <w:szCs w:val="28"/>
        </w:rPr>
        <w:t>О создании комиссии по осуществлению закупок</w:t>
      </w:r>
      <w:r w:rsidR="00CA0CAB">
        <w:rPr>
          <w:sz w:val="28"/>
          <w:szCs w:val="28"/>
        </w:rPr>
        <w:t xml:space="preserve"> в сфере оказания услуг и (или) </w:t>
      </w:r>
      <w:r w:rsidR="00CA0CAB" w:rsidRPr="00CA0CAB">
        <w:rPr>
          <w:sz w:val="28"/>
          <w:szCs w:val="28"/>
        </w:rPr>
        <w:t xml:space="preserve">выполнения работ по капитальному ремонту </w:t>
      </w:r>
      <w:r w:rsidR="00CA0CAB">
        <w:rPr>
          <w:sz w:val="28"/>
          <w:szCs w:val="28"/>
        </w:rPr>
        <w:t xml:space="preserve"> </w:t>
      </w:r>
      <w:r w:rsidR="00CA0CAB" w:rsidRPr="00CA0CAB">
        <w:rPr>
          <w:sz w:val="28"/>
          <w:szCs w:val="28"/>
        </w:rPr>
        <w:t>общего имущества в многоквартирных домах на территории муниципального образования                                «город Саянск»</w:t>
      </w:r>
      <w:r w:rsidR="00CA0CAB">
        <w:rPr>
          <w:sz w:val="28"/>
          <w:szCs w:val="28"/>
        </w:rPr>
        <w:t xml:space="preserve"> </w:t>
      </w:r>
      <w:r w:rsidR="00DF5F6B">
        <w:rPr>
          <w:sz w:val="28"/>
          <w:szCs w:val="28"/>
        </w:rPr>
        <w:t xml:space="preserve">в редакции  от 01.03.2019 № 110-37-245-19, от 24.06.2019 № 110-37-676-19 </w:t>
      </w:r>
      <w:r w:rsidR="00CA0CAB">
        <w:rPr>
          <w:sz w:val="28"/>
          <w:szCs w:val="28"/>
        </w:rPr>
        <w:t>(опубликован</w:t>
      </w:r>
      <w:r w:rsidR="00DF5F6B">
        <w:rPr>
          <w:sz w:val="28"/>
          <w:szCs w:val="28"/>
        </w:rPr>
        <w:t>о в газете «Саянские зори» от 24.01.2019 № 3</w:t>
      </w:r>
      <w:r w:rsidR="00CA0CAB">
        <w:rPr>
          <w:sz w:val="28"/>
          <w:szCs w:val="28"/>
        </w:rPr>
        <w:t>, вкладыш</w:t>
      </w:r>
      <w:r w:rsidR="00DF5F6B">
        <w:rPr>
          <w:sz w:val="28"/>
          <w:szCs w:val="28"/>
        </w:rPr>
        <w:t xml:space="preserve"> «Официальная информация», стр.9), (опубликовано в газете «Саянские зори» от 14.03.2019 № 3, вкладыш «Официальная информация», стр.1), </w:t>
      </w:r>
      <w:r w:rsidR="007D1A9D">
        <w:rPr>
          <w:sz w:val="28"/>
          <w:szCs w:val="28"/>
        </w:rPr>
        <w:t>(опубликовано в газете «Саянские зори» от 27.06.2019 № 25, вкладыш «Официальная информация», стр.9).</w:t>
      </w:r>
      <w:r w:rsidR="00DF5F6B">
        <w:rPr>
          <w:sz w:val="28"/>
          <w:szCs w:val="28"/>
        </w:rPr>
        <w:t xml:space="preserve"> </w:t>
      </w:r>
    </w:p>
    <w:p w:rsidR="0055661A" w:rsidRPr="0055661A" w:rsidRDefault="00CA0CAB" w:rsidP="005566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55661A">
        <w:rPr>
          <w:sz w:val="28"/>
          <w:szCs w:val="28"/>
        </w:rPr>
        <w:t>4</w:t>
      </w:r>
      <w:r w:rsidR="00DB4B6A" w:rsidRPr="0055661A">
        <w:rPr>
          <w:sz w:val="28"/>
          <w:szCs w:val="28"/>
        </w:rPr>
        <w:t xml:space="preserve">. </w:t>
      </w:r>
      <w:r w:rsidR="0055661A" w:rsidRPr="0055661A">
        <w:rPr>
          <w:rFonts w:eastAsiaTheme="minorHAnsi"/>
          <w:color w:val="000000"/>
          <w:sz w:val="28"/>
          <w:szCs w:val="28"/>
          <w:lang w:val="x-none" w:eastAsia="en-US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5661A" w:rsidRPr="0055661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55661A" w:rsidRPr="0055661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08F0" w:rsidRPr="00E74A5A" w:rsidRDefault="0055661A" w:rsidP="00CC0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CC08F0" w:rsidRPr="00E74A5A">
        <w:rPr>
          <w:sz w:val="28"/>
          <w:szCs w:val="28"/>
        </w:rPr>
        <w:t>.</w:t>
      </w:r>
      <w:r w:rsidR="00CC08F0">
        <w:rPr>
          <w:sz w:val="28"/>
          <w:szCs w:val="28"/>
        </w:rPr>
        <w:t xml:space="preserve"> </w:t>
      </w:r>
      <w:r w:rsidR="00CC08F0" w:rsidRPr="00E74A5A">
        <w:rPr>
          <w:sz w:val="28"/>
          <w:szCs w:val="28"/>
        </w:rPr>
        <w:t>Настоящее постановление вступае</w:t>
      </w:r>
      <w:r w:rsidR="00CC08F0">
        <w:rPr>
          <w:sz w:val="28"/>
          <w:szCs w:val="28"/>
        </w:rPr>
        <w:t>т в силу после дня его официального опубликования</w:t>
      </w:r>
      <w:r w:rsidR="00CC08F0" w:rsidRPr="00E74A5A">
        <w:rPr>
          <w:sz w:val="28"/>
          <w:szCs w:val="28"/>
        </w:rPr>
        <w:t>.</w:t>
      </w:r>
    </w:p>
    <w:p w:rsidR="00CC08F0" w:rsidRPr="00E74A5A" w:rsidRDefault="00CC08F0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2A3425" w:rsidRDefault="002A3425" w:rsidP="00B017A4">
      <w:pPr>
        <w:rPr>
          <w:sz w:val="28"/>
          <w:szCs w:val="28"/>
        </w:rPr>
      </w:pPr>
    </w:p>
    <w:p w:rsidR="005B1542" w:rsidRDefault="005B1542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 w:rsidR="00641B89"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B000D2" w:rsidRDefault="00B000D2" w:rsidP="00B000D2"/>
    <w:p w:rsidR="00B017A4" w:rsidRDefault="0039620E" w:rsidP="00B000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876519" w:rsidRDefault="00876519" w:rsidP="00876519">
      <w:pPr>
        <w:jc w:val="both"/>
        <w:rPr>
          <w:sz w:val="28"/>
          <w:szCs w:val="28"/>
        </w:rPr>
      </w:pPr>
    </w:p>
    <w:p w:rsidR="0055661A" w:rsidRDefault="0055661A" w:rsidP="00AA31C3">
      <w:pPr>
        <w:jc w:val="both"/>
        <w:rPr>
          <w:sz w:val="28"/>
          <w:szCs w:val="28"/>
        </w:rPr>
      </w:pPr>
    </w:p>
    <w:p w:rsidR="0019503E" w:rsidRDefault="0019503E" w:rsidP="00AA31C3">
      <w:pPr>
        <w:jc w:val="both"/>
        <w:rPr>
          <w:sz w:val="28"/>
          <w:szCs w:val="28"/>
        </w:rPr>
      </w:pPr>
    </w:p>
    <w:p w:rsidR="00E74E3D" w:rsidRPr="00E74E3D" w:rsidRDefault="00E74E3D" w:rsidP="00E74E3D">
      <w:pPr>
        <w:rPr>
          <w:sz w:val="24"/>
          <w:szCs w:val="24"/>
        </w:rPr>
      </w:pPr>
      <w:r w:rsidRPr="00E74E3D">
        <w:rPr>
          <w:sz w:val="24"/>
          <w:szCs w:val="24"/>
        </w:rPr>
        <w:t>исп. Шевченко Л.В.</w:t>
      </w:r>
    </w:p>
    <w:p w:rsidR="0055661A" w:rsidRPr="0055661A" w:rsidRDefault="00AA31C3" w:rsidP="0055661A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F40709" w:rsidRDefault="00F40709" w:rsidP="00F40709">
      <w:pPr>
        <w:ind w:left="-180" w:hanging="57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СОГЛАСОВАНО:</w:t>
      </w:r>
    </w:p>
    <w:p w:rsidR="00F40709" w:rsidRPr="00631672" w:rsidRDefault="00F40709" w:rsidP="00F40709">
      <w:pPr>
        <w:ind w:left="-180" w:hanging="57"/>
        <w:jc w:val="both"/>
        <w:rPr>
          <w:sz w:val="28"/>
          <w:szCs w:val="28"/>
        </w:rPr>
      </w:pPr>
    </w:p>
    <w:tbl>
      <w:tblPr>
        <w:tblW w:w="905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843"/>
        <w:gridCol w:w="2212"/>
      </w:tblGrid>
      <w:tr w:rsidR="00F40709" w:rsidRPr="00E3722C" w:rsidTr="00045DCF">
        <w:trPr>
          <w:trHeight w:val="715"/>
        </w:trPr>
        <w:tc>
          <w:tcPr>
            <w:tcW w:w="6843" w:type="dxa"/>
          </w:tcPr>
          <w:p w:rsidR="00F40709" w:rsidRDefault="00F40709" w:rsidP="00045DC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</w:t>
            </w:r>
            <w:r w:rsidRPr="00106C0C">
              <w:rPr>
                <w:sz w:val="28"/>
              </w:rPr>
              <w:t>мэра гор</w:t>
            </w:r>
            <w:r>
              <w:rPr>
                <w:sz w:val="28"/>
              </w:rPr>
              <w:t>одского</w:t>
            </w:r>
            <w:r w:rsidRPr="00106C0C">
              <w:rPr>
                <w:sz w:val="28"/>
              </w:rPr>
              <w:t xml:space="preserve"> окр</w:t>
            </w:r>
            <w:r>
              <w:rPr>
                <w:sz w:val="28"/>
              </w:rPr>
              <w:t>уга</w:t>
            </w:r>
            <w:r w:rsidRPr="00106C0C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</w:t>
            </w:r>
          </w:p>
          <w:p w:rsidR="00F40709" w:rsidRDefault="00F40709" w:rsidP="00045DCF">
            <w:pPr>
              <w:rPr>
                <w:sz w:val="28"/>
              </w:rPr>
            </w:pPr>
            <w:r w:rsidRPr="00106C0C">
              <w:rPr>
                <w:sz w:val="28"/>
              </w:rPr>
              <w:t xml:space="preserve"> жизнеоб</w:t>
            </w:r>
            <w:r>
              <w:rPr>
                <w:sz w:val="28"/>
              </w:rPr>
              <w:t>еспечения</w:t>
            </w:r>
            <w:r w:rsidRPr="00106C0C">
              <w:rPr>
                <w:sz w:val="28"/>
              </w:rPr>
              <w:t xml:space="preserve"> города  -</w:t>
            </w:r>
            <w:r>
              <w:rPr>
                <w:sz w:val="28"/>
              </w:rPr>
              <w:t xml:space="preserve"> председатель Комитета по </w:t>
            </w:r>
            <w:r w:rsidRPr="00106C0C">
              <w:rPr>
                <w:sz w:val="28"/>
              </w:rPr>
              <w:t>жил</w:t>
            </w:r>
            <w:r>
              <w:rPr>
                <w:sz w:val="28"/>
              </w:rPr>
              <w:t xml:space="preserve">ищно - </w:t>
            </w:r>
            <w:r w:rsidRPr="00106C0C">
              <w:rPr>
                <w:sz w:val="28"/>
              </w:rPr>
              <w:t xml:space="preserve"> ком</w:t>
            </w:r>
            <w:r>
              <w:rPr>
                <w:sz w:val="28"/>
              </w:rPr>
              <w:t>мунальному</w:t>
            </w:r>
            <w:r w:rsidRPr="00106C0C">
              <w:rPr>
                <w:sz w:val="28"/>
              </w:rPr>
              <w:t xml:space="preserve"> хоз</w:t>
            </w:r>
            <w:r>
              <w:rPr>
                <w:sz w:val="28"/>
              </w:rPr>
              <w:t>яйству</w:t>
            </w:r>
            <w:r w:rsidRPr="00106C0C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106C0C">
              <w:rPr>
                <w:sz w:val="28"/>
              </w:rPr>
              <w:t xml:space="preserve">транспорту и связи </w:t>
            </w:r>
          </w:p>
          <w:p w:rsidR="00F40709" w:rsidRPr="00B602D6" w:rsidRDefault="00F40709" w:rsidP="00045DCF">
            <w:pPr>
              <w:rPr>
                <w:sz w:val="28"/>
              </w:rPr>
            </w:pPr>
            <w:r w:rsidRPr="00B602D6">
              <w:rPr>
                <w:sz w:val="28"/>
              </w:rPr>
              <w:t>_______________</w:t>
            </w:r>
          </w:p>
          <w:p w:rsidR="00F40709" w:rsidRPr="005809D7" w:rsidRDefault="00F40709" w:rsidP="00045DCF">
            <w:pPr>
              <w:ind w:left="57" w:hanging="23"/>
              <w:rPr>
                <w:sz w:val="28"/>
                <w:szCs w:val="28"/>
              </w:rPr>
            </w:pPr>
            <w:r w:rsidRPr="00B602D6">
              <w:rPr>
                <w:sz w:val="16"/>
                <w:szCs w:val="16"/>
              </w:rPr>
              <w:t xml:space="preserve">                    дата</w:t>
            </w:r>
          </w:p>
        </w:tc>
        <w:tc>
          <w:tcPr>
            <w:tcW w:w="2212" w:type="dxa"/>
          </w:tcPr>
          <w:p w:rsidR="00F40709" w:rsidRDefault="00F40709" w:rsidP="00045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40709" w:rsidRDefault="00F40709" w:rsidP="00045DCF">
            <w:pPr>
              <w:jc w:val="both"/>
              <w:rPr>
                <w:sz w:val="28"/>
                <w:szCs w:val="28"/>
              </w:rPr>
            </w:pPr>
          </w:p>
          <w:p w:rsidR="00F40709" w:rsidRDefault="00F40709" w:rsidP="00045DCF">
            <w:pPr>
              <w:jc w:val="both"/>
              <w:rPr>
                <w:sz w:val="28"/>
                <w:szCs w:val="28"/>
              </w:rPr>
            </w:pPr>
          </w:p>
          <w:p w:rsidR="00F40709" w:rsidRDefault="00F40709" w:rsidP="00045DCF">
            <w:pPr>
              <w:jc w:val="both"/>
              <w:rPr>
                <w:sz w:val="28"/>
                <w:szCs w:val="28"/>
              </w:rPr>
            </w:pPr>
          </w:p>
          <w:p w:rsidR="00F40709" w:rsidRPr="00E3722C" w:rsidRDefault="00F40709" w:rsidP="00045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М.Ф. Данилова</w:t>
            </w:r>
          </w:p>
        </w:tc>
      </w:tr>
      <w:tr w:rsidR="00F40709" w:rsidRPr="00E3722C" w:rsidTr="00045DCF">
        <w:trPr>
          <w:trHeight w:val="529"/>
        </w:trPr>
        <w:tc>
          <w:tcPr>
            <w:tcW w:w="6843" w:type="dxa"/>
          </w:tcPr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</w:p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</w:p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работы</w:t>
            </w:r>
          </w:p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  <w:r w:rsidRPr="00E3722C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Pr="00E3722C">
              <w:rPr>
                <w:sz w:val="28"/>
                <w:szCs w:val="28"/>
              </w:rPr>
              <w:t>___________</w:t>
            </w:r>
          </w:p>
          <w:p w:rsidR="00F40709" w:rsidRPr="00E3722C" w:rsidRDefault="00F40709" w:rsidP="00045DCF">
            <w:pPr>
              <w:ind w:left="57" w:hanging="2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212" w:type="dxa"/>
          </w:tcPr>
          <w:p w:rsidR="00F40709" w:rsidRDefault="00F40709" w:rsidP="00045DCF">
            <w:pPr>
              <w:rPr>
                <w:sz w:val="28"/>
                <w:szCs w:val="28"/>
              </w:rPr>
            </w:pPr>
          </w:p>
          <w:p w:rsidR="00F40709" w:rsidRDefault="00F40709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40709" w:rsidRPr="00E3722C" w:rsidRDefault="00D60F62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Павлова</w:t>
            </w:r>
          </w:p>
        </w:tc>
      </w:tr>
    </w:tbl>
    <w:p w:rsidR="007E0CE2" w:rsidRDefault="007E0CE2" w:rsidP="007E0CE2">
      <w:pPr>
        <w:jc w:val="both"/>
        <w:rPr>
          <w:sz w:val="28"/>
          <w:szCs w:val="28"/>
        </w:rPr>
      </w:pPr>
    </w:p>
    <w:p w:rsidR="00E74E3D" w:rsidRDefault="00E74E3D" w:rsidP="00D60F62">
      <w:pPr>
        <w:jc w:val="both"/>
        <w:rPr>
          <w:sz w:val="28"/>
          <w:szCs w:val="28"/>
        </w:rPr>
      </w:pPr>
    </w:p>
    <w:p w:rsidR="0077449B" w:rsidRDefault="00EF74DC" w:rsidP="0077449B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449B">
        <w:rPr>
          <w:sz w:val="28"/>
          <w:szCs w:val="28"/>
        </w:rPr>
        <w:t>редставитель О</w:t>
      </w:r>
      <w:r>
        <w:rPr>
          <w:sz w:val="28"/>
          <w:szCs w:val="28"/>
        </w:rPr>
        <w:t>бщественного совет</w:t>
      </w:r>
      <w:r w:rsidR="0077449B">
        <w:rPr>
          <w:sz w:val="28"/>
          <w:szCs w:val="28"/>
        </w:rPr>
        <w:t>а                              Л.Е. Попова</w:t>
      </w:r>
    </w:p>
    <w:p w:rsidR="00E74E3D" w:rsidRPr="00E3722C" w:rsidRDefault="00E74E3D" w:rsidP="00E74E3D">
      <w:pPr>
        <w:rPr>
          <w:sz w:val="28"/>
          <w:szCs w:val="28"/>
        </w:rPr>
      </w:pPr>
      <w:r w:rsidRPr="00B602D6">
        <w:rPr>
          <w:sz w:val="28"/>
        </w:rPr>
        <w:t>_______________</w:t>
      </w:r>
      <w:r>
        <w:rPr>
          <w:sz w:val="28"/>
        </w:rPr>
        <w:t xml:space="preserve">                                                                   </w:t>
      </w:r>
    </w:p>
    <w:p w:rsidR="00E74E3D" w:rsidRDefault="00E74E3D" w:rsidP="00E74E3D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16"/>
          <w:szCs w:val="16"/>
        </w:rPr>
        <w:t>дата</w:t>
      </w:r>
    </w:p>
    <w:p w:rsidR="00EF74DC" w:rsidRDefault="00EF74DC" w:rsidP="00EF74DC">
      <w:pPr>
        <w:ind w:hanging="180"/>
        <w:jc w:val="both"/>
        <w:rPr>
          <w:sz w:val="28"/>
          <w:szCs w:val="28"/>
        </w:rPr>
      </w:pPr>
    </w:p>
    <w:p w:rsidR="00F40709" w:rsidRPr="00E3722C" w:rsidRDefault="00F40709" w:rsidP="00F40709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РАССЫЛКА:</w:t>
      </w:r>
    </w:p>
    <w:p w:rsidR="005A091F" w:rsidRPr="00E3722C" w:rsidRDefault="00F40709" w:rsidP="00EF74DC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1 экз. – дело</w:t>
      </w:r>
    </w:p>
    <w:p w:rsidR="00F40709" w:rsidRDefault="00DA24D0" w:rsidP="00F40709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экз. -  отдел правовой работы</w:t>
      </w:r>
    </w:p>
    <w:p w:rsidR="00F40709" w:rsidRDefault="00F40709" w:rsidP="00F40709">
      <w:pPr>
        <w:ind w:hanging="180"/>
        <w:jc w:val="both"/>
        <w:rPr>
          <w:sz w:val="28"/>
          <w:szCs w:val="28"/>
        </w:rPr>
      </w:pPr>
      <w:r w:rsidRPr="009D0A7C">
        <w:rPr>
          <w:sz w:val="28"/>
          <w:szCs w:val="28"/>
        </w:rPr>
        <w:t>1 экз. -  отдел жилищной политики, транспорта и связи</w:t>
      </w:r>
    </w:p>
    <w:p w:rsidR="00EF74DC" w:rsidRPr="000509F0" w:rsidRDefault="00EF74DC" w:rsidP="00F40709">
      <w:pPr>
        <w:ind w:hanging="180"/>
        <w:jc w:val="both"/>
        <w:rPr>
          <w:sz w:val="28"/>
          <w:szCs w:val="28"/>
          <w:u w:val="single"/>
        </w:rPr>
      </w:pPr>
      <w:r w:rsidRPr="009D0A7C">
        <w:rPr>
          <w:sz w:val="28"/>
          <w:szCs w:val="28"/>
        </w:rPr>
        <w:t xml:space="preserve">1 экз. -  </w:t>
      </w:r>
      <w:r>
        <w:rPr>
          <w:sz w:val="28"/>
          <w:szCs w:val="28"/>
        </w:rPr>
        <w:t>общественный совет муниципального образования «город Саянск»</w:t>
      </w:r>
    </w:p>
    <w:p w:rsidR="00F40709" w:rsidRDefault="00D60F62" w:rsidP="00F40709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Итого: 4</w:t>
      </w:r>
      <w:r w:rsidR="00F40709">
        <w:rPr>
          <w:sz w:val="28"/>
          <w:szCs w:val="28"/>
        </w:rPr>
        <w:t xml:space="preserve"> экз.</w:t>
      </w: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84"/>
        <w:gridCol w:w="2798"/>
      </w:tblGrid>
      <w:tr w:rsidR="00F40709" w:rsidRPr="00814CB3" w:rsidTr="00045DCF">
        <w:trPr>
          <w:trHeight w:val="715"/>
        </w:trPr>
        <w:tc>
          <w:tcPr>
            <w:tcW w:w="6984" w:type="dxa"/>
          </w:tcPr>
          <w:p w:rsidR="00F40709" w:rsidRPr="00C218A4" w:rsidRDefault="00F40709" w:rsidP="00045DCF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>Начальник отдела жилищной политики,</w:t>
            </w:r>
          </w:p>
          <w:p w:rsidR="00F40709" w:rsidRPr="00C218A4" w:rsidRDefault="00F40709" w:rsidP="00045DCF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>транспорта и связи Комитета по ЖКХ,</w:t>
            </w:r>
          </w:p>
          <w:p w:rsidR="00F40709" w:rsidRPr="00C218A4" w:rsidRDefault="00F40709" w:rsidP="00045DCF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 xml:space="preserve">транспорту и связи                  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D60F62" w:rsidRPr="00D60F62" w:rsidRDefault="00F40709" w:rsidP="00D60F62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D60F62">
              <w:rPr>
                <w:sz w:val="28"/>
                <w:szCs w:val="28"/>
              </w:rPr>
              <w:t xml:space="preserve">     </w:t>
            </w:r>
            <w:r w:rsidR="00D60F62" w:rsidRPr="00814CB3">
              <w:rPr>
                <w:sz w:val="28"/>
                <w:szCs w:val="28"/>
              </w:rPr>
              <w:t>_____________</w:t>
            </w:r>
          </w:p>
          <w:p w:rsidR="00F40709" w:rsidRDefault="00D60F62" w:rsidP="00D60F62">
            <w:pPr>
              <w:jc w:val="both"/>
              <w:rPr>
                <w:sz w:val="28"/>
                <w:szCs w:val="28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  <w:p w:rsidR="00F40709" w:rsidRPr="00814CB3" w:rsidRDefault="00F40709" w:rsidP="00045DCF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F40709" w:rsidRDefault="00F40709" w:rsidP="00045DCF">
            <w:pPr>
              <w:jc w:val="center"/>
              <w:rPr>
                <w:sz w:val="28"/>
                <w:szCs w:val="28"/>
              </w:rPr>
            </w:pPr>
          </w:p>
          <w:p w:rsidR="00F40709" w:rsidRDefault="00F40709" w:rsidP="00045DCF">
            <w:pPr>
              <w:rPr>
                <w:sz w:val="28"/>
                <w:szCs w:val="28"/>
              </w:rPr>
            </w:pPr>
          </w:p>
          <w:p w:rsidR="00F40709" w:rsidRPr="00C218A4" w:rsidRDefault="00D60F62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Перевалова</w:t>
            </w:r>
          </w:p>
          <w:p w:rsidR="00F40709" w:rsidRPr="00814CB3" w:rsidRDefault="00F40709" w:rsidP="00045D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0709" w:rsidRDefault="00F40709" w:rsidP="00F40709">
      <w:pPr>
        <w:tabs>
          <w:tab w:val="left" w:pos="1245"/>
        </w:tabs>
      </w:pPr>
    </w:p>
    <w:p w:rsidR="00F40709" w:rsidRPr="00814CB3" w:rsidRDefault="00F40709" w:rsidP="00F40709">
      <w:pPr>
        <w:jc w:val="both"/>
        <w:rPr>
          <w:sz w:val="28"/>
          <w:szCs w:val="28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276"/>
        <w:gridCol w:w="2835"/>
      </w:tblGrid>
      <w:tr w:rsidR="00F40709" w:rsidRPr="00814CB3" w:rsidTr="00045DCF">
        <w:trPr>
          <w:trHeight w:val="1022"/>
        </w:trPr>
        <w:tc>
          <w:tcPr>
            <w:tcW w:w="5283" w:type="dxa"/>
          </w:tcPr>
          <w:p w:rsidR="00F40709" w:rsidRPr="00814CB3" w:rsidRDefault="00F40709" w:rsidP="00045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14CB3">
              <w:rPr>
                <w:sz w:val="28"/>
                <w:szCs w:val="28"/>
              </w:rPr>
              <w:t>отдела   жилищной политики</w:t>
            </w:r>
            <w:r>
              <w:rPr>
                <w:sz w:val="28"/>
                <w:szCs w:val="28"/>
              </w:rPr>
              <w:t>,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и связи Комитета по ЖКХ, транспорту</w:t>
            </w:r>
            <w:r w:rsidRPr="00814CB3">
              <w:rPr>
                <w:sz w:val="28"/>
                <w:szCs w:val="28"/>
              </w:rPr>
              <w:t xml:space="preserve"> и связи</w:t>
            </w:r>
          </w:p>
          <w:p w:rsidR="00F40709" w:rsidRPr="00814CB3" w:rsidRDefault="00F40709" w:rsidP="00045DCF">
            <w:pPr>
              <w:rPr>
                <w:sz w:val="16"/>
                <w:szCs w:val="16"/>
              </w:rPr>
            </w:pPr>
            <w:r w:rsidRPr="00814CB3">
              <w:rPr>
                <w:sz w:val="28"/>
                <w:szCs w:val="28"/>
              </w:rPr>
              <w:t xml:space="preserve">    ______________</w:t>
            </w:r>
          </w:p>
          <w:p w:rsidR="00F40709" w:rsidRPr="00814CB3" w:rsidRDefault="00F40709" w:rsidP="00045DCF">
            <w:pPr>
              <w:rPr>
                <w:sz w:val="16"/>
                <w:szCs w:val="16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</w:tc>
        <w:tc>
          <w:tcPr>
            <w:tcW w:w="1276" w:type="dxa"/>
          </w:tcPr>
          <w:p w:rsidR="00F40709" w:rsidRPr="00814CB3" w:rsidRDefault="00F40709" w:rsidP="00045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0709" w:rsidRPr="00814CB3" w:rsidRDefault="00F40709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Л.В. Шевченко</w:t>
            </w:r>
          </w:p>
        </w:tc>
      </w:tr>
    </w:tbl>
    <w:p w:rsidR="00D60F62" w:rsidRDefault="00862EA6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</w:t>
      </w:r>
      <w:r w:rsidR="00D60F62">
        <w:rPr>
          <w:b w:val="0"/>
        </w:rPr>
        <w:t xml:space="preserve">                                              </w:t>
      </w: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</w:t>
      </w:r>
      <w:r w:rsidR="003055A9">
        <w:rPr>
          <w:b w:val="0"/>
        </w:rPr>
        <w:t xml:space="preserve">       </w:t>
      </w:r>
      <w:r w:rsidRPr="00996508">
        <w:rPr>
          <w:b w:val="0"/>
        </w:rPr>
        <w:t xml:space="preserve">Приложение </w:t>
      </w:r>
      <w:r w:rsidR="003055A9">
        <w:rPr>
          <w:b w:val="0"/>
        </w:rPr>
        <w:t>№ 1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D60F62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</w:p>
    <w:p w:rsidR="00D60F62" w:rsidRDefault="00D60F62" w:rsidP="003055A9">
      <w:pPr>
        <w:pStyle w:val="ConsPlusTitle"/>
        <w:outlineLvl w:val="0"/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</w:t>
      </w:r>
    </w:p>
    <w:p w:rsidR="00D60F62" w:rsidRDefault="00D60F62" w:rsidP="00D60F62">
      <w:pPr>
        <w:pStyle w:val="a7"/>
        <w:jc w:val="both"/>
        <w:rPr>
          <w:color w:val="000000" w:themeColor="text1"/>
          <w:sz w:val="28"/>
          <w:szCs w:val="28"/>
        </w:rPr>
      </w:pPr>
    </w:p>
    <w:p w:rsidR="003055A9" w:rsidRDefault="003055A9" w:rsidP="00D60F62">
      <w:pPr>
        <w:pStyle w:val="a7"/>
        <w:jc w:val="center"/>
        <w:rPr>
          <w:sz w:val="28"/>
          <w:szCs w:val="28"/>
        </w:rPr>
      </w:pPr>
    </w:p>
    <w:p w:rsidR="003055A9" w:rsidRDefault="003055A9" w:rsidP="00D60F62">
      <w:pPr>
        <w:pStyle w:val="a7"/>
        <w:jc w:val="center"/>
        <w:rPr>
          <w:sz w:val="28"/>
          <w:szCs w:val="28"/>
        </w:rPr>
      </w:pPr>
    </w:p>
    <w:p w:rsidR="00D60F62" w:rsidRPr="00FB20E8" w:rsidRDefault="00D60F62" w:rsidP="00D60F62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D60F62" w:rsidTr="001B14F7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0F62" w:rsidTr="001B14F7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60F62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3A1DE2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Председатель комиссии: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администрации городского округа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3A1DE2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Заместитель председателя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комиссии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 w:rsidRPr="003A1DE2">
              <w:rPr>
                <w:b/>
                <w:sz w:val="28"/>
                <w:szCs w:val="28"/>
              </w:rPr>
              <w:t>-</w:t>
            </w:r>
            <w:r w:rsidRPr="003A1DE2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3A1DE2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Секретарь комиссии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3A1DE2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60F62" w:rsidRPr="003A1DE2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 (по согласованию)</w:t>
            </w:r>
          </w:p>
        </w:tc>
      </w:tr>
      <w:tr w:rsidR="00D60F62" w:rsidRPr="003A1DE2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FC01DE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Лупачева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Главный специалист отдела </w:t>
            </w:r>
            <w:r w:rsidR="00FC01DE">
              <w:rPr>
                <w:sz w:val="28"/>
                <w:szCs w:val="28"/>
              </w:rPr>
              <w:t>закупок и договорной работы юридической службы</w:t>
            </w:r>
            <w:r w:rsidRPr="003A1DE2">
              <w:rPr>
                <w:sz w:val="28"/>
                <w:szCs w:val="28"/>
              </w:rPr>
              <w:t xml:space="preserve"> Фонда капитального ремонта многоквартирных домов Иркутской области (по согласованию)</w:t>
            </w:r>
          </w:p>
        </w:tc>
      </w:tr>
      <w:tr w:rsidR="00D60F62" w:rsidRPr="003A1DE2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Заместитель начальника отдела правовой работы администрации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3A1DE2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3A1DE2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3A1DE2" w:rsidTr="001B14F7">
        <w:trPr>
          <w:trHeight w:val="7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3A1DE2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 Представитель Общественного совета города Саянска</w:t>
            </w:r>
          </w:p>
        </w:tc>
      </w:tr>
    </w:tbl>
    <w:p w:rsidR="00D60F62" w:rsidRDefault="00D60F62" w:rsidP="00D60F6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D60F62" w:rsidRDefault="00D60F62" w:rsidP="00D60F62">
      <w:pPr>
        <w:rPr>
          <w:sz w:val="28"/>
          <w:szCs w:val="28"/>
        </w:rPr>
      </w:pPr>
    </w:p>
    <w:p w:rsidR="00D60F62" w:rsidRPr="00D16C81" w:rsidRDefault="00D60F62" w:rsidP="00D60F6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D60F62" w:rsidRPr="00D16C81" w:rsidRDefault="00D60F62" w:rsidP="00D60F62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D60F62" w:rsidRPr="00D16C81" w:rsidRDefault="00D60F62" w:rsidP="00D60F62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D60F62" w:rsidRDefault="00D60F62" w:rsidP="00D60F62">
      <w:pPr>
        <w:rPr>
          <w:sz w:val="28"/>
          <w:szCs w:val="28"/>
        </w:rPr>
      </w:pPr>
    </w:p>
    <w:p w:rsidR="00D60F62" w:rsidRDefault="00D60F62" w:rsidP="00D60F62">
      <w:pPr>
        <w:rPr>
          <w:sz w:val="28"/>
          <w:szCs w:val="28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</w:t>
      </w:r>
    </w:p>
    <w:p w:rsidR="00D60F62" w:rsidRDefault="00D60F62" w:rsidP="00D60F62">
      <w:pPr>
        <w:pStyle w:val="ConsPlusTitle"/>
        <w:jc w:val="center"/>
        <w:outlineLvl w:val="0"/>
        <w:rPr>
          <w:sz w:val="28"/>
          <w:szCs w:val="28"/>
        </w:rPr>
      </w:pPr>
      <w:r>
        <w:rPr>
          <w:b w:val="0"/>
        </w:rPr>
        <w:t xml:space="preserve">                                                            </w:t>
      </w: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D60F62" w:rsidRDefault="00D60F62" w:rsidP="00D60F62">
      <w:pPr>
        <w:rPr>
          <w:sz w:val="24"/>
          <w:szCs w:val="24"/>
        </w:rPr>
      </w:pPr>
    </w:p>
    <w:p w:rsidR="0077449B" w:rsidRDefault="0077449B" w:rsidP="00262869">
      <w:pPr>
        <w:pStyle w:val="ConsPlusTitle"/>
        <w:outlineLvl w:val="0"/>
        <w:rPr>
          <w:b w:val="0"/>
          <w:bCs w:val="0"/>
        </w:rPr>
      </w:pPr>
    </w:p>
    <w:p w:rsidR="00262869" w:rsidRDefault="00262869" w:rsidP="00262869">
      <w:pPr>
        <w:pStyle w:val="ConsPlusTitle"/>
        <w:outlineLvl w:val="0"/>
        <w:rPr>
          <w:b w:val="0"/>
        </w:rPr>
      </w:pPr>
    </w:p>
    <w:p w:rsidR="00C0575C" w:rsidRDefault="0077449B" w:rsidP="00AD5D4F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</w:t>
      </w:r>
      <w:r w:rsidR="00AD5D4F">
        <w:rPr>
          <w:b w:val="0"/>
        </w:rPr>
        <w:t xml:space="preserve">                  </w:t>
      </w:r>
    </w:p>
    <w:p w:rsidR="00AD5D4F" w:rsidRDefault="00AD5D4F" w:rsidP="00AD5D4F">
      <w:pPr>
        <w:pStyle w:val="ConsPlusTitle"/>
        <w:jc w:val="center"/>
        <w:outlineLvl w:val="0"/>
        <w:rPr>
          <w:b w:val="0"/>
        </w:rPr>
      </w:pPr>
    </w:p>
    <w:p w:rsidR="00C0575C" w:rsidRDefault="00C0575C" w:rsidP="00D62311">
      <w:pPr>
        <w:pStyle w:val="ConsPlusTitle"/>
        <w:jc w:val="center"/>
        <w:outlineLvl w:val="0"/>
        <w:rPr>
          <w:b w:val="0"/>
        </w:rPr>
      </w:pPr>
    </w:p>
    <w:p w:rsidR="003055A9" w:rsidRDefault="00C0575C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3055A9" w:rsidRDefault="003055A9" w:rsidP="00D62311">
      <w:pPr>
        <w:pStyle w:val="ConsPlusTitle"/>
        <w:jc w:val="center"/>
        <w:outlineLvl w:val="0"/>
        <w:rPr>
          <w:b w:val="0"/>
        </w:rPr>
      </w:pPr>
    </w:p>
    <w:p w:rsidR="003055A9" w:rsidRDefault="003055A9" w:rsidP="00D62311">
      <w:pPr>
        <w:pStyle w:val="ConsPlusTitle"/>
        <w:jc w:val="center"/>
        <w:outlineLvl w:val="0"/>
        <w:rPr>
          <w:b w:val="0"/>
        </w:rPr>
      </w:pPr>
    </w:p>
    <w:p w:rsidR="003055A9" w:rsidRDefault="003055A9" w:rsidP="00D62311">
      <w:pPr>
        <w:pStyle w:val="ConsPlusTitle"/>
        <w:jc w:val="center"/>
        <w:outlineLvl w:val="0"/>
        <w:rPr>
          <w:b w:val="0"/>
        </w:rPr>
      </w:pPr>
    </w:p>
    <w:p w:rsidR="003055A9" w:rsidRDefault="003055A9" w:rsidP="00D62311">
      <w:pPr>
        <w:pStyle w:val="ConsPlusTitle"/>
        <w:jc w:val="center"/>
        <w:outlineLvl w:val="0"/>
        <w:rPr>
          <w:b w:val="0"/>
        </w:rPr>
      </w:pPr>
    </w:p>
    <w:p w:rsidR="003055A9" w:rsidRDefault="003055A9" w:rsidP="00D62311">
      <w:pPr>
        <w:pStyle w:val="ConsPlusTitle"/>
        <w:jc w:val="center"/>
        <w:outlineLvl w:val="0"/>
        <w:rPr>
          <w:b w:val="0"/>
        </w:rPr>
      </w:pPr>
    </w:p>
    <w:p w:rsidR="00671F26" w:rsidRDefault="003055A9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671F26" w:rsidRDefault="00671F26" w:rsidP="00D62311">
      <w:pPr>
        <w:pStyle w:val="ConsPlusTitle"/>
        <w:jc w:val="center"/>
        <w:outlineLvl w:val="0"/>
        <w:rPr>
          <w:b w:val="0"/>
        </w:rPr>
      </w:pPr>
    </w:p>
    <w:p w:rsidR="00D62311" w:rsidRPr="00996508" w:rsidRDefault="00671F26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  <w:r w:rsidR="00D62311" w:rsidRPr="00996508">
        <w:rPr>
          <w:b w:val="0"/>
        </w:rPr>
        <w:t xml:space="preserve">Приложение </w:t>
      </w:r>
      <w:r w:rsidR="00D62311">
        <w:rPr>
          <w:b w:val="0"/>
        </w:rPr>
        <w:t>№2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2311" w:rsidRDefault="00D62311" w:rsidP="00D62311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Pr="00E30720" w:rsidRDefault="00D62311" w:rsidP="00D623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20">
        <w:rPr>
          <w:b/>
          <w:sz w:val="28"/>
          <w:szCs w:val="28"/>
        </w:rPr>
        <w:t>ПОЛОЖЕНИЕ О КОМИССИИ</w:t>
      </w:r>
      <w:r w:rsidRPr="00E30720">
        <w:rPr>
          <w:b/>
          <w:sz w:val="28"/>
          <w:szCs w:val="28"/>
        </w:rPr>
        <w:br/>
        <w:t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b/>
          <w:sz w:val="28"/>
          <w:szCs w:val="28"/>
        </w:rPr>
        <w:t>пального образования «город Саян</w:t>
      </w:r>
      <w:r w:rsidRPr="00E30720">
        <w:rPr>
          <w:b/>
          <w:sz w:val="28"/>
          <w:szCs w:val="28"/>
        </w:rPr>
        <w:t>ск»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2311" w:rsidRPr="007951A4" w:rsidRDefault="00D62311" w:rsidP="00D62311">
      <w:pPr>
        <w:pStyle w:val="a7"/>
        <w:jc w:val="center"/>
        <w:rPr>
          <w:rFonts w:eastAsiaTheme="minorHAnsi"/>
          <w:b/>
          <w:sz w:val="28"/>
          <w:szCs w:val="28"/>
          <w:lang w:eastAsia="en-US"/>
        </w:rPr>
      </w:pPr>
      <w:r w:rsidRPr="007951A4">
        <w:rPr>
          <w:rFonts w:eastAsiaTheme="minorHAnsi"/>
          <w:b/>
          <w:sz w:val="28"/>
          <w:szCs w:val="28"/>
          <w:lang w:eastAsia="en-US"/>
        </w:rPr>
        <w:t>1. Основные положения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Настоящее положение о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 xml:space="preserve">ск»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Положение) определяет цели, задачи, порядок формирования, функции, права и обязанности, а также порядок деятельности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 w:rsidR="00C17B67"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>ск» (далее – комиссия по осуществлению закупок).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Принципами проведения закупок является: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доступность, безвозмездность и открытость информации о привлечении подрядных организаций, е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 xml:space="preserve"> достоверность и полнота;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равных условий для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добросовестная конкуренция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профессионализм заказчика, осуществление его деятельности, деятельности специализированной организации на профессиональной основе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 привлечением квалифицированных специалистов, обладающих теоретическими знаниями и навыками в сфере закупок;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эффективное использование средств регионального оператора, сформированных за сч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т взносов на капитальный ремонт собственников помещений в многоквартирных домах, и средств государственной поддержки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на оказание услуг и (или) выполнение работ по капитальному ремонту общего имущества в многоквартирных домах в целях создания безопасных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благоприятных условий проживания;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условий для своевременного и полного удовлетворения потребностей в услугах и (или) работах с требуемыми показателями цены, качества и надежности, необходимых для целей обеспечения организации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своевременного проведения капитального ремонта общего имущества многоквартирных домов.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Закупки проводятся для </w:t>
      </w:r>
      <w:r w:rsidRPr="00747BE8">
        <w:rPr>
          <w:sz w:val="28"/>
          <w:szCs w:val="28"/>
        </w:rPr>
        <w:t xml:space="preserve">оказания услуг и (или) выполнения работ </w:t>
      </w:r>
      <w:r w:rsidRPr="00747BE8">
        <w:rPr>
          <w:rFonts w:eastAsiaTheme="minorHAnsi"/>
          <w:sz w:val="28"/>
          <w:szCs w:val="28"/>
          <w:lang w:eastAsia="en-US"/>
        </w:rPr>
        <w:t>по следующим предметам электронного аукциона: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23465">
        <w:rPr>
          <w:rFonts w:eastAsiaTheme="minorHAnsi"/>
          <w:sz w:val="28"/>
          <w:szCs w:val="28"/>
          <w:lang w:eastAsia="en-US"/>
        </w:rPr>
        <w:t>) оказание</w:t>
      </w:r>
      <w:r w:rsidRPr="00747BE8">
        <w:rPr>
          <w:rFonts w:eastAsiaTheme="minorHAnsi"/>
          <w:sz w:val="28"/>
          <w:szCs w:val="28"/>
          <w:lang w:eastAsia="en-US"/>
        </w:rPr>
        <w:t xml:space="preserve"> услуг и (или) выполнение работ по капитальному ремонту</w:t>
      </w:r>
    </w:p>
    <w:p w:rsidR="00D62311" w:rsidRPr="00747BE8" w:rsidRDefault="00D62311" w:rsidP="00D62311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lastRenderedPageBreak/>
        <w:t>общего имущества многоквартирных домов;</w:t>
      </w:r>
    </w:p>
    <w:p w:rsidR="00D62311" w:rsidRPr="00223465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2) оказание услуг и (или) выполнение работ по оценке технического</w:t>
      </w:r>
      <w:r w:rsidRPr="00223465">
        <w:rPr>
          <w:rFonts w:eastAsiaTheme="minorHAnsi"/>
          <w:sz w:val="28"/>
          <w:szCs w:val="28"/>
          <w:lang w:eastAsia="en-US"/>
        </w:rPr>
        <w:t xml:space="preserve"> состояния и разработке проектной документации на проведение капитального ремонта общего имущества многоквартирных домов;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оказание услуг по осуществлению строительного контроля.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Комиссия по осуществлению закупок является постоянно действующим независимым коллегиальным органом.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Все изменения к настоящему Положению должны быть доведены до сведения членов комиссии не позднее 5 (пяти) рабочих дней до даты вступления в силу указанных изменений.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Термины и определения, содержание которых не раскрывается по тексту настоящего Положения, соответствуют терминам и определениям, используемым в Положени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47BE8">
        <w:rPr>
          <w:rFonts w:eastAsiaTheme="minorHAnsi"/>
          <w:sz w:val="28"/>
          <w:szCs w:val="28"/>
          <w:lang w:eastAsia="en-US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услуг и (или) выполнения работ по капитальному ремонту общего имуществ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747BE8">
        <w:rPr>
          <w:rFonts w:eastAsiaTheme="minorHAnsi"/>
          <w:sz w:val="28"/>
          <w:szCs w:val="28"/>
          <w:lang w:eastAsia="en-US"/>
        </w:rPr>
        <w:t xml:space="preserve">в многоквартирном доме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 о порядке привлечения подрядных организаций), утвержд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нн</w:t>
      </w:r>
      <w:r>
        <w:rPr>
          <w:rFonts w:eastAsiaTheme="minorHAnsi"/>
          <w:sz w:val="28"/>
          <w:szCs w:val="28"/>
          <w:lang w:eastAsia="en-US"/>
        </w:rPr>
        <w:t>о</w:t>
      </w:r>
      <w:r w:rsidRPr="00747BE8">
        <w:rPr>
          <w:rFonts w:eastAsiaTheme="minorHAnsi"/>
          <w:sz w:val="28"/>
          <w:szCs w:val="28"/>
          <w:lang w:eastAsia="en-US"/>
        </w:rPr>
        <w:t xml:space="preserve">м постановлением Правительства Российской Федерации от 1 июля 2016 </w:t>
      </w:r>
      <w:r>
        <w:rPr>
          <w:rFonts w:eastAsiaTheme="minorHAnsi"/>
          <w:sz w:val="28"/>
          <w:szCs w:val="28"/>
          <w:lang w:eastAsia="en-US"/>
        </w:rPr>
        <w:t xml:space="preserve">года </w:t>
      </w:r>
      <w:r w:rsidRPr="00747BE8">
        <w:rPr>
          <w:rFonts w:eastAsiaTheme="minorHAnsi"/>
          <w:sz w:val="28"/>
          <w:szCs w:val="28"/>
          <w:lang w:eastAsia="en-US"/>
        </w:rPr>
        <w:t>№ 615.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47BE8">
        <w:rPr>
          <w:rFonts w:eastAsiaTheme="minorHAnsi"/>
          <w:sz w:val="28"/>
          <w:szCs w:val="28"/>
          <w:lang w:eastAsia="en-US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2. Цели и функции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созда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тся в целях рассмотрения заявок на участие в электронном аукционе, поступивших от подрядных организаций, включенных в реестр квалифицированных подрядных организаций Иркутской области  (далее – участник электронного аукциона, реестр квалифицированных подрядных организаций), а также рассмотрения </w:t>
      </w:r>
      <w:r w:rsidRPr="005B6B15">
        <w:rPr>
          <w:bCs/>
          <w:sz w:val="28"/>
          <w:szCs w:val="28"/>
        </w:rPr>
        <w:t>обоснований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на соответствие установленным требованиям;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Pr="00747BE8">
        <w:rPr>
          <w:bCs/>
          <w:sz w:val="28"/>
          <w:szCs w:val="28"/>
        </w:rPr>
        <w:t>принятие решения о допуске (об отказе в допуске)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Pr="00747BE8">
        <w:rPr>
          <w:bCs/>
          <w:sz w:val="28"/>
          <w:szCs w:val="28"/>
        </w:rPr>
        <w:t xml:space="preserve">рассмотрение </w:t>
      </w:r>
      <w:r w:rsidRPr="005B6B15">
        <w:rPr>
          <w:bCs/>
          <w:sz w:val="28"/>
          <w:szCs w:val="28"/>
        </w:rPr>
        <w:t>обоснований предложенной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Pr="00747BE8">
        <w:rPr>
          <w:bCs/>
          <w:sz w:val="28"/>
          <w:szCs w:val="28"/>
        </w:rPr>
        <w:t>принятие решений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Pr="00747BE8">
        <w:rPr>
          <w:bCs/>
          <w:sz w:val="28"/>
          <w:szCs w:val="28"/>
        </w:rPr>
        <w:t>признание электронного аукциона несостоявшимся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 w:rsidRPr="00747BE8">
        <w:rPr>
          <w:bCs/>
          <w:sz w:val="28"/>
          <w:szCs w:val="28"/>
        </w:rPr>
        <w:t>ведение и оформление необходимых протоколов по процедурам, проводимым в ходе осуществления закупок, а также другие действия в соответствии с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3. Порядок формирования ко</w:t>
      </w:r>
      <w:r>
        <w:rPr>
          <w:b/>
          <w:bCs/>
          <w:sz w:val="28"/>
          <w:szCs w:val="28"/>
        </w:rPr>
        <w:t>миссии по осуществлению закупок</w:t>
      </w:r>
    </w:p>
    <w:p w:rsidR="00D62311" w:rsidRPr="007951A4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7951A4">
        <w:rPr>
          <w:bCs/>
          <w:spacing w:val="-2"/>
          <w:sz w:val="28"/>
          <w:szCs w:val="28"/>
        </w:rPr>
        <w:lastRenderedPageBreak/>
        <w:t>10. Количественный и качественный состав комиссии по осуществлению за</w:t>
      </w:r>
      <w:r w:rsidR="00CC0FF2">
        <w:rPr>
          <w:bCs/>
          <w:spacing w:val="-2"/>
          <w:sz w:val="28"/>
          <w:szCs w:val="28"/>
        </w:rPr>
        <w:t>ку</w:t>
      </w:r>
      <w:r w:rsidR="009C4E08">
        <w:rPr>
          <w:bCs/>
          <w:spacing w:val="-2"/>
          <w:sz w:val="28"/>
          <w:szCs w:val="28"/>
        </w:rPr>
        <w:t xml:space="preserve">пок утверждается постановлением </w:t>
      </w:r>
      <w:r w:rsidR="009C4E08">
        <w:rPr>
          <w:bCs/>
          <w:sz w:val="28"/>
          <w:szCs w:val="28"/>
        </w:rPr>
        <w:t>администрации</w:t>
      </w:r>
      <w:r w:rsidR="00CC0FF2">
        <w:rPr>
          <w:bCs/>
          <w:sz w:val="28"/>
          <w:szCs w:val="28"/>
        </w:rPr>
        <w:t xml:space="preserve"> городского округа</w:t>
      </w:r>
      <w:r w:rsidR="00CC0FF2" w:rsidRPr="00747BE8">
        <w:rPr>
          <w:bCs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муниципального образования «город Саянск».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4. Полномочия комиссии по осуществлению закупок,</w:t>
      </w:r>
      <w:r>
        <w:rPr>
          <w:b/>
          <w:bCs/>
          <w:sz w:val="28"/>
          <w:szCs w:val="28"/>
        </w:rPr>
        <w:br/>
      </w:r>
      <w:r w:rsidRPr="00747BE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ё отдельных членов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11. При осуществлении закупок комиссия по осуществлению закупок: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1) проверяет документы и сведения, представленные участниками электронного аукциона в составе заявки на участие в электронном аукционе,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2) рассматривает заявки на участие в электронном аукционе в порядке, установленном настоящим Положением и Положением о порядке</w:t>
      </w:r>
      <w:r w:rsidRPr="00747BE8">
        <w:rPr>
          <w:bCs/>
          <w:sz w:val="28"/>
          <w:szCs w:val="28"/>
        </w:rPr>
        <w:t xml:space="preserve"> привлечения подрядных организаций;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принимает решение о допуске или об отказе в допуске участника к участию в электронном аукционе в порядке и случаях, установленных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рассматривает обоснования предложенной цены договора, предоставляемые участниками электронного аукциона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электронного аукциона несостоявшимся;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ведет и оформляет протоколы по процедурам, проводимым в ходе осуществления закупок, а также другие действия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проведении закупки какие-либо переговоры членов комиссии по осуществлению закупок с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участниками до определения победителя электронного аукциона не допускаются. В случае нарушения указанного запрета осуществление закупки может быть признано недействительным в порядке, предусмотренном законодательством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вправе: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знакомиться с документами и информацией, необходимыми для выполнения их обязанностей (извещением и документацией о проведении электронного аукциона, реестром квалифицированных подрядных организаций, разъяснениями </w:t>
      </w:r>
      <w:r w:rsidRPr="00297FDB">
        <w:rPr>
          <w:bCs/>
          <w:sz w:val="28"/>
          <w:szCs w:val="28"/>
        </w:rPr>
        <w:t>технического заказчика</w:t>
      </w:r>
      <w:r w:rsidRPr="00747BE8">
        <w:rPr>
          <w:bCs/>
          <w:sz w:val="28"/>
          <w:szCs w:val="28"/>
        </w:rPr>
        <w:t xml:space="preserve"> положений документации о проведении электронного аукциона, заявками на участие в электронном аукционе и др.);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проверять достоверность сведений, предоставленных участниками электронного аукциона;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осуществлять иные права, предусмотренные нормативными правовыми актами Российской Федерации, нормативными правовыми актами </w:t>
      </w:r>
      <w:r w:rsidRPr="00297FDB">
        <w:rPr>
          <w:bCs/>
          <w:sz w:val="28"/>
          <w:szCs w:val="28"/>
        </w:rPr>
        <w:t xml:space="preserve">Иркутской </w:t>
      </w:r>
      <w:r w:rsidRPr="00297FDB">
        <w:rPr>
          <w:bCs/>
          <w:sz w:val="28"/>
          <w:szCs w:val="28"/>
        </w:rPr>
        <w:lastRenderedPageBreak/>
        <w:t>области</w:t>
      </w:r>
      <w:r w:rsidRPr="00747BE8">
        <w:rPr>
          <w:bCs/>
          <w:sz w:val="28"/>
          <w:szCs w:val="28"/>
        </w:rPr>
        <w:t>,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обязаны: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лично присутствовать на заседаниях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 допускать разглашения сведений, ставших им известными в ходе проведения закупки, кроме случаев, прямо предусмотренных законод</w:t>
      </w:r>
      <w:r>
        <w:rPr>
          <w:bCs/>
          <w:sz w:val="28"/>
          <w:szCs w:val="28"/>
        </w:rPr>
        <w:t>ательством Российской Федерации;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5. Председательствующий и секретарь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осуществлению закупок</w:t>
      </w:r>
    </w:p>
    <w:p w:rsidR="0051087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5. </w:t>
      </w:r>
      <w:r w:rsidRPr="00747BE8">
        <w:rPr>
          <w:bCs/>
          <w:sz w:val="28"/>
          <w:szCs w:val="28"/>
        </w:rPr>
        <w:t>Председательствующим на заседаниях комиссии по осуществлению закупок является председатель.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рамках организации подготовки и проведения заседаний комиссии по осуществлению закупок председатель осуществляет следующие функции: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утверждение повестки дня заседаний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</w:t>
      </w:r>
      <w:r>
        <w:rPr>
          <w:bCs/>
          <w:sz w:val="28"/>
          <w:szCs w:val="28"/>
        </w:rPr>
        <w:t>ение</w:t>
      </w:r>
      <w:r w:rsidRPr="00747BE8">
        <w:rPr>
          <w:bCs/>
          <w:sz w:val="28"/>
          <w:szCs w:val="28"/>
        </w:rPr>
        <w:t xml:space="preserve"> в процессе проведения заседания комиссии по осуществлению закупок соблюдени</w:t>
      </w:r>
      <w:r>
        <w:rPr>
          <w:bCs/>
          <w:sz w:val="28"/>
          <w:szCs w:val="28"/>
        </w:rPr>
        <w:t>я</w:t>
      </w:r>
      <w:r w:rsidRPr="00747BE8">
        <w:rPr>
          <w:bCs/>
          <w:sz w:val="28"/>
          <w:szCs w:val="28"/>
        </w:rPr>
        <w:t xml:space="preserve"> требований</w:t>
      </w:r>
      <w:r>
        <w:rPr>
          <w:bCs/>
          <w:sz w:val="28"/>
          <w:szCs w:val="28"/>
        </w:rPr>
        <w:t xml:space="preserve">, установленных </w:t>
      </w:r>
      <w:r w:rsidRPr="00747BE8">
        <w:rPr>
          <w:bCs/>
          <w:sz w:val="28"/>
          <w:szCs w:val="28"/>
        </w:rPr>
        <w:t>законо</w:t>
      </w:r>
      <w:r>
        <w:rPr>
          <w:bCs/>
          <w:sz w:val="28"/>
          <w:szCs w:val="28"/>
        </w:rPr>
        <w:t>дательством Российской Федерации.</w:t>
      </w:r>
    </w:p>
    <w:p w:rsidR="0051087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 w:rsidR="00510878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отсутствие председателя функции председательствующего на заседании комиссии по осуществлению закупок осуществляет заместитель п</w:t>
      </w:r>
      <w:r>
        <w:rPr>
          <w:bCs/>
          <w:sz w:val="28"/>
          <w:szCs w:val="28"/>
        </w:rPr>
        <w:t>редседателя.</w:t>
      </w:r>
    </w:p>
    <w:p w:rsidR="003055A9" w:rsidRPr="00747BE8" w:rsidRDefault="003055A9" w:rsidP="00305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 w:rsidR="00510878"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Техническое (информационное, документарное, протокольное, секретарское) обеспечение текущей деятельности комиссии по осуществлению закупок осуществляет секретарь.</w:t>
      </w:r>
    </w:p>
    <w:p w:rsidR="003055A9" w:rsidRDefault="00B73BB6" w:rsidP="00305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3055A9" w:rsidRPr="00747BE8">
        <w:rPr>
          <w:bCs/>
          <w:sz w:val="28"/>
          <w:szCs w:val="28"/>
        </w:rPr>
        <w:t>.</w:t>
      </w:r>
      <w:r w:rsidR="003055A9">
        <w:rPr>
          <w:bCs/>
          <w:sz w:val="28"/>
          <w:szCs w:val="28"/>
        </w:rPr>
        <w:t> </w:t>
      </w:r>
      <w:r w:rsidR="003055A9" w:rsidRPr="00747BE8">
        <w:rPr>
          <w:bCs/>
          <w:sz w:val="28"/>
          <w:szCs w:val="28"/>
        </w:rPr>
        <w:t>Функции секретаря может осуществлять лицо, являющееся членом комиссии по осуществлению закупок.</w:t>
      </w:r>
    </w:p>
    <w:p w:rsidR="003055A9" w:rsidRPr="00747BE8" w:rsidRDefault="00B73BB6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510878" w:rsidRPr="00747BE8">
        <w:rPr>
          <w:bCs/>
          <w:sz w:val="28"/>
          <w:szCs w:val="28"/>
        </w:rPr>
        <w:t>.</w:t>
      </w:r>
      <w:r w:rsidR="00510878">
        <w:rPr>
          <w:bCs/>
          <w:sz w:val="28"/>
          <w:szCs w:val="28"/>
        </w:rPr>
        <w:t> </w:t>
      </w:r>
      <w:r w:rsidR="00510878" w:rsidRPr="00747BE8">
        <w:rPr>
          <w:bCs/>
          <w:sz w:val="28"/>
          <w:szCs w:val="28"/>
        </w:rPr>
        <w:t>К функциям секретаря относится:</w:t>
      </w:r>
    </w:p>
    <w:p w:rsidR="00510878" w:rsidRPr="00747BE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формирование повестки дня заседаний комиссии по осуществлению закупок с учетом сроков, предусмотренных в Положении о порядке привлечения подрядных орг</w:t>
      </w:r>
      <w:r>
        <w:rPr>
          <w:bCs/>
          <w:sz w:val="28"/>
          <w:szCs w:val="28"/>
        </w:rPr>
        <w:t>анизаций и настоящего Положения;</w:t>
      </w:r>
    </w:p>
    <w:p w:rsidR="00D62311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подготовка перечня материалов (информации) по вопросам повестки дня заседаний, предоставляемых членам ко</w:t>
      </w:r>
      <w:r w:rsidR="00510878">
        <w:rPr>
          <w:bCs/>
          <w:sz w:val="28"/>
          <w:szCs w:val="28"/>
        </w:rPr>
        <w:t>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представление председателю </w:t>
      </w:r>
      <w:r>
        <w:rPr>
          <w:bCs/>
          <w:sz w:val="28"/>
          <w:szCs w:val="28"/>
        </w:rPr>
        <w:t xml:space="preserve">комиссии </w:t>
      </w:r>
      <w:r w:rsidRPr="00747BE8">
        <w:rPr>
          <w:bCs/>
          <w:sz w:val="28"/>
          <w:szCs w:val="28"/>
        </w:rPr>
        <w:t>по осуществлению закупок проекта повестки дня заседания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обеспечение подготовки документов (материалов) членам комиссии по осуществлению закупок, необходимых для организации и проведения заседания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оформление и организация подписания протоколов заседаний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передача техническому заказчику</w:t>
      </w:r>
      <w:r w:rsidRPr="00747BE8">
        <w:rPr>
          <w:bCs/>
          <w:sz w:val="28"/>
          <w:szCs w:val="28"/>
        </w:rPr>
        <w:t xml:space="preserve"> по завершении заседания комиссии по осуществлению закупок подписанных протоколов заседаний комиссии по осуществлению закупок, а также ранее полученны</w:t>
      </w:r>
      <w:r>
        <w:rPr>
          <w:bCs/>
          <w:sz w:val="28"/>
          <w:szCs w:val="28"/>
        </w:rPr>
        <w:t>х от него документов и сведений;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выполнение иных функций, предусмотренных настоящим Положением.</w:t>
      </w:r>
    </w:p>
    <w:p w:rsidR="00510878" w:rsidRPr="00747BE8" w:rsidRDefault="00510878" w:rsidP="00F53C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На время отсутствия секретаря, председатель назначает лицо из состава комиссии исполнять его функции.</w:t>
      </w:r>
    </w:p>
    <w:p w:rsidR="00F53C11" w:rsidRDefault="00F53C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6. Порядок созыва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созывается председателем по мере необходимости с такой периодичностью, которая обеспечивает соблюдение сроков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рассмотрения заявок на участие в электронном аукционе</w:t>
      </w:r>
      <w:r>
        <w:rPr>
          <w:bCs/>
          <w:sz w:val="28"/>
          <w:szCs w:val="28"/>
        </w:rPr>
        <w:t xml:space="preserve"> (срок рассмотрения заявок </w:t>
      </w:r>
      <w:r w:rsidRPr="00747BE8">
        <w:rPr>
          <w:bCs/>
          <w:sz w:val="28"/>
          <w:szCs w:val="28"/>
        </w:rPr>
        <w:t xml:space="preserve">на участие в электронном аукционе не может превышать 10 рабочих дней </w:t>
      </w:r>
      <w:r w:rsidRPr="00747BE8">
        <w:rPr>
          <w:rFonts w:eastAsiaTheme="minorHAnsi"/>
          <w:sz w:val="28"/>
          <w:szCs w:val="28"/>
          <w:lang w:eastAsia="en-US"/>
        </w:rPr>
        <w:t>со дня окончания срока подачи заявок</w:t>
      </w:r>
      <w:r>
        <w:rPr>
          <w:bCs/>
          <w:sz w:val="28"/>
          <w:szCs w:val="28"/>
        </w:rPr>
        <w:t>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Решение о проведении заседания комиссии по осуществлению закупок принимается председателем на основании полученных </w:t>
      </w:r>
      <w:r w:rsidRPr="00297FDB">
        <w:rPr>
          <w:bCs/>
          <w:sz w:val="28"/>
          <w:szCs w:val="28"/>
        </w:rPr>
        <w:t>от технического заказчика</w:t>
      </w:r>
      <w:r w:rsidRPr="00747BE8">
        <w:rPr>
          <w:bCs/>
          <w:sz w:val="28"/>
          <w:szCs w:val="28"/>
        </w:rPr>
        <w:t xml:space="preserve"> документов и сведений.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 комиссии по осуществлению закупок готовится и направляется секретар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>м не позднее чем за 3 (три) рабочих дня до даты заседания.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7. Порядок проведения заседаний комиссии</w:t>
      </w:r>
      <w:r>
        <w:rPr>
          <w:b/>
          <w:bCs/>
          <w:sz w:val="28"/>
          <w:szCs w:val="28"/>
        </w:rPr>
        <w:br/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Заседание комиссии по осуществлению закупок открывается председателем, а в случае его отсутствия заместителем председателя.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Секретарь определяет наличие кворума для проведения заседания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Комиссия по осуществлению закупок правомочна осуществлять свои функции, если на ее заседании присутствует не менее половины общего числа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членов. Принятие решения членами комиссии по осуществлению закупок путем проведения заочного голосования, а также делегирование ими своих полномочий третьим лицам не допускается.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</w:t>
      </w:r>
      <w:r w:rsidRPr="00747BE8">
        <w:rPr>
          <w:bCs/>
          <w:sz w:val="28"/>
          <w:szCs w:val="28"/>
        </w:rPr>
        <w:t>При отсутствии кворума заседание объявляется неправомочным. При этом председатель (заместитель председателя) на заседании оп</w:t>
      </w:r>
      <w:r>
        <w:rPr>
          <w:bCs/>
          <w:sz w:val="28"/>
          <w:szCs w:val="28"/>
        </w:rPr>
        <w:t>ределяет дату нового заседания.</w:t>
      </w:r>
    </w:p>
    <w:p w:rsidR="00D62311" w:rsidRPr="00747BE8" w:rsidRDefault="00B73BB6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D62311" w:rsidRPr="00747BE8">
        <w:rPr>
          <w:bCs/>
          <w:sz w:val="28"/>
          <w:szCs w:val="28"/>
        </w:rPr>
        <w:t>.</w:t>
      </w:r>
      <w:r w:rsidR="00D62311">
        <w:rPr>
          <w:bCs/>
          <w:sz w:val="28"/>
          <w:szCs w:val="28"/>
        </w:rPr>
        <w:t> </w:t>
      </w:r>
      <w:r w:rsidR="00D62311" w:rsidRPr="00747BE8">
        <w:rPr>
          <w:bCs/>
          <w:sz w:val="28"/>
          <w:szCs w:val="28"/>
        </w:rPr>
        <w:t>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решении вопросов на заседании каждый член комиссии по осуществлению закупок обладает одним голосом. В случае равенства голосов голос председателя (при его отсутствии, заместителя председателя) на заседании комиссии по осуществлению закупок является решающим.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Комиссия по осуществлению закупок может привлекать к своей деятельности экспертов. Для целей применения настоящего Положения под </w:t>
      </w:r>
      <w:r w:rsidRPr="00747BE8">
        <w:rPr>
          <w:bCs/>
          <w:sz w:val="28"/>
          <w:szCs w:val="28"/>
        </w:rPr>
        <w:lastRenderedPageBreak/>
        <w:t>экспертами понимаются лица, обладающие специальными знаниями по предмету электронного аукциона, в рамках которого осущ</w:t>
      </w:r>
      <w:r>
        <w:rPr>
          <w:bCs/>
          <w:sz w:val="28"/>
          <w:szCs w:val="28"/>
        </w:rPr>
        <w:t>ествляется рассмотрение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Экспертами не могут быть лица, которые лично заинтересованы в результатах размещения заказа (в том числе физические лица, подавшие заявки на участие в электронном аукционе либо состоящие в штате организаций, подавших указанные заявки), либо физические лица, на которых способны оказывать влияние участники электронного аукциона (в том числе физические лица, являющиеся участниками этих организаций, членами их органов управления, </w:t>
      </w:r>
      <w:r>
        <w:rPr>
          <w:bCs/>
          <w:sz w:val="28"/>
          <w:szCs w:val="28"/>
        </w:rPr>
        <w:t>кредиторами участников отбора).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Эксперты представляют в комиссию по осуществлению закупок свои экспертные заключения. Мнение эксперта, изложенное в экспертном заключении, носит рекомендательный характер и не является обязательным для членов комиссии. Экспертное заключение оформляется письменно и прикладывается к протоколу рассмотрения заявок на участие </w:t>
      </w:r>
      <w:r>
        <w:rPr>
          <w:bCs/>
          <w:sz w:val="28"/>
          <w:szCs w:val="28"/>
        </w:rPr>
        <w:t xml:space="preserve">в </w:t>
      </w:r>
      <w:r w:rsidRPr="00747BE8">
        <w:rPr>
          <w:bCs/>
          <w:sz w:val="28"/>
          <w:szCs w:val="28"/>
        </w:rPr>
        <w:t>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Технический</w:t>
      </w:r>
      <w:r>
        <w:rPr>
          <w:bCs/>
          <w:sz w:val="28"/>
          <w:szCs w:val="28"/>
        </w:rPr>
        <w:t xml:space="preserve"> з</w:t>
      </w:r>
      <w:r w:rsidRPr="00747BE8">
        <w:rPr>
          <w:bCs/>
          <w:sz w:val="28"/>
          <w:szCs w:val="28"/>
        </w:rPr>
        <w:t>аказчик вправе осуществлять аудио и (или) видеозапись заседаний ком</w:t>
      </w:r>
      <w:r>
        <w:rPr>
          <w:bCs/>
          <w:sz w:val="28"/>
          <w:szCs w:val="28"/>
        </w:rPr>
        <w:t>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обязаны обеспечить конфиденциальность информации об участниках электронного аукциона, подавших заявки на участие в электронном аукционе.</w:t>
      </w:r>
    </w:p>
    <w:p w:rsidR="00B73BB6" w:rsidRDefault="00B73BB6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Порядок деятельности комиссии по осуществлению закупок при рассмотрении заявок на участие в электронном аукционе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осуществляется комиссией по осуществлению закупок на заседаниях, проводимых в порядке, предусмотренном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совершает следующие действия: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соответствие заявки на участие в электронном аукционе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наличие в заявке на участие в электронном аукционе следующих сведений и документов: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документов и сведений об участнике электронного аукциона, подавшем заявку на участие в электронном аукционе,</w:t>
      </w:r>
      <w:r>
        <w:rPr>
          <w:bCs/>
          <w:sz w:val="28"/>
          <w:szCs w:val="28"/>
        </w:rPr>
        <w:t xml:space="preserve"> –</w:t>
      </w:r>
      <w:r w:rsidRPr="00747BE8">
        <w:rPr>
          <w:bCs/>
          <w:sz w:val="28"/>
          <w:szCs w:val="28"/>
        </w:rPr>
        <w:t xml:space="preserve"> полное наименование, сведения об организационно-правовой форме, адрес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электронного аукциона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</w:t>
      </w:r>
      <w:r>
        <w:rPr>
          <w:bCs/>
          <w:sz w:val="28"/>
          <w:szCs w:val="28"/>
        </w:rPr>
        <w:t>;</w:t>
      </w:r>
      <w:r w:rsidRPr="00747BE8">
        <w:rPr>
          <w:bCs/>
          <w:sz w:val="28"/>
          <w:szCs w:val="28"/>
        </w:rPr>
        <w:t xml:space="preserve"> фамилия, имя, отчество, паспортные данные, сведения о месте жительства, номер контактного телефона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индивидуального предпринимателя;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документа, подтверждающего полномочия лица на осуществление действий от имени </w:t>
      </w:r>
      <w:r>
        <w:rPr>
          <w:bCs/>
          <w:sz w:val="28"/>
          <w:szCs w:val="28"/>
        </w:rPr>
        <w:t>участника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 наличие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услуг и 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bCs/>
          <w:sz w:val="28"/>
          <w:szCs w:val="28"/>
        </w:rPr>
        <w:lastRenderedPageBreak/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проверяет не 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На основании результатов рассмотрения заявок на участие в электронном аукционе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допуске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 отказе в допуске участника к участию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непредставление документов и сведений, предусмотренных подпунктом 2 пункт</w:t>
      </w:r>
      <w:r>
        <w:rPr>
          <w:bCs/>
          <w:sz w:val="28"/>
          <w:szCs w:val="28"/>
        </w:rPr>
        <w:t>а</w:t>
      </w:r>
      <w:r w:rsidRPr="00747BE8">
        <w:rPr>
          <w:bCs/>
          <w:sz w:val="28"/>
          <w:szCs w:val="28"/>
        </w:rPr>
        <w:t xml:space="preserve"> </w:t>
      </w:r>
      <w:r w:rsidRPr="004D24FF">
        <w:rPr>
          <w:bCs/>
          <w:sz w:val="28"/>
          <w:szCs w:val="28"/>
        </w:rPr>
        <w:t>36 настоящего</w:t>
      </w:r>
      <w:r w:rsidRPr="00747BE8">
        <w:rPr>
          <w:bCs/>
          <w:sz w:val="28"/>
          <w:szCs w:val="28"/>
        </w:rPr>
        <w:t xml:space="preserve">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несоответствие заявки на участие в электронном аукционе требованиям к документации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отсутствие сведений об участнике электронного аукциона в </w:t>
      </w:r>
      <w:hyperlink w:anchor="sub_515" w:history="1">
        <w:r w:rsidRPr="00747BE8">
          <w:rPr>
            <w:rFonts w:eastAsiaTheme="minorHAnsi"/>
            <w:sz w:val="28"/>
            <w:szCs w:val="28"/>
            <w:lang w:eastAsia="en-US"/>
          </w:rPr>
          <w:t>реестре квалифицированных подрядных организаций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(для участия в электронном аукционе в части оказания соответствующих услуг и 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Отказ в допуске к участию в электронном аукционе по иным основаниям, кроме случаев, предусмотренных в пункте </w:t>
      </w:r>
      <w:r w:rsidRPr="004D24FF">
        <w:rPr>
          <w:bCs/>
          <w:sz w:val="28"/>
          <w:szCs w:val="28"/>
        </w:rPr>
        <w:t>38</w:t>
      </w:r>
      <w:r w:rsidRPr="00747BE8">
        <w:rPr>
          <w:bCs/>
          <w:sz w:val="28"/>
          <w:szCs w:val="28"/>
        </w:rPr>
        <w:t xml:space="preserve"> Положения, не допускается.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несостоявшимся. </w:t>
      </w:r>
    </w:p>
    <w:p w:rsidR="00DD1289" w:rsidRDefault="00DD1289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9. Порядок деятельности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 xml:space="preserve">при рассмотрении обоснования цены договора, предложенной участником </w:t>
      </w:r>
      <w:r>
        <w:rPr>
          <w:b/>
          <w:bCs/>
          <w:sz w:val="28"/>
          <w:szCs w:val="28"/>
        </w:rPr>
        <w:t>электронного аукциона</w:t>
      </w:r>
    </w:p>
    <w:p w:rsidR="00D62311" w:rsidRPr="00747BE8" w:rsidRDefault="00DD1289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</w:t>
      </w:r>
      <w:r w:rsidR="00D62311" w:rsidRPr="00030215">
        <w:rPr>
          <w:bCs/>
          <w:sz w:val="28"/>
          <w:szCs w:val="28"/>
        </w:rPr>
        <w:t>. Рассмотрение</w:t>
      </w:r>
      <w:r w:rsidR="00D62311" w:rsidRPr="004D24FF">
        <w:rPr>
          <w:bCs/>
          <w:sz w:val="28"/>
          <w:szCs w:val="28"/>
        </w:rPr>
        <w:t xml:space="preserve"> обоснования предложенной</w:t>
      </w:r>
      <w:r w:rsidR="00D62311" w:rsidRPr="00747BE8">
        <w:rPr>
          <w:bCs/>
          <w:sz w:val="28"/>
          <w:szCs w:val="28"/>
        </w:rPr>
        <w:t xml:space="preserve"> участником электронного аукциона цены договора (по каждой статье затрат, в том числе стоимость материалов и оборудования, расходы на заработную плату, аренду машин и механизмов),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участника электронного аукциона, иные документы и расч</w:t>
      </w:r>
      <w:r w:rsidR="00D62311">
        <w:rPr>
          <w:bCs/>
          <w:sz w:val="28"/>
          <w:szCs w:val="28"/>
        </w:rPr>
        <w:t>ё</w:t>
      </w:r>
      <w:r w:rsidR="00D62311" w:rsidRPr="00747BE8">
        <w:rPr>
          <w:bCs/>
          <w:sz w:val="28"/>
          <w:szCs w:val="28"/>
        </w:rPr>
        <w:t xml:space="preserve">ты, подтверждающие </w:t>
      </w:r>
      <w:r w:rsidR="00D62311" w:rsidRPr="00747BE8">
        <w:rPr>
          <w:bCs/>
          <w:sz w:val="28"/>
          <w:szCs w:val="28"/>
        </w:rPr>
        <w:lastRenderedPageBreak/>
        <w:t>возможность участника электронного аукциона осуществить выполнение работ по предлагаемой цене, проводится комиссией по осуществлению закупок на заседаниях, проводимых в порядке, предусмотренном настоящим Положением,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По результатам рассмотрения документов и сведений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обоснованной;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не обоснованной.</w:t>
      </w:r>
    </w:p>
    <w:p w:rsidR="00DD1289" w:rsidRDefault="00DD1289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Протокол заседания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Результаты рассмотрения комиссией по осуществлению закупок заявок на участие в электронном аукционе, обоснования цены договора, и принимаемые ею решения оформляются протоколом комиссии по осуществлению закупок, который подписывается всеми присутствующими на заседании в комиссии в день окончания рассмотрения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Протокол заседания комиссии по осуществлению закупок должен быть подготовлен </w:t>
      </w:r>
      <w:r w:rsidRPr="004D24FF">
        <w:rPr>
          <w:bCs/>
          <w:sz w:val="28"/>
          <w:szCs w:val="28"/>
        </w:rPr>
        <w:t>секретарём комиссии по осуществлению закупок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и подписан всеми членами комиссии по осуществлению закупок, участвующими в заседании.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</w:t>
      </w:r>
      <w:r w:rsidR="00DD1289"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площадки. Протокол рассмотрения заявок на участие в электронном аукционе </w:t>
      </w:r>
      <w:r w:rsidR="00DD1289">
        <w:rPr>
          <w:rFonts w:eastAsiaTheme="minorHAnsi"/>
          <w:sz w:val="28"/>
          <w:szCs w:val="28"/>
          <w:lang w:eastAsia="en-US"/>
        </w:rPr>
        <w:t xml:space="preserve">передается техническому заказчику для размещения на официальном сайте администрации городского округа муниципального образования «город Саянск» </w:t>
      </w:r>
      <w:hyperlink r:id="rId6" w:history="1"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admsayansk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@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irmail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ru</w:t>
        </w:r>
      </w:hyperlink>
      <w:r w:rsidR="00DD1289" w:rsidRPr="00DD1289">
        <w:rPr>
          <w:rFonts w:eastAsiaTheme="minorHAnsi"/>
          <w:sz w:val="28"/>
          <w:szCs w:val="28"/>
          <w:lang w:eastAsia="en-US"/>
        </w:rPr>
        <w:t xml:space="preserve"> (</w:t>
      </w:r>
      <w:r w:rsidR="00DD1289">
        <w:rPr>
          <w:rFonts w:eastAsiaTheme="minorHAnsi"/>
          <w:sz w:val="28"/>
          <w:szCs w:val="28"/>
          <w:lang w:eastAsia="en-US"/>
        </w:rPr>
        <w:t xml:space="preserve">далее – официальный сайт) </w:t>
      </w:r>
      <w:r w:rsidRPr="00747BE8">
        <w:rPr>
          <w:rFonts w:eastAsiaTheme="minorHAnsi"/>
          <w:sz w:val="28"/>
          <w:szCs w:val="28"/>
          <w:lang w:eastAsia="en-US"/>
        </w:rPr>
        <w:t xml:space="preserve"> и сайте оператора электронной площадки </w:t>
      </w:r>
      <w:r w:rsidR="00DD1289" w:rsidRPr="0055661A">
        <w:rPr>
          <w:rFonts w:eastAsiaTheme="minorHAnsi"/>
          <w:color w:val="000000"/>
          <w:sz w:val="28"/>
          <w:szCs w:val="28"/>
          <w:lang w:val="x-none" w:eastAsia="en-US"/>
        </w:rPr>
        <w:t>(</w:t>
      </w:r>
      <w:hyperlink r:id="rId7" w:history="1"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http://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www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sberbank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-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ast</w:t>
        </w:r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.ru</w:t>
        </w:r>
      </w:hyperlink>
      <w:r w:rsidR="00DD1289">
        <w:rPr>
          <w:rFonts w:eastAsiaTheme="minorHAnsi"/>
          <w:color w:val="0000FF"/>
          <w:sz w:val="28"/>
          <w:szCs w:val="28"/>
          <w:u w:val="single"/>
          <w:lang w:val="x-none" w:eastAsia="en-US"/>
        </w:rPr>
        <w:t>)</w:t>
      </w:r>
      <w:r w:rsidR="00DD1289" w:rsidRPr="00DD1289">
        <w:rPr>
          <w:rFonts w:eastAsiaTheme="minorHAnsi"/>
          <w:sz w:val="28"/>
          <w:szCs w:val="28"/>
          <w:lang w:eastAsia="en-US"/>
        </w:rPr>
        <w:t xml:space="preserve"> </w:t>
      </w:r>
      <w:r w:rsidR="00DD1289">
        <w:rPr>
          <w:rFonts w:eastAsiaTheme="minorHAnsi"/>
          <w:sz w:val="28"/>
          <w:szCs w:val="28"/>
          <w:lang w:eastAsia="en-US"/>
        </w:rPr>
        <w:t xml:space="preserve">(далее – сайт оператора) </w:t>
      </w:r>
      <w:r w:rsidRPr="00747BE8">
        <w:rPr>
          <w:rFonts w:eastAsiaTheme="minorHAnsi"/>
          <w:sz w:val="28"/>
          <w:szCs w:val="28"/>
          <w:lang w:eastAsia="en-US"/>
        </w:rPr>
        <w:t>одновременно с протоколом проведения электронного аукциона.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 xml:space="preserve">В случае принятия решения об отказе в допуске всех участников </w:t>
      </w:r>
      <w:hyperlink w:anchor="sub_521" w:history="1">
        <w:r w:rsidRPr="00747BE8">
          <w:rPr>
            <w:rFonts w:eastAsiaTheme="minorHAnsi"/>
            <w:sz w:val="28"/>
            <w:szCs w:val="28"/>
            <w:lang w:eastAsia="en-US"/>
          </w:rPr>
          <w:t>электронного аукциона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к участию в электронном аукционе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электронный аукцион признается несостоявшимся. В протокол рассмотрения заявок вносится информация о признании электронного аукциона несостоявшимся. Такой протокол </w:t>
      </w:r>
      <w:r w:rsidR="00DD1289">
        <w:rPr>
          <w:rFonts w:eastAsiaTheme="minorHAnsi"/>
          <w:sz w:val="28"/>
          <w:szCs w:val="28"/>
          <w:lang w:eastAsia="en-US"/>
        </w:rPr>
        <w:t>передается техническому заказчику для размещения на официальном сайте</w:t>
      </w:r>
      <w:r w:rsidRPr="00747BE8">
        <w:rPr>
          <w:rFonts w:eastAsiaTheme="minorHAnsi"/>
          <w:sz w:val="28"/>
          <w:szCs w:val="28"/>
          <w:lang w:eastAsia="en-US"/>
        </w:rPr>
        <w:t xml:space="preserve"> и сайт</w:t>
      </w:r>
      <w:r w:rsidR="00F5281A">
        <w:rPr>
          <w:rFonts w:eastAsiaTheme="minorHAnsi"/>
          <w:sz w:val="28"/>
          <w:szCs w:val="28"/>
          <w:lang w:eastAsia="en-US"/>
        </w:rPr>
        <w:t>е оператора</w:t>
      </w:r>
      <w:r w:rsidRPr="00747BE8">
        <w:rPr>
          <w:rFonts w:eastAsiaTheme="minorHAnsi"/>
          <w:sz w:val="28"/>
          <w:szCs w:val="28"/>
          <w:lang w:eastAsia="en-US"/>
        </w:rPr>
        <w:t xml:space="preserve"> в течение одного рабочего дня со дня его подписания членами комиссии.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CD35AC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протоколе комиссии по осуществлению закупок указывается следующая информация: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месте, дате и времени рассмотрения заявок на участие в электронном аукционе или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составе членов комиссии по осуществлению закупок, присутствующих на заседании, наличии (отсутствие) кворума, фамилии, имени и отчестве (указывается при наличии отчества) лица, о</w:t>
      </w:r>
      <w:r>
        <w:rPr>
          <w:bCs/>
          <w:sz w:val="28"/>
          <w:szCs w:val="28"/>
        </w:rPr>
        <w:t>существляющего подсчёт голосов;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747BE8">
        <w:rPr>
          <w:bCs/>
          <w:sz w:val="28"/>
          <w:szCs w:val="28"/>
        </w:rPr>
        <w:t>)</w:t>
      </w:r>
      <w:r>
        <w:t> </w:t>
      </w:r>
      <w:r w:rsidRPr="00747BE8">
        <w:rPr>
          <w:bCs/>
          <w:sz w:val="28"/>
          <w:szCs w:val="28"/>
        </w:rPr>
        <w:t>о предмете электронного аукциона и идентификационном номер</w:t>
      </w:r>
      <w:r>
        <w:rPr>
          <w:bCs/>
          <w:sz w:val="28"/>
          <w:szCs w:val="28"/>
        </w:rPr>
        <w:t>е</w:t>
      </w:r>
      <w:r w:rsidRPr="00747BE8">
        <w:rPr>
          <w:bCs/>
          <w:sz w:val="28"/>
          <w:szCs w:val="28"/>
        </w:rPr>
        <w:t xml:space="preserve">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об участниках электронного аукциона или участнике электронного аукциона, предоставившего обоснование цены договора (наименование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лица, фамилия, имя, отчество (при наличии)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физического 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наличии информации и документов, предусмотренных документацией о проведении электронного аукциона</w:t>
      </w:r>
      <w:r w:rsidRPr="008F1572">
        <w:rPr>
          <w:bCs/>
          <w:sz w:val="28"/>
          <w:szCs w:val="28"/>
        </w:rPr>
        <w:t>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допуске или об отказе в допуске участника к участию в электронном аукционе – в случае рассмотрения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 w:rsidRPr="00747BE8">
        <w:rPr>
          <w:bCs/>
          <w:sz w:val="28"/>
          <w:szCs w:val="28"/>
        </w:rPr>
        <w:t>решение о признании цены договора обоснованной или необоснованной – в случае рассмотрения комиссией по осуществлению закупок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</w:t>
      </w:r>
      <w:r>
        <w:rPr>
          <w:bCs/>
          <w:sz w:val="28"/>
          <w:szCs w:val="28"/>
        </w:rPr>
        <w:t>знании электронного аукциона не</w:t>
      </w:r>
      <w:r w:rsidRPr="00747BE8">
        <w:rPr>
          <w:bCs/>
          <w:sz w:val="28"/>
          <w:szCs w:val="28"/>
        </w:rPr>
        <w:t>состоявшимся – указывается при рассмотрении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переносе заседания – в случае отсутствия кворума.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CD35AC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организаций, которым не соответствует заявка на участие в электронном аукционе, и (или) положения заявки, которые не соответствуют требованиям документации об электронном аукционе.</w:t>
      </w:r>
    </w:p>
    <w:p w:rsidR="00793B83" w:rsidRDefault="00793B83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11. Обжалование действий (бездействия)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CD35AC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46</w:t>
      </w:r>
      <w:r w:rsidR="00750CD6">
        <w:rPr>
          <w:bCs/>
          <w:sz w:val="28"/>
          <w:szCs w:val="28"/>
        </w:rPr>
        <w:t xml:space="preserve">. </w:t>
      </w:r>
      <w:r w:rsidR="00D62311" w:rsidRPr="00747BE8">
        <w:rPr>
          <w:bCs/>
          <w:sz w:val="28"/>
          <w:szCs w:val="28"/>
        </w:rPr>
        <w:t>Любой участник электронного аукциона имеет право обжаловать в судебном порядке или в порядке, установленном антимонопольным законодательством Российской Фе</w:t>
      </w:r>
      <w:r w:rsidR="00F5281A">
        <w:rPr>
          <w:bCs/>
          <w:sz w:val="28"/>
          <w:szCs w:val="28"/>
        </w:rPr>
        <w:t>дерации, действия (бездействие)</w:t>
      </w:r>
      <w:r w:rsidR="00D62311" w:rsidRPr="00747BE8">
        <w:rPr>
          <w:bCs/>
          <w:sz w:val="28"/>
          <w:szCs w:val="28"/>
        </w:rPr>
        <w:t xml:space="preserve"> комиссии по осуществлению закупок при организации и проведении закупки.</w:t>
      </w: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 w:rsidR="001224EC"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D62311" w:rsidRDefault="00D62311" w:rsidP="00D62311"/>
    <w:p w:rsidR="00D62311" w:rsidRDefault="00D62311" w:rsidP="00D623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Default="00D62311" w:rsidP="00D62311">
      <w:pPr>
        <w:jc w:val="both"/>
        <w:rPr>
          <w:sz w:val="27"/>
          <w:szCs w:val="27"/>
        </w:rPr>
      </w:pPr>
    </w:p>
    <w:p w:rsidR="00D62311" w:rsidRDefault="00D62311" w:rsidP="00D62311">
      <w:pPr>
        <w:jc w:val="both"/>
      </w:pPr>
    </w:p>
    <w:p w:rsidR="00C0575C" w:rsidRDefault="00C0575C" w:rsidP="00C0575C">
      <w:pPr>
        <w:rPr>
          <w:sz w:val="24"/>
          <w:szCs w:val="24"/>
        </w:rPr>
      </w:pPr>
      <w:r>
        <w:rPr>
          <w:sz w:val="24"/>
          <w:szCs w:val="24"/>
        </w:rPr>
        <w:t>исп.Шевченко Л.В.</w:t>
      </w:r>
    </w:p>
    <w:p w:rsidR="00C0575C" w:rsidRDefault="00C0575C" w:rsidP="00C0575C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262869" w:rsidRDefault="00262869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B91EA3" w:rsidRDefault="00B91EA3" w:rsidP="00D62311">
      <w:pPr>
        <w:jc w:val="both"/>
      </w:pPr>
    </w:p>
    <w:p w:rsidR="00D62311" w:rsidRDefault="00D62311" w:rsidP="00D62311">
      <w:pPr>
        <w:rPr>
          <w:sz w:val="24"/>
          <w:szCs w:val="24"/>
        </w:rPr>
      </w:pPr>
      <w:r>
        <w:rPr>
          <w:sz w:val="24"/>
          <w:szCs w:val="24"/>
        </w:rPr>
        <w:t>исп.Шевченко Л.В.</w:t>
      </w:r>
    </w:p>
    <w:p w:rsidR="00AD5D4F" w:rsidRPr="00AD5D4F" w:rsidRDefault="00D62311" w:rsidP="00AD5D4F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8636F8" w:rsidRPr="00726A52" w:rsidRDefault="008636F8" w:rsidP="008636F8">
      <w:pPr>
        <w:pStyle w:val="8"/>
        <w:widowControl w:val="0"/>
        <w:autoSpaceDE w:val="0"/>
        <w:autoSpaceDN w:val="0"/>
        <w:adjustRightInd w:val="0"/>
        <w:spacing w:before="0"/>
        <w:jc w:val="center"/>
      </w:pPr>
      <w:r w:rsidRPr="00726A52">
        <w:t xml:space="preserve">Пояснительная записка </w:t>
      </w:r>
    </w:p>
    <w:p w:rsidR="008636F8" w:rsidRPr="00EC4617" w:rsidRDefault="008636F8" w:rsidP="008636F8">
      <w:pPr>
        <w:autoSpaceDE w:val="0"/>
        <w:autoSpaceDN w:val="0"/>
        <w:adjustRightInd w:val="0"/>
        <w:jc w:val="both"/>
        <w:rPr>
          <w:b/>
        </w:rPr>
      </w:pPr>
      <w:r>
        <w:t>к проекту  постановления</w:t>
      </w:r>
      <w:r w:rsidRPr="00EC4617">
        <w:t xml:space="preserve"> </w:t>
      </w:r>
      <w:r w:rsidRPr="00EC4617">
        <w:rPr>
          <w:bCs/>
          <w:color w:val="000000"/>
        </w:rPr>
        <w:t>администрации городского округа муниципальног</w:t>
      </w:r>
      <w:r>
        <w:rPr>
          <w:bCs/>
          <w:color w:val="000000"/>
        </w:rPr>
        <w:t xml:space="preserve">о образования «город Саянск» </w:t>
      </w:r>
      <w:r w:rsidRPr="00EC4617">
        <w:rPr>
          <w:bCs/>
          <w:color w:val="000000"/>
        </w:rPr>
        <w:t xml:space="preserve">«О создании </w:t>
      </w:r>
      <w:r w:rsidRPr="00EC4617"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>
        <w:t>.</w:t>
      </w:r>
    </w:p>
    <w:p w:rsidR="008636F8" w:rsidRPr="002E5EC6" w:rsidRDefault="008636F8" w:rsidP="00C0575C">
      <w:pPr>
        <w:widowControl w:val="0"/>
        <w:autoSpaceDE w:val="0"/>
        <w:autoSpaceDN w:val="0"/>
        <w:adjustRightInd w:val="0"/>
        <w:ind w:firstLine="709"/>
        <w:jc w:val="both"/>
      </w:pPr>
      <w:r w:rsidRPr="002E5EC6">
        <w:rPr>
          <w:b/>
          <w:u w:val="single"/>
        </w:rPr>
        <w:t>Тип проекта нормативно-правового акта:</w:t>
      </w:r>
      <w:r w:rsidRPr="002E5EC6">
        <w:t xml:space="preserve"> Постановление администрации</w:t>
      </w:r>
      <w:r>
        <w:t xml:space="preserve"> городского округа муниципального образования «город Саянск»</w:t>
      </w:r>
    </w:p>
    <w:p w:rsidR="008636F8" w:rsidRPr="008636F8" w:rsidRDefault="008636F8" w:rsidP="008636F8">
      <w:pPr>
        <w:autoSpaceDE w:val="0"/>
        <w:autoSpaceDN w:val="0"/>
        <w:adjustRightInd w:val="0"/>
        <w:jc w:val="both"/>
        <w:rPr>
          <w:b/>
        </w:rPr>
      </w:pPr>
      <w:r w:rsidRPr="002E5EC6">
        <w:rPr>
          <w:b/>
          <w:u w:val="single"/>
        </w:rPr>
        <w:t>Наименование проекта правового акта:</w:t>
      </w:r>
      <w:r w:rsidRPr="002E5EC6">
        <w:t xml:space="preserve"> </w:t>
      </w:r>
      <w:r w:rsidRPr="00EC4617">
        <w:rPr>
          <w:bCs/>
          <w:color w:val="000000"/>
        </w:rPr>
        <w:t xml:space="preserve">«О создании </w:t>
      </w:r>
      <w:r w:rsidRPr="00EC4617"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>
        <w:t>.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right="21" w:firstLine="720"/>
        <w:jc w:val="both"/>
      </w:pPr>
      <w:r w:rsidRPr="002E5EC6">
        <w:rPr>
          <w:b/>
          <w:u w:val="single"/>
        </w:rPr>
        <w:t>Субъект правотворческой инициативы:</w:t>
      </w:r>
      <w:r w:rsidRPr="002E5EC6">
        <w:t xml:space="preserve"> консультант отдела жилищной политики, транспорта и связи Комитета по ЖКХ, транспорту и связи Шевченко Людмила Владимировна </w:t>
      </w:r>
    </w:p>
    <w:p w:rsidR="008636F8" w:rsidRPr="008636F8" w:rsidRDefault="008636F8" w:rsidP="00C0575C">
      <w:pPr>
        <w:widowControl w:val="0"/>
        <w:autoSpaceDE w:val="0"/>
        <w:autoSpaceDN w:val="0"/>
        <w:adjustRightInd w:val="0"/>
        <w:ind w:firstLine="709"/>
        <w:jc w:val="both"/>
      </w:pPr>
      <w:r w:rsidRPr="002E5EC6">
        <w:rPr>
          <w:b/>
          <w:u w:val="single"/>
        </w:rPr>
        <w:t xml:space="preserve">Правовое обоснование принятия проекта правового акта: </w:t>
      </w:r>
      <w:r>
        <w:t xml:space="preserve">согласно постановлению </w:t>
      </w:r>
      <w:r w:rsidRPr="00495D76">
        <w:t>Правительства Российской Федерации от 01.07.2016 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bdr w:val="none" w:sz="0" w:space="0" w:color="auto" w:frame="1"/>
        </w:rPr>
        <w:t>.</w:t>
      </w:r>
    </w:p>
    <w:p w:rsidR="008636F8" w:rsidRPr="002E5EC6" w:rsidRDefault="008636F8" w:rsidP="008636F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2E5EC6">
        <w:rPr>
          <w:b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Pr="00495D76">
        <w:rPr>
          <w:b/>
          <w:u w:val="single"/>
        </w:rPr>
        <w:t xml:space="preserve">:  </w:t>
      </w:r>
      <w:r w:rsidRPr="00495D76">
        <w:rPr>
          <w:color w:val="000000"/>
          <w:bdr w:val="none" w:sz="0" w:space="0" w:color="auto" w:frame="1"/>
        </w:rPr>
        <w:t xml:space="preserve">Постановление </w:t>
      </w:r>
      <w:r w:rsidRPr="00495D76">
        <w:t xml:space="preserve"> Правительства Российской Федерации от 01.07.2016 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</w:t>
      </w:r>
      <w:r w:rsidRPr="00495D76">
        <w:lastRenderedPageBreak/>
        <w:t>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bdr w:val="none" w:sz="0" w:space="0" w:color="auto" w:frame="1"/>
        </w:rPr>
        <w:t>.</w:t>
      </w:r>
    </w:p>
    <w:p w:rsidR="008636F8" w:rsidRPr="002E5EC6" w:rsidRDefault="008636F8" w:rsidP="008636F8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2E5EC6">
        <w:t xml:space="preserve"> </w:t>
      </w:r>
      <w:r w:rsidRPr="002E5EC6">
        <w:rPr>
          <w:b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2E5EC6">
        <w:rPr>
          <w:color w:val="000000"/>
          <w:bdr w:val="none" w:sz="0" w:space="0" w:color="auto" w:frame="1"/>
        </w:rPr>
        <w:t xml:space="preserve"> </w:t>
      </w:r>
      <w:r>
        <w:t>не требуется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E5EC6">
        <w:rPr>
          <w:b/>
        </w:rPr>
        <w:t xml:space="preserve">): </w:t>
      </w:r>
      <w:r w:rsidRPr="002E5EC6">
        <w:t>постановление администрации городского округа муниципального образования «город Саянск». Нормативный правовой акт.</w:t>
      </w:r>
    </w:p>
    <w:p w:rsidR="008636F8" w:rsidRPr="002E5EC6" w:rsidRDefault="008636F8" w:rsidP="008636F8">
      <w:pPr>
        <w:jc w:val="both"/>
      </w:pPr>
      <w:r w:rsidRPr="002E5EC6">
        <w:tab/>
      </w:r>
      <w:r w:rsidRPr="002E5EC6">
        <w:rPr>
          <w:b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t>отсутствует.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2E5EC6">
        <w:rPr>
          <w:b/>
          <w:u w:val="single"/>
        </w:rPr>
        <w:t xml:space="preserve">Сведения о наличии (отсутствии) необходимости увеличения (уменьшения)_ расходов местного бюджета: </w:t>
      </w:r>
      <w:r w:rsidRPr="002E5EC6">
        <w:t>принятие данного постановления не требует дополнительных расходов из местного бюджета.</w:t>
      </w:r>
    </w:p>
    <w:p w:rsidR="008636F8" w:rsidRDefault="008636F8" w:rsidP="008636F8">
      <w:pPr>
        <w:ind w:firstLine="708"/>
        <w:jc w:val="both"/>
      </w:pPr>
      <w:r w:rsidRPr="002E5EC6">
        <w:rPr>
          <w:b/>
          <w:u w:val="single"/>
        </w:rPr>
        <w:t>Дата размещения проекта муниципального нормативного правового акта на официальном сайте администрации городского округа муниципального образования «город Саянск» в сети Интернет:</w:t>
      </w:r>
      <w:r>
        <w:t xml:space="preserve">_ </w:t>
      </w:r>
    </w:p>
    <w:p w:rsidR="008636F8" w:rsidRDefault="008636F8" w:rsidP="008636F8">
      <w:pPr>
        <w:ind w:firstLine="708"/>
        <w:jc w:val="both"/>
      </w:pPr>
      <w:r>
        <w:t xml:space="preserve">         </w:t>
      </w:r>
    </w:p>
    <w:p w:rsidR="00AD5D4F" w:rsidRPr="001639FD" w:rsidRDefault="00AD5D4F" w:rsidP="008636F8">
      <w:pPr>
        <w:ind w:firstLine="708"/>
        <w:jc w:val="both"/>
      </w:pPr>
    </w:p>
    <w:p w:rsidR="008636F8" w:rsidRPr="002E5EC6" w:rsidRDefault="008636F8" w:rsidP="008636F8">
      <w:pPr>
        <w:ind w:firstLine="708"/>
        <w:jc w:val="both"/>
      </w:pPr>
      <w:r>
        <w:rPr>
          <w:b/>
          <w:u w:val="single"/>
        </w:rPr>
        <w:t>Д</w:t>
      </w:r>
      <w:r w:rsidRPr="002E5EC6">
        <w:rPr>
          <w:b/>
          <w:u w:val="single"/>
        </w:rPr>
        <w:t>ата окончания приема заключений по результатам независимой антикоррупционной экспертизы в отношении названных проектов муниципальных правовых актов:</w:t>
      </w:r>
      <w:r w:rsidRPr="002E5EC6">
        <w:t xml:space="preserve">__ </w:t>
      </w:r>
    </w:p>
    <w:p w:rsidR="008636F8" w:rsidRDefault="008636F8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AD5D4F" w:rsidRDefault="00AD5D4F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8636F8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Дата направления муниципального нормативного правового акта прокурору города Саянска для проведения антикоррупционной экспертизы:</w:t>
      </w:r>
    </w:p>
    <w:p w:rsidR="008636F8" w:rsidRDefault="008636F8" w:rsidP="008636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AD5D4F" w:rsidRPr="002E5EC6" w:rsidRDefault="00AD5D4F" w:rsidP="008636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Перечень органов и организаций, с которыми проект муниципального правового акта согласован:</w:t>
      </w:r>
      <w:r w:rsidRPr="002E5EC6">
        <w:t xml:space="preserve"> нет необходимости.</w:t>
      </w:r>
    </w:p>
    <w:p w:rsidR="008636F8" w:rsidRDefault="008636F8" w:rsidP="008636F8">
      <w:pPr>
        <w:jc w:val="both"/>
      </w:pPr>
    </w:p>
    <w:p w:rsidR="008636F8" w:rsidRDefault="008636F8" w:rsidP="008636F8">
      <w:pPr>
        <w:jc w:val="both"/>
      </w:pPr>
    </w:p>
    <w:p w:rsidR="008636F8" w:rsidRPr="002E5EC6" w:rsidRDefault="008636F8" w:rsidP="008636F8">
      <w:pPr>
        <w:jc w:val="both"/>
      </w:pPr>
    </w:p>
    <w:p w:rsidR="008636F8" w:rsidRPr="002E5EC6" w:rsidRDefault="008636F8" w:rsidP="008636F8">
      <w:pPr>
        <w:jc w:val="both"/>
      </w:pPr>
      <w:r>
        <w:t>Начальник отдела жилищной политики,</w:t>
      </w:r>
      <w:r w:rsidRPr="002E5EC6">
        <w:t xml:space="preserve"> </w:t>
      </w:r>
    </w:p>
    <w:p w:rsidR="008636F8" w:rsidRPr="002E5EC6" w:rsidRDefault="008636F8" w:rsidP="008636F8">
      <w:pPr>
        <w:jc w:val="both"/>
      </w:pPr>
      <w:r>
        <w:t>транспорта и связи Комитета по ЖКХ,</w:t>
      </w:r>
    </w:p>
    <w:p w:rsidR="008636F8" w:rsidRPr="002E5EC6" w:rsidRDefault="008636F8" w:rsidP="008636F8">
      <w:pPr>
        <w:jc w:val="both"/>
      </w:pPr>
      <w:r>
        <w:t>транспорту и связи                                                                                                                 А.А. Перевалова</w:t>
      </w:r>
    </w:p>
    <w:p w:rsidR="008636F8" w:rsidRDefault="008636F8" w:rsidP="008636F8">
      <w:pPr>
        <w:jc w:val="both"/>
      </w:pPr>
    </w:p>
    <w:p w:rsidR="008636F8" w:rsidRDefault="008636F8" w:rsidP="008636F8">
      <w:pPr>
        <w:jc w:val="both"/>
      </w:pPr>
      <w:r>
        <w:t xml:space="preserve">                                                                                                                                             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Консультант отдела жилищной  политики,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транспорта и связи  Комитета по ЖКХ,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транспорту и связи</w:t>
      </w:r>
      <w:r w:rsidRPr="002E5EC6">
        <w:rPr>
          <w:spacing w:val="-4"/>
        </w:rPr>
        <w:tab/>
      </w:r>
      <w:r w:rsidRPr="002E5EC6">
        <w:rPr>
          <w:spacing w:val="-4"/>
        </w:rPr>
        <w:tab/>
      </w:r>
      <w:r w:rsidRPr="002E5EC6">
        <w:rPr>
          <w:spacing w:val="-4"/>
        </w:rPr>
        <w:tab/>
        <w:t xml:space="preserve"> </w:t>
      </w:r>
      <w:r w:rsidRPr="002E5EC6">
        <w:rPr>
          <w:spacing w:val="-4"/>
        </w:rPr>
        <w:tab/>
        <w:t xml:space="preserve">                                                                </w:t>
      </w:r>
      <w:r>
        <w:rPr>
          <w:spacing w:val="-4"/>
        </w:rPr>
        <w:t xml:space="preserve"> </w:t>
      </w:r>
      <w:r w:rsidRPr="002E5EC6">
        <w:rPr>
          <w:spacing w:val="-4"/>
        </w:rPr>
        <w:t xml:space="preserve"> Л.В. Шевченко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AA5A05" w:rsidRDefault="00AA5A05" w:rsidP="00AA5A05">
      <w:pPr>
        <w:rPr>
          <w:sz w:val="28"/>
          <w:szCs w:val="28"/>
        </w:rPr>
      </w:pPr>
    </w:p>
    <w:p w:rsidR="00AA5A05" w:rsidRDefault="00AA5A05" w:rsidP="00AA5A05">
      <w:pPr>
        <w:rPr>
          <w:sz w:val="28"/>
          <w:szCs w:val="28"/>
        </w:rPr>
      </w:pPr>
    </w:p>
    <w:p w:rsidR="0039620E" w:rsidRDefault="0039620E" w:rsidP="0039620E">
      <w:pPr>
        <w:rPr>
          <w:sz w:val="28"/>
          <w:szCs w:val="28"/>
        </w:rPr>
      </w:pPr>
    </w:p>
    <w:p w:rsidR="00FF3586" w:rsidRDefault="00FF3586" w:rsidP="00FF3586">
      <w:pPr>
        <w:rPr>
          <w:sz w:val="28"/>
          <w:szCs w:val="28"/>
        </w:rPr>
      </w:pPr>
    </w:p>
    <w:p w:rsidR="005B2C24" w:rsidRPr="00C92AEC" w:rsidRDefault="005B2C24">
      <w:pPr>
        <w:rPr>
          <w:sz w:val="24"/>
          <w:szCs w:val="24"/>
        </w:rPr>
      </w:pPr>
    </w:p>
    <w:sectPr w:rsidR="005B2C24" w:rsidRPr="00C92AEC" w:rsidSect="00671F2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657D7"/>
    <w:rsid w:val="000814F7"/>
    <w:rsid w:val="00087E5E"/>
    <w:rsid w:val="000904E8"/>
    <w:rsid w:val="000C3F40"/>
    <w:rsid w:val="000D18B6"/>
    <w:rsid w:val="000E433A"/>
    <w:rsid w:val="00100F0E"/>
    <w:rsid w:val="001224EC"/>
    <w:rsid w:val="001324BF"/>
    <w:rsid w:val="00144C04"/>
    <w:rsid w:val="00161976"/>
    <w:rsid w:val="0019503E"/>
    <w:rsid w:val="00222FF2"/>
    <w:rsid w:val="00230BC7"/>
    <w:rsid w:val="00245A3E"/>
    <w:rsid w:val="00262869"/>
    <w:rsid w:val="002A3425"/>
    <w:rsid w:val="002A6900"/>
    <w:rsid w:val="002D4CCE"/>
    <w:rsid w:val="003055A9"/>
    <w:rsid w:val="00330695"/>
    <w:rsid w:val="00335963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6034E5"/>
    <w:rsid w:val="00630C8D"/>
    <w:rsid w:val="00641B89"/>
    <w:rsid w:val="00671F26"/>
    <w:rsid w:val="006B38FF"/>
    <w:rsid w:val="006D1294"/>
    <w:rsid w:val="00750CD6"/>
    <w:rsid w:val="00762180"/>
    <w:rsid w:val="0077449B"/>
    <w:rsid w:val="00793B83"/>
    <w:rsid w:val="007B45F4"/>
    <w:rsid w:val="007D1A9D"/>
    <w:rsid w:val="007E0CE2"/>
    <w:rsid w:val="007E6C91"/>
    <w:rsid w:val="00827726"/>
    <w:rsid w:val="00862EA6"/>
    <w:rsid w:val="00863067"/>
    <w:rsid w:val="008636F8"/>
    <w:rsid w:val="00876519"/>
    <w:rsid w:val="00923DF5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A52FB3"/>
    <w:rsid w:val="00A8570F"/>
    <w:rsid w:val="00AA31C3"/>
    <w:rsid w:val="00AA5A05"/>
    <w:rsid w:val="00AD5D4F"/>
    <w:rsid w:val="00B000D2"/>
    <w:rsid w:val="00B017A4"/>
    <w:rsid w:val="00B14C4F"/>
    <w:rsid w:val="00B203D1"/>
    <w:rsid w:val="00B73BB6"/>
    <w:rsid w:val="00B842FA"/>
    <w:rsid w:val="00B91EA3"/>
    <w:rsid w:val="00B968EC"/>
    <w:rsid w:val="00BA06AA"/>
    <w:rsid w:val="00BA10B8"/>
    <w:rsid w:val="00BD2D7F"/>
    <w:rsid w:val="00BD7455"/>
    <w:rsid w:val="00BF4796"/>
    <w:rsid w:val="00C0575C"/>
    <w:rsid w:val="00C17744"/>
    <w:rsid w:val="00C17B67"/>
    <w:rsid w:val="00C92AEC"/>
    <w:rsid w:val="00CA0CAB"/>
    <w:rsid w:val="00CC08F0"/>
    <w:rsid w:val="00CC0FF2"/>
    <w:rsid w:val="00CD35AC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40709"/>
    <w:rsid w:val="00F5281A"/>
    <w:rsid w:val="00F53C11"/>
    <w:rsid w:val="00F767B2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sayansk@irmail.ru" TargetMode="External"/><Relationship Id="rId5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5396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2020-01-31T05:37:00Z</cp:lastPrinted>
  <dcterms:created xsi:type="dcterms:W3CDTF">2020-02-10T08:49:00Z</dcterms:created>
  <dcterms:modified xsi:type="dcterms:W3CDTF">2020-02-10T08:49:00Z</dcterms:modified>
</cp:coreProperties>
</file>