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Pr="008E30ED" w:rsidRDefault="00CB7EBB" w:rsidP="00CB7EBB">
      <w:pPr>
        <w:jc w:val="center"/>
        <w:rPr>
          <w:b/>
          <w:spacing w:val="50"/>
          <w:sz w:val="32"/>
          <w:szCs w:val="32"/>
        </w:rPr>
      </w:pPr>
      <w:r w:rsidRPr="008E30E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8E30ED" w:rsidRDefault="00CB7EBB" w:rsidP="00CB7EBB">
      <w:pPr>
        <w:jc w:val="center"/>
        <w:rPr>
          <w:b/>
          <w:spacing w:val="50"/>
          <w:sz w:val="32"/>
          <w:szCs w:val="32"/>
        </w:rPr>
      </w:pPr>
      <w:r w:rsidRPr="008E30E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8E30ED" w:rsidRDefault="00CB7EBB" w:rsidP="00CB7EBB">
      <w:pPr>
        <w:jc w:val="center"/>
        <w:rPr>
          <w:b/>
          <w:spacing w:val="50"/>
          <w:sz w:val="32"/>
          <w:szCs w:val="32"/>
        </w:rPr>
      </w:pPr>
      <w:r w:rsidRPr="008E30ED">
        <w:rPr>
          <w:b/>
          <w:spacing w:val="50"/>
          <w:sz w:val="32"/>
          <w:szCs w:val="32"/>
        </w:rPr>
        <w:t>«город Саянск»</w:t>
      </w:r>
    </w:p>
    <w:p w:rsidR="00CB7EBB" w:rsidRPr="008E30ED" w:rsidRDefault="00CB7EBB" w:rsidP="00CB7EBB">
      <w:pPr>
        <w:ind w:right="1700"/>
        <w:jc w:val="center"/>
        <w:rPr>
          <w:sz w:val="24"/>
        </w:rPr>
      </w:pPr>
    </w:p>
    <w:p w:rsidR="00CB7EBB" w:rsidRPr="008E30ED" w:rsidRDefault="00CB7EBB" w:rsidP="00CB7EBB">
      <w:pPr>
        <w:pStyle w:val="1"/>
        <w:rPr>
          <w:spacing w:val="40"/>
        </w:rPr>
      </w:pPr>
      <w:r w:rsidRPr="008E30ED">
        <w:rPr>
          <w:spacing w:val="40"/>
        </w:rPr>
        <w:t>ПОСТАНОВЛЕНИЕ</w:t>
      </w:r>
    </w:p>
    <w:p w:rsidR="00CB7EBB" w:rsidRPr="008E30ED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E30ED" w:rsidRPr="008E30ED" w:rsidTr="001319B1">
        <w:trPr>
          <w:cantSplit/>
          <w:trHeight w:val="220"/>
        </w:trPr>
        <w:tc>
          <w:tcPr>
            <w:tcW w:w="534" w:type="dxa"/>
          </w:tcPr>
          <w:p w:rsidR="00CB7EBB" w:rsidRPr="008E30ED" w:rsidRDefault="00CB7EBB" w:rsidP="001319B1">
            <w:pPr>
              <w:rPr>
                <w:sz w:val="24"/>
              </w:rPr>
            </w:pPr>
            <w:r w:rsidRPr="008E30ED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CA4ADA" w:rsidRDefault="00CB7EBB" w:rsidP="001319B1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CB7EBB" w:rsidRPr="008E30ED" w:rsidRDefault="00CB7EBB" w:rsidP="001319B1">
            <w:pPr>
              <w:jc w:val="center"/>
            </w:pPr>
            <w:r w:rsidRPr="008E30ED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Pr="008E30ED" w:rsidRDefault="00CB7EBB" w:rsidP="00CA4AD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CB7EBB" w:rsidRPr="008E30ED" w:rsidRDefault="00CB7EBB" w:rsidP="001319B1"/>
        </w:tc>
      </w:tr>
      <w:tr w:rsidR="00CB7EBB" w:rsidRPr="008E30ED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Pr="008E30ED" w:rsidRDefault="00CB7EBB" w:rsidP="001319B1">
            <w:pPr>
              <w:jc w:val="center"/>
              <w:rPr>
                <w:sz w:val="24"/>
              </w:rPr>
            </w:pPr>
            <w:r w:rsidRPr="008E30ED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Pr="008E30ED" w:rsidRDefault="00CB7EBB" w:rsidP="001319B1"/>
        </w:tc>
      </w:tr>
    </w:tbl>
    <w:p w:rsidR="00CB7EBB" w:rsidRPr="008E30ED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8E30ED" w:rsidRPr="008E30ED" w:rsidTr="00F82D75">
        <w:trPr>
          <w:cantSplit/>
        </w:trPr>
        <w:tc>
          <w:tcPr>
            <w:tcW w:w="142" w:type="dxa"/>
          </w:tcPr>
          <w:p w:rsidR="00CB7EBB" w:rsidRPr="008E30ED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Pr="008E30ED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8E30ED" w:rsidRDefault="00CB7EBB" w:rsidP="001319B1">
            <w:pPr>
              <w:rPr>
                <w:sz w:val="28"/>
              </w:rPr>
            </w:pPr>
            <w:r w:rsidRPr="008E30E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991CAF" w:rsidRDefault="00991CAF" w:rsidP="00991CAF">
            <w:pPr>
              <w:jc w:val="both"/>
              <w:rPr>
                <w:sz w:val="24"/>
                <w:szCs w:val="24"/>
              </w:rPr>
            </w:pPr>
            <w:r w:rsidRPr="00991CAF">
              <w:rPr>
                <w:sz w:val="24"/>
                <w:szCs w:val="24"/>
              </w:rPr>
              <w:t xml:space="preserve">О внесении изменений в </w:t>
            </w:r>
            <w:hyperlink r:id="rId7" w:history="1">
              <w:r w:rsidRPr="00991CAF">
                <w:rPr>
                  <w:rFonts w:eastAsiaTheme="minorHAnsi"/>
                  <w:sz w:val="24"/>
                  <w:szCs w:val="24"/>
                  <w:lang w:eastAsia="en-US"/>
                </w:rPr>
                <w:t>Положение</w:t>
              </w:r>
            </w:hyperlink>
            <w:r w:rsidRPr="00991CAF">
              <w:rPr>
                <w:rFonts w:eastAsiaTheme="minorHAnsi"/>
                <w:sz w:val="24"/>
                <w:szCs w:val="24"/>
                <w:lang w:eastAsia="en-US"/>
              </w:rPr>
              <w:t xml:space="preserve"> о плате, взимаемой с родителей (законных представителей) за присмотр и уход за ребенком в муниципальных дошкольных образовательных учреждениях муниципального образования «город Саянск», реализующих основную общеобразовательную программу дошкольного образования, утвержденное </w:t>
            </w:r>
            <w:r w:rsidRPr="00991CAF">
              <w:rPr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 от 03.12.2019 № 110-37-1353-19</w:t>
            </w:r>
          </w:p>
        </w:tc>
        <w:tc>
          <w:tcPr>
            <w:tcW w:w="170" w:type="dxa"/>
          </w:tcPr>
          <w:p w:rsidR="00CB7EBB" w:rsidRPr="008E30ED" w:rsidRDefault="00CB7EBB" w:rsidP="001319B1">
            <w:pPr>
              <w:jc w:val="right"/>
              <w:rPr>
                <w:sz w:val="28"/>
              </w:rPr>
            </w:pPr>
            <w:r w:rsidRPr="008E30ED">
              <w:rPr>
                <w:sz w:val="28"/>
                <w:lang w:val="en-US"/>
              </w:rPr>
              <w:sym w:font="Symbol" w:char="F0F9"/>
            </w:r>
          </w:p>
        </w:tc>
      </w:tr>
    </w:tbl>
    <w:p w:rsidR="00991CAF" w:rsidRPr="008E30ED" w:rsidRDefault="00BE21A3" w:rsidP="00991CAF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30ED">
        <w:rPr>
          <w:rFonts w:eastAsiaTheme="minorHAnsi"/>
          <w:sz w:val="28"/>
          <w:szCs w:val="28"/>
          <w:lang w:eastAsia="en-US"/>
        </w:rPr>
        <w:t xml:space="preserve">В целях организации </w:t>
      </w:r>
      <w:r w:rsidR="00991CAF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Pr="008E30ED">
        <w:rPr>
          <w:rFonts w:eastAsiaTheme="minorHAnsi"/>
          <w:sz w:val="28"/>
          <w:szCs w:val="28"/>
          <w:lang w:eastAsia="en-US"/>
        </w:rPr>
        <w:t xml:space="preserve">дошкольного образования на территории городского округа муниципального образования </w:t>
      </w:r>
      <w:r w:rsidR="004F4BB2" w:rsidRPr="008E30ED">
        <w:rPr>
          <w:rFonts w:eastAsiaTheme="minorHAnsi"/>
          <w:sz w:val="28"/>
          <w:szCs w:val="28"/>
          <w:lang w:eastAsia="en-US"/>
        </w:rPr>
        <w:t>«город Саянск»</w:t>
      </w:r>
      <w:r w:rsidRPr="008E30ED">
        <w:rPr>
          <w:rFonts w:eastAsiaTheme="minorHAnsi"/>
          <w:sz w:val="28"/>
          <w:szCs w:val="28"/>
          <w:lang w:eastAsia="en-US"/>
        </w:rPr>
        <w:t xml:space="preserve">, руководствуясь </w:t>
      </w:r>
      <w:hyperlink r:id="rId8" w:history="1">
        <w:r w:rsidRPr="008E30ED">
          <w:rPr>
            <w:rFonts w:eastAsiaTheme="minorHAnsi"/>
            <w:sz w:val="28"/>
            <w:szCs w:val="28"/>
            <w:lang w:eastAsia="en-US"/>
          </w:rPr>
          <w:t>статьей 65</w:t>
        </w:r>
      </w:hyperlink>
      <w:r w:rsidRPr="008E30ED">
        <w:rPr>
          <w:rFonts w:eastAsiaTheme="minorHAnsi"/>
          <w:sz w:val="28"/>
          <w:szCs w:val="28"/>
          <w:lang w:eastAsia="en-US"/>
        </w:rPr>
        <w:t xml:space="preserve"> Федерального закона Российской Федерац</w:t>
      </w:r>
      <w:r w:rsidR="004F4BB2" w:rsidRPr="008E30ED">
        <w:rPr>
          <w:rFonts w:eastAsiaTheme="minorHAnsi"/>
          <w:sz w:val="28"/>
          <w:szCs w:val="28"/>
          <w:lang w:eastAsia="en-US"/>
        </w:rPr>
        <w:t>ии от 29 декабря 2012</w:t>
      </w:r>
      <w:r w:rsidR="00CA4ADA">
        <w:rPr>
          <w:rFonts w:eastAsiaTheme="minorHAnsi"/>
          <w:sz w:val="28"/>
          <w:szCs w:val="28"/>
          <w:lang w:eastAsia="en-US"/>
        </w:rPr>
        <w:t xml:space="preserve"> года</w:t>
      </w:r>
      <w:r w:rsidR="004F4BB2" w:rsidRPr="008E30ED">
        <w:rPr>
          <w:rFonts w:eastAsiaTheme="minorHAnsi"/>
          <w:sz w:val="28"/>
          <w:szCs w:val="28"/>
          <w:lang w:eastAsia="en-US"/>
        </w:rPr>
        <w:t xml:space="preserve"> № 273-ФЗ «</w:t>
      </w:r>
      <w:r w:rsidRPr="008E30ED">
        <w:rPr>
          <w:rFonts w:eastAsiaTheme="minorHAnsi"/>
          <w:sz w:val="28"/>
          <w:szCs w:val="28"/>
          <w:lang w:eastAsia="en-US"/>
        </w:rPr>
        <w:t>Об образовании в Российс</w:t>
      </w:r>
      <w:r w:rsidR="004F4BB2" w:rsidRPr="008E30ED">
        <w:rPr>
          <w:rFonts w:eastAsiaTheme="minorHAnsi"/>
          <w:sz w:val="28"/>
          <w:szCs w:val="28"/>
          <w:lang w:eastAsia="en-US"/>
        </w:rPr>
        <w:t>кой Федерации»</w:t>
      </w:r>
      <w:r w:rsidRPr="008E30ED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8E30ED">
          <w:rPr>
            <w:rFonts w:eastAsiaTheme="minorHAnsi"/>
            <w:sz w:val="28"/>
            <w:szCs w:val="28"/>
            <w:lang w:eastAsia="en-US"/>
          </w:rPr>
          <w:t>пунктом 1</w:t>
        </w:r>
        <w:r w:rsidR="007338DC" w:rsidRPr="008E30ED">
          <w:rPr>
            <w:rFonts w:eastAsiaTheme="minorHAnsi"/>
            <w:sz w:val="28"/>
            <w:szCs w:val="28"/>
            <w:lang w:eastAsia="en-US"/>
          </w:rPr>
          <w:t>3</w:t>
        </w:r>
        <w:r w:rsidRPr="008E30ED">
          <w:rPr>
            <w:rFonts w:eastAsiaTheme="minorHAnsi"/>
            <w:sz w:val="28"/>
            <w:szCs w:val="28"/>
            <w:lang w:eastAsia="en-US"/>
          </w:rPr>
          <w:t xml:space="preserve"> статьи 16</w:t>
        </w:r>
      </w:hyperlink>
      <w:r w:rsidR="00CA4ADA">
        <w:rPr>
          <w:rFonts w:eastAsiaTheme="minorHAnsi"/>
          <w:sz w:val="28"/>
          <w:szCs w:val="28"/>
          <w:lang w:eastAsia="en-US"/>
        </w:rPr>
        <w:t xml:space="preserve"> Федерального закона от 06 октября </w:t>
      </w:r>
      <w:r w:rsidRPr="008E30ED">
        <w:rPr>
          <w:rFonts w:eastAsiaTheme="minorHAnsi"/>
          <w:sz w:val="28"/>
          <w:szCs w:val="28"/>
          <w:lang w:eastAsia="en-US"/>
        </w:rPr>
        <w:t xml:space="preserve">2003 </w:t>
      </w:r>
      <w:r w:rsidR="00CA4ADA">
        <w:rPr>
          <w:rFonts w:eastAsiaTheme="minorHAnsi"/>
          <w:sz w:val="28"/>
          <w:szCs w:val="28"/>
          <w:lang w:eastAsia="en-US"/>
        </w:rPr>
        <w:t xml:space="preserve">года </w:t>
      </w:r>
      <w:r w:rsidR="004F4BB2" w:rsidRPr="008E30ED">
        <w:rPr>
          <w:rFonts w:eastAsiaTheme="minorHAnsi"/>
          <w:sz w:val="28"/>
          <w:szCs w:val="28"/>
          <w:lang w:eastAsia="en-US"/>
        </w:rPr>
        <w:t>№</w:t>
      </w:r>
      <w:r w:rsidRPr="008E30ED">
        <w:rPr>
          <w:rFonts w:eastAsiaTheme="minorHAnsi"/>
          <w:sz w:val="28"/>
          <w:szCs w:val="28"/>
          <w:lang w:eastAsia="en-US"/>
        </w:rPr>
        <w:t xml:space="preserve"> 131-ФЗ </w:t>
      </w:r>
      <w:r w:rsidR="004F4BB2" w:rsidRPr="008E30ED">
        <w:rPr>
          <w:rFonts w:eastAsiaTheme="minorHAnsi"/>
          <w:sz w:val="28"/>
          <w:szCs w:val="28"/>
          <w:lang w:eastAsia="en-US"/>
        </w:rPr>
        <w:t>«</w:t>
      </w:r>
      <w:r w:rsidRPr="008E30ED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4F4BB2" w:rsidRPr="008E30ED">
        <w:rPr>
          <w:rFonts w:eastAsiaTheme="minorHAnsi"/>
          <w:sz w:val="28"/>
          <w:szCs w:val="28"/>
          <w:lang w:eastAsia="en-US"/>
        </w:rPr>
        <w:t>»</w:t>
      </w:r>
      <w:r w:rsidRPr="008E30ED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8E30ED">
          <w:rPr>
            <w:rFonts w:eastAsiaTheme="minorHAnsi"/>
            <w:sz w:val="28"/>
            <w:szCs w:val="28"/>
            <w:lang w:eastAsia="en-US"/>
          </w:rPr>
          <w:t>пунктом 13 статьи 4</w:t>
        </w:r>
      </w:hyperlink>
      <w:r w:rsidRPr="008E30ED">
        <w:rPr>
          <w:rFonts w:eastAsiaTheme="minorHAnsi"/>
          <w:sz w:val="28"/>
          <w:szCs w:val="28"/>
          <w:lang w:eastAsia="en-US"/>
        </w:rPr>
        <w:t xml:space="preserve"> и </w:t>
      </w:r>
      <w:r w:rsidR="007338DC" w:rsidRPr="008E30ED">
        <w:rPr>
          <w:rFonts w:eastAsiaTheme="minorHAnsi"/>
          <w:sz w:val="28"/>
          <w:szCs w:val="28"/>
          <w:lang w:eastAsia="en-US"/>
        </w:rPr>
        <w:t>под</w:t>
      </w:r>
      <w:hyperlink r:id="rId11" w:history="1">
        <w:r w:rsidRPr="008E30ED">
          <w:rPr>
            <w:rFonts w:eastAsiaTheme="minorHAnsi"/>
            <w:sz w:val="28"/>
            <w:szCs w:val="28"/>
            <w:lang w:eastAsia="en-US"/>
          </w:rPr>
          <w:t>пунктом</w:t>
        </w:r>
        <w:r w:rsidR="007338DC" w:rsidRPr="008E30ED">
          <w:rPr>
            <w:rFonts w:eastAsiaTheme="minorHAnsi"/>
            <w:sz w:val="28"/>
            <w:szCs w:val="28"/>
            <w:lang w:eastAsia="en-US"/>
          </w:rPr>
          <w:t xml:space="preserve"> 1 пункта 6</w:t>
        </w:r>
        <w:r w:rsidRPr="008E30ED">
          <w:rPr>
            <w:rFonts w:eastAsiaTheme="minorHAnsi"/>
            <w:sz w:val="28"/>
            <w:szCs w:val="28"/>
            <w:lang w:eastAsia="en-US"/>
          </w:rPr>
          <w:t xml:space="preserve"> статьи 38</w:t>
        </w:r>
      </w:hyperlink>
      <w:r w:rsidRPr="008E30ED">
        <w:rPr>
          <w:rFonts w:eastAsiaTheme="minorHAnsi"/>
          <w:sz w:val="28"/>
          <w:szCs w:val="28"/>
          <w:lang w:eastAsia="en-US"/>
        </w:rPr>
        <w:t xml:space="preserve"> Устава муниципального образования </w:t>
      </w:r>
      <w:r w:rsidR="004F4BB2" w:rsidRPr="008E30ED">
        <w:rPr>
          <w:rFonts w:eastAsiaTheme="minorHAnsi"/>
          <w:sz w:val="28"/>
          <w:szCs w:val="28"/>
          <w:lang w:eastAsia="en-US"/>
        </w:rPr>
        <w:t>«</w:t>
      </w:r>
      <w:r w:rsidRPr="008E30ED">
        <w:rPr>
          <w:rFonts w:eastAsiaTheme="minorHAnsi"/>
          <w:sz w:val="28"/>
          <w:szCs w:val="28"/>
          <w:lang w:eastAsia="en-US"/>
        </w:rPr>
        <w:t>город Саянск</w:t>
      </w:r>
      <w:r w:rsidR="004F4BB2" w:rsidRPr="008E30ED">
        <w:rPr>
          <w:rFonts w:eastAsiaTheme="minorHAnsi"/>
          <w:sz w:val="28"/>
          <w:szCs w:val="28"/>
          <w:lang w:eastAsia="en-US"/>
        </w:rPr>
        <w:t>»</w:t>
      </w:r>
      <w:r w:rsidRPr="008E30ED">
        <w:rPr>
          <w:rFonts w:eastAsiaTheme="minorHAnsi"/>
          <w:sz w:val="28"/>
          <w:szCs w:val="28"/>
          <w:lang w:eastAsia="en-US"/>
        </w:rPr>
        <w:t>, администрация городского округа муниципального образования</w:t>
      </w:r>
      <w:r w:rsidR="004F4BB2" w:rsidRPr="008E30ED">
        <w:rPr>
          <w:rFonts w:eastAsiaTheme="minorHAnsi"/>
          <w:sz w:val="28"/>
          <w:szCs w:val="28"/>
          <w:lang w:eastAsia="en-US"/>
        </w:rPr>
        <w:t xml:space="preserve"> «город Саянск»</w:t>
      </w:r>
      <w:r w:rsidRPr="008E30ED">
        <w:rPr>
          <w:rFonts w:eastAsiaTheme="minorHAnsi"/>
          <w:sz w:val="28"/>
          <w:szCs w:val="28"/>
          <w:lang w:eastAsia="en-US"/>
        </w:rPr>
        <w:t xml:space="preserve"> </w:t>
      </w:r>
    </w:p>
    <w:p w:rsidR="00BE21A3" w:rsidRPr="008E30ED" w:rsidRDefault="0065412C" w:rsidP="00991CAF">
      <w:pPr>
        <w:spacing w:before="240"/>
        <w:jc w:val="both"/>
        <w:rPr>
          <w:sz w:val="28"/>
          <w:szCs w:val="28"/>
        </w:rPr>
      </w:pPr>
      <w:r w:rsidRPr="008E30ED">
        <w:rPr>
          <w:sz w:val="28"/>
          <w:szCs w:val="28"/>
        </w:rPr>
        <w:t>ПОСТАНОВЛЯЕТ:</w:t>
      </w:r>
    </w:p>
    <w:p w:rsidR="00BE21A3" w:rsidRPr="0068256E" w:rsidRDefault="00BE21A3" w:rsidP="00FD7C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8256E">
        <w:rPr>
          <w:rFonts w:eastAsiaTheme="minorHAnsi"/>
          <w:sz w:val="28"/>
          <w:szCs w:val="28"/>
          <w:lang w:eastAsia="en-US"/>
        </w:rPr>
        <w:t xml:space="preserve">1. </w:t>
      </w:r>
      <w:r w:rsidR="00991CAF" w:rsidRPr="0068256E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12" w:history="1">
        <w:r w:rsidRPr="0068256E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68256E">
        <w:rPr>
          <w:rFonts w:eastAsiaTheme="minorHAnsi"/>
          <w:sz w:val="28"/>
          <w:szCs w:val="28"/>
          <w:lang w:eastAsia="en-US"/>
        </w:rPr>
        <w:t xml:space="preserve"> о плате, взимаемой с родителей (законных представителей) за присмотр и уход за ребенком в муниципальных дошкольных образовательных учрежден</w:t>
      </w:r>
      <w:r w:rsidR="004F4BB2" w:rsidRPr="0068256E">
        <w:rPr>
          <w:rFonts w:eastAsiaTheme="minorHAnsi"/>
          <w:sz w:val="28"/>
          <w:szCs w:val="28"/>
          <w:lang w:eastAsia="en-US"/>
        </w:rPr>
        <w:t>иях муниципального образования «</w:t>
      </w:r>
      <w:r w:rsidRPr="0068256E">
        <w:rPr>
          <w:rFonts w:eastAsiaTheme="minorHAnsi"/>
          <w:sz w:val="28"/>
          <w:szCs w:val="28"/>
          <w:lang w:eastAsia="en-US"/>
        </w:rPr>
        <w:t>город Саянск</w:t>
      </w:r>
      <w:r w:rsidR="004F4BB2" w:rsidRPr="0068256E">
        <w:rPr>
          <w:rFonts w:eastAsiaTheme="minorHAnsi"/>
          <w:sz w:val="28"/>
          <w:szCs w:val="28"/>
          <w:lang w:eastAsia="en-US"/>
        </w:rPr>
        <w:t>»</w:t>
      </w:r>
      <w:r w:rsidRPr="0068256E">
        <w:rPr>
          <w:rFonts w:eastAsiaTheme="minorHAnsi"/>
          <w:sz w:val="28"/>
          <w:szCs w:val="28"/>
          <w:lang w:eastAsia="en-US"/>
        </w:rPr>
        <w:t>, реализующих основную общеобразовательную программу дошкольного образования</w:t>
      </w:r>
      <w:r w:rsidR="00763046" w:rsidRPr="0068256E">
        <w:rPr>
          <w:rFonts w:eastAsiaTheme="minorHAnsi"/>
          <w:sz w:val="28"/>
          <w:szCs w:val="28"/>
          <w:lang w:eastAsia="en-US"/>
        </w:rPr>
        <w:t>,</w:t>
      </w:r>
      <w:r w:rsidRPr="0068256E">
        <w:rPr>
          <w:rFonts w:eastAsiaTheme="minorHAnsi"/>
          <w:sz w:val="28"/>
          <w:szCs w:val="28"/>
          <w:lang w:eastAsia="en-US"/>
        </w:rPr>
        <w:t xml:space="preserve"> </w:t>
      </w:r>
      <w:r w:rsidR="00991CAF" w:rsidRPr="0068256E">
        <w:rPr>
          <w:rFonts w:eastAsiaTheme="minorHAnsi"/>
          <w:sz w:val="28"/>
          <w:szCs w:val="28"/>
          <w:lang w:eastAsia="en-US"/>
        </w:rPr>
        <w:t xml:space="preserve">утвержденное </w:t>
      </w:r>
      <w:r w:rsidR="00991CAF" w:rsidRPr="0068256E">
        <w:rPr>
          <w:sz w:val="28"/>
          <w:szCs w:val="28"/>
        </w:rPr>
        <w:t xml:space="preserve"> постановлением администрации городского округа муниципального об</w:t>
      </w:r>
      <w:r w:rsidR="00BE3F04">
        <w:rPr>
          <w:sz w:val="28"/>
          <w:szCs w:val="28"/>
        </w:rPr>
        <w:t xml:space="preserve">разования «город Саянск от 03 декабря </w:t>
      </w:r>
      <w:r w:rsidR="00991CAF" w:rsidRPr="0068256E">
        <w:rPr>
          <w:sz w:val="28"/>
          <w:szCs w:val="28"/>
        </w:rPr>
        <w:t>2019</w:t>
      </w:r>
      <w:r w:rsidR="00BE3F04">
        <w:rPr>
          <w:sz w:val="28"/>
          <w:szCs w:val="28"/>
        </w:rPr>
        <w:t xml:space="preserve"> года</w:t>
      </w:r>
      <w:r w:rsidR="00991CAF" w:rsidRPr="0068256E">
        <w:rPr>
          <w:sz w:val="28"/>
          <w:szCs w:val="28"/>
        </w:rPr>
        <w:t xml:space="preserve"> № 110-37-1353-19</w:t>
      </w:r>
      <w:r w:rsidR="00991CAF" w:rsidRPr="0068256E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:rsidR="003A196E" w:rsidRPr="003A196E" w:rsidRDefault="003A196E" w:rsidP="0068256E">
      <w:pPr>
        <w:pStyle w:val="ad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второй пункта</w:t>
      </w:r>
      <w:r w:rsidR="00991CAF" w:rsidRPr="003A196E">
        <w:rPr>
          <w:rFonts w:eastAsiaTheme="minorHAnsi"/>
          <w:sz w:val="28"/>
          <w:szCs w:val="28"/>
          <w:lang w:eastAsia="en-US"/>
        </w:rPr>
        <w:t xml:space="preserve"> 2.3. </w:t>
      </w:r>
      <w:r w:rsidR="0068256E">
        <w:rPr>
          <w:rFonts w:eastAsiaTheme="minorHAnsi"/>
          <w:sz w:val="28"/>
          <w:szCs w:val="28"/>
          <w:lang w:eastAsia="en-US"/>
        </w:rPr>
        <w:t xml:space="preserve">раздела 2 </w:t>
      </w:r>
      <w:r w:rsidRPr="003A196E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r w:rsidR="008032F7" w:rsidRPr="003A196E">
        <w:rPr>
          <w:rFonts w:eastAsiaTheme="minorHAnsi"/>
          <w:sz w:val="28"/>
          <w:szCs w:val="28"/>
          <w:lang w:eastAsia="en-US"/>
        </w:rPr>
        <w:t xml:space="preserve"> </w:t>
      </w:r>
    </w:p>
    <w:p w:rsidR="003A196E" w:rsidRDefault="003A196E" w:rsidP="003A19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A196E">
        <w:rPr>
          <w:rFonts w:eastAsiaTheme="minorHAnsi"/>
          <w:sz w:val="28"/>
          <w:szCs w:val="28"/>
          <w:lang w:eastAsia="en-US"/>
        </w:rPr>
        <w:t>«</w:t>
      </w:r>
      <w:r w:rsidR="008032F7" w:rsidRPr="003A196E">
        <w:rPr>
          <w:rFonts w:eastAsiaTheme="minorHAnsi"/>
          <w:sz w:val="28"/>
          <w:szCs w:val="28"/>
          <w:lang w:eastAsia="en-US"/>
        </w:rPr>
        <w:t xml:space="preserve">Размер родительской платы за присмотр и уход за ребенком составляет по показателям:  </w:t>
      </w:r>
    </w:p>
    <w:p w:rsidR="003A196E" w:rsidRDefault="008032F7" w:rsidP="003A196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A196E">
        <w:rPr>
          <w:rFonts w:eastAsiaTheme="minorHAnsi"/>
          <w:bCs/>
          <w:sz w:val="28"/>
          <w:szCs w:val="28"/>
          <w:lang w:eastAsia="en-US"/>
        </w:rPr>
        <w:t>до трех лет с 12-часовым пребыванием детей – 121,65 рубля в день, 2</w:t>
      </w:r>
      <w:r w:rsidR="006E0770">
        <w:rPr>
          <w:rFonts w:eastAsiaTheme="minorHAnsi"/>
          <w:bCs/>
          <w:sz w:val="28"/>
          <w:szCs w:val="28"/>
          <w:lang w:eastAsia="en-US"/>
        </w:rPr>
        <w:t> 504,00 рублей</w:t>
      </w:r>
      <w:r w:rsidRPr="003A196E">
        <w:rPr>
          <w:rFonts w:eastAsiaTheme="minorHAnsi"/>
          <w:bCs/>
          <w:sz w:val="28"/>
          <w:szCs w:val="28"/>
          <w:lang w:eastAsia="en-US"/>
        </w:rPr>
        <w:t xml:space="preserve"> в месяц; </w:t>
      </w:r>
    </w:p>
    <w:p w:rsidR="008032F7" w:rsidRPr="003A196E" w:rsidRDefault="008032F7" w:rsidP="003A19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A196E">
        <w:rPr>
          <w:rFonts w:eastAsiaTheme="minorHAnsi"/>
          <w:sz w:val="28"/>
          <w:szCs w:val="28"/>
          <w:lang w:eastAsia="en-US"/>
        </w:rPr>
        <w:t xml:space="preserve">с трех до семи лет с 12-часовым пребыванием детей – 145,97 рубля, </w:t>
      </w:r>
      <w:r w:rsidR="006E0770">
        <w:rPr>
          <w:rFonts w:eastAsiaTheme="minorHAnsi"/>
          <w:sz w:val="28"/>
          <w:szCs w:val="28"/>
          <w:lang w:eastAsia="en-US"/>
        </w:rPr>
        <w:t>3005,00 рублей</w:t>
      </w:r>
      <w:r w:rsidRPr="003A196E">
        <w:rPr>
          <w:rFonts w:eastAsiaTheme="minorHAnsi"/>
          <w:sz w:val="28"/>
          <w:szCs w:val="28"/>
          <w:lang w:eastAsia="en-US"/>
        </w:rPr>
        <w:t xml:space="preserve"> в месяц.».</w:t>
      </w:r>
    </w:p>
    <w:p w:rsidR="0072425D" w:rsidRDefault="0068256E" w:rsidP="001F1264">
      <w:pPr>
        <w:pStyle w:val="ad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Пункты р</w:t>
      </w:r>
      <w:r w:rsidR="001F1264">
        <w:rPr>
          <w:rFonts w:eastAsiaTheme="minorHAnsi"/>
          <w:sz w:val="28"/>
          <w:szCs w:val="28"/>
          <w:lang w:eastAsia="en-US"/>
        </w:rPr>
        <w:t>аздел</w:t>
      </w:r>
      <w:r>
        <w:rPr>
          <w:rFonts w:eastAsiaTheme="minorHAnsi"/>
          <w:sz w:val="28"/>
          <w:szCs w:val="28"/>
          <w:lang w:eastAsia="en-US"/>
        </w:rPr>
        <w:t>а</w:t>
      </w:r>
      <w:r w:rsidR="001F1264">
        <w:rPr>
          <w:rFonts w:eastAsiaTheme="minorHAnsi"/>
          <w:sz w:val="28"/>
          <w:szCs w:val="28"/>
          <w:lang w:eastAsia="en-US"/>
        </w:rPr>
        <w:t xml:space="preserve"> 3 «Расходование родительской платы» изложить в следующей редакции:</w:t>
      </w:r>
    </w:p>
    <w:p w:rsidR="001F1264" w:rsidRPr="001F1264" w:rsidRDefault="001F1264" w:rsidP="001F1264">
      <w:pPr>
        <w:pStyle w:val="ad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1F1264">
        <w:rPr>
          <w:rFonts w:eastAsiaTheme="minorHAnsi"/>
          <w:sz w:val="28"/>
          <w:szCs w:val="28"/>
          <w:lang w:eastAsia="en-US"/>
        </w:rPr>
        <w:t xml:space="preserve">3.1. </w:t>
      </w:r>
      <w:r>
        <w:rPr>
          <w:rFonts w:eastAsiaTheme="minorHAnsi"/>
          <w:sz w:val="28"/>
          <w:szCs w:val="28"/>
          <w:lang w:eastAsia="en-US"/>
        </w:rPr>
        <w:t>С</w:t>
      </w:r>
      <w:r w:rsidRPr="001F1264">
        <w:rPr>
          <w:rFonts w:eastAsiaTheme="minorHAnsi"/>
          <w:sz w:val="28"/>
          <w:szCs w:val="28"/>
          <w:lang w:eastAsia="en-US"/>
        </w:rPr>
        <w:t>редств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1F1264">
        <w:rPr>
          <w:rFonts w:eastAsiaTheme="minorHAnsi"/>
          <w:sz w:val="28"/>
          <w:szCs w:val="28"/>
          <w:lang w:eastAsia="en-US"/>
        </w:rPr>
        <w:t xml:space="preserve"> родительской платы </w:t>
      </w:r>
      <w:r w:rsidR="006E0770" w:rsidRPr="008E30ED">
        <w:rPr>
          <w:rFonts w:eastAsiaTheme="minorHAnsi"/>
          <w:sz w:val="28"/>
          <w:szCs w:val="28"/>
          <w:lang w:eastAsia="en-US"/>
        </w:rPr>
        <w:t xml:space="preserve">взимаемой с родителей (законных представителей) </w:t>
      </w:r>
      <w:r w:rsidRPr="001F1264">
        <w:rPr>
          <w:rFonts w:eastAsiaTheme="minorHAnsi"/>
          <w:sz w:val="28"/>
          <w:szCs w:val="28"/>
          <w:lang w:eastAsia="en-US"/>
        </w:rPr>
        <w:t xml:space="preserve">за содержание ребенка, присмотр и уход за ребенком, направляются: </w:t>
      </w:r>
    </w:p>
    <w:p w:rsidR="001F1264" w:rsidRPr="001F1264" w:rsidRDefault="001F1264" w:rsidP="001F1264">
      <w:pPr>
        <w:ind w:firstLine="360"/>
        <w:jc w:val="both"/>
        <w:rPr>
          <w:sz w:val="28"/>
          <w:szCs w:val="28"/>
        </w:rPr>
      </w:pPr>
      <w:r w:rsidRPr="001F1264">
        <w:rPr>
          <w:rFonts w:eastAsiaTheme="minorHAnsi"/>
          <w:sz w:val="28"/>
          <w:szCs w:val="28"/>
          <w:lang w:eastAsia="en-US"/>
        </w:rPr>
        <w:t>- на комплекс мер по организации питания, включающий в себя</w:t>
      </w:r>
      <w:r w:rsidRPr="001F1264">
        <w:rPr>
          <w:sz w:val="28"/>
          <w:szCs w:val="28"/>
        </w:rPr>
        <w:t xml:space="preserve"> расходы на организацию питания в соответствии с рекомендуемыми суточными наборами продуктов для организации питания детей в дошкольных образовательных организациях, установленных постановлением Главного санитарного врача</w:t>
      </w:r>
      <w:r w:rsidR="00BE3F04">
        <w:rPr>
          <w:sz w:val="28"/>
          <w:szCs w:val="28"/>
        </w:rPr>
        <w:t xml:space="preserve"> Российской Федерации от 15 мая </w:t>
      </w:r>
      <w:r w:rsidRPr="001F1264">
        <w:rPr>
          <w:sz w:val="28"/>
          <w:szCs w:val="28"/>
        </w:rPr>
        <w:t>2013</w:t>
      </w:r>
      <w:r w:rsidR="00BE3F04">
        <w:rPr>
          <w:sz w:val="28"/>
          <w:szCs w:val="28"/>
        </w:rPr>
        <w:t xml:space="preserve"> года</w:t>
      </w:r>
      <w:bookmarkStart w:id="0" w:name="_GoBack"/>
      <w:bookmarkEnd w:id="0"/>
      <w:r w:rsidRPr="001F1264">
        <w:rPr>
          <w:sz w:val="28"/>
          <w:szCs w:val="28"/>
        </w:rPr>
        <w:t xml:space="preserve">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расходы на производственный контроль на пищеблоке, замену пришедших в негодность холодильного и технологического оборудования;</w:t>
      </w:r>
    </w:p>
    <w:p w:rsidR="001F1264" w:rsidRPr="001F1264" w:rsidRDefault="001F1264" w:rsidP="001F1264">
      <w:pPr>
        <w:ind w:firstLine="360"/>
        <w:jc w:val="both"/>
        <w:rPr>
          <w:sz w:val="28"/>
          <w:szCs w:val="28"/>
        </w:rPr>
      </w:pPr>
      <w:r w:rsidRPr="001F1264">
        <w:rPr>
          <w:sz w:val="28"/>
          <w:szCs w:val="28"/>
        </w:rPr>
        <w:t>- на хозяйственно-бытовое обслуживание, которое включает в себя приобретение  моющих</w:t>
      </w:r>
      <w:r>
        <w:rPr>
          <w:sz w:val="28"/>
          <w:szCs w:val="28"/>
        </w:rPr>
        <w:t xml:space="preserve"> и дезинфицирующих </w:t>
      </w:r>
      <w:r w:rsidRPr="001F1264">
        <w:rPr>
          <w:sz w:val="28"/>
          <w:szCs w:val="28"/>
        </w:rPr>
        <w:t xml:space="preserve"> средств, </w:t>
      </w:r>
      <w:r>
        <w:rPr>
          <w:sz w:val="28"/>
          <w:szCs w:val="28"/>
        </w:rPr>
        <w:t>ветошь</w:t>
      </w:r>
      <w:r w:rsidRPr="001F1264">
        <w:rPr>
          <w:sz w:val="28"/>
          <w:szCs w:val="28"/>
        </w:rPr>
        <w:t>, мешки для мусора, щетки, лампы, нетканое полотно, постельное белье, полотенца, посуда (кухонная и столовая); средства личной гигиены: перчатки хозяйственные, в том числе</w:t>
      </w:r>
      <w:r>
        <w:rPr>
          <w:sz w:val="28"/>
          <w:szCs w:val="28"/>
        </w:rPr>
        <w:t xml:space="preserve"> резиновые,</w:t>
      </w:r>
      <w:r w:rsidRPr="001F1264">
        <w:rPr>
          <w:sz w:val="28"/>
          <w:szCs w:val="28"/>
        </w:rPr>
        <w:t xml:space="preserve"> медицинский инструментарий;</w:t>
      </w:r>
    </w:p>
    <w:p w:rsidR="001F1264" w:rsidRPr="001F1264" w:rsidRDefault="001F1264" w:rsidP="001F1264">
      <w:pPr>
        <w:ind w:firstLine="360"/>
        <w:jc w:val="both"/>
        <w:rPr>
          <w:sz w:val="28"/>
          <w:szCs w:val="28"/>
        </w:rPr>
      </w:pPr>
      <w:r w:rsidRPr="001F1264">
        <w:rPr>
          <w:sz w:val="28"/>
          <w:szCs w:val="28"/>
        </w:rPr>
        <w:t>- на обеспечение соблюдения детьми личной гигиены: бумага туалетная, мыло туалетное, салфетки бумажные.</w:t>
      </w:r>
    </w:p>
    <w:p w:rsidR="001F1264" w:rsidRDefault="001F1264" w:rsidP="001F1264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Pr="001F1264">
        <w:rPr>
          <w:rFonts w:eastAsiaTheme="minorHAnsi"/>
          <w:sz w:val="28"/>
          <w:szCs w:val="28"/>
          <w:lang w:eastAsia="en-US"/>
        </w:rPr>
        <w:t>. Расходование средств родительской платы за содержание ребенка, присмотр и уход за ребенком, установленной в пункте 2.3 раздела  2 Положения, полученной от родителей (законных представителей), осуществляется в следующем порядке:</w:t>
      </w:r>
    </w:p>
    <w:p w:rsidR="001F1264" w:rsidRDefault="001F1264" w:rsidP="001F1264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- 2</w:t>
      </w:r>
      <w:r w:rsidR="006E0770">
        <w:rPr>
          <w:rFonts w:eastAsiaTheme="minorHAnsi"/>
          <w:sz w:val="28"/>
          <w:szCs w:val="28"/>
          <w:lang w:eastAsia="en-US"/>
        </w:rPr>
        <w:t> 414,00 рублей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F1264">
        <w:rPr>
          <w:rFonts w:eastAsiaTheme="minorHAnsi"/>
          <w:sz w:val="28"/>
          <w:szCs w:val="28"/>
          <w:lang w:eastAsia="en-US"/>
        </w:rPr>
        <w:t>направляются на приобретение продуктов питания</w:t>
      </w:r>
      <w:r>
        <w:rPr>
          <w:rFonts w:eastAsiaTheme="minorHAnsi"/>
          <w:sz w:val="28"/>
          <w:szCs w:val="28"/>
          <w:lang w:eastAsia="en-US"/>
        </w:rPr>
        <w:t xml:space="preserve"> для детей в возрасте </w:t>
      </w:r>
      <w:r w:rsidR="006E0770">
        <w:rPr>
          <w:rFonts w:eastAsiaTheme="minorHAnsi"/>
          <w:sz w:val="28"/>
          <w:szCs w:val="28"/>
          <w:lang w:eastAsia="en-US"/>
        </w:rPr>
        <w:t>до трех</w:t>
      </w:r>
      <w:r>
        <w:rPr>
          <w:rFonts w:eastAsiaTheme="minorHAnsi"/>
          <w:sz w:val="28"/>
          <w:szCs w:val="28"/>
          <w:lang w:eastAsia="en-US"/>
        </w:rPr>
        <w:t xml:space="preserve"> лет</w:t>
      </w:r>
      <w:r w:rsidR="006E0770">
        <w:rPr>
          <w:rFonts w:eastAsiaTheme="minorHAnsi"/>
          <w:sz w:val="28"/>
          <w:szCs w:val="28"/>
          <w:lang w:eastAsia="en-US"/>
        </w:rPr>
        <w:t>;</w:t>
      </w:r>
    </w:p>
    <w:p w:rsidR="001F1264" w:rsidRPr="001F1264" w:rsidRDefault="001F1264" w:rsidP="001F1264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- 2</w:t>
      </w:r>
      <w:r w:rsidR="006E0770">
        <w:rPr>
          <w:rFonts w:eastAsiaTheme="minorHAnsi"/>
          <w:sz w:val="28"/>
          <w:szCs w:val="28"/>
          <w:lang w:eastAsia="en-US"/>
        </w:rPr>
        <w:t> 915,00 рублей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F1264">
        <w:rPr>
          <w:rFonts w:eastAsiaTheme="minorHAnsi"/>
          <w:sz w:val="28"/>
          <w:szCs w:val="28"/>
          <w:lang w:eastAsia="en-US"/>
        </w:rPr>
        <w:t xml:space="preserve"> направляются на приобретение продуктов питания</w:t>
      </w:r>
      <w:r>
        <w:rPr>
          <w:rFonts w:eastAsiaTheme="minorHAnsi"/>
          <w:sz w:val="28"/>
          <w:szCs w:val="28"/>
          <w:lang w:eastAsia="en-US"/>
        </w:rPr>
        <w:t xml:space="preserve"> для детей в возрасте с трех до семи лет</w:t>
      </w:r>
      <w:r w:rsidRPr="001F1264">
        <w:rPr>
          <w:rFonts w:eastAsiaTheme="minorHAnsi"/>
          <w:sz w:val="28"/>
          <w:szCs w:val="28"/>
          <w:lang w:eastAsia="en-US"/>
        </w:rPr>
        <w:t xml:space="preserve">; </w:t>
      </w:r>
    </w:p>
    <w:p w:rsidR="001F1264" w:rsidRPr="006E0770" w:rsidRDefault="001F1264" w:rsidP="006E0770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6E0770">
        <w:rPr>
          <w:rFonts w:eastAsiaTheme="minorHAnsi"/>
          <w:sz w:val="28"/>
          <w:szCs w:val="28"/>
          <w:lang w:eastAsia="en-US"/>
        </w:rPr>
        <w:t>- 90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</w:t>
      </w:r>
      <w:r w:rsidR="006E0770">
        <w:rPr>
          <w:rFonts w:eastAsiaTheme="minorHAnsi"/>
          <w:sz w:val="28"/>
          <w:szCs w:val="28"/>
          <w:lang w:eastAsia="en-US"/>
        </w:rPr>
        <w:t xml:space="preserve"> до трех лет и от трех до семи</w:t>
      </w:r>
      <w:r w:rsidRPr="006E0770">
        <w:rPr>
          <w:rFonts w:eastAsiaTheme="minorHAnsi"/>
          <w:sz w:val="28"/>
          <w:szCs w:val="28"/>
          <w:lang w:eastAsia="en-US"/>
        </w:rPr>
        <w:t xml:space="preserve"> лет.</w:t>
      </w:r>
      <w:r w:rsidR="0068256E">
        <w:rPr>
          <w:rFonts w:eastAsiaTheme="minorHAnsi"/>
          <w:sz w:val="28"/>
          <w:szCs w:val="28"/>
          <w:lang w:eastAsia="en-US"/>
        </w:rPr>
        <w:t>».</w:t>
      </w:r>
    </w:p>
    <w:p w:rsidR="00FD7CB5" w:rsidRPr="003A196E" w:rsidRDefault="00FD7CB5" w:rsidP="003A19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30ED">
        <w:rPr>
          <w:rFonts w:eastAsiaTheme="minorHAnsi"/>
          <w:sz w:val="28"/>
          <w:szCs w:val="28"/>
          <w:lang w:eastAsia="en-US"/>
        </w:rPr>
        <w:t>2</w:t>
      </w:r>
      <w:r w:rsidR="003A196E">
        <w:rPr>
          <w:rFonts w:eastAsiaTheme="minorHAnsi"/>
          <w:sz w:val="28"/>
          <w:szCs w:val="28"/>
          <w:lang w:eastAsia="en-US"/>
        </w:rPr>
        <w:t xml:space="preserve">. </w:t>
      </w:r>
      <w:r w:rsidRPr="008E30ED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Pr="008E30ED">
          <w:rPr>
            <w:sz w:val="28"/>
            <w:szCs w:val="28"/>
          </w:rPr>
          <w:t>http://sayansk-pravo.ru),</w:t>
        </w:r>
      </w:hyperlink>
      <w:r w:rsidRPr="008E30ED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8E30ED">
        <w:rPr>
          <w:sz w:val="27"/>
          <w:szCs w:val="27"/>
        </w:rPr>
        <w:t>.</w:t>
      </w:r>
    </w:p>
    <w:p w:rsidR="00CB7EBB" w:rsidRPr="008E30ED" w:rsidRDefault="00FD7CB5" w:rsidP="00CB7EBB">
      <w:pPr>
        <w:numPr>
          <w:ilvl w:val="0"/>
          <w:numId w:val="5"/>
        </w:numPr>
        <w:ind w:left="0" w:firstLine="426"/>
        <w:jc w:val="both"/>
        <w:rPr>
          <w:sz w:val="28"/>
        </w:rPr>
      </w:pPr>
      <w:r w:rsidRPr="008E30ED">
        <w:rPr>
          <w:sz w:val="28"/>
          <w:szCs w:val="28"/>
        </w:rPr>
        <w:t xml:space="preserve"> Настоящее постановление вступает в силу после дня его официального опубликования.</w:t>
      </w:r>
    </w:p>
    <w:p w:rsidR="00FD7CB5" w:rsidRPr="008E30ED" w:rsidRDefault="00FD7CB5" w:rsidP="00FD7CB5">
      <w:pPr>
        <w:jc w:val="both"/>
        <w:rPr>
          <w:sz w:val="28"/>
        </w:rPr>
      </w:pPr>
    </w:p>
    <w:p w:rsidR="00CB7EBB" w:rsidRPr="008E30ED" w:rsidRDefault="00CB7EBB" w:rsidP="00CB7EBB">
      <w:pPr>
        <w:rPr>
          <w:sz w:val="28"/>
          <w:szCs w:val="28"/>
        </w:rPr>
      </w:pPr>
      <w:r w:rsidRPr="008E30ED">
        <w:rPr>
          <w:sz w:val="28"/>
          <w:szCs w:val="28"/>
        </w:rPr>
        <w:t xml:space="preserve">Мэр городского округа   </w:t>
      </w:r>
    </w:p>
    <w:p w:rsidR="00CB7EBB" w:rsidRPr="008E30ED" w:rsidRDefault="00CB7EBB" w:rsidP="00CB7EBB">
      <w:pPr>
        <w:rPr>
          <w:sz w:val="28"/>
          <w:szCs w:val="28"/>
        </w:rPr>
      </w:pPr>
      <w:r w:rsidRPr="008E30ED">
        <w:rPr>
          <w:sz w:val="28"/>
          <w:szCs w:val="28"/>
        </w:rPr>
        <w:t xml:space="preserve">муниципального образования </w:t>
      </w:r>
    </w:p>
    <w:p w:rsidR="00CB7EBB" w:rsidRPr="008E30ED" w:rsidRDefault="00CB7EBB" w:rsidP="00CB7EBB">
      <w:pPr>
        <w:rPr>
          <w:sz w:val="28"/>
          <w:szCs w:val="28"/>
        </w:rPr>
      </w:pPr>
      <w:r w:rsidRPr="008E30ED">
        <w:rPr>
          <w:sz w:val="28"/>
          <w:szCs w:val="28"/>
        </w:rPr>
        <w:t>«город Саянск»                                                                             О.В.</w:t>
      </w:r>
      <w:r w:rsidR="00282DBC" w:rsidRPr="008E30ED">
        <w:rPr>
          <w:sz w:val="28"/>
          <w:szCs w:val="28"/>
        </w:rPr>
        <w:t xml:space="preserve"> </w:t>
      </w:r>
      <w:r w:rsidRPr="008E30ED">
        <w:rPr>
          <w:sz w:val="28"/>
          <w:szCs w:val="28"/>
        </w:rPr>
        <w:t>Боровский</w:t>
      </w:r>
    </w:p>
    <w:p w:rsidR="004E0264" w:rsidRPr="008E30ED" w:rsidRDefault="004E0264" w:rsidP="009E2226"/>
    <w:p w:rsidR="00FD7CB5" w:rsidRPr="008E30ED" w:rsidRDefault="00FD7CB5" w:rsidP="009E2226"/>
    <w:p w:rsidR="00FD7CB5" w:rsidRPr="008E30ED" w:rsidRDefault="00FD7CB5" w:rsidP="009E2226"/>
    <w:p w:rsidR="00FD7CB5" w:rsidRPr="00CA4ADA" w:rsidRDefault="00CB7EBB" w:rsidP="009E2226">
      <w:pPr>
        <w:rPr>
          <w:sz w:val="24"/>
          <w:szCs w:val="24"/>
        </w:rPr>
      </w:pPr>
      <w:r w:rsidRPr="00CA4ADA">
        <w:rPr>
          <w:sz w:val="24"/>
          <w:szCs w:val="24"/>
        </w:rPr>
        <w:t xml:space="preserve">Исполнитель: </w:t>
      </w:r>
      <w:r w:rsidR="00CA4ADA">
        <w:rPr>
          <w:sz w:val="24"/>
          <w:szCs w:val="24"/>
        </w:rPr>
        <w:t>Игнатова Г.Г.</w:t>
      </w:r>
    </w:p>
    <w:p w:rsidR="00CB7EBB" w:rsidRPr="00CA4ADA" w:rsidRDefault="00CA4ADA" w:rsidP="009E2226">
      <w:pPr>
        <w:rPr>
          <w:sz w:val="24"/>
          <w:szCs w:val="24"/>
        </w:rPr>
      </w:pPr>
      <w:r>
        <w:rPr>
          <w:sz w:val="24"/>
          <w:szCs w:val="24"/>
        </w:rPr>
        <w:t>тел.  5-66-90</w:t>
      </w:r>
      <w:r w:rsidR="00CB7EBB" w:rsidRPr="00CA4ADA">
        <w:rPr>
          <w:sz w:val="24"/>
          <w:szCs w:val="24"/>
        </w:rPr>
        <w:t xml:space="preserve"> </w:t>
      </w:r>
    </w:p>
    <w:p w:rsidR="00E66318" w:rsidRPr="008E30ED" w:rsidRDefault="00E66318">
      <w:pPr>
        <w:spacing w:after="200" w:line="276" w:lineRule="auto"/>
        <w:rPr>
          <w:sz w:val="26"/>
          <w:szCs w:val="26"/>
        </w:rPr>
      </w:pPr>
    </w:p>
    <w:sectPr w:rsidR="00E66318" w:rsidRPr="008E30ED" w:rsidSect="00CA4ADA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321C"/>
    <w:multiLevelType w:val="hybridMultilevel"/>
    <w:tmpl w:val="BF188838"/>
    <w:lvl w:ilvl="0" w:tplc="2F46FC02">
      <w:start w:val="1"/>
      <w:numFmt w:val="decimal"/>
      <w:lvlText w:val="1.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08873EE"/>
    <w:multiLevelType w:val="hybridMultilevel"/>
    <w:tmpl w:val="E722C448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1319B1"/>
    <w:rsid w:val="00153CAD"/>
    <w:rsid w:val="00174773"/>
    <w:rsid w:val="001F1264"/>
    <w:rsid w:val="002024DF"/>
    <w:rsid w:val="00236914"/>
    <w:rsid w:val="00274150"/>
    <w:rsid w:val="00282DBC"/>
    <w:rsid w:val="00292FB5"/>
    <w:rsid w:val="002A6131"/>
    <w:rsid w:val="002B28BE"/>
    <w:rsid w:val="00331608"/>
    <w:rsid w:val="00340A5C"/>
    <w:rsid w:val="00342634"/>
    <w:rsid w:val="003A196E"/>
    <w:rsid w:val="003C1CFD"/>
    <w:rsid w:val="003F1E9E"/>
    <w:rsid w:val="003F499F"/>
    <w:rsid w:val="004168BC"/>
    <w:rsid w:val="0043723B"/>
    <w:rsid w:val="004375BD"/>
    <w:rsid w:val="00475256"/>
    <w:rsid w:val="004E0264"/>
    <w:rsid w:val="004F4BB2"/>
    <w:rsid w:val="005164CE"/>
    <w:rsid w:val="00551A63"/>
    <w:rsid w:val="0057568A"/>
    <w:rsid w:val="00610A03"/>
    <w:rsid w:val="0065412C"/>
    <w:rsid w:val="0068256E"/>
    <w:rsid w:val="00683FB2"/>
    <w:rsid w:val="006B3F2E"/>
    <w:rsid w:val="006D3202"/>
    <w:rsid w:val="006E0770"/>
    <w:rsid w:val="0072425D"/>
    <w:rsid w:val="007338DC"/>
    <w:rsid w:val="00763046"/>
    <w:rsid w:val="008032F7"/>
    <w:rsid w:val="00862DFE"/>
    <w:rsid w:val="00865AE6"/>
    <w:rsid w:val="00870B0D"/>
    <w:rsid w:val="008B2EC3"/>
    <w:rsid w:val="008B7758"/>
    <w:rsid w:val="008E1B09"/>
    <w:rsid w:val="008E30ED"/>
    <w:rsid w:val="008E5ED1"/>
    <w:rsid w:val="008E7F4A"/>
    <w:rsid w:val="00932790"/>
    <w:rsid w:val="00935689"/>
    <w:rsid w:val="00940E53"/>
    <w:rsid w:val="00991CAF"/>
    <w:rsid w:val="009A34BC"/>
    <w:rsid w:val="009E2226"/>
    <w:rsid w:val="00A45052"/>
    <w:rsid w:val="00A76A2F"/>
    <w:rsid w:val="00AB4D5E"/>
    <w:rsid w:val="00B61A9D"/>
    <w:rsid w:val="00BC01D2"/>
    <w:rsid w:val="00BE21A3"/>
    <w:rsid w:val="00BE3F04"/>
    <w:rsid w:val="00C72030"/>
    <w:rsid w:val="00CA4ADA"/>
    <w:rsid w:val="00CB2452"/>
    <w:rsid w:val="00CB7EBB"/>
    <w:rsid w:val="00D82180"/>
    <w:rsid w:val="00D86029"/>
    <w:rsid w:val="00D86C53"/>
    <w:rsid w:val="00DC1E00"/>
    <w:rsid w:val="00DD50C6"/>
    <w:rsid w:val="00DF1A11"/>
    <w:rsid w:val="00E2325A"/>
    <w:rsid w:val="00E66318"/>
    <w:rsid w:val="00EB5E54"/>
    <w:rsid w:val="00EE2BEB"/>
    <w:rsid w:val="00EF4078"/>
    <w:rsid w:val="00F34BE7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3" Type="http://schemas.openxmlformats.org/officeDocument/2006/relationships/hyperlink" Target="file:///d:\Desktop\_&#26625;&#29696;&#29696;&#28672;&#14848;&#12032;&#12032;&#29440;&#24832;&#30976;&#24832;&#28160;&#29440;&#27392;&#11520;&#28672;&#29184;&#24832;&#30208;&#28416;&#11776;&#29184;&#29952;&#10496;&#11264;&#34816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678380C06E20519B14E45E221E76E141C2CF3BAB8DFCDF43C0705B6E5587A0CB7057A0970C7C2A639DCF951F8D118286D3B0XDC2G" TargetMode="External"/><Relationship Id="rId12" Type="http://schemas.openxmlformats.org/officeDocument/2006/relationships/hyperlink" Target="consultantplus://offline/ref=EB3B0520F4BED788CACA678380C06E20519B14E45E221E76E141C2CF3BAB8DFCDF43C0705B6E5587A0CB7057A0970C7C2A639DCF951F8D118286D3B0XDC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3B0520F4BED788CACA678380C06E20519B14E45E261974EA4CC2CF3BAB8DFCDF43C0705B6E5587A0C97153A1970C7C2A639DCF951F8D118286D3B0XDC2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B3B0520F4BED788CACA678380C06E20519B14E45E261974EA4CC2CF3BAB8DFCDF43C0705B6E5587A0C97153A2970C7C2A639DCF951F8D118286D3B0XD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2451-7D8D-42DA-9D11-A96EF120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user</cp:lastModifiedBy>
  <cp:revision>5</cp:revision>
  <cp:lastPrinted>2020-09-08T07:46:00Z</cp:lastPrinted>
  <dcterms:created xsi:type="dcterms:W3CDTF">2019-12-04T00:45:00Z</dcterms:created>
  <dcterms:modified xsi:type="dcterms:W3CDTF">2020-09-08T07:52:00Z</dcterms:modified>
</cp:coreProperties>
</file>