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463FD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примерное положение</w:t>
            </w:r>
            <w:r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Pr="00C04BA8" w:rsidRDefault="00C463FD" w:rsidP="00C04B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BA8">
        <w:rPr>
          <w:sz w:val="28"/>
          <w:szCs w:val="28"/>
        </w:rPr>
        <w:t xml:space="preserve">1.  Внести в приложение к постановлению администрации городского округа </w:t>
      </w:r>
      <w:proofErr w:type="gramStart"/>
      <w:r w:rsidRPr="00C04BA8">
        <w:rPr>
          <w:sz w:val="28"/>
          <w:szCs w:val="28"/>
        </w:rPr>
        <w:t>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Pr="00C04BA8">
        <w:rPr>
          <w:sz w:val="28"/>
          <w:szCs w:val="28"/>
        </w:rPr>
        <w:t>б</w:t>
      </w:r>
      <w:r w:rsidR="005B233A" w:rsidRPr="00C04BA8">
        <w:rPr>
          <w:sz w:val="28"/>
          <w:szCs w:val="28"/>
        </w:rPr>
        <w:t xml:space="preserve"> утверждении примерного положения об</w:t>
      </w:r>
      <w:r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(далее - П</w:t>
      </w:r>
      <w:r w:rsidR="005B233A" w:rsidRPr="00C04BA8">
        <w:rPr>
          <w:sz w:val="28"/>
          <w:szCs w:val="28"/>
        </w:rPr>
        <w:t>римерное положение)</w:t>
      </w:r>
      <w:r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BB6F43" w:rsidRPr="00C04BA8">
        <w:rPr>
          <w:sz w:val="28"/>
          <w:szCs w:val="28"/>
        </w:rPr>
        <w:t>)</w:t>
      </w:r>
      <w:r w:rsidRPr="00C04BA8">
        <w:rPr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>
        <w:rPr>
          <w:sz w:val="28"/>
          <w:szCs w:val="28"/>
        </w:rPr>
        <w:t>, от 30.04.2020</w:t>
      </w:r>
      <w:proofErr w:type="gramEnd"/>
      <w:r w:rsidR="002F6F02">
        <w:rPr>
          <w:sz w:val="28"/>
          <w:szCs w:val="28"/>
        </w:rPr>
        <w:t xml:space="preserve">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 г.,   № 38  стр. 1 вкладыша</w:t>
      </w:r>
      <w:r w:rsidRPr="00C04BA8">
        <w:rPr>
          <w:sz w:val="28"/>
          <w:szCs w:val="28"/>
        </w:rPr>
        <w:t>) следующие изменения:</w:t>
      </w:r>
    </w:p>
    <w:p w:rsidR="007D5271" w:rsidRPr="00C04BA8" w:rsidRDefault="00346A5B" w:rsidP="00C04BA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04BA8">
        <w:rPr>
          <w:rFonts w:eastAsiaTheme="minorHAnsi"/>
          <w:sz w:val="28"/>
          <w:szCs w:val="28"/>
          <w:lang w:eastAsia="en-US"/>
        </w:rPr>
        <w:t xml:space="preserve">Пункт 20.6. </w:t>
      </w:r>
      <w:r w:rsidR="00CF1C47">
        <w:rPr>
          <w:rFonts w:eastAsiaTheme="minorHAnsi"/>
          <w:sz w:val="28"/>
          <w:szCs w:val="28"/>
          <w:lang w:eastAsia="en-US"/>
        </w:rPr>
        <w:t>главы 4</w:t>
      </w:r>
      <w:r w:rsidR="00583978">
        <w:rPr>
          <w:rFonts w:eastAsiaTheme="minorHAnsi"/>
          <w:sz w:val="28"/>
          <w:szCs w:val="28"/>
          <w:lang w:eastAsia="en-US"/>
        </w:rPr>
        <w:t xml:space="preserve"> </w:t>
      </w:r>
      <w:r w:rsidRPr="00C04BA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346A5B" w:rsidRPr="00C04BA8" w:rsidRDefault="00346A5B" w:rsidP="00C04BA8">
      <w:pPr>
        <w:ind w:firstLine="709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C04BA8">
        <w:rPr>
          <w:sz w:val="28"/>
          <w:szCs w:val="28"/>
        </w:rPr>
        <w:t>20.6. Педагогическим работникам (педагог-психолог, социальный педагог, педагог-организатор, преподаватель ОБЖ, педагог дополнительного образования, учитель-логопед, учитель-дефектолог, методист)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Надбавка устанавливается приказом руководителя учреждения на определенный период времени (месяц, квартал, год)»</w:t>
      </w:r>
    </w:p>
    <w:p w:rsidR="00BB6F43" w:rsidRPr="00C04BA8" w:rsidRDefault="00FB5B9A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 xml:space="preserve">1.2. </w:t>
      </w:r>
      <w:r w:rsidR="002F6F02">
        <w:rPr>
          <w:rFonts w:eastAsiaTheme="minorHAnsi"/>
          <w:sz w:val="28"/>
          <w:szCs w:val="28"/>
          <w:lang w:eastAsia="en-US"/>
        </w:rPr>
        <w:t>Главу 4 Примерного</w:t>
      </w:r>
      <w:r w:rsidR="0031059A">
        <w:rPr>
          <w:rFonts w:eastAsiaTheme="minorHAnsi"/>
          <w:sz w:val="28"/>
          <w:szCs w:val="28"/>
          <w:lang w:eastAsia="en-US"/>
        </w:rPr>
        <w:t xml:space="preserve"> положения </w:t>
      </w:r>
      <w:r w:rsidR="007D5271" w:rsidRPr="00C04BA8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346A5B" w:rsidRPr="00C04BA8">
        <w:rPr>
          <w:sz w:val="28"/>
          <w:szCs w:val="28"/>
        </w:rPr>
        <w:t>пунктом 20.7</w:t>
      </w:r>
      <w:r w:rsidR="00835742" w:rsidRPr="00C04BA8">
        <w:rPr>
          <w:sz w:val="28"/>
          <w:szCs w:val="28"/>
        </w:rPr>
        <w:t xml:space="preserve"> </w:t>
      </w:r>
      <w:r w:rsidR="00BB6F43" w:rsidRPr="00C04BA8">
        <w:rPr>
          <w:sz w:val="28"/>
          <w:szCs w:val="28"/>
        </w:rPr>
        <w:t>следующего содержания:</w:t>
      </w:r>
    </w:p>
    <w:p w:rsidR="00346A5B" w:rsidRPr="00C04BA8" w:rsidRDefault="00346A5B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«20.7</w:t>
      </w:r>
      <w:r w:rsidR="002C6095">
        <w:rPr>
          <w:rFonts w:eastAsiaTheme="minorHAnsi"/>
          <w:sz w:val="28"/>
          <w:szCs w:val="28"/>
          <w:lang w:eastAsia="en-US"/>
        </w:rPr>
        <w:t>.</w:t>
      </w:r>
      <w:r w:rsidRPr="00C04BA8">
        <w:rPr>
          <w:rFonts w:eastAsiaTheme="minorHAnsi"/>
          <w:sz w:val="28"/>
          <w:szCs w:val="28"/>
          <w:lang w:eastAsia="en-US"/>
        </w:rPr>
        <w:t xml:space="preserve"> </w:t>
      </w:r>
      <w:r w:rsidR="00870D4C" w:rsidRPr="00C04BA8">
        <w:rPr>
          <w:rFonts w:eastAsiaTheme="minorHAnsi"/>
          <w:sz w:val="28"/>
          <w:szCs w:val="28"/>
          <w:lang w:eastAsia="en-US"/>
        </w:rPr>
        <w:t>Р</w:t>
      </w:r>
      <w:r w:rsidRPr="00C04BA8">
        <w:rPr>
          <w:sz w:val="28"/>
          <w:szCs w:val="28"/>
        </w:rPr>
        <w:t>аботникам</w:t>
      </w:r>
      <w:r w:rsidR="00870D4C" w:rsidRPr="00C04BA8">
        <w:rPr>
          <w:sz w:val="28"/>
          <w:szCs w:val="28"/>
        </w:rPr>
        <w:t xml:space="preserve"> учебно-вспомогательного персонала</w:t>
      </w:r>
      <w:r w:rsidRPr="00C04BA8">
        <w:rPr>
          <w:sz w:val="28"/>
          <w:szCs w:val="28"/>
        </w:rPr>
        <w:t xml:space="preserve"> образовательных учреждений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</w:t>
      </w:r>
      <w:r w:rsidR="00870D4C" w:rsidRPr="00C04BA8">
        <w:rPr>
          <w:sz w:val="28"/>
          <w:szCs w:val="28"/>
        </w:rPr>
        <w:t>Выплата надбавки осуществляется сверх минимального размера оплаты труда</w:t>
      </w:r>
      <w:r w:rsidR="00E650F2" w:rsidRPr="0031059A">
        <w:rPr>
          <w:sz w:val="28"/>
          <w:szCs w:val="28"/>
        </w:rPr>
        <w:t xml:space="preserve">  </w:t>
      </w:r>
      <w:r w:rsidR="00E650F2">
        <w:rPr>
          <w:sz w:val="28"/>
          <w:szCs w:val="28"/>
        </w:rPr>
        <w:t>и</w:t>
      </w:r>
      <w:r w:rsidR="002F6F02">
        <w:rPr>
          <w:sz w:val="28"/>
          <w:szCs w:val="28"/>
        </w:rPr>
        <w:t xml:space="preserve"> дифференциации заработной платы</w:t>
      </w:r>
      <w:proofErr w:type="gramStart"/>
      <w:r w:rsidR="00E650F2">
        <w:rPr>
          <w:sz w:val="28"/>
          <w:szCs w:val="28"/>
        </w:rPr>
        <w:t xml:space="preserve"> </w:t>
      </w:r>
      <w:r w:rsidR="00870D4C" w:rsidRPr="00C04BA8">
        <w:rPr>
          <w:sz w:val="28"/>
          <w:szCs w:val="28"/>
        </w:rPr>
        <w:t>.</w:t>
      </w:r>
      <w:proofErr w:type="gramEnd"/>
      <w:r w:rsidR="002C6095">
        <w:rPr>
          <w:sz w:val="28"/>
          <w:szCs w:val="28"/>
        </w:rPr>
        <w:t xml:space="preserve"> </w:t>
      </w:r>
      <w:r w:rsidRPr="00C04BA8">
        <w:rPr>
          <w:sz w:val="28"/>
          <w:szCs w:val="28"/>
        </w:rPr>
        <w:t xml:space="preserve">Надбавка устанавливается приказом руководителя учреждения на </w:t>
      </w:r>
      <w:r w:rsidR="00870D4C" w:rsidRPr="00C04BA8">
        <w:rPr>
          <w:sz w:val="28"/>
          <w:szCs w:val="28"/>
        </w:rPr>
        <w:t xml:space="preserve"> о</w:t>
      </w:r>
      <w:r w:rsidRPr="00C04BA8">
        <w:rPr>
          <w:sz w:val="28"/>
          <w:szCs w:val="28"/>
        </w:rPr>
        <w:t>пределенный период времени (месяц, квартал, год)</w:t>
      </w:r>
      <w:r w:rsidR="00870D4C" w:rsidRPr="00C04BA8">
        <w:rPr>
          <w:sz w:val="28"/>
          <w:szCs w:val="28"/>
        </w:rPr>
        <w:t>».</w:t>
      </w:r>
    </w:p>
    <w:p w:rsidR="005E5741" w:rsidRDefault="005E5741" w:rsidP="00583978">
      <w:pPr>
        <w:pStyle w:val="a7"/>
        <w:numPr>
          <w:ilvl w:val="1"/>
          <w:numId w:val="43"/>
        </w:numPr>
        <w:tabs>
          <w:tab w:val="left" w:pos="795"/>
          <w:tab w:val="left" w:pos="2220"/>
        </w:tabs>
        <w:autoSpaceDE w:val="0"/>
        <w:autoSpaceDN w:val="0"/>
        <w:adjustRightInd w:val="0"/>
        <w:ind w:hanging="4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83978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="00583978" w:rsidRPr="00583978">
        <w:rPr>
          <w:rFonts w:eastAsiaTheme="minorHAnsi"/>
          <w:sz w:val="28"/>
          <w:szCs w:val="28"/>
          <w:lang w:eastAsia="en-US"/>
        </w:rPr>
        <w:t>№ 6 к Примерному положению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83978" w:rsidRPr="00583978" w:rsidRDefault="005E5741" w:rsidP="005E5741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583978">
        <w:rPr>
          <w:rFonts w:eastAsiaTheme="minorHAnsi"/>
          <w:sz w:val="28"/>
          <w:szCs w:val="28"/>
          <w:lang w:eastAsia="en-US"/>
        </w:rPr>
        <w:t>строку</w:t>
      </w:r>
      <w:r w:rsidR="00583978" w:rsidRPr="00583978">
        <w:rPr>
          <w:sz w:val="28"/>
          <w:szCs w:val="28"/>
        </w:rPr>
        <w:t xml:space="preserve"> </w:t>
      </w:r>
      <w:r w:rsidR="00583978">
        <w:rPr>
          <w:sz w:val="28"/>
          <w:szCs w:val="28"/>
        </w:rPr>
        <w:t>6 изложить</w:t>
      </w:r>
      <w:r w:rsidR="00583978" w:rsidRPr="00583978">
        <w:rPr>
          <w:sz w:val="28"/>
          <w:szCs w:val="28"/>
        </w:rPr>
        <w:t xml:space="preserve"> </w:t>
      </w:r>
      <w:r w:rsidR="00583978">
        <w:rPr>
          <w:sz w:val="28"/>
          <w:szCs w:val="28"/>
        </w:rPr>
        <w:t>в следующей редакции:</w:t>
      </w:r>
    </w:p>
    <w:p w:rsidR="00583978" w:rsidRDefault="00583978" w:rsidP="00583978">
      <w:pPr>
        <w:pStyle w:val="a7"/>
        <w:tabs>
          <w:tab w:val="left" w:pos="2220"/>
        </w:tabs>
        <w:autoSpaceDE w:val="0"/>
        <w:autoSpaceDN w:val="0"/>
        <w:adjustRightInd w:val="0"/>
        <w:ind w:left="6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583978" w:rsidRPr="00170AE9" w:rsidTr="00CF1C4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978" w:rsidRPr="00170AE9" w:rsidRDefault="00583978" w:rsidP="00CF1C47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3978" w:rsidRPr="00777940" w:rsidRDefault="00583978" w:rsidP="00CF1C4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694" w:type="dxa"/>
          </w:tcPr>
          <w:p w:rsidR="00583978" w:rsidRPr="00583978" w:rsidRDefault="00583978" w:rsidP="00CF1C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83978">
              <w:rPr>
                <w:rFonts w:ascii="Times New Roman" w:hAnsi="Times New Roman" w:cs="Times New Roman"/>
                <w:sz w:val="28"/>
                <w:szCs w:val="28"/>
              </w:rPr>
              <w:t>За работу в группах оздоровительной направленности для детей с туберкулезной интоксикацией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83978" w:rsidRPr="00583978" w:rsidRDefault="00583978" w:rsidP="00CF1C47">
            <w:pPr>
              <w:pStyle w:val="ab"/>
              <w:numPr>
                <w:ilvl w:val="0"/>
                <w:numId w:val="8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78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 образовательных учреждений производится повышение оклада (ставки) заработной платы на 20 процентов с учетом объема учебной нагрузки (педагогической работы);</w:t>
            </w:r>
          </w:p>
          <w:p w:rsidR="00583978" w:rsidRPr="00777940" w:rsidRDefault="00583978" w:rsidP="005839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 w:firstLine="176"/>
              <w:jc w:val="both"/>
              <w:rPr>
                <w:sz w:val="27"/>
                <w:szCs w:val="27"/>
              </w:rPr>
            </w:pPr>
            <w:r w:rsidRPr="00583978">
              <w:rPr>
                <w:sz w:val="28"/>
                <w:szCs w:val="28"/>
              </w:rPr>
              <w:t xml:space="preserve">помощникам воспитателей, машинисту по стирке и ремонту спецодежды, кастелянше, работающим в группах оздоровительной направленности в дошкольных образовательных учреждениях для детей с туберкулезной интоксикацией, а также имеющих группы с туберкулезной интоксикацией (независимо от количества этих групп) производится повышение оклада (ставки) на 15 процентов за все часы работы. Выплата надбавки осуществляется сверх минимального </w:t>
            </w:r>
            <w:proofErr w:type="gramStart"/>
            <w:r w:rsidRPr="00583978">
              <w:rPr>
                <w:sz w:val="28"/>
                <w:szCs w:val="28"/>
              </w:rPr>
              <w:t>размера оплаты труда</w:t>
            </w:r>
            <w:proofErr w:type="gramEnd"/>
            <w:r w:rsidRPr="0058397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583978" w:rsidRDefault="00583978" w:rsidP="00583978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</w:p>
    <w:p w:rsidR="005E5741" w:rsidRPr="00C04BA8" w:rsidRDefault="005E5741" w:rsidP="005E5741">
      <w:pPr>
        <w:pStyle w:val="a7"/>
        <w:numPr>
          <w:ilvl w:val="2"/>
          <w:numId w:val="43"/>
        </w:numPr>
        <w:tabs>
          <w:tab w:val="left" w:pos="795"/>
          <w:tab w:val="left" w:pos="222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исключить строку 20.</w:t>
      </w:r>
    </w:p>
    <w:p w:rsidR="009F3F81" w:rsidRPr="00C04BA8" w:rsidRDefault="004A4331" w:rsidP="00C04BA8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Муниц</w:t>
      </w:r>
      <w:r w:rsidR="00AB5D33" w:rsidRPr="00C04BA8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C04BA8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C04BA8">
        <w:rPr>
          <w:rFonts w:eastAsiaTheme="minorHAnsi"/>
          <w:sz w:val="28"/>
          <w:szCs w:val="28"/>
          <w:lang w:eastAsia="en-US"/>
        </w:rPr>
        <w:t>ного образования «</w:t>
      </w:r>
      <w:r w:rsidR="00317ACB" w:rsidRPr="00C04BA8">
        <w:rPr>
          <w:rFonts w:eastAsiaTheme="minorHAnsi"/>
          <w:sz w:val="28"/>
          <w:szCs w:val="28"/>
          <w:lang w:eastAsia="en-US"/>
        </w:rPr>
        <w:t>горо</w:t>
      </w:r>
      <w:r w:rsidR="00AB5D33" w:rsidRPr="00C04BA8">
        <w:rPr>
          <w:rFonts w:eastAsiaTheme="minorHAnsi"/>
          <w:sz w:val="28"/>
          <w:szCs w:val="28"/>
          <w:lang w:eastAsia="en-US"/>
        </w:rPr>
        <w:t>д Саянск»</w:t>
      </w:r>
      <w:r w:rsidRPr="00C04BA8">
        <w:rPr>
          <w:rFonts w:eastAsiaTheme="minorHAnsi"/>
          <w:sz w:val="28"/>
          <w:szCs w:val="28"/>
          <w:lang w:eastAsia="en-US"/>
        </w:rPr>
        <w:t xml:space="preserve"> привести в </w:t>
      </w:r>
      <w:r w:rsidRPr="00C04BA8">
        <w:rPr>
          <w:rFonts w:eastAsiaTheme="minorHAnsi"/>
          <w:sz w:val="28"/>
          <w:szCs w:val="28"/>
          <w:lang w:eastAsia="en-US"/>
        </w:rPr>
        <w:lastRenderedPageBreak/>
        <w:t xml:space="preserve">соответствие с настоящим постановлением нормативные </w:t>
      </w:r>
      <w:r w:rsidR="00317ACB" w:rsidRPr="00C04BA8">
        <w:rPr>
          <w:rFonts w:eastAsiaTheme="minorHAnsi"/>
          <w:sz w:val="28"/>
          <w:szCs w:val="28"/>
          <w:lang w:eastAsia="en-US"/>
        </w:rPr>
        <w:t>локальные</w:t>
      </w:r>
      <w:r w:rsidRPr="00C04BA8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Опубликовать настоящее постановление</w:t>
      </w:r>
      <w:r w:rsidR="006A11DF" w:rsidRPr="00AB5D33">
        <w:rPr>
          <w:sz w:val="28"/>
          <w:szCs w:val="28"/>
        </w:rPr>
        <w:t xml:space="preserve"> на «Официальном </w:t>
      </w:r>
      <w:proofErr w:type="gramStart"/>
      <w:r w:rsidR="006A11DF" w:rsidRPr="00AB5D33">
        <w:rPr>
          <w:sz w:val="28"/>
          <w:szCs w:val="28"/>
        </w:rPr>
        <w:t>интернет-портале</w:t>
      </w:r>
      <w:proofErr w:type="gramEnd"/>
      <w:r w:rsidR="006A11DF" w:rsidRPr="00AB5D33">
        <w:rPr>
          <w:sz w:val="28"/>
          <w:szCs w:val="28"/>
        </w:rPr>
        <w:t xml:space="preserve"> правовой информации городского округа муниципального образования </w:t>
      </w:r>
      <w:r w:rsidRPr="00AB5D33">
        <w:rPr>
          <w:sz w:val="28"/>
          <w:szCs w:val="28"/>
        </w:rPr>
        <w:t>«город Саянск»</w:t>
      </w:r>
      <w:r w:rsidR="006A11DF" w:rsidRPr="00AB5D33">
        <w:rPr>
          <w:sz w:val="28"/>
          <w:szCs w:val="28"/>
        </w:rPr>
        <w:t xml:space="preserve"> (</w:t>
      </w:r>
      <w:hyperlink r:id="rId11" w:history="1">
        <w:r w:rsidR="006A11DF" w:rsidRPr="00AB5D33">
          <w:rPr>
            <w:rStyle w:val="a6"/>
            <w:sz w:val="28"/>
            <w:szCs w:val="28"/>
            <w:lang w:val="en-US"/>
          </w:rPr>
          <w:t>http</w:t>
        </w:r>
        <w:r w:rsidR="006A11DF" w:rsidRPr="00AB5D33">
          <w:rPr>
            <w:rStyle w:val="a6"/>
            <w:sz w:val="28"/>
            <w:szCs w:val="28"/>
          </w:rPr>
          <w:t>://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AB5D33">
          <w:rPr>
            <w:rStyle w:val="a6"/>
            <w:sz w:val="28"/>
            <w:szCs w:val="28"/>
          </w:rPr>
          <w:t>-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AB5D33">
          <w:rPr>
            <w:rStyle w:val="a6"/>
            <w:sz w:val="28"/>
            <w:szCs w:val="28"/>
          </w:rPr>
          <w:t>.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AB5D33">
        <w:rPr>
          <w:sz w:val="28"/>
          <w:szCs w:val="28"/>
        </w:rPr>
        <w:t>),</w:t>
      </w:r>
      <w:r w:rsidR="006A11DF" w:rsidRPr="00AB5D33">
        <w:rPr>
          <w:sz w:val="28"/>
          <w:szCs w:val="28"/>
        </w:rPr>
        <w:t xml:space="preserve"> </w:t>
      </w:r>
      <w:r w:rsidR="00785110" w:rsidRPr="00AB5D33">
        <w:rPr>
          <w:sz w:val="28"/>
          <w:szCs w:val="28"/>
        </w:rPr>
        <w:t xml:space="preserve">в </w:t>
      </w:r>
      <w:r w:rsidR="006A11DF" w:rsidRPr="00AB5D33">
        <w:rPr>
          <w:sz w:val="28"/>
          <w:szCs w:val="28"/>
        </w:rPr>
        <w:t xml:space="preserve">газете </w:t>
      </w:r>
      <w:r w:rsidR="00785110" w:rsidRPr="00AB5D33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B5D33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C04BA8">
        <w:rPr>
          <w:bCs/>
          <w:iCs/>
          <w:sz w:val="28"/>
          <w:szCs w:val="28"/>
        </w:rPr>
        <w:t>.</w:t>
      </w:r>
    </w:p>
    <w:p w:rsidR="00D9386A" w:rsidRPr="00AB5D33" w:rsidRDefault="00D9386A" w:rsidP="00D9386A">
      <w:pPr>
        <w:rPr>
          <w:sz w:val="28"/>
          <w:szCs w:val="28"/>
        </w:rPr>
      </w:pPr>
    </w:p>
    <w:p w:rsidR="00D9386A" w:rsidRPr="00AB5D33" w:rsidRDefault="00D9386A" w:rsidP="00D9386A">
      <w:pPr>
        <w:rPr>
          <w:sz w:val="28"/>
          <w:szCs w:val="28"/>
        </w:rPr>
      </w:pPr>
    </w:p>
    <w:p w:rsidR="00C44B23" w:rsidRPr="00AB5D33" w:rsidRDefault="00C04BA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5097A">
        <w:rPr>
          <w:sz w:val="28"/>
          <w:szCs w:val="28"/>
        </w:rPr>
        <w:t xml:space="preserve"> </w:t>
      </w:r>
      <w:r w:rsidR="00D9386A" w:rsidRPr="00AB5D33">
        <w:rPr>
          <w:sz w:val="28"/>
          <w:szCs w:val="28"/>
        </w:rPr>
        <w:t>городского округа муниципального</w:t>
      </w:r>
    </w:p>
    <w:p w:rsidR="00D9386A" w:rsidRPr="00AB5D33" w:rsidRDefault="00D9386A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 w:rsidR="002C0352">
        <w:rPr>
          <w:sz w:val="28"/>
          <w:szCs w:val="28"/>
        </w:rPr>
        <w:t xml:space="preserve">                           </w:t>
      </w:r>
      <w:r w:rsidRPr="00AB5D33">
        <w:rPr>
          <w:sz w:val="28"/>
          <w:szCs w:val="28"/>
        </w:rPr>
        <w:t xml:space="preserve">   </w:t>
      </w:r>
      <w:r w:rsidR="00C04BA8">
        <w:rPr>
          <w:sz w:val="28"/>
          <w:szCs w:val="28"/>
        </w:rPr>
        <w:t>О.В. Боровский</w:t>
      </w:r>
    </w:p>
    <w:p w:rsidR="00D9386A" w:rsidRPr="00AB5D33" w:rsidRDefault="00D9386A" w:rsidP="00D9386A">
      <w:pPr>
        <w:ind w:firstLine="708"/>
        <w:rPr>
          <w:sz w:val="28"/>
          <w:szCs w:val="28"/>
        </w:rPr>
      </w:pPr>
    </w:p>
    <w:p w:rsidR="002C0352" w:rsidRPr="002C0352" w:rsidRDefault="002C0352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835742" w:rsidRDefault="00835742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Исп. Николаева Е.В.</w:t>
      </w: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  <w:bookmarkStart w:id="0" w:name="_GoBack"/>
      <w:bookmarkEnd w:id="0"/>
    </w:p>
    <w:sectPr w:rsidR="00D9386A" w:rsidRPr="002C0352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02" w:rsidRDefault="002F6F02">
      <w:r>
        <w:separator/>
      </w:r>
    </w:p>
  </w:endnote>
  <w:endnote w:type="continuationSeparator" w:id="0">
    <w:p w:rsidR="002F6F02" w:rsidRDefault="002F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02" w:rsidRDefault="002F6F02">
      <w:r>
        <w:separator/>
      </w:r>
    </w:p>
  </w:footnote>
  <w:footnote w:type="continuationSeparator" w:id="0">
    <w:p w:rsidR="002F6F02" w:rsidRDefault="002F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102729"/>
    <w:rsid w:val="001118D3"/>
    <w:rsid w:val="00133A4A"/>
    <w:rsid w:val="001809C8"/>
    <w:rsid w:val="00186046"/>
    <w:rsid w:val="001A46E1"/>
    <w:rsid w:val="001C6AEC"/>
    <w:rsid w:val="001E339C"/>
    <w:rsid w:val="001E7EB5"/>
    <w:rsid w:val="00231AF6"/>
    <w:rsid w:val="00233A2B"/>
    <w:rsid w:val="002911F7"/>
    <w:rsid w:val="00291541"/>
    <w:rsid w:val="00297DBA"/>
    <w:rsid w:val="002A0BB7"/>
    <w:rsid w:val="002A3023"/>
    <w:rsid w:val="002B5672"/>
    <w:rsid w:val="002B5867"/>
    <w:rsid w:val="002B6D62"/>
    <w:rsid w:val="002C0352"/>
    <w:rsid w:val="002C6095"/>
    <w:rsid w:val="002D4A12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86032"/>
    <w:rsid w:val="003B00B1"/>
    <w:rsid w:val="003C1D67"/>
    <w:rsid w:val="003D5676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70F35"/>
    <w:rsid w:val="00583978"/>
    <w:rsid w:val="0059013E"/>
    <w:rsid w:val="0059027E"/>
    <w:rsid w:val="005954AC"/>
    <w:rsid w:val="005B233A"/>
    <w:rsid w:val="005B6507"/>
    <w:rsid w:val="005C080C"/>
    <w:rsid w:val="005E5741"/>
    <w:rsid w:val="005E68DF"/>
    <w:rsid w:val="0062198F"/>
    <w:rsid w:val="0065097A"/>
    <w:rsid w:val="006A11DF"/>
    <w:rsid w:val="006A5731"/>
    <w:rsid w:val="006B7B1F"/>
    <w:rsid w:val="006F7AFF"/>
    <w:rsid w:val="00701F89"/>
    <w:rsid w:val="0075184E"/>
    <w:rsid w:val="007659F2"/>
    <w:rsid w:val="00777940"/>
    <w:rsid w:val="00777CAB"/>
    <w:rsid w:val="00785110"/>
    <w:rsid w:val="00786C8F"/>
    <w:rsid w:val="007D5271"/>
    <w:rsid w:val="0080001C"/>
    <w:rsid w:val="00835742"/>
    <w:rsid w:val="00861E28"/>
    <w:rsid w:val="0086729D"/>
    <w:rsid w:val="00870D4C"/>
    <w:rsid w:val="00897653"/>
    <w:rsid w:val="008C20D3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05CB2"/>
    <w:rsid w:val="00A754CC"/>
    <w:rsid w:val="00A9189F"/>
    <w:rsid w:val="00AA305E"/>
    <w:rsid w:val="00AB322F"/>
    <w:rsid w:val="00AB5D33"/>
    <w:rsid w:val="00AF068D"/>
    <w:rsid w:val="00B12345"/>
    <w:rsid w:val="00B20733"/>
    <w:rsid w:val="00B235AC"/>
    <w:rsid w:val="00B27BC4"/>
    <w:rsid w:val="00B607DA"/>
    <w:rsid w:val="00B876F3"/>
    <w:rsid w:val="00BB6F43"/>
    <w:rsid w:val="00BC475F"/>
    <w:rsid w:val="00BD2112"/>
    <w:rsid w:val="00C04BA8"/>
    <w:rsid w:val="00C44B23"/>
    <w:rsid w:val="00C463FD"/>
    <w:rsid w:val="00C55DA8"/>
    <w:rsid w:val="00C705BC"/>
    <w:rsid w:val="00C82E07"/>
    <w:rsid w:val="00CA011B"/>
    <w:rsid w:val="00CB66E9"/>
    <w:rsid w:val="00CC127E"/>
    <w:rsid w:val="00CE220B"/>
    <w:rsid w:val="00CF1C47"/>
    <w:rsid w:val="00D21E99"/>
    <w:rsid w:val="00D51AFB"/>
    <w:rsid w:val="00D90F1A"/>
    <w:rsid w:val="00D918BF"/>
    <w:rsid w:val="00D9386A"/>
    <w:rsid w:val="00DB238B"/>
    <w:rsid w:val="00DB48D7"/>
    <w:rsid w:val="00DC0090"/>
    <w:rsid w:val="00DC4187"/>
    <w:rsid w:val="00DD100F"/>
    <w:rsid w:val="00E001E4"/>
    <w:rsid w:val="00E45F26"/>
    <w:rsid w:val="00E650F2"/>
    <w:rsid w:val="00E75C76"/>
    <w:rsid w:val="00EA6AEB"/>
    <w:rsid w:val="00F1385B"/>
    <w:rsid w:val="00F23707"/>
    <w:rsid w:val="00F35C14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5573-D487-4F01-AE15-EFC2203F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90</cp:revision>
  <cp:lastPrinted>2020-10-27T02:56:00Z</cp:lastPrinted>
  <dcterms:created xsi:type="dcterms:W3CDTF">2019-02-05T02:01:00Z</dcterms:created>
  <dcterms:modified xsi:type="dcterms:W3CDTF">2020-11-12T01:25:00Z</dcterms:modified>
</cp:coreProperties>
</file>