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C8" w:rsidRPr="00C57EC8" w:rsidRDefault="00C57EC8" w:rsidP="00C57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C57EC8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C57EC8" w:rsidRPr="00C57EC8" w:rsidRDefault="00C57EC8" w:rsidP="00C57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57EC8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C57EC8" w:rsidRPr="00C57EC8" w:rsidRDefault="00C57EC8" w:rsidP="00C57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57EC8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C57EC8" w:rsidRDefault="00C57EC8" w:rsidP="00C57EC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0120B" w:rsidRPr="00C57EC8" w:rsidRDefault="00B0120B" w:rsidP="00C57EC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7EC8" w:rsidRPr="00C57EC8" w:rsidRDefault="00C57EC8" w:rsidP="00C57E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57EC8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C57EC8" w:rsidRPr="00C57EC8" w:rsidRDefault="00C57EC8" w:rsidP="00C57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7EC8" w:rsidRPr="00C57EC8" w:rsidRDefault="00C57EC8" w:rsidP="00C57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7EC8" w:rsidRPr="00C57EC8" w:rsidRDefault="00C57EC8" w:rsidP="00C57E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57EC8" w:rsidRPr="00C57EC8" w:rsidTr="00FF04AB">
        <w:trPr>
          <w:cantSplit/>
          <w:trHeight w:val="220"/>
        </w:trPr>
        <w:tc>
          <w:tcPr>
            <w:tcW w:w="534" w:type="dxa"/>
          </w:tcPr>
          <w:p w:rsidR="00C57EC8" w:rsidRPr="00C57EC8" w:rsidRDefault="00C57EC8" w:rsidP="00C5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57EC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57EC8" w:rsidRPr="00C57EC8" w:rsidRDefault="00C57EC8" w:rsidP="00C5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C57EC8" w:rsidRPr="00C57EC8" w:rsidRDefault="00C57EC8" w:rsidP="00C57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EC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57EC8" w:rsidRPr="00C57EC8" w:rsidRDefault="00C57EC8" w:rsidP="00C5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C57EC8" w:rsidRPr="00C57EC8" w:rsidRDefault="00C57EC8" w:rsidP="00C5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EC8" w:rsidRPr="00C57EC8" w:rsidTr="00FF04AB">
        <w:trPr>
          <w:cantSplit/>
          <w:trHeight w:val="220"/>
        </w:trPr>
        <w:tc>
          <w:tcPr>
            <w:tcW w:w="4139" w:type="dxa"/>
            <w:gridSpan w:val="4"/>
          </w:tcPr>
          <w:p w:rsidR="00C57EC8" w:rsidRPr="00C57EC8" w:rsidRDefault="00C57EC8" w:rsidP="00C57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57EC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C57EC8" w:rsidRPr="00C57EC8" w:rsidRDefault="00C57EC8" w:rsidP="00C5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57EC8" w:rsidRPr="00C57EC8" w:rsidRDefault="00C57EC8" w:rsidP="00C57EC8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C57EC8" w:rsidRPr="00C57EC8" w:rsidRDefault="00C57EC8" w:rsidP="00C57EC8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C57EC8" w:rsidRPr="00C57EC8" w:rsidRDefault="00C57EC8" w:rsidP="00C57EC8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C57EC8" w:rsidRPr="00C57EC8" w:rsidTr="00FF04AB">
        <w:trPr>
          <w:cantSplit/>
        </w:trPr>
        <w:tc>
          <w:tcPr>
            <w:tcW w:w="142" w:type="dxa"/>
          </w:tcPr>
          <w:p w:rsidR="00C57EC8" w:rsidRPr="00C57EC8" w:rsidRDefault="00C57EC8" w:rsidP="00C57EC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57EC8" w:rsidRPr="00C57EC8" w:rsidRDefault="00C57EC8" w:rsidP="00C57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C57EC8" w:rsidRPr="00C57EC8" w:rsidRDefault="00C57EC8" w:rsidP="00C5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57EC8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</w:tcPr>
          <w:p w:rsidR="00C57EC8" w:rsidRPr="00C57EC8" w:rsidRDefault="00C57EC8" w:rsidP="006E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примерного положения об оплате труда работников учреждений культуры</w:t>
            </w:r>
            <w:r w:rsidRPr="00C57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" w:type="dxa"/>
          </w:tcPr>
          <w:p w:rsidR="00C57EC8" w:rsidRPr="00C57EC8" w:rsidRDefault="00C57EC8" w:rsidP="00C57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57EC8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C57EC8" w:rsidRPr="00C57EC8" w:rsidRDefault="00C57EC8" w:rsidP="00C57E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42D" w:rsidRDefault="00B8642D">
      <w:pPr>
        <w:pStyle w:val="ConsPlusNormal"/>
        <w:outlineLvl w:val="0"/>
      </w:pPr>
    </w:p>
    <w:p w:rsidR="009E494D" w:rsidRDefault="00B86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F04AB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6" w:history="1">
        <w:r w:rsidRPr="00FF04AB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FF04AB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FF04AB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FF04AB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hyperlink r:id="rId8" w:history="1">
        <w:r w:rsidRPr="00FF04AB">
          <w:rPr>
            <w:rFonts w:ascii="Times New Roman" w:hAnsi="Times New Roman" w:cs="Times New Roman"/>
            <w:sz w:val="28"/>
            <w:szCs w:val="28"/>
          </w:rPr>
          <w:t>статьей 53</w:t>
        </w:r>
      </w:hyperlink>
      <w:r w:rsidRPr="00FF04AB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</w:t>
      </w:r>
      <w:r w:rsidR="0014792B">
        <w:rPr>
          <w:rFonts w:ascii="Times New Roman" w:hAnsi="Times New Roman" w:cs="Times New Roman"/>
          <w:sz w:val="28"/>
          <w:szCs w:val="28"/>
        </w:rPr>
        <w:t>вления в Российской Федерации"</w:t>
      </w:r>
      <w:r w:rsidRPr="00FF04A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FF04AB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FF04AB">
        <w:rPr>
          <w:rFonts w:ascii="Times New Roman" w:hAnsi="Times New Roman" w:cs="Times New Roman"/>
          <w:sz w:val="28"/>
          <w:szCs w:val="28"/>
        </w:rPr>
        <w:t xml:space="preserve"> Устава муниципального </w:t>
      </w:r>
      <w:r w:rsidRPr="00F374CB">
        <w:rPr>
          <w:rFonts w:ascii="Times New Roman" w:hAnsi="Times New Roman" w:cs="Times New Roman"/>
          <w:sz w:val="28"/>
          <w:szCs w:val="28"/>
        </w:rPr>
        <w:t xml:space="preserve">образования "город Саянск", администрация городского округа муниципального образования "город Саянск" </w:t>
      </w:r>
    </w:p>
    <w:p w:rsidR="00B8642D" w:rsidRPr="00F374CB" w:rsidRDefault="009E49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B8642D" w:rsidRPr="00F374CB">
        <w:rPr>
          <w:rFonts w:ascii="Times New Roman" w:hAnsi="Times New Roman" w:cs="Times New Roman"/>
          <w:sz w:val="28"/>
          <w:szCs w:val="28"/>
        </w:rPr>
        <w:t>:</w:t>
      </w:r>
    </w:p>
    <w:p w:rsidR="00B8642D" w:rsidRDefault="00B86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1. Утвердить Примерное </w:t>
      </w:r>
      <w:hyperlink w:anchor="P35" w:history="1">
        <w:r w:rsidRPr="00473C9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374CB">
        <w:rPr>
          <w:rFonts w:ascii="Times New Roman" w:hAnsi="Times New Roman" w:cs="Times New Roman"/>
          <w:sz w:val="28"/>
          <w:szCs w:val="28"/>
        </w:rPr>
        <w:t xml:space="preserve"> об оплате труда работников учреждений культуры, в отношении которых муниципальное казенное учреждение "Управление культуры администрации муниципального образования "город Саянск" является главным распорядителем</w:t>
      </w:r>
      <w:r w:rsidR="006D7B71">
        <w:rPr>
          <w:rFonts w:ascii="Times New Roman" w:hAnsi="Times New Roman" w:cs="Times New Roman"/>
          <w:sz w:val="28"/>
          <w:szCs w:val="28"/>
        </w:rPr>
        <w:t xml:space="preserve"> бюджетных средств (приложение</w:t>
      </w:r>
      <w:r w:rsidRPr="00F374CB">
        <w:rPr>
          <w:rFonts w:ascii="Times New Roman" w:hAnsi="Times New Roman" w:cs="Times New Roman"/>
          <w:sz w:val="28"/>
          <w:szCs w:val="28"/>
        </w:rPr>
        <w:t>).</w:t>
      </w:r>
    </w:p>
    <w:p w:rsidR="00DE113D" w:rsidRDefault="00DE11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силу:</w:t>
      </w:r>
    </w:p>
    <w:p w:rsidR="00A9775E" w:rsidRDefault="00DE113D" w:rsidP="00A977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CA3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муниципального образования «город Саянск» от 31.05.2013 №</w:t>
      </w:r>
      <w:r w:rsidR="00851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110-37-681-13 «Об утверждении примерного положения</w:t>
      </w:r>
      <w:r w:rsidR="00CA3983">
        <w:rPr>
          <w:rFonts w:ascii="Times New Roman" w:hAnsi="Times New Roman" w:cs="Times New Roman"/>
          <w:sz w:val="28"/>
          <w:szCs w:val="28"/>
        </w:rPr>
        <w:t xml:space="preserve"> об оплате труда работников учреждений культуры» </w:t>
      </w:r>
      <w:r w:rsidR="00CA3983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опубликовано в газете «Саянские зори» от </w:t>
      </w:r>
      <w:r w:rsid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20.06</w:t>
      </w:r>
      <w:r w:rsidR="00CA3983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.2013  </w:t>
      </w:r>
      <w:r w:rsid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</w:t>
      </w:r>
      <w:r w:rsidR="00CA3983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</w:t>
      </w:r>
      <w:r w:rsid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. 19</w:t>
      </w:r>
      <w:r w:rsidR="00CA3983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вкладыша. </w:t>
      </w:r>
    </w:p>
    <w:p w:rsidR="00A9775E" w:rsidRDefault="00CA3983" w:rsidP="00A977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851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75E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муниципального образования «город Саянск» от 19.09.2017 №</w:t>
      </w:r>
      <w:r w:rsidR="00851E79">
        <w:rPr>
          <w:rFonts w:ascii="Times New Roman" w:hAnsi="Times New Roman" w:cs="Times New Roman"/>
          <w:sz w:val="28"/>
          <w:szCs w:val="28"/>
        </w:rPr>
        <w:t xml:space="preserve"> </w:t>
      </w:r>
      <w:r w:rsidR="00A9775E">
        <w:rPr>
          <w:rFonts w:ascii="Times New Roman" w:hAnsi="Times New Roman" w:cs="Times New Roman"/>
          <w:sz w:val="28"/>
          <w:szCs w:val="28"/>
        </w:rPr>
        <w:t xml:space="preserve">110-37-935-17 «О внесении изменений в постановление от 31.05.2013 № 110-37-681-13 «Об утверждении примерного положения об оплате труда работников учреждений культуры» </w:t>
      </w:r>
      <w:r w:rsidR="00A9775E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опубликовано в газете «Саянские зори» от </w:t>
      </w:r>
      <w:r w:rsidR="00B83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AF9">
        <w:rPr>
          <w:rFonts w:ascii="Times New Roman" w:eastAsia="Times New Roman" w:hAnsi="Times New Roman" w:cs="Times New Roman"/>
          <w:sz w:val="28"/>
          <w:szCs w:val="28"/>
          <w:lang w:eastAsia="ru-RU"/>
        </w:rPr>
        <w:t>28.09.2017</w:t>
      </w:r>
      <w:r w:rsidR="00A9775E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AF9">
        <w:rPr>
          <w:rFonts w:ascii="Times New Roman" w:eastAsia="Times New Roman" w:hAnsi="Times New Roman" w:cs="Times New Roman"/>
          <w:sz w:val="28"/>
          <w:szCs w:val="28"/>
          <w:lang w:eastAsia="ru-RU"/>
        </w:rPr>
        <w:t>№ 38</w:t>
      </w:r>
      <w:r w:rsidR="00A9775E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</w:t>
      </w:r>
      <w:r w:rsidR="002E1AF9">
        <w:rPr>
          <w:rFonts w:ascii="Times New Roman" w:eastAsia="Times New Roman" w:hAnsi="Times New Roman" w:cs="Times New Roman"/>
          <w:sz w:val="28"/>
          <w:szCs w:val="28"/>
          <w:lang w:eastAsia="ru-RU"/>
        </w:rPr>
        <w:t>. 1</w:t>
      </w:r>
      <w:r w:rsidR="00A9775E"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вкладыша.</w:t>
      </w:r>
    </w:p>
    <w:p w:rsidR="00851E79" w:rsidRDefault="00851E79" w:rsidP="00851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851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="007D52DF">
        <w:rPr>
          <w:rFonts w:ascii="Times New Roman" w:hAnsi="Times New Roman" w:cs="Times New Roman"/>
          <w:sz w:val="28"/>
          <w:szCs w:val="28"/>
        </w:rPr>
        <w:t>07.12.2017</w:t>
      </w:r>
      <w:r>
        <w:rPr>
          <w:rFonts w:ascii="Times New Roman" w:hAnsi="Times New Roman" w:cs="Times New Roman"/>
          <w:sz w:val="28"/>
          <w:szCs w:val="28"/>
        </w:rPr>
        <w:t xml:space="preserve"> № 110-37-</w:t>
      </w:r>
      <w:r w:rsidR="007D52DF">
        <w:rPr>
          <w:rFonts w:ascii="Times New Roman" w:hAnsi="Times New Roman" w:cs="Times New Roman"/>
          <w:sz w:val="28"/>
          <w:szCs w:val="28"/>
        </w:rPr>
        <w:t>1278</w:t>
      </w:r>
      <w:r>
        <w:rPr>
          <w:rFonts w:ascii="Times New Roman" w:hAnsi="Times New Roman" w:cs="Times New Roman"/>
          <w:sz w:val="28"/>
          <w:szCs w:val="28"/>
        </w:rPr>
        <w:t>-17 «О внесении изменений в</w:t>
      </w:r>
      <w:r w:rsidR="007D52DF">
        <w:rPr>
          <w:rFonts w:ascii="Times New Roman" w:hAnsi="Times New Roman" w:cs="Times New Roman"/>
          <w:sz w:val="28"/>
          <w:szCs w:val="28"/>
        </w:rPr>
        <w:t xml:space="preserve"> приложение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от 31.05.2013 № 110-37-681-13 «Об утверждении примерного положения об оплате труда работников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 культуры»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опубликовано в газете «Саянские зори» от</w:t>
      </w:r>
      <w:r w:rsidR="007F4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2DF">
        <w:rPr>
          <w:rFonts w:ascii="Times New Roman" w:eastAsia="Times New Roman" w:hAnsi="Times New Roman" w:cs="Times New Roman"/>
          <w:sz w:val="28"/>
          <w:szCs w:val="28"/>
          <w:lang w:eastAsia="ru-RU"/>
        </w:rPr>
        <w:t>21.12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.2017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D52DF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5E0" w:rsidRDefault="007F45E0" w:rsidP="007F45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851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18.09.2018 № 110-37-946-18 «О внесении изменений в постановление от 31.05.2013 № 110-37-681-13 «Об утверждении примерного положения об оплате труда работников учреждений культуры»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опубликовано в газете «Саянские зори»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20.09.2018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37, стр.2 вкладыша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1E79" w:rsidRDefault="00B83F62" w:rsidP="00A977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851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муниципального образования «город Саянск» от 09.01.2019 № 110-37-10-19 «О</w:t>
      </w:r>
      <w:r w:rsidR="00921FEF">
        <w:rPr>
          <w:rFonts w:ascii="Times New Roman" w:hAnsi="Times New Roman" w:cs="Times New Roman"/>
          <w:sz w:val="28"/>
          <w:szCs w:val="28"/>
        </w:rPr>
        <w:t xml:space="preserve"> внесении изменений в приложение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от 31.05.2013 № 110-37-681-13 «Об утверждении примерного положения об оплате труда работников учреждений культуры»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опубликовано в газете «Саянские зори»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436" w:rsidRPr="008A6355">
        <w:rPr>
          <w:rFonts w:ascii="Times New Roman" w:eastAsia="Times New Roman" w:hAnsi="Times New Roman" w:cs="Times New Roman"/>
          <w:sz w:val="28"/>
          <w:szCs w:val="28"/>
          <w:lang w:eastAsia="ru-RU"/>
        </w:rPr>
        <w:t>17.01.2019</w:t>
      </w:r>
      <w:r w:rsidRPr="008A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D3436" w:rsidRPr="008A63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A635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стр.2 вкладыша</w:t>
      </w:r>
      <w:r w:rsidR="008A6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1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F62" w:rsidRDefault="00B83F62" w:rsidP="00B83F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Pr="00851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03.04.2019 № 110-37-373-19 «О внесении изменений в приложение к постановлению от 31.05.2013 № 110-37-681-13 «Об утверждении примерного положения об оплате труда работников учреждений культуры»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опубликовано в газете «Саянские зори»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436" w:rsidRPr="00AD3436">
        <w:rPr>
          <w:rFonts w:ascii="Times New Roman" w:eastAsia="Times New Roman" w:hAnsi="Times New Roman" w:cs="Times New Roman"/>
          <w:sz w:val="28"/>
          <w:szCs w:val="28"/>
          <w:lang w:eastAsia="ru-RU"/>
        </w:rPr>
        <w:t>11.04.2019</w:t>
      </w:r>
      <w:r w:rsidRPr="00AD3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D3436" w:rsidRPr="00AD343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AD343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стр.2 вкладыша</w:t>
      </w:r>
      <w:r w:rsidR="00AD34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42D" w:rsidRPr="00F374CB" w:rsidRDefault="00FF30A9" w:rsidP="00A97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на </w:t>
      </w:r>
      <w:r w:rsidR="00473C9C">
        <w:rPr>
          <w:rFonts w:ascii="Times New Roman" w:hAnsi="Times New Roman" w:cs="Times New Roman"/>
          <w:sz w:val="28"/>
          <w:szCs w:val="28"/>
        </w:rPr>
        <w:t>«О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фициальном </w:t>
      </w:r>
      <w:proofErr w:type="gramStart"/>
      <w:r w:rsidR="00473C9C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473C9C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</w:t>
      </w:r>
      <w:r w:rsidR="00B8642D" w:rsidRPr="00F374CB">
        <w:rPr>
          <w:rFonts w:ascii="Times New Roman" w:hAnsi="Times New Roman" w:cs="Times New Roman"/>
          <w:sz w:val="28"/>
          <w:szCs w:val="28"/>
        </w:rPr>
        <w:t>"город Саянск"</w:t>
      </w:r>
      <w:r w:rsidR="00473C9C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473C9C" w:rsidRPr="004F7B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473C9C" w:rsidRPr="004F7BEE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473C9C" w:rsidRPr="004F7B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473C9C" w:rsidRPr="004F7BE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473C9C" w:rsidRPr="004F7B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473C9C" w:rsidRPr="004F7BE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73C9C" w:rsidRPr="004F7B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73C9C" w:rsidRPr="00473C9C">
        <w:rPr>
          <w:rFonts w:ascii="Times New Roman" w:hAnsi="Times New Roman" w:cs="Times New Roman"/>
          <w:sz w:val="28"/>
          <w:szCs w:val="28"/>
        </w:rPr>
        <w:t>)</w:t>
      </w:r>
      <w:r w:rsidR="00473C9C">
        <w:rPr>
          <w:rFonts w:ascii="Times New Roman" w:hAnsi="Times New Roman" w:cs="Times New Roman"/>
          <w:sz w:val="28"/>
          <w:szCs w:val="28"/>
        </w:rPr>
        <w:t>, в газете «Саянские зори» и разместить на официальном сайте администрации городского округа муниципального образования «город Саянск»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</w:t>
      </w:r>
    </w:p>
    <w:p w:rsidR="00B8642D" w:rsidRDefault="00FF30A9" w:rsidP="006E3D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. </w:t>
      </w:r>
      <w:r w:rsidR="006E3D28" w:rsidRPr="006E3D2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даты его официального опубликования</w:t>
      </w:r>
      <w:r w:rsidR="00DB449F">
        <w:rPr>
          <w:rFonts w:ascii="Times New Roman" w:hAnsi="Times New Roman" w:cs="Times New Roman"/>
          <w:sz w:val="28"/>
          <w:szCs w:val="28"/>
        </w:rPr>
        <w:t>.</w:t>
      </w:r>
    </w:p>
    <w:p w:rsidR="00EA1056" w:rsidRDefault="00EA1056" w:rsidP="006E3D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449F" w:rsidRDefault="00DB449F" w:rsidP="006E3D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1E81" w:rsidRDefault="00B8642D" w:rsidP="006A59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="00091E81">
        <w:rPr>
          <w:rFonts w:ascii="Times New Roman" w:hAnsi="Times New Roman" w:cs="Times New Roman"/>
          <w:sz w:val="28"/>
          <w:szCs w:val="28"/>
        </w:rPr>
        <w:t xml:space="preserve"> </w:t>
      </w:r>
      <w:r w:rsidR="006A599A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B8642D" w:rsidRPr="00F374CB" w:rsidRDefault="006A599A" w:rsidP="006A59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"город Саянск"                 </w:t>
      </w:r>
      <w:r w:rsidR="00091E8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О.В.Боровский</w:t>
      </w:r>
      <w:proofErr w:type="spellEnd"/>
    </w:p>
    <w:p w:rsidR="00B8642D" w:rsidRPr="00F374CB" w:rsidRDefault="00B8642D" w:rsidP="006A59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056" w:rsidRDefault="00EA10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056" w:rsidRDefault="00EA10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056" w:rsidRDefault="00EA10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056" w:rsidRDefault="00EA10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056" w:rsidRDefault="00EA10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FEF" w:rsidRDefault="00921F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FEF" w:rsidRDefault="00921F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FEF" w:rsidRDefault="00921F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FEF" w:rsidRDefault="00921F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056" w:rsidRPr="00F374CB" w:rsidRDefault="00EA10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244C" w:rsidRPr="005B244C" w:rsidRDefault="005B244C" w:rsidP="005B244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244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Приложение </w:t>
      </w:r>
    </w:p>
    <w:p w:rsidR="005B244C" w:rsidRPr="005B244C" w:rsidRDefault="005B244C" w:rsidP="005B2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24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к постановлению администрации</w:t>
      </w:r>
    </w:p>
    <w:p w:rsidR="005B244C" w:rsidRPr="005B244C" w:rsidRDefault="005B244C" w:rsidP="005B24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24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городского округа муниципального </w:t>
      </w:r>
    </w:p>
    <w:p w:rsidR="005B244C" w:rsidRPr="005B244C" w:rsidRDefault="005B244C" w:rsidP="005B2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24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образования «город Саянск»</w:t>
      </w:r>
    </w:p>
    <w:p w:rsidR="00DF464D" w:rsidRDefault="005B244C" w:rsidP="00DF464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5B244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от ____________ №_____________</w:t>
      </w:r>
    </w:p>
    <w:p w:rsidR="00DF464D" w:rsidRDefault="00DF464D" w:rsidP="00DF464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FA0981" w:rsidRPr="00DF464D" w:rsidRDefault="00DF464D" w:rsidP="00B012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Примерное положение </w:t>
      </w:r>
      <w:r w:rsidR="00FA0981" w:rsidRPr="005B244C">
        <w:rPr>
          <w:rFonts w:ascii="Times New Roman" w:hAnsi="Times New Roman" w:cs="Times New Roman"/>
          <w:b/>
          <w:sz w:val="28"/>
          <w:szCs w:val="28"/>
        </w:rPr>
        <w:t xml:space="preserve">об оплате труда работников учреждений культуры, </w:t>
      </w:r>
      <w:r w:rsidR="00FA0981" w:rsidRPr="005B244C">
        <w:rPr>
          <w:rFonts w:ascii="Times New Roman" w:hAnsi="Times New Roman" w:cs="Times New Roman"/>
          <w:b/>
          <w:bCs/>
          <w:iCs/>
          <w:sz w:val="28"/>
          <w:szCs w:val="28"/>
        </w:rPr>
        <w:t>в отношении которых муниципальное казенное учреждение «Управление культуры администрации муниципального образования «город Саянск» является главным распорядителем бюджетных средств</w:t>
      </w:r>
    </w:p>
    <w:p w:rsidR="00FA0981" w:rsidRPr="00F374CB" w:rsidRDefault="00FA0981" w:rsidP="00637C0E">
      <w:pPr>
        <w:pStyle w:val="ConsPlusNormal"/>
        <w:keepNext/>
        <w:jc w:val="center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B8642D" w:rsidP="00637C0E">
      <w:pPr>
        <w:pStyle w:val="ConsPlusNormal"/>
        <w:keepNext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F374CB">
        <w:rPr>
          <w:rFonts w:ascii="Times New Roman" w:hAnsi="Times New Roman" w:cs="Times New Roman"/>
          <w:sz w:val="28"/>
          <w:szCs w:val="28"/>
        </w:rPr>
        <w:t>Раздел I</w:t>
      </w:r>
    </w:p>
    <w:p w:rsidR="00B8642D" w:rsidRPr="00F374CB" w:rsidRDefault="007D1995" w:rsidP="007D1995">
      <w:pPr>
        <w:pStyle w:val="ConsPlusNormal"/>
        <w:keepNext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7298D" w:rsidRPr="00637C0E" w:rsidRDefault="00BE7096" w:rsidP="00637C0E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642D" w:rsidRPr="00F374CB">
        <w:rPr>
          <w:rFonts w:ascii="Times New Roman" w:hAnsi="Times New Roman" w:cs="Times New Roman"/>
          <w:sz w:val="28"/>
          <w:szCs w:val="28"/>
        </w:rPr>
        <w:t>Настоящее Примерное положение об оплате труда работников учреждений культуры, в отношении которых муниципальное казенное учреждение "Управление культуры администрации муниципального образования "город Саянск" является главным распорядителем бюджетных средств,</w:t>
      </w:r>
      <w:r w:rsidR="0047298D" w:rsidRPr="004729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направлено на  обеспечение единых подходов к регулированию заработной </w:t>
      </w:r>
      <w:r w:rsidR="0047298D" w:rsidRPr="00637C0E">
        <w:rPr>
          <w:rFonts w:ascii="Times New Roman" w:hAnsi="Times New Roman" w:cs="Times New Roman"/>
          <w:sz w:val="28"/>
          <w:szCs w:val="28"/>
        </w:rPr>
        <w:t>платы работников муниципальных учреждений (бюджетных и казенных), разработано в соответствии со статьями 135, 144 Трудового кодекса Российской Федерации.</w:t>
      </w:r>
      <w:proofErr w:type="gramEnd"/>
    </w:p>
    <w:p w:rsidR="000E75E2" w:rsidRPr="00637C0E" w:rsidRDefault="000E75E2" w:rsidP="00637C0E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C0E">
        <w:rPr>
          <w:rFonts w:ascii="Times New Roman" w:hAnsi="Times New Roman" w:cs="Times New Roman"/>
          <w:sz w:val="28"/>
          <w:szCs w:val="28"/>
        </w:rPr>
        <w:t>Настоящее Положение, устанавливает систему оплаты труда работников муниципальных учреждений</w:t>
      </w:r>
      <w:r w:rsidR="0047298D" w:rsidRPr="00637C0E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637C0E">
        <w:rPr>
          <w:rFonts w:ascii="Times New Roman" w:hAnsi="Times New Roman" w:cs="Times New Roman"/>
          <w:sz w:val="28"/>
          <w:szCs w:val="28"/>
        </w:rPr>
        <w:t xml:space="preserve"> (далее – учреждений), и является основанием для разработки положений об оплате труда работников учреждений.</w:t>
      </w:r>
    </w:p>
    <w:p w:rsidR="00637C0E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C0E">
        <w:rPr>
          <w:rFonts w:ascii="Times New Roman" w:eastAsiaTheme="minorHAnsi" w:hAnsi="Times New Roman" w:cs="Times New Roman"/>
          <w:sz w:val="28"/>
          <w:szCs w:val="28"/>
          <w:lang w:eastAsia="en-US"/>
        </w:rPr>
        <w:t>2. Система оплаты труда</w:t>
      </w:r>
      <w:r w:rsidRPr="00F374CB">
        <w:rPr>
          <w:rFonts w:ascii="Times New Roman" w:hAnsi="Times New Roman" w:cs="Times New Roman"/>
          <w:sz w:val="28"/>
          <w:szCs w:val="28"/>
        </w:rPr>
        <w:t xml:space="preserve"> работников учреждений включает в себя размеры минимальных окладов, установленных по конкретной должности (профессии), порядок определения размеров окладов (должностных окладов), минимальные размеры и (или) порядок определения доплат и надбавок компенсационного характера (далее - выплаты компенсационного характера), систему выплат стимулирующего характера (далее - выплаты стимулирующего характера), включая систему прем</w:t>
      </w:r>
      <w:r w:rsidR="00637C0E">
        <w:rPr>
          <w:rFonts w:ascii="Times New Roman" w:hAnsi="Times New Roman" w:cs="Times New Roman"/>
          <w:sz w:val="28"/>
          <w:szCs w:val="28"/>
        </w:rPr>
        <w:t>ирования.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3. Размер оклада (должностного оклада) работника определяется путем суммирования минимального оклада, произведения минимального оклада и повышающего коэффициента к минимальному окладу.</w:t>
      </w:r>
    </w:p>
    <w:p w:rsidR="00B8642D" w:rsidRPr="00B657F5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4. Размеры повышающих коэффициентов рассчитываются на основе дифференциации типовых должностей (профессий рабочих), включаемых в штатное расписание учреждений, определяемых в соответствии с Единым квалификационным </w:t>
      </w:r>
      <w:hyperlink r:id="rId11" w:history="1">
        <w:r w:rsidRPr="00B657F5">
          <w:rPr>
            <w:rFonts w:ascii="Times New Roman" w:hAnsi="Times New Roman" w:cs="Times New Roman"/>
            <w:sz w:val="28"/>
            <w:szCs w:val="28"/>
          </w:rPr>
          <w:t>справочником</w:t>
        </w:r>
      </w:hyperlink>
      <w:r w:rsidRPr="00F374CB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 и Единым тарифно-квалификационным </w:t>
      </w:r>
      <w:hyperlink r:id="rId12" w:history="1">
        <w:r w:rsidRPr="00B657F5">
          <w:rPr>
            <w:rFonts w:ascii="Times New Roman" w:hAnsi="Times New Roman" w:cs="Times New Roman"/>
            <w:sz w:val="28"/>
            <w:szCs w:val="28"/>
          </w:rPr>
          <w:t>справочником</w:t>
        </w:r>
      </w:hyperlink>
      <w:r w:rsidRPr="00B657F5">
        <w:rPr>
          <w:rFonts w:ascii="Times New Roman" w:hAnsi="Times New Roman" w:cs="Times New Roman"/>
          <w:sz w:val="28"/>
          <w:szCs w:val="28"/>
        </w:rPr>
        <w:t xml:space="preserve"> работ и профессий рабочих. Дифференциация производится по профессиональным квалификационным группам (далее - ПКГ), утвержденным соответствующими приказами Министерства здравоохранения и социального развития Российской Федерации:</w:t>
      </w:r>
    </w:p>
    <w:p w:rsidR="00B8642D" w:rsidRPr="00B657F5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7F5">
        <w:rPr>
          <w:rFonts w:ascii="Times New Roman" w:hAnsi="Times New Roman" w:cs="Times New Roman"/>
          <w:sz w:val="28"/>
          <w:szCs w:val="28"/>
        </w:rPr>
        <w:t xml:space="preserve">а) от 5 мая 2008 года </w:t>
      </w:r>
      <w:hyperlink r:id="rId13" w:history="1">
        <w:r w:rsidRPr="00B657F5">
          <w:rPr>
            <w:rFonts w:ascii="Times New Roman" w:hAnsi="Times New Roman" w:cs="Times New Roman"/>
            <w:sz w:val="28"/>
            <w:szCs w:val="28"/>
          </w:rPr>
          <w:t>N 216н</w:t>
        </w:r>
      </w:hyperlink>
      <w:r w:rsidRPr="00B657F5">
        <w:rPr>
          <w:rFonts w:ascii="Times New Roman" w:hAnsi="Times New Roman" w:cs="Times New Roman"/>
          <w:sz w:val="28"/>
          <w:szCs w:val="28"/>
        </w:rPr>
        <w:t xml:space="preserve"> "Об утверждении профессиональных </w:t>
      </w:r>
      <w:r w:rsidRPr="00B657F5">
        <w:rPr>
          <w:rFonts w:ascii="Times New Roman" w:hAnsi="Times New Roman" w:cs="Times New Roman"/>
          <w:sz w:val="28"/>
          <w:szCs w:val="28"/>
        </w:rPr>
        <w:lastRenderedPageBreak/>
        <w:t>квалификационных групп должностей работников образования";</w:t>
      </w:r>
    </w:p>
    <w:p w:rsidR="00B8642D" w:rsidRPr="00B657F5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7F5">
        <w:rPr>
          <w:rFonts w:ascii="Times New Roman" w:hAnsi="Times New Roman" w:cs="Times New Roman"/>
          <w:sz w:val="28"/>
          <w:szCs w:val="28"/>
        </w:rPr>
        <w:t xml:space="preserve">б) от 31 августа 2007 года </w:t>
      </w:r>
      <w:hyperlink r:id="rId14" w:history="1">
        <w:r w:rsidRPr="00B657F5">
          <w:rPr>
            <w:rFonts w:ascii="Times New Roman" w:hAnsi="Times New Roman" w:cs="Times New Roman"/>
            <w:sz w:val="28"/>
            <w:szCs w:val="28"/>
          </w:rPr>
          <w:t>N 570</w:t>
        </w:r>
      </w:hyperlink>
      <w:r w:rsidRPr="00B657F5">
        <w:rPr>
          <w:rFonts w:ascii="Times New Roman" w:hAnsi="Times New Roman" w:cs="Times New Roman"/>
          <w:sz w:val="28"/>
          <w:szCs w:val="28"/>
        </w:rPr>
        <w:t xml:space="preserve"> "Об утверждении профессиональных квалификационных групп должностей работников культуры, искусства и кинематографии";</w:t>
      </w:r>
    </w:p>
    <w:p w:rsidR="00B8642D" w:rsidRPr="00B657F5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7F5">
        <w:rPr>
          <w:rFonts w:ascii="Times New Roman" w:hAnsi="Times New Roman" w:cs="Times New Roman"/>
          <w:sz w:val="28"/>
          <w:szCs w:val="28"/>
        </w:rPr>
        <w:t xml:space="preserve">в) от 14 марта 2008 года </w:t>
      </w:r>
      <w:hyperlink r:id="rId15" w:history="1">
        <w:r w:rsidRPr="00B657F5">
          <w:rPr>
            <w:rFonts w:ascii="Times New Roman" w:hAnsi="Times New Roman" w:cs="Times New Roman"/>
            <w:sz w:val="28"/>
            <w:szCs w:val="28"/>
          </w:rPr>
          <w:t>N 121н</w:t>
        </w:r>
      </w:hyperlink>
      <w:r w:rsidRPr="00B657F5">
        <w:rPr>
          <w:rFonts w:ascii="Times New Roman" w:hAnsi="Times New Roman" w:cs="Times New Roman"/>
          <w:sz w:val="28"/>
          <w:szCs w:val="28"/>
        </w:rPr>
        <w:t xml:space="preserve"> "Об утверждении профессиональных квалификационных групп профессий рабочих культуры, искусства и кинематографии";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7F5">
        <w:rPr>
          <w:rFonts w:ascii="Times New Roman" w:hAnsi="Times New Roman" w:cs="Times New Roman"/>
          <w:sz w:val="28"/>
          <w:szCs w:val="28"/>
        </w:rPr>
        <w:t xml:space="preserve">г) от 29.05.2008 </w:t>
      </w:r>
      <w:hyperlink r:id="rId16" w:history="1">
        <w:r w:rsidRPr="00B657F5">
          <w:rPr>
            <w:rFonts w:ascii="Times New Roman" w:hAnsi="Times New Roman" w:cs="Times New Roman"/>
            <w:sz w:val="28"/>
            <w:szCs w:val="28"/>
          </w:rPr>
          <w:t>N 247н</w:t>
        </w:r>
      </w:hyperlink>
      <w:r w:rsidRPr="00B657F5">
        <w:rPr>
          <w:rFonts w:ascii="Times New Roman" w:hAnsi="Times New Roman" w:cs="Times New Roman"/>
          <w:sz w:val="28"/>
          <w:szCs w:val="28"/>
        </w:rPr>
        <w:t xml:space="preserve"> "Об утве</w:t>
      </w:r>
      <w:r w:rsidRPr="00F374CB">
        <w:rPr>
          <w:rFonts w:ascii="Times New Roman" w:hAnsi="Times New Roman" w:cs="Times New Roman"/>
          <w:sz w:val="28"/>
          <w:szCs w:val="28"/>
        </w:rPr>
        <w:t>рждении профессиональных квалификационных групп общеотраслевых должностей руководителей, специалистов и служащих";</w:t>
      </w:r>
    </w:p>
    <w:p w:rsidR="00B8642D" w:rsidRPr="00B657F5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д) от 3 июля 2008 года </w:t>
      </w:r>
      <w:hyperlink r:id="rId17" w:history="1">
        <w:r w:rsidRPr="00B657F5">
          <w:rPr>
            <w:rFonts w:ascii="Times New Roman" w:hAnsi="Times New Roman" w:cs="Times New Roman"/>
            <w:sz w:val="28"/>
            <w:szCs w:val="28"/>
          </w:rPr>
          <w:t>N 305н</w:t>
        </w:r>
      </w:hyperlink>
      <w:r w:rsidRPr="00B657F5">
        <w:rPr>
          <w:rFonts w:ascii="Times New Roman" w:hAnsi="Times New Roman" w:cs="Times New Roman"/>
          <w:sz w:val="28"/>
          <w:szCs w:val="28"/>
        </w:rPr>
        <w:t xml:space="preserve"> "Об утверждении профессиональных квалификационных </w:t>
      </w:r>
      <w:proofErr w:type="gramStart"/>
      <w:r w:rsidRPr="00B657F5">
        <w:rPr>
          <w:rFonts w:ascii="Times New Roman" w:hAnsi="Times New Roman" w:cs="Times New Roman"/>
          <w:sz w:val="28"/>
          <w:szCs w:val="28"/>
        </w:rPr>
        <w:t>групп должностей работников сферы научных исследований</w:t>
      </w:r>
      <w:proofErr w:type="gramEnd"/>
      <w:r w:rsidRPr="00B657F5">
        <w:rPr>
          <w:rFonts w:ascii="Times New Roman" w:hAnsi="Times New Roman" w:cs="Times New Roman"/>
          <w:sz w:val="28"/>
          <w:szCs w:val="28"/>
        </w:rPr>
        <w:t xml:space="preserve"> и разработок";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7F5">
        <w:rPr>
          <w:rFonts w:ascii="Times New Roman" w:hAnsi="Times New Roman" w:cs="Times New Roman"/>
          <w:sz w:val="28"/>
          <w:szCs w:val="28"/>
        </w:rPr>
        <w:t xml:space="preserve">е) от 18 июля 2008 года </w:t>
      </w:r>
      <w:hyperlink r:id="rId18" w:history="1">
        <w:r w:rsidRPr="00B657F5">
          <w:rPr>
            <w:rFonts w:ascii="Times New Roman" w:hAnsi="Times New Roman" w:cs="Times New Roman"/>
            <w:sz w:val="28"/>
            <w:szCs w:val="28"/>
          </w:rPr>
          <w:t>N 342н</w:t>
        </w:r>
      </w:hyperlink>
      <w:r w:rsidRPr="00B657F5">
        <w:rPr>
          <w:rFonts w:ascii="Times New Roman" w:hAnsi="Times New Roman" w:cs="Times New Roman"/>
          <w:sz w:val="28"/>
          <w:szCs w:val="28"/>
        </w:rPr>
        <w:t xml:space="preserve"> "Об утверждении профессиональных квалификационных </w:t>
      </w:r>
      <w:proofErr w:type="gramStart"/>
      <w:r w:rsidRPr="00B657F5">
        <w:rPr>
          <w:rFonts w:ascii="Times New Roman" w:hAnsi="Times New Roman" w:cs="Times New Roman"/>
          <w:sz w:val="28"/>
          <w:szCs w:val="28"/>
        </w:rPr>
        <w:t>групп должност</w:t>
      </w:r>
      <w:r w:rsidRPr="00F374CB">
        <w:rPr>
          <w:rFonts w:ascii="Times New Roman" w:hAnsi="Times New Roman" w:cs="Times New Roman"/>
          <w:sz w:val="28"/>
          <w:szCs w:val="28"/>
        </w:rPr>
        <w:t>ей работников печатных средств массовых информаций</w:t>
      </w:r>
      <w:proofErr w:type="gramEnd"/>
      <w:r w:rsidRPr="00F374CB">
        <w:rPr>
          <w:rFonts w:ascii="Times New Roman" w:hAnsi="Times New Roman" w:cs="Times New Roman"/>
          <w:sz w:val="28"/>
          <w:szCs w:val="28"/>
        </w:rPr>
        <w:t>".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5. В штатное расписание учреждений включаются типовые должности (профессии рабочих), исполнение трудовых функций по которым непосредственно направлено на достижение целей создания (деятельности) учреждения и решения задач, закрепленных в уставе учреждения.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Размеры или предельные повышающие коэффициенты к минимальному окладу устанавливаются в соответствии с настоящим Положением.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Повышающие коэффициенты не устанавливаются: руководителям учреждений, заместителям руководителей, главным бухгалтерам, заместителям руководителей структурных подразделений учреждений.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Размеры повышающих коэффициентов к минимальному окладу работников устанавливаются локальными актами об оплате труда, в соответствии с настоящим Положением, с учетом уровня профессиональной подготовки работника, сложности, важности работы, степени самостоятельности и ответственности при выполнении поставленных задач, исполнение которых предусмотрено по соответствующим должностям специалистов и служащих, профессиям рабочих.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6. Перечень, размеры и (или) порядок определения выплат компенсационного характера устанавливаются настоящим Положением. Выплаты компенсационного характера работникам устанавливаются локальным нормативным актом об оплате труда с учетом настоящего Положения.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7. Перечень видов выплат стимулирующего характера устанавливается настоящим Положением. Выплаты стимулирующего характера, их виды, размеры и условия осуществления выплат устанавливаются локальным актом учреждения в соответствии с настоящим Положением.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8. Оплата труда работников производится в пределах бюджетных ассигнований, предусмотренных решением Думы городского округа муниципального образования "город Саянск" о местном бюджете на соответствующий финансовый год.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lastRenderedPageBreak/>
        <w:t>9. Бюджетные и автономные учреждения вправе дополнительно обеспечивать стимулирующие выплаты работникам за счет средств, поступающих от предпринимательской и иной приносящей доход деятельности, с учетом требований настоящего Положения.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10. Система оплаты труда работников устанавливается с учетом мнения выборного органа первичной профсоюзной организации на основе минимальных размеров окладов, повышающих коэффициентов, а также выплат компенсационного и стимулирующего характера, в соответствие с настоящим Положением и закрепляется локальным актом об оплате труда.</w:t>
      </w:r>
    </w:p>
    <w:p w:rsidR="00B8642D" w:rsidRPr="00F374CB" w:rsidRDefault="00B8642D" w:rsidP="00637C0E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B8642D" w:rsidP="00637C0E">
      <w:pPr>
        <w:pStyle w:val="ConsPlusNormal"/>
        <w:keepNext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Раздел II</w:t>
      </w:r>
    </w:p>
    <w:p w:rsidR="00B8642D" w:rsidRPr="00F374CB" w:rsidRDefault="00B8642D" w:rsidP="00637C0E">
      <w:pPr>
        <w:pStyle w:val="ConsPlusNormal"/>
        <w:keepNext/>
        <w:jc w:val="center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ПОРЯДОК И УСЛОВИЯ ОПЛАТЫ ТРУДА РАБОТНИКОВ</w:t>
      </w:r>
    </w:p>
    <w:p w:rsidR="00B8642D" w:rsidRPr="00F374CB" w:rsidRDefault="00B8642D" w:rsidP="00637C0E">
      <w:pPr>
        <w:pStyle w:val="ConsPlusNormal"/>
        <w:keepNext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Подраздел 1</w:t>
      </w:r>
    </w:p>
    <w:p w:rsidR="00B8642D" w:rsidRPr="00F374CB" w:rsidRDefault="00B8642D" w:rsidP="00637C0E">
      <w:pPr>
        <w:pStyle w:val="ConsPlusNormal"/>
        <w:keepNext/>
        <w:jc w:val="center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ОСНОВНЫЕ УСЛОВИЯ ОПЛАТЫ ТРУДА</w:t>
      </w:r>
    </w:p>
    <w:p w:rsidR="00B8642D" w:rsidRPr="00F374CB" w:rsidRDefault="00DF464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8642D" w:rsidRPr="00F374CB">
        <w:rPr>
          <w:rFonts w:ascii="Times New Roman" w:hAnsi="Times New Roman" w:cs="Times New Roman"/>
          <w:sz w:val="28"/>
          <w:szCs w:val="28"/>
        </w:rPr>
        <w:t>Размеры окладов (должностных окладов) работников устанавливаются руководителями учреждений на основе минимальных окладов, установленных по занимаемым ими должностям специалистов, служащих и профессиям рабочих, отнесенным к соответствующим профессионально-квалификационным группам.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12. Размеры минимальных окладов по занимаемой должности (профессии) работников устанавливаются на основе отнесения занимаемых ими должностей к профессионально-квалификационным группам, утвержденным соответствующими приказами Министерства здравоохранения и социального развития Российской Федерации, в соответствии с </w:t>
      </w:r>
      <w:hyperlink w:anchor="P215" w:history="1">
        <w:r w:rsidRPr="00CF3FB0">
          <w:rPr>
            <w:rFonts w:ascii="Times New Roman" w:hAnsi="Times New Roman" w:cs="Times New Roman"/>
            <w:sz w:val="28"/>
            <w:szCs w:val="28"/>
          </w:rPr>
          <w:t>приложением 1</w:t>
        </w:r>
      </w:hyperlink>
      <w:r w:rsidRPr="00F374CB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13. Заработная плата работников рассчитывается по формуле: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ЗП = (ДО + </w:t>
      </w:r>
      <w:proofErr w:type="spellStart"/>
      <w:r w:rsidRPr="00F374C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F374C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proofErr w:type="gramStart"/>
      <w:r w:rsidRPr="00F374CB">
        <w:rPr>
          <w:rFonts w:ascii="Times New Roman" w:hAnsi="Times New Roman" w:cs="Times New Roman"/>
          <w:sz w:val="28"/>
          <w:szCs w:val="28"/>
        </w:rPr>
        <w:t>Св</w:t>
      </w:r>
      <w:proofErr w:type="spellEnd"/>
      <w:proofErr w:type="gramEnd"/>
      <w:r w:rsidRPr="00F374CB">
        <w:rPr>
          <w:rFonts w:ascii="Times New Roman" w:hAnsi="Times New Roman" w:cs="Times New Roman"/>
          <w:sz w:val="28"/>
          <w:szCs w:val="28"/>
        </w:rPr>
        <w:t>) x КРСН, где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ЗП - заработная плата;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4C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374CB">
        <w:rPr>
          <w:rFonts w:ascii="Times New Roman" w:hAnsi="Times New Roman" w:cs="Times New Roman"/>
          <w:sz w:val="28"/>
          <w:szCs w:val="28"/>
        </w:rPr>
        <w:t xml:space="preserve"> - оклад (должностной оклад);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74C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F374CB">
        <w:rPr>
          <w:rFonts w:ascii="Times New Roman" w:hAnsi="Times New Roman" w:cs="Times New Roman"/>
          <w:sz w:val="28"/>
          <w:szCs w:val="28"/>
        </w:rPr>
        <w:t xml:space="preserve"> - компенсационные выплаты (без учета выплат районного коэффициента и процентной надбавки за работу в южных районах Иркутской области);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374CB">
        <w:rPr>
          <w:rFonts w:ascii="Times New Roman" w:hAnsi="Times New Roman" w:cs="Times New Roman"/>
          <w:sz w:val="28"/>
          <w:szCs w:val="28"/>
        </w:rPr>
        <w:t>Св</w:t>
      </w:r>
      <w:proofErr w:type="spellEnd"/>
      <w:proofErr w:type="gramEnd"/>
      <w:r w:rsidRPr="00F374CB">
        <w:rPr>
          <w:rFonts w:ascii="Times New Roman" w:hAnsi="Times New Roman" w:cs="Times New Roman"/>
          <w:sz w:val="28"/>
          <w:szCs w:val="28"/>
        </w:rPr>
        <w:t xml:space="preserve"> - стимулирующие выплаты;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КРСН - районный коэффициент и процентная надбавка за работу в южных районах Иркутской области.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14. Оклад (должностной оклад) работников рассчитывается по формуле: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ДО = МО + МО x КП + МО x ППК + МО x ДПК, где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4C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374CB">
        <w:rPr>
          <w:rFonts w:ascii="Times New Roman" w:hAnsi="Times New Roman" w:cs="Times New Roman"/>
          <w:sz w:val="28"/>
          <w:szCs w:val="28"/>
        </w:rPr>
        <w:t xml:space="preserve"> - оклад (должностной оклад);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МО - минимальный оклад;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КП - повышающий коэффициент к минимальному окладу за квалификационную категорию;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ППК - персональный повышающий коэффициент;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ДПК - дополнительный повышающий коэффициент за ученую степень и звание. При наличии у работника нескольких оснований для установления дополнительного повышающего коэффициента данные выплаты </w:t>
      </w:r>
      <w:r w:rsidRPr="00F374CB">
        <w:rPr>
          <w:rFonts w:ascii="Times New Roman" w:hAnsi="Times New Roman" w:cs="Times New Roman"/>
          <w:sz w:val="28"/>
          <w:szCs w:val="28"/>
        </w:rPr>
        <w:lastRenderedPageBreak/>
        <w:t>суммируются.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15. Размеры окладов (должностных окладов) по профессиональным квалификационным группам (минимальный оклад с учетом повышающего коэффициента) устанавливаются в размерах не ниже действующих на период до введения новых систем оплаты труда размеров должностных окладов (ставок) заработной платы, отличных от Единой тарифной сетки.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16. Размеры должностных окладов заместителей руководителей структурных подразделений учреждений, должности которых не включены в ПКГ, устанавливаются в размере 50 - 80 процентов должностного оклада руководителя.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17. По должностям (профессиям) работников, предусматривающих категорирование, повышающий коэффициент к минимальному окладу за квалификационную категорию устанавливается с учетом уровня профессиональной подготовки работника и (или) по результатам проведенной в отношении работника аттестации.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18. Повышающий коэффициент по должностям (профессиям), предусматривающим категорирование, устанавливается в размерах от минимального оклада по квалификационным категориям (классам):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а) педагогическим работникам: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0,35 - при наличии высшей квалификационной категории;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0,25 - при наличии первой квалификационной категории;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0,15 - при наличии второй квалификационной категории (устанавливается педагогическим работникам, которым указанная категория была присвоена до 1 января 2011 года, до истечения срока, на который была присвоена категория);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б) работникам из числа артистического и художественного персонала: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0,35 - ведущий;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0,25 - высшей категории;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0,15 - первой категории;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0,10 - второй категории;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в) работникам по должностям специалистов и служащих (профессиям рабочих):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0,35 - главный (за исключением должности главный бухгалтер);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0,25 - ведущий;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0,20 - высшей категории;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0,15 - первой категории;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0,10 - второй категории;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0,05 - третьей категории;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г) водителям грузовых, легковых автомобилей и автобусов устанавливается в размерах от минимального оклада по классам: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0,50 - </w:t>
      </w:r>
      <w:proofErr w:type="gramStart"/>
      <w:r w:rsidRPr="00F374CB"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 w:rsidRPr="00F374CB">
        <w:rPr>
          <w:rFonts w:ascii="Times New Roman" w:hAnsi="Times New Roman" w:cs="Times New Roman"/>
          <w:sz w:val="28"/>
          <w:szCs w:val="28"/>
        </w:rPr>
        <w:t xml:space="preserve"> 1 класс;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0,25 - </w:t>
      </w:r>
      <w:proofErr w:type="gramStart"/>
      <w:r w:rsidRPr="00F374CB"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 w:rsidRPr="00F374CB">
        <w:rPr>
          <w:rFonts w:ascii="Times New Roman" w:hAnsi="Times New Roman" w:cs="Times New Roman"/>
          <w:sz w:val="28"/>
          <w:szCs w:val="28"/>
        </w:rPr>
        <w:t xml:space="preserve"> 2 класс.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19. Персональный повышающий коэффициент к минимальному окладу устанавливается работнику с учетом уровня его профессиональной подготовки, сложности, важности выполняемой работы, степени </w:t>
      </w:r>
      <w:r w:rsidRPr="00F374CB">
        <w:rPr>
          <w:rFonts w:ascii="Times New Roman" w:hAnsi="Times New Roman" w:cs="Times New Roman"/>
          <w:sz w:val="28"/>
          <w:szCs w:val="28"/>
        </w:rPr>
        <w:lastRenderedPageBreak/>
        <w:t>самостоятельности и ответственности при выполнении поставленных целей и задач, стажа работы и других факторов, утвержденных локальным актом учреждения. Локальным актом учреждения могут предусматриваться следующие основания для установления персонального повышающего коэффициента: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F374CB"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 w:rsidRPr="00F374CB">
        <w:rPr>
          <w:rFonts w:ascii="Times New Roman" w:hAnsi="Times New Roman" w:cs="Times New Roman"/>
          <w:sz w:val="28"/>
          <w:szCs w:val="28"/>
        </w:rPr>
        <w:t xml:space="preserve"> почетные звания Иркутской области в соответствии с осуществляемой в учреждении трудовой функцией;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б) за особые творческие достижения: номинация на профессиональную премию; фактическое выполнение работы, отличающейся своей сложностью; творческое новаторство;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в) за научную и методическую работу в сфере музейного и библиотечного дела.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Работникам учреждений локальным актом учреждения могут устанавливаться другие основания для установления персонального повышающего коэффициента.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20. Решение об установлении персонального повышающего коэффициента и его размеров принимается руководителем учреждения (локальным актом) персонально в отношении каждого работника по согласованию с выборным органом первичной профсоюзной организации.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21. Персональный повышающий коэффициент к минимальному окладу устанавливается на определенный период времени (месяц, квартал, год). Предельный размер персонального повышающего коэффициента - 3,0.</w:t>
      </w:r>
    </w:p>
    <w:p w:rsidR="00B8642D" w:rsidRPr="0072630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22. </w:t>
      </w:r>
      <w:r w:rsidRPr="0072630B">
        <w:rPr>
          <w:rFonts w:ascii="Times New Roman" w:hAnsi="Times New Roman" w:cs="Times New Roman"/>
          <w:sz w:val="28"/>
          <w:szCs w:val="28"/>
        </w:rPr>
        <w:t>Работникам учреждений, занимающим штатные должности, устанавливается дополнительный повышающий коэффициент</w:t>
      </w:r>
      <w:r w:rsidR="00DE7E88" w:rsidRPr="0072630B">
        <w:rPr>
          <w:rFonts w:ascii="Times New Roman" w:hAnsi="Times New Roman" w:cs="Times New Roman"/>
          <w:sz w:val="28"/>
          <w:szCs w:val="28"/>
        </w:rPr>
        <w:t>:</w:t>
      </w:r>
    </w:p>
    <w:p w:rsidR="00B8642D" w:rsidRPr="0038517F" w:rsidRDefault="0072630B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B8642D" w:rsidRPr="0038517F">
        <w:rPr>
          <w:rFonts w:ascii="Times New Roman" w:hAnsi="Times New Roman" w:cs="Times New Roman"/>
          <w:sz w:val="28"/>
          <w:szCs w:val="28"/>
        </w:rPr>
        <w:t>) работникам, имеющим почетные звания "Народный", "Заслуженный" СССР, РСФСР и других союзных республик, входивших в состав СССР, Российской Федерации, соответствующие исполняемой трудовой функции, устанавливается дополнит</w:t>
      </w:r>
      <w:r w:rsidR="00104524" w:rsidRPr="0038517F">
        <w:rPr>
          <w:rFonts w:ascii="Times New Roman" w:hAnsi="Times New Roman" w:cs="Times New Roman"/>
          <w:sz w:val="28"/>
          <w:szCs w:val="28"/>
        </w:rPr>
        <w:t>ельный повышающий коэффициент - 0,15</w:t>
      </w:r>
      <w:r w:rsidR="0038517F">
        <w:rPr>
          <w:rFonts w:ascii="Times New Roman" w:hAnsi="Times New Roman" w:cs="Times New Roman"/>
          <w:sz w:val="28"/>
          <w:szCs w:val="28"/>
        </w:rPr>
        <w:t xml:space="preserve"> от минимального оклада</w:t>
      </w:r>
      <w:r w:rsidR="00B8642D" w:rsidRPr="0038517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8642D" w:rsidRPr="00F374CB" w:rsidRDefault="0072630B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8642D" w:rsidRPr="0038517F">
        <w:rPr>
          <w:rFonts w:ascii="Times New Roman" w:hAnsi="Times New Roman" w:cs="Times New Roman"/>
          <w:sz w:val="28"/>
          <w:szCs w:val="28"/>
        </w:rPr>
        <w:t xml:space="preserve">) работникам, награжденным знаком отличия Министерства культуры СССР, Министерства культуры Российской Федерации, Министерства культуры и массовых коммуникаций Российской Федерации, Министерства образования СССР, Министерства образования Российской Федерации, Министерства образования и науки Российской Федерации </w:t>
      </w:r>
      <w:r w:rsidR="00104524" w:rsidRPr="0038517F">
        <w:rPr>
          <w:rFonts w:ascii="Times New Roman" w:hAnsi="Times New Roman" w:cs="Times New Roman"/>
          <w:sz w:val="28"/>
          <w:szCs w:val="28"/>
        </w:rPr>
        <w:t>–</w:t>
      </w:r>
      <w:r w:rsidR="00B8642D" w:rsidRPr="0038517F">
        <w:rPr>
          <w:rFonts w:ascii="Times New Roman" w:hAnsi="Times New Roman" w:cs="Times New Roman"/>
          <w:sz w:val="28"/>
          <w:szCs w:val="28"/>
        </w:rPr>
        <w:t xml:space="preserve"> </w:t>
      </w:r>
      <w:r w:rsidR="00104524" w:rsidRPr="0038517F">
        <w:rPr>
          <w:rFonts w:ascii="Times New Roman" w:hAnsi="Times New Roman" w:cs="Times New Roman"/>
          <w:sz w:val="28"/>
          <w:szCs w:val="28"/>
        </w:rPr>
        <w:t>0,1</w:t>
      </w:r>
      <w:r w:rsidR="0038517F" w:rsidRPr="0038517F">
        <w:rPr>
          <w:rFonts w:ascii="Times New Roman" w:hAnsi="Times New Roman" w:cs="Times New Roman"/>
          <w:sz w:val="28"/>
          <w:szCs w:val="28"/>
        </w:rPr>
        <w:t xml:space="preserve"> </w:t>
      </w:r>
      <w:r w:rsidR="0038517F">
        <w:rPr>
          <w:rFonts w:ascii="Times New Roman" w:hAnsi="Times New Roman" w:cs="Times New Roman"/>
          <w:sz w:val="28"/>
          <w:szCs w:val="28"/>
        </w:rPr>
        <w:t>от минимального оклада</w:t>
      </w:r>
      <w:r w:rsidR="00B8642D" w:rsidRPr="0038517F">
        <w:rPr>
          <w:rFonts w:ascii="Times New Roman" w:hAnsi="Times New Roman" w:cs="Times New Roman"/>
          <w:sz w:val="28"/>
          <w:szCs w:val="28"/>
        </w:rPr>
        <w:t>.</w:t>
      </w:r>
    </w:p>
    <w:p w:rsidR="00B8642D" w:rsidRPr="00F374CB" w:rsidRDefault="00B8642D" w:rsidP="00637C0E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B8642D" w:rsidP="00637C0E">
      <w:pPr>
        <w:pStyle w:val="ConsPlusNormal"/>
        <w:keepNext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Подраздел 2</w:t>
      </w:r>
    </w:p>
    <w:p w:rsidR="00B8642D" w:rsidRPr="00F374CB" w:rsidRDefault="00B8642D" w:rsidP="00637C0E">
      <w:pPr>
        <w:pStyle w:val="ConsPlusNormal"/>
        <w:keepNext/>
        <w:jc w:val="center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ВЫПЛАТЫ КОМПЕНСАЦИОННОГО ХАРАКТЕРА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23. Перечень видов выплат компенсационного характера работникам учреждений: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- выплаты за работу в местностях с особыми климатическими условиями;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4CB">
        <w:rPr>
          <w:rFonts w:ascii="Times New Roman" w:hAnsi="Times New Roman" w:cs="Times New Roman"/>
          <w:sz w:val="28"/>
          <w:szCs w:val="28"/>
        </w:rPr>
        <w:t xml:space="preserve">- выплаты за работу в условиях, отклоняющихся от нормальных (при </w:t>
      </w:r>
      <w:r w:rsidRPr="00F374CB">
        <w:rPr>
          <w:rFonts w:ascii="Times New Roman" w:hAnsi="Times New Roman" w:cs="Times New Roman"/>
          <w:sz w:val="28"/>
          <w:szCs w:val="28"/>
        </w:rPr>
        <w:lastRenderedPageBreak/>
        <w:t>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нормальных, в том числе за работу, не входящую в должностные обязанности работника, но непосредственно связанную с образовательным процессом);</w:t>
      </w:r>
      <w:proofErr w:type="gramEnd"/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- ежемесячная выплата молодым специалистам </w:t>
      </w:r>
      <w:r w:rsidR="00EE0881">
        <w:rPr>
          <w:rFonts w:ascii="Times New Roman" w:hAnsi="Times New Roman" w:cs="Times New Roman"/>
          <w:sz w:val="28"/>
          <w:szCs w:val="28"/>
        </w:rPr>
        <w:t xml:space="preserve">учреждений культуры, впервые </w:t>
      </w:r>
      <w:r w:rsidR="003164FB">
        <w:rPr>
          <w:rFonts w:ascii="Times New Roman" w:hAnsi="Times New Roman" w:cs="Times New Roman"/>
          <w:sz w:val="28"/>
          <w:szCs w:val="28"/>
        </w:rPr>
        <w:t>приступившим</w:t>
      </w:r>
      <w:r w:rsidR="00EE0881">
        <w:rPr>
          <w:rFonts w:ascii="Times New Roman" w:hAnsi="Times New Roman" w:cs="Times New Roman"/>
          <w:sz w:val="28"/>
          <w:szCs w:val="28"/>
        </w:rPr>
        <w:t xml:space="preserve"> к работе по специальности в учреждениях культуры, </w:t>
      </w:r>
      <w:r w:rsidRPr="00F374CB">
        <w:rPr>
          <w:rFonts w:ascii="Times New Roman" w:hAnsi="Times New Roman" w:cs="Times New Roman"/>
          <w:sz w:val="28"/>
          <w:szCs w:val="28"/>
        </w:rPr>
        <w:t xml:space="preserve">устанавливаемая в течение первых </w:t>
      </w:r>
      <w:r w:rsidR="00EE0881">
        <w:rPr>
          <w:rFonts w:ascii="Times New Roman" w:hAnsi="Times New Roman" w:cs="Times New Roman"/>
          <w:sz w:val="28"/>
          <w:szCs w:val="28"/>
        </w:rPr>
        <w:t>четырех</w:t>
      </w:r>
      <w:r w:rsidRPr="00F374CB">
        <w:rPr>
          <w:rFonts w:ascii="Times New Roman" w:hAnsi="Times New Roman" w:cs="Times New Roman"/>
          <w:sz w:val="28"/>
          <w:szCs w:val="28"/>
        </w:rPr>
        <w:t xml:space="preserve"> лет работы по специальности.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24. Локальными актами об оплате труда при наличии оснований, предусмотренных настоящим Положением, иными нормативными правовыми актами, содержащими нормы трудового права, устанавливаются следующие выплаты компенсационного характера по видам: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а) выплаты работникам, занятым на тяжелых работах, работах с вредными и (или) опасными и иными особыми условиями труда: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за работу на тяжелых работах, работах с вредными и (или) опасными и иными особыми условиями труда;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б) выплаты за работу в местностях с особыми климатическими условиями: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районный коэффициент и процентная надбавка к заработной плате за работу в южных районах Иркутской области, установленных законодательством;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в) выплаты за работу в условиях, отклоняющихся от нормальных (при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- за совмещение профессий (должностей) и (или) за расширение зон обслуживания и (или)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- за работу в ночное время;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- за сверхурочную работу;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- за работу в выходные и нерабочие праздничные дни.</w:t>
      </w:r>
    </w:p>
    <w:p w:rsidR="00B8642D" w:rsidRPr="00CF3FB0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25. Компенсационная выплата за работу на тяжелых работах, работах с вредными и (или) опасными и иными особыми условиями труда производится на условиях и в порядке, установленном </w:t>
      </w:r>
      <w:hyperlink r:id="rId19" w:history="1">
        <w:r w:rsidRPr="00CF3FB0">
          <w:rPr>
            <w:rFonts w:ascii="Times New Roman" w:hAnsi="Times New Roman" w:cs="Times New Roman"/>
            <w:sz w:val="28"/>
            <w:szCs w:val="28"/>
          </w:rPr>
          <w:t>статьей 147</w:t>
        </w:r>
      </w:hyperlink>
      <w:r w:rsidRPr="00CF3FB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B8642D" w:rsidRPr="00CF3FB0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FB0">
        <w:rPr>
          <w:rFonts w:ascii="Times New Roman" w:hAnsi="Times New Roman" w:cs="Times New Roman"/>
          <w:sz w:val="28"/>
          <w:szCs w:val="28"/>
        </w:rPr>
        <w:t xml:space="preserve">26. Районный коэффициент и процентная надбавка к заработной плате за работу в районах Крайнего Севера и приравненных к ним местностях (в южных районах Иркутской области) устанавливаются на условиях и в порядке, установленных </w:t>
      </w:r>
      <w:hyperlink r:id="rId20" w:history="1">
        <w:r w:rsidRPr="00CF3FB0">
          <w:rPr>
            <w:rFonts w:ascii="Times New Roman" w:hAnsi="Times New Roman" w:cs="Times New Roman"/>
            <w:sz w:val="28"/>
            <w:szCs w:val="28"/>
          </w:rPr>
          <w:t>статьями 316</w:t>
        </w:r>
      </w:hyperlink>
      <w:r w:rsidRPr="00CF3FB0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CF3FB0">
          <w:rPr>
            <w:rFonts w:ascii="Times New Roman" w:hAnsi="Times New Roman" w:cs="Times New Roman"/>
            <w:sz w:val="28"/>
            <w:szCs w:val="28"/>
          </w:rPr>
          <w:t>317</w:t>
        </w:r>
      </w:hyperlink>
      <w:r w:rsidRPr="00CF3FB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FB0">
        <w:rPr>
          <w:rFonts w:ascii="Times New Roman" w:hAnsi="Times New Roman" w:cs="Times New Roman"/>
          <w:sz w:val="28"/>
          <w:szCs w:val="28"/>
        </w:rPr>
        <w:t xml:space="preserve">27. Компенсационная выплата за совмещение профессий (должностей) и (или) за расширение зон обслуживания и (или)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</w:t>
      </w:r>
      <w:r w:rsidRPr="00CF3FB0"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устанавливается работникам на условиях и в порядке, предусмотренном </w:t>
      </w:r>
      <w:hyperlink r:id="rId22" w:history="1">
        <w:r w:rsidRPr="00CF3FB0">
          <w:rPr>
            <w:rFonts w:ascii="Times New Roman" w:hAnsi="Times New Roman" w:cs="Times New Roman"/>
            <w:sz w:val="28"/>
            <w:szCs w:val="28"/>
          </w:rPr>
          <w:t>статьей 60.2</w:t>
        </w:r>
      </w:hyperlink>
      <w:r w:rsidRPr="00CF3FB0">
        <w:rPr>
          <w:rFonts w:ascii="Times New Roman" w:hAnsi="Times New Roman" w:cs="Times New Roman"/>
          <w:sz w:val="28"/>
          <w:szCs w:val="28"/>
        </w:rPr>
        <w:t xml:space="preserve"> Труд</w:t>
      </w:r>
      <w:r w:rsidRPr="00F374CB">
        <w:rPr>
          <w:rFonts w:ascii="Times New Roman" w:hAnsi="Times New Roman" w:cs="Times New Roman"/>
          <w:sz w:val="28"/>
          <w:szCs w:val="28"/>
        </w:rPr>
        <w:t>ового кодекса Российской Федерации.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28. Размер компенсационной выплаты за совмещение профессий (должностей) и (или) за расширение зон обслуживания и (или) за увеличение объема работы без освобождения от работы, определенной трудовым договором, устанавливается по соглашению сторон трудового договора с учетом содержания и (или) объема дополнительной работы.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29. Выплата за исполнение обязанностей временно отсутствующего работника без освобождения от основной работы, определенной трудовым договором, устанавливается дополнительным соглашением к трудовому договору работника, который исполняет обязанности временно отсутствующего работника.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30. Компенсационная выплата за работу в ночное время устанавливается работникам на условиях и в порядке, предусмотренных </w:t>
      </w:r>
      <w:hyperlink r:id="rId23" w:history="1">
        <w:r w:rsidRPr="00CF3FB0">
          <w:rPr>
            <w:rFonts w:ascii="Times New Roman" w:hAnsi="Times New Roman" w:cs="Times New Roman"/>
            <w:sz w:val="28"/>
            <w:szCs w:val="28"/>
          </w:rPr>
          <w:t>статьей 96</w:t>
        </w:r>
      </w:hyperlink>
      <w:r w:rsidRPr="00F374CB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Размер выплаты составляет за каждый час работы в ночное время - дополнительно 35 процентов к окладу (должностному окладу), исчисленному за каждый час работы.</w:t>
      </w:r>
    </w:p>
    <w:p w:rsidR="00B8642D" w:rsidRPr="00CF3FB0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31. Компенсационная выплата за сверхурочную работу устанавливается работникам на условиях, в порядке и в размере, установленных </w:t>
      </w:r>
      <w:hyperlink r:id="rId24" w:history="1">
        <w:r w:rsidRPr="00CF3FB0">
          <w:rPr>
            <w:rFonts w:ascii="Times New Roman" w:hAnsi="Times New Roman" w:cs="Times New Roman"/>
            <w:sz w:val="28"/>
            <w:szCs w:val="28"/>
          </w:rPr>
          <w:t>статьями 99</w:t>
        </w:r>
      </w:hyperlink>
      <w:r w:rsidRPr="00CF3FB0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CF3FB0">
          <w:rPr>
            <w:rFonts w:ascii="Times New Roman" w:hAnsi="Times New Roman" w:cs="Times New Roman"/>
            <w:sz w:val="28"/>
            <w:szCs w:val="28"/>
          </w:rPr>
          <w:t>152</w:t>
        </w:r>
      </w:hyperlink>
      <w:r w:rsidRPr="00CF3FB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FB0">
        <w:rPr>
          <w:rFonts w:ascii="Times New Roman" w:hAnsi="Times New Roman" w:cs="Times New Roman"/>
          <w:sz w:val="28"/>
          <w:szCs w:val="28"/>
        </w:rPr>
        <w:t xml:space="preserve">32. Компенсационная выплата за работу в выходные и нерабочие праздничные дни устанавливается работникам на условиях и в порядке, установленном </w:t>
      </w:r>
      <w:hyperlink r:id="rId26" w:history="1">
        <w:r w:rsidRPr="00CF3FB0">
          <w:rPr>
            <w:rFonts w:ascii="Times New Roman" w:hAnsi="Times New Roman" w:cs="Times New Roman"/>
            <w:sz w:val="28"/>
            <w:szCs w:val="28"/>
          </w:rPr>
          <w:t>статьей 113</w:t>
        </w:r>
      </w:hyperlink>
      <w:r w:rsidRPr="00CF3FB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</w:t>
      </w:r>
      <w:r w:rsidRPr="00F374CB">
        <w:rPr>
          <w:rFonts w:ascii="Times New Roman" w:hAnsi="Times New Roman" w:cs="Times New Roman"/>
          <w:sz w:val="28"/>
          <w:szCs w:val="28"/>
        </w:rPr>
        <w:t>ерации.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33. Ежемесячная выплата молодым специалистам</w:t>
      </w:r>
      <w:r w:rsidR="00422647">
        <w:rPr>
          <w:rFonts w:ascii="Times New Roman" w:hAnsi="Times New Roman" w:cs="Times New Roman"/>
          <w:sz w:val="28"/>
          <w:szCs w:val="28"/>
        </w:rPr>
        <w:t xml:space="preserve"> учреждений культуры</w:t>
      </w:r>
      <w:r w:rsidRPr="00F374CB">
        <w:rPr>
          <w:rFonts w:ascii="Times New Roman" w:hAnsi="Times New Roman" w:cs="Times New Roman"/>
          <w:sz w:val="28"/>
          <w:szCs w:val="28"/>
        </w:rPr>
        <w:t xml:space="preserve"> впервые приступившим к работе по специальности в учреждениях</w:t>
      </w:r>
      <w:r w:rsidR="00422647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F374CB">
        <w:rPr>
          <w:rFonts w:ascii="Times New Roman" w:hAnsi="Times New Roman" w:cs="Times New Roman"/>
          <w:sz w:val="28"/>
          <w:szCs w:val="28"/>
        </w:rPr>
        <w:t xml:space="preserve">, устанавливается в течение первых </w:t>
      </w:r>
      <w:r w:rsidR="00422647">
        <w:rPr>
          <w:rFonts w:ascii="Times New Roman" w:hAnsi="Times New Roman" w:cs="Times New Roman"/>
          <w:sz w:val="28"/>
          <w:szCs w:val="28"/>
        </w:rPr>
        <w:t>четырех</w:t>
      </w:r>
      <w:r w:rsidRPr="00F374CB">
        <w:rPr>
          <w:rFonts w:ascii="Times New Roman" w:hAnsi="Times New Roman" w:cs="Times New Roman"/>
          <w:sz w:val="28"/>
          <w:szCs w:val="28"/>
        </w:rPr>
        <w:t xml:space="preserve"> лет работы в размере </w:t>
      </w:r>
      <w:r w:rsidR="00422647">
        <w:rPr>
          <w:rFonts w:ascii="Times New Roman" w:hAnsi="Times New Roman" w:cs="Times New Roman"/>
          <w:sz w:val="28"/>
          <w:szCs w:val="28"/>
        </w:rPr>
        <w:t>8</w:t>
      </w:r>
      <w:r w:rsidRPr="00F374CB">
        <w:rPr>
          <w:rFonts w:ascii="Times New Roman" w:hAnsi="Times New Roman" w:cs="Times New Roman"/>
          <w:sz w:val="28"/>
          <w:szCs w:val="28"/>
        </w:rPr>
        <w:t>0% от минимального оклада.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Основным условием получения данной выплаты молодыми специалистами являются:</w:t>
      </w:r>
    </w:p>
    <w:p w:rsidR="00B8642D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- наличие диплома государственного образца об окончании учебного заведения высшего или среднего профессионального образования.</w:t>
      </w:r>
    </w:p>
    <w:p w:rsidR="00F81D0D" w:rsidRPr="00F374CB" w:rsidRDefault="00F81D0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B8642D" w:rsidP="00637C0E">
      <w:pPr>
        <w:pStyle w:val="ConsPlusNormal"/>
        <w:keepNext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Подраздел 3</w:t>
      </w:r>
    </w:p>
    <w:p w:rsidR="00B8642D" w:rsidRPr="00F374CB" w:rsidRDefault="00B8642D" w:rsidP="00637C0E">
      <w:pPr>
        <w:pStyle w:val="ConsPlusNormal"/>
        <w:keepNext/>
        <w:jc w:val="center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ВЫПЛАТЫ СТИМУЛИРУЮЩЕГО ХАРАКТЕРА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34. Перечень видов выплат стимулирующего характера работникам учреждений: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а) за интенсивность и высокие результаты работы;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б) за выполнение особо важных и срочных работ;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в) за качество выполняемых работ;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г) премиальные выплаты по итогам работы.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Выплаты стимулирующего характера, их виды, размеры и условия осуществления устанавливаются в соответствии с локальным актом учреждения в соответствии с настоящим Положением.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Решение об установлении выплат стимулирующего характера принимает </w:t>
      </w:r>
      <w:r w:rsidRPr="00F374CB">
        <w:rPr>
          <w:rFonts w:ascii="Times New Roman" w:hAnsi="Times New Roman" w:cs="Times New Roman"/>
          <w:sz w:val="28"/>
          <w:szCs w:val="28"/>
        </w:rPr>
        <w:lastRenderedPageBreak/>
        <w:t>руководитель учреждения с учетом рекомендаций комиссии, созданной в учреждении. Решение принимается по согласованию с профсоюзным органом учреждения и учредителем, в пределах бюджетных ассигнований на оплату труда работников учреждения, а также средств от предпринимательской и иной приносящей доход деятельности, направленных учреждением на оплату труда работников.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При этом следует учитывать, что объем средств на указанные выплаты должен составлять не более 30 процентов средств на оплату труда, формируемых за счет ассигнований бюджета.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35. К выплатам стимулирующего характера относятся выплаты, направленные на стимулирование работника к качественному результату труда, а также поощрение (премии) за выполненную работу. Выплаты стимулирующего характера устанавливаются работнику с учетом критериев и показателей, позволяющих оценить результативность и качество его работы. Данные критерии и показатели результативности и качества устанавливаются локальным актом учреждения по согласованию с учредителем и профсоюзным органом.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36. Конкретный размер выплат стимулирующего характера определяется в рублях. Размер стимулирующих выплат конкретному работнику верхним пределом не ограничивается.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37. Каждому критерию присваивается определенное максимальное количество баллов. Для измерения результативности труда работника по каждому критерию вводятся показатели и шкала показателей.</w:t>
      </w:r>
    </w:p>
    <w:p w:rsidR="00B8642D" w:rsidRPr="00F374CB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38. В течение установленного в учреждении периода руководителями учреждений ведется мониторинг профессиональной деятельности работников по утвержденным критериям и показателям, позволяющий провести рейтинговый подсчет баллов, на основе которого производится определение выплат стимулирующего характера.</w:t>
      </w:r>
    </w:p>
    <w:p w:rsidR="00B8642D" w:rsidRDefault="00B8642D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39. Расчет стоимости одного балла производится следующим образом: сумма средств, предусмотренных на выплаты стимулирующего характера, делится на общее количество набранных работниками баллов. </w:t>
      </w:r>
      <w:proofErr w:type="gramStart"/>
      <w:r w:rsidRPr="00F374CB">
        <w:rPr>
          <w:rFonts w:ascii="Times New Roman" w:hAnsi="Times New Roman" w:cs="Times New Roman"/>
          <w:sz w:val="28"/>
          <w:szCs w:val="28"/>
        </w:rPr>
        <w:t>Исходя из количества набранных работником баллов производится</w:t>
      </w:r>
      <w:proofErr w:type="gramEnd"/>
      <w:r w:rsidRPr="00F374CB">
        <w:rPr>
          <w:rFonts w:ascii="Times New Roman" w:hAnsi="Times New Roman" w:cs="Times New Roman"/>
          <w:sz w:val="28"/>
          <w:szCs w:val="28"/>
        </w:rPr>
        <w:t xml:space="preserve"> определение суммы выплат стимулирующего характера: стоимость одного балла умножается на количество набранных работником баллов.</w:t>
      </w:r>
    </w:p>
    <w:p w:rsidR="00B0120B" w:rsidRDefault="00B0120B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F04AB" w:rsidRDefault="00D50959" w:rsidP="00637C0E">
      <w:pPr>
        <w:pStyle w:val="ConsPlusNormal"/>
        <w:keepNext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</w:t>
      </w:r>
      <w:r w:rsidRPr="00637C0E">
        <w:rPr>
          <w:rFonts w:ascii="Times New Roman" w:hAnsi="Times New Roman" w:cs="Times New Roman"/>
          <w:sz w:val="28"/>
          <w:szCs w:val="28"/>
        </w:rPr>
        <w:t>II</w:t>
      </w:r>
    </w:p>
    <w:p w:rsidR="00B8642D" w:rsidRPr="00F374CB" w:rsidRDefault="00B8642D" w:rsidP="00637C0E">
      <w:pPr>
        <w:pStyle w:val="ConsPlusNormal"/>
        <w:keepNext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ДРУГИЕ ВОПРОСЫ ОПЛАТЫ ТРУДА</w:t>
      </w:r>
    </w:p>
    <w:p w:rsidR="00B8642D" w:rsidRPr="00F374CB" w:rsidRDefault="006D7B71" w:rsidP="00637C0E">
      <w:pPr>
        <w:pStyle w:val="ConsPlusNormal"/>
        <w:keepNext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D7B71">
        <w:rPr>
          <w:rFonts w:ascii="Times New Roman" w:hAnsi="Times New Roman" w:cs="Times New Roman"/>
          <w:sz w:val="28"/>
          <w:szCs w:val="28"/>
        </w:rPr>
        <w:t>0</w:t>
      </w:r>
      <w:r w:rsidR="00B8642D" w:rsidRPr="00F374CB">
        <w:rPr>
          <w:rFonts w:ascii="Times New Roman" w:hAnsi="Times New Roman" w:cs="Times New Roman"/>
          <w:sz w:val="28"/>
          <w:szCs w:val="28"/>
        </w:rPr>
        <w:t>. Из фонда оплаты труда работникам учреждений оказывается материальная помощь. Условия выплаты материальной помощи и ее конкретные размеры устанавливаются локальными нормативными актами учреждения.</w:t>
      </w:r>
    </w:p>
    <w:p w:rsidR="00B8642D" w:rsidRPr="00FF04AB" w:rsidRDefault="00B8642D" w:rsidP="00637C0E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6D7B71" w:rsidRPr="00FF04AB" w:rsidRDefault="006D7B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B71" w:rsidRDefault="006D7B71" w:rsidP="006D7B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Мэр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6D7B71" w:rsidRPr="00F374CB" w:rsidRDefault="006D7B71" w:rsidP="006D7B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"город Саянск"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О.В.Боровский</w:t>
      </w:r>
      <w:proofErr w:type="spellEnd"/>
    </w:p>
    <w:p w:rsidR="00B8642D" w:rsidRPr="004F1DA8" w:rsidRDefault="00B8642D">
      <w:pPr>
        <w:pStyle w:val="ConsPlusNormal"/>
        <w:jc w:val="right"/>
        <w:outlineLvl w:val="1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lastRenderedPageBreak/>
        <w:t>Приложение 1</w:t>
      </w:r>
    </w:p>
    <w:p w:rsidR="00B8642D" w:rsidRPr="004F1DA8" w:rsidRDefault="00B8642D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к Примерному положению</w:t>
      </w:r>
    </w:p>
    <w:p w:rsidR="00B8642D" w:rsidRPr="004F1DA8" w:rsidRDefault="00B8642D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об оплате труда работников учреждений</w:t>
      </w:r>
    </w:p>
    <w:p w:rsidR="00B8642D" w:rsidRPr="004F1DA8" w:rsidRDefault="00B8642D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 xml:space="preserve">культуры, в отношении </w:t>
      </w:r>
      <w:proofErr w:type="gramStart"/>
      <w:r w:rsidRPr="004F1DA8">
        <w:rPr>
          <w:rFonts w:ascii="Times New Roman" w:hAnsi="Times New Roman" w:cs="Times New Roman"/>
          <w:sz w:val="27"/>
          <w:szCs w:val="27"/>
        </w:rPr>
        <w:t>которых</w:t>
      </w:r>
      <w:proofErr w:type="gramEnd"/>
      <w:r w:rsidRPr="004F1DA8">
        <w:rPr>
          <w:rFonts w:ascii="Times New Roman" w:hAnsi="Times New Roman" w:cs="Times New Roman"/>
          <w:sz w:val="27"/>
          <w:szCs w:val="27"/>
        </w:rPr>
        <w:t xml:space="preserve"> муниципальное</w:t>
      </w:r>
    </w:p>
    <w:p w:rsidR="00B8642D" w:rsidRPr="004F1DA8" w:rsidRDefault="00B8642D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казенное учреждение "Управление культуры</w:t>
      </w:r>
    </w:p>
    <w:p w:rsidR="00B8642D" w:rsidRPr="004F1DA8" w:rsidRDefault="00B8642D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администрации муниципального образования</w:t>
      </w:r>
    </w:p>
    <w:p w:rsidR="00B8642D" w:rsidRPr="004F1DA8" w:rsidRDefault="00B8642D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"город Саянск" является главным</w:t>
      </w:r>
    </w:p>
    <w:p w:rsidR="00B8642D" w:rsidRPr="004F1DA8" w:rsidRDefault="00B8642D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распорядителем бюджетных средств</w:t>
      </w:r>
    </w:p>
    <w:p w:rsidR="00B8642D" w:rsidRPr="004F1DA8" w:rsidRDefault="00B8642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8642D" w:rsidRPr="004F1DA8" w:rsidRDefault="00B8642D" w:rsidP="00C326D8">
      <w:pPr>
        <w:pStyle w:val="ConsPlusNormal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bookmarkStart w:id="2" w:name="P215"/>
      <w:bookmarkEnd w:id="2"/>
      <w:r w:rsidRPr="004F1DA8">
        <w:rPr>
          <w:rFonts w:ascii="Times New Roman" w:hAnsi="Times New Roman" w:cs="Times New Roman"/>
          <w:sz w:val="27"/>
          <w:szCs w:val="27"/>
        </w:rPr>
        <w:t xml:space="preserve">1. </w:t>
      </w:r>
      <w:r w:rsidR="00222132" w:rsidRPr="004F1DA8">
        <w:rPr>
          <w:rFonts w:ascii="Times New Roman" w:hAnsi="Times New Roman" w:cs="Times New Roman"/>
          <w:sz w:val="27"/>
          <w:szCs w:val="27"/>
        </w:rPr>
        <w:t xml:space="preserve">Профессиональные квалификационные группы общеотраслевых </w:t>
      </w:r>
      <w:r w:rsidR="00B41340" w:rsidRPr="004F1DA8">
        <w:rPr>
          <w:rFonts w:ascii="Times New Roman" w:hAnsi="Times New Roman" w:cs="Times New Roman"/>
          <w:sz w:val="27"/>
          <w:szCs w:val="27"/>
        </w:rPr>
        <w:t>должностей</w:t>
      </w:r>
      <w:r w:rsidRPr="004F1DA8">
        <w:rPr>
          <w:rFonts w:ascii="Times New Roman" w:hAnsi="Times New Roman" w:cs="Times New Roman"/>
          <w:sz w:val="27"/>
          <w:szCs w:val="27"/>
        </w:rPr>
        <w:t xml:space="preserve"> </w:t>
      </w:r>
      <w:r w:rsidR="00222132" w:rsidRPr="004F1DA8">
        <w:rPr>
          <w:rFonts w:ascii="Times New Roman" w:hAnsi="Times New Roman" w:cs="Times New Roman"/>
          <w:sz w:val="27"/>
          <w:szCs w:val="27"/>
        </w:rPr>
        <w:t>руководителей, специалистов и</w:t>
      </w:r>
      <w:r w:rsidR="00B41340" w:rsidRPr="004F1DA8">
        <w:rPr>
          <w:rFonts w:ascii="Times New Roman" w:hAnsi="Times New Roman" w:cs="Times New Roman"/>
          <w:sz w:val="27"/>
          <w:szCs w:val="27"/>
        </w:rPr>
        <w:t xml:space="preserve"> служащих, утвержденных приказом</w:t>
      </w:r>
      <w:r w:rsidR="00222132" w:rsidRPr="004F1D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222132" w:rsidRPr="004F1DA8">
        <w:rPr>
          <w:rFonts w:ascii="Times New Roman" w:hAnsi="Times New Roman" w:cs="Times New Roman"/>
          <w:sz w:val="27"/>
          <w:szCs w:val="27"/>
        </w:rPr>
        <w:t>Минздравсоцразвития</w:t>
      </w:r>
      <w:proofErr w:type="spellEnd"/>
      <w:r w:rsidR="00222132" w:rsidRPr="004F1DA8">
        <w:rPr>
          <w:rFonts w:ascii="Times New Roman" w:hAnsi="Times New Roman" w:cs="Times New Roman"/>
          <w:sz w:val="27"/>
          <w:szCs w:val="27"/>
        </w:rPr>
        <w:t xml:space="preserve"> России от </w:t>
      </w:r>
      <w:r w:rsidRPr="004F1DA8">
        <w:rPr>
          <w:rFonts w:ascii="Times New Roman" w:hAnsi="Times New Roman" w:cs="Times New Roman"/>
          <w:sz w:val="27"/>
          <w:szCs w:val="27"/>
        </w:rPr>
        <w:t xml:space="preserve">29 </w:t>
      </w:r>
      <w:r w:rsidR="00222132" w:rsidRPr="004F1DA8">
        <w:rPr>
          <w:rFonts w:ascii="Times New Roman" w:hAnsi="Times New Roman" w:cs="Times New Roman"/>
          <w:sz w:val="27"/>
          <w:szCs w:val="27"/>
        </w:rPr>
        <w:t>мая 2008 г</w:t>
      </w:r>
      <w:r w:rsidRPr="004F1DA8">
        <w:rPr>
          <w:rFonts w:ascii="Times New Roman" w:hAnsi="Times New Roman" w:cs="Times New Roman"/>
          <w:sz w:val="27"/>
          <w:szCs w:val="27"/>
        </w:rPr>
        <w:t>. N 247Н</w:t>
      </w:r>
    </w:p>
    <w:p w:rsidR="00B8642D" w:rsidRPr="004F1DA8" w:rsidRDefault="00B8642D">
      <w:pPr>
        <w:pStyle w:val="ConsPlusNormal"/>
        <w:jc w:val="center"/>
        <w:outlineLvl w:val="3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Профессиональная квалификационная группа</w:t>
      </w:r>
    </w:p>
    <w:p w:rsidR="00B8642D" w:rsidRPr="004F1DA8" w:rsidRDefault="00B8642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"Общеотраслевые должности служащих первого уровня"</w:t>
      </w: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B8642D" w:rsidRPr="004F1DA8">
        <w:tc>
          <w:tcPr>
            <w:tcW w:w="9354" w:type="dxa"/>
            <w:gridSpan w:val="2"/>
          </w:tcPr>
          <w:p w:rsidR="00B8642D" w:rsidRPr="004F1DA8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B8642D" w:rsidRPr="004F1DA8">
        <w:tc>
          <w:tcPr>
            <w:tcW w:w="7540" w:type="dxa"/>
          </w:tcPr>
          <w:p w:rsidR="00B8642D" w:rsidRPr="004F1DA8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14" w:type="dxa"/>
            <w:vMerge w:val="restart"/>
          </w:tcPr>
          <w:p w:rsidR="00B8642D" w:rsidRPr="004F1DA8" w:rsidRDefault="00AD7408"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5900</w:t>
            </w:r>
          </w:p>
        </w:tc>
      </w:tr>
      <w:tr w:rsidR="00B8642D" w:rsidRPr="004F1DA8">
        <w:tc>
          <w:tcPr>
            <w:tcW w:w="7540" w:type="dxa"/>
          </w:tcPr>
          <w:p w:rsidR="00B8642D" w:rsidRPr="004F1DA8" w:rsidRDefault="00B8642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Делопроизводитель</w:t>
            </w:r>
          </w:p>
        </w:tc>
        <w:tc>
          <w:tcPr>
            <w:tcW w:w="1814" w:type="dxa"/>
            <w:vMerge/>
          </w:tcPr>
          <w:p w:rsidR="00B8642D" w:rsidRPr="004F1DA8" w:rsidRDefault="00B8642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8642D" w:rsidRPr="004F1DA8">
        <w:tc>
          <w:tcPr>
            <w:tcW w:w="7540" w:type="dxa"/>
          </w:tcPr>
          <w:p w:rsidR="00B8642D" w:rsidRPr="004F1DA8" w:rsidRDefault="00B8642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Кассир</w:t>
            </w:r>
          </w:p>
        </w:tc>
        <w:tc>
          <w:tcPr>
            <w:tcW w:w="1814" w:type="dxa"/>
            <w:vMerge/>
          </w:tcPr>
          <w:p w:rsidR="00B8642D" w:rsidRPr="004F1DA8" w:rsidRDefault="00B8642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8642D" w:rsidRPr="004F1DA8">
        <w:tc>
          <w:tcPr>
            <w:tcW w:w="7540" w:type="dxa"/>
          </w:tcPr>
          <w:p w:rsidR="00B8642D" w:rsidRPr="004F1DA8" w:rsidRDefault="00B8642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Секретарь</w:t>
            </w:r>
          </w:p>
        </w:tc>
        <w:tc>
          <w:tcPr>
            <w:tcW w:w="1814" w:type="dxa"/>
            <w:vMerge/>
          </w:tcPr>
          <w:p w:rsidR="00B8642D" w:rsidRPr="004F1DA8" w:rsidRDefault="00B8642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8642D" w:rsidRPr="004F1DA8">
        <w:tc>
          <w:tcPr>
            <w:tcW w:w="9354" w:type="dxa"/>
            <w:gridSpan w:val="2"/>
          </w:tcPr>
          <w:p w:rsidR="00B8642D" w:rsidRPr="004F1DA8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B8642D" w:rsidRPr="004F1DA8">
        <w:tc>
          <w:tcPr>
            <w:tcW w:w="7540" w:type="dxa"/>
          </w:tcPr>
          <w:p w:rsidR="00B8642D" w:rsidRPr="004F1DA8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814" w:type="dxa"/>
          </w:tcPr>
          <w:p w:rsidR="00B8642D" w:rsidRPr="004F1DA8" w:rsidRDefault="00AD7408"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6084</w:t>
            </w:r>
          </w:p>
        </w:tc>
      </w:tr>
    </w:tbl>
    <w:p w:rsidR="00B8642D" w:rsidRPr="004F1DA8" w:rsidRDefault="00B8642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8642D" w:rsidRPr="004F1DA8" w:rsidRDefault="00B8642D">
      <w:pPr>
        <w:pStyle w:val="ConsPlusNormal"/>
        <w:jc w:val="center"/>
        <w:outlineLvl w:val="3"/>
        <w:rPr>
          <w:rFonts w:ascii="Times New Roman" w:hAnsi="Times New Roman" w:cs="Times New Roman"/>
          <w:sz w:val="27"/>
          <w:szCs w:val="27"/>
        </w:rPr>
      </w:pPr>
      <w:r w:rsidRPr="004F1DA8">
        <w:rPr>
          <w:rFonts w:ascii="Times New Roman" w:hAnsi="Times New Roman" w:cs="Times New Roman"/>
          <w:sz w:val="27"/>
          <w:szCs w:val="27"/>
        </w:rPr>
        <w:t>Профессиональная квалификационная группа</w:t>
      </w:r>
    </w:p>
    <w:p w:rsidR="00B8642D" w:rsidRPr="00F374CB" w:rsidRDefault="00B86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1DA8">
        <w:rPr>
          <w:rFonts w:ascii="Times New Roman" w:hAnsi="Times New Roman" w:cs="Times New Roman"/>
          <w:sz w:val="27"/>
          <w:szCs w:val="27"/>
        </w:rPr>
        <w:t>"Общеотраслевые должности служащих второго</w:t>
      </w:r>
      <w:r w:rsidRPr="00F374CB">
        <w:rPr>
          <w:rFonts w:ascii="Times New Roman" w:hAnsi="Times New Roman" w:cs="Times New Roman"/>
          <w:sz w:val="28"/>
          <w:szCs w:val="28"/>
        </w:rPr>
        <w:t xml:space="preserve"> </w:t>
      </w:r>
      <w:r w:rsidRPr="004F1DA8">
        <w:rPr>
          <w:rFonts w:ascii="Times New Roman" w:hAnsi="Times New Roman" w:cs="Times New Roman"/>
          <w:sz w:val="27"/>
          <w:szCs w:val="27"/>
        </w:rPr>
        <w:t>уровня"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4F1DA8" w:rsidRDefault="00B8642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Администратор</w:t>
            </w:r>
          </w:p>
        </w:tc>
        <w:tc>
          <w:tcPr>
            <w:tcW w:w="1814" w:type="dxa"/>
            <w:vMerge w:val="restart"/>
          </w:tcPr>
          <w:p w:rsidR="00B8642D" w:rsidRPr="00F374CB" w:rsidRDefault="00AD74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6240</w:t>
            </w:r>
          </w:p>
        </w:tc>
      </w:tr>
      <w:tr w:rsidR="00B8642D" w:rsidRPr="00F374CB">
        <w:tc>
          <w:tcPr>
            <w:tcW w:w="7540" w:type="dxa"/>
          </w:tcPr>
          <w:p w:rsidR="00B8642D" w:rsidRPr="004F1DA8" w:rsidRDefault="00B8642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Инспектор по кадрам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4F1DA8" w:rsidRDefault="00B8642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Техник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4F1DA8" w:rsidRDefault="00B8642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4F1DA8">
              <w:rPr>
                <w:rFonts w:ascii="Times New Roman" w:hAnsi="Times New Roman" w:cs="Times New Roman"/>
                <w:sz w:val="27"/>
                <w:szCs w:val="27"/>
              </w:rPr>
              <w:t>Художник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архивом</w:t>
            </w:r>
          </w:p>
        </w:tc>
        <w:tc>
          <w:tcPr>
            <w:tcW w:w="1814" w:type="dxa"/>
            <w:vMerge w:val="restart"/>
          </w:tcPr>
          <w:p w:rsidR="00B8642D" w:rsidRPr="00F374CB" w:rsidRDefault="00AD74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6396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814" w:type="dxa"/>
            <w:vMerge w:val="restart"/>
          </w:tcPr>
          <w:p w:rsidR="00B8642D" w:rsidRPr="00F374CB" w:rsidRDefault="00AD74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6916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814" w:type="dxa"/>
          </w:tcPr>
          <w:p w:rsidR="00B8642D" w:rsidRPr="00F374CB" w:rsidRDefault="00AD74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7353</w:t>
            </w: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мастерской</w:t>
            </w:r>
          </w:p>
        </w:tc>
        <w:tc>
          <w:tcPr>
            <w:tcW w:w="1814" w:type="dxa"/>
          </w:tcPr>
          <w:p w:rsidR="00B8642D" w:rsidRPr="00F374CB" w:rsidRDefault="00AD74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7696</w:t>
            </w:r>
          </w:p>
        </w:tc>
      </w:tr>
    </w:tbl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B86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B8642D" w:rsidRPr="00F374CB" w:rsidRDefault="00B86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"Общеотраслевые должности служащих третьего уровня"</w:t>
      </w: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1814" w:type="dxa"/>
            <w:vMerge w:val="restart"/>
          </w:tcPr>
          <w:p w:rsidR="00B8642D" w:rsidRPr="00F374CB" w:rsidRDefault="004F4CA4" w:rsidP="004F4C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8001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F374CB" w:rsidP="00F374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охране труда 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Инженер-программист (программист)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</w:tcPr>
          <w:p w:rsidR="00B8642D" w:rsidRPr="00F374CB" w:rsidRDefault="008507A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8320</w:t>
            </w: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</w:tcPr>
          <w:p w:rsidR="00B8642D" w:rsidRPr="00F374CB" w:rsidRDefault="008507A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8777</w:t>
            </w: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должностное наименование "ведущий"</w:t>
            </w:r>
          </w:p>
        </w:tc>
        <w:tc>
          <w:tcPr>
            <w:tcW w:w="1814" w:type="dxa"/>
          </w:tcPr>
          <w:p w:rsidR="00B8642D" w:rsidRPr="00F374CB" w:rsidRDefault="008507A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9285</w:t>
            </w: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специалист в отделах, отделениях, лабораториях, мастерских, заместитель главного бухгалтера</w:t>
            </w:r>
          </w:p>
        </w:tc>
        <w:tc>
          <w:tcPr>
            <w:tcW w:w="1814" w:type="dxa"/>
          </w:tcPr>
          <w:p w:rsidR="00B8642D" w:rsidRPr="00F374CB" w:rsidRDefault="008507A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9617</w:t>
            </w:r>
          </w:p>
        </w:tc>
      </w:tr>
    </w:tbl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B86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B8642D" w:rsidRPr="00F374CB" w:rsidRDefault="00B86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"Общеотраслевые должности служащих четвертого уровня"</w:t>
      </w: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  <w:proofErr w:type="gramEnd"/>
          </w:p>
        </w:tc>
        <w:tc>
          <w:tcPr>
            <w:tcW w:w="1814" w:type="dxa"/>
          </w:tcPr>
          <w:p w:rsidR="00B8642D" w:rsidRPr="00F374CB" w:rsidRDefault="00F63DD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10119</w:t>
            </w: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814" w:type="dxa"/>
          </w:tcPr>
          <w:p w:rsidR="00B8642D" w:rsidRPr="00F374CB" w:rsidRDefault="00F63DD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11280</w:t>
            </w:r>
          </w:p>
        </w:tc>
      </w:tr>
    </w:tbl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763A" w:rsidRDefault="009F763A" w:rsidP="009F763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8642D" w:rsidRDefault="00B8642D" w:rsidP="009F763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2. </w:t>
      </w:r>
      <w:r w:rsidR="009F763A">
        <w:rPr>
          <w:rFonts w:ascii="Times New Roman" w:hAnsi="Times New Roman" w:cs="Times New Roman"/>
          <w:sz w:val="28"/>
          <w:szCs w:val="28"/>
        </w:rPr>
        <w:t xml:space="preserve">Профессиональные квалификационные группы должностей работников культуры, искусства и кинематографии, утвержденные приказом </w:t>
      </w:r>
      <w:proofErr w:type="spellStart"/>
      <w:r w:rsidR="009F763A">
        <w:rPr>
          <w:rFonts w:ascii="Times New Roman" w:hAnsi="Times New Roman" w:cs="Times New Roman"/>
          <w:sz w:val="28"/>
          <w:szCs w:val="28"/>
        </w:rPr>
        <w:t>М</w:t>
      </w:r>
      <w:r w:rsidR="009E42B3">
        <w:rPr>
          <w:rFonts w:ascii="Times New Roman" w:hAnsi="Times New Roman" w:cs="Times New Roman"/>
          <w:sz w:val="28"/>
          <w:szCs w:val="28"/>
        </w:rPr>
        <w:t>инздравсоцразвития</w:t>
      </w:r>
      <w:proofErr w:type="spellEnd"/>
      <w:r w:rsidR="009E42B3">
        <w:rPr>
          <w:rFonts w:ascii="Times New Roman" w:hAnsi="Times New Roman" w:cs="Times New Roman"/>
          <w:sz w:val="28"/>
          <w:szCs w:val="28"/>
        </w:rPr>
        <w:t xml:space="preserve"> России от 31</w:t>
      </w:r>
      <w:r w:rsidR="009F763A">
        <w:rPr>
          <w:rFonts w:ascii="Times New Roman" w:hAnsi="Times New Roman" w:cs="Times New Roman"/>
          <w:sz w:val="28"/>
          <w:szCs w:val="28"/>
        </w:rPr>
        <w:t xml:space="preserve"> </w:t>
      </w:r>
      <w:r w:rsidR="009E42B3">
        <w:rPr>
          <w:rFonts w:ascii="Times New Roman" w:hAnsi="Times New Roman" w:cs="Times New Roman"/>
          <w:sz w:val="28"/>
          <w:szCs w:val="28"/>
        </w:rPr>
        <w:t>а</w:t>
      </w:r>
      <w:r w:rsidR="009F763A">
        <w:rPr>
          <w:rFonts w:ascii="Times New Roman" w:hAnsi="Times New Roman" w:cs="Times New Roman"/>
          <w:sz w:val="28"/>
          <w:szCs w:val="28"/>
        </w:rPr>
        <w:t>вгуста 2007 г.</w:t>
      </w:r>
      <w:r w:rsidRPr="00F374CB">
        <w:rPr>
          <w:rFonts w:ascii="Times New Roman" w:hAnsi="Times New Roman" w:cs="Times New Roman"/>
          <w:sz w:val="28"/>
          <w:szCs w:val="28"/>
        </w:rPr>
        <w:t xml:space="preserve"> N 570</w:t>
      </w:r>
    </w:p>
    <w:p w:rsidR="009F763A" w:rsidRPr="00F374CB" w:rsidRDefault="009F763A" w:rsidP="009F763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1. Профессиональная квалификационная группа "Должности </w:t>
            </w:r>
            <w:proofErr w:type="gram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технических исполнителей</w:t>
            </w:r>
            <w:proofErr w:type="gram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и артистов вспомогательного состава"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</w:t>
            </w:r>
            <w:proofErr w:type="gram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ст всп</w:t>
            </w:r>
            <w:proofErr w:type="gram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омогательного состава театров и концертных организаций</w:t>
            </w:r>
          </w:p>
        </w:tc>
        <w:tc>
          <w:tcPr>
            <w:tcW w:w="1814" w:type="dxa"/>
            <w:vMerge w:val="restart"/>
          </w:tcPr>
          <w:p w:rsidR="00B8642D" w:rsidRPr="00F374CB" w:rsidRDefault="00F45C0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6329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Смотритель музейный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Контролер билетов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2. 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костюмерной</w:t>
            </w:r>
          </w:p>
        </w:tc>
        <w:tc>
          <w:tcPr>
            <w:tcW w:w="1814" w:type="dxa"/>
            <w:vMerge w:val="restart"/>
          </w:tcPr>
          <w:p w:rsidR="00B8642D" w:rsidRPr="00F374CB" w:rsidRDefault="00F365C3" w:rsidP="00F365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5520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Организатор экскурсий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кружка, любительского объединения, клуба по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интересам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Распорядитель танцевального вечера, ведущий дискотеки, руководитель музыкальной части дискотеки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Ассистенты: режиссера, дирижера, балетмейстера, хормейстера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Помощник режиссера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3. 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814" w:type="dxa"/>
            <w:vMerge w:val="restart"/>
          </w:tcPr>
          <w:p w:rsidR="00B8642D" w:rsidRPr="00F374CB" w:rsidRDefault="00FD4FE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6342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Концертмейстер по классу вокала (балета)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171452" w:rsidP="001714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Лектор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экскурсовед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библиотекарь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библиограф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Помощник главного режиссера (главного дирижера, главного балетмейстера, художественного руководителя), заведующий труппой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Библиограф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Художник-бутафор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Художник-гример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Художник-декоратор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 по свету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Художник-модельер театрального костюма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Художник-реставратор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Художник-постановщик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Художник-фотограф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Мастер-художник по созданию и реставрации музыкальных инструментов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Аккомпаниатор-концертмейстер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Артист-вокалист (солист)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балета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оркестра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хора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драмы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(кукловод) театра кукол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Артист симфонического, камерного, 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эстрадно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-симфонического, духового оркестров, оркестра народных инструментов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оркестра ансамблей песни и танца, артист эстрадного оркестра (ансамбля)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балета ансамбля песни и танца, танцевального коллектива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 хора ансамбля песни и танца, хорового коллектива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Артисты - концертные исполнители (всех жанров), кроме артистов - концертных исполнителей вспомогательного состава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Хранитель фондов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Редактор (музыкальный редактор)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по методике клубной работы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Методист по составлению кинопрограмм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Монтажер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 по учетно-</w:t>
            </w: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хранительской</w:t>
            </w:r>
            <w:proofErr w:type="spellEnd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Специалист экспозиционного и выставочного отдела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49C" w:rsidRPr="00F374CB">
        <w:tc>
          <w:tcPr>
            <w:tcW w:w="7540" w:type="dxa"/>
          </w:tcPr>
          <w:p w:rsidR="00DF649C" w:rsidRPr="00F374CB" w:rsidRDefault="00DF64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превентивной консервации библиотечных фондов</w:t>
            </w:r>
          </w:p>
        </w:tc>
        <w:tc>
          <w:tcPr>
            <w:tcW w:w="1814" w:type="dxa"/>
            <w:vMerge/>
          </w:tcPr>
          <w:p w:rsidR="00DF649C" w:rsidRPr="00F374CB" w:rsidRDefault="00DF6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Кинооператор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Редактор по репертуару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354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4. 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балетмейстер</w:t>
            </w:r>
          </w:p>
        </w:tc>
        <w:tc>
          <w:tcPr>
            <w:tcW w:w="1814" w:type="dxa"/>
            <w:vMerge w:val="restart"/>
          </w:tcPr>
          <w:p w:rsidR="00B8642D" w:rsidRPr="00F374CB" w:rsidRDefault="00FD4FE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7240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хормейстер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художник; режиссер-постановщик; балетмейстер-постановщик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452" w:rsidRPr="00F374CB">
        <w:tc>
          <w:tcPr>
            <w:tcW w:w="7540" w:type="dxa"/>
          </w:tcPr>
          <w:p w:rsidR="00171452" w:rsidRPr="00F374CB" w:rsidRDefault="001714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814" w:type="dxa"/>
            <w:vMerge/>
          </w:tcPr>
          <w:p w:rsidR="00171452" w:rsidRPr="00F374CB" w:rsidRDefault="0017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дирижер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Руководитель литературно-драматургической части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музыкальной частью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художественно-постановочной частью, программой (коллектива) цирка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библиотеки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отделом (сектором) музея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передвижной выставкой музея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Режиссер (дирижер, балетмейстер, хормейстер)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Звукорежиссер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Главный хранитель фондов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Заведующий реставрационной мастерской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народной культуры (культуры и досуга) и других аналогичных учреждений и организаций; заведующий художественно-оформительской мастерской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 отделением (пунктом) по прокату кино- и видеофильмов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452" w:rsidRPr="00F374CB">
        <w:tc>
          <w:tcPr>
            <w:tcW w:w="7540" w:type="dxa"/>
          </w:tcPr>
          <w:p w:rsidR="00171452" w:rsidRPr="00F374CB" w:rsidRDefault="001714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 культурно-досуговой организации</w:t>
            </w:r>
          </w:p>
        </w:tc>
        <w:tc>
          <w:tcPr>
            <w:tcW w:w="1814" w:type="dxa"/>
            <w:vMerge/>
          </w:tcPr>
          <w:p w:rsidR="00171452" w:rsidRPr="00F374CB" w:rsidRDefault="00171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Кинорежиссер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814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B8642D" w:rsidP="00F24C8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3. </w:t>
      </w:r>
      <w:r w:rsidR="00DF5DCB"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 профессий рабочих культуры, искусства и кинематографии, утверж</w:t>
      </w:r>
      <w:r w:rsidR="005559C2">
        <w:rPr>
          <w:rFonts w:ascii="Times New Roman" w:hAnsi="Times New Roman" w:cs="Times New Roman"/>
          <w:sz w:val="28"/>
          <w:szCs w:val="28"/>
        </w:rPr>
        <w:t>денные приказом</w:t>
      </w:r>
      <w:r w:rsidR="00DF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DCB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DF5DCB">
        <w:rPr>
          <w:rFonts w:ascii="Times New Roman" w:hAnsi="Times New Roman" w:cs="Times New Roman"/>
          <w:sz w:val="28"/>
          <w:szCs w:val="28"/>
        </w:rPr>
        <w:t xml:space="preserve"> России от</w:t>
      </w:r>
      <w:r w:rsidRPr="00F374CB">
        <w:rPr>
          <w:rFonts w:ascii="Times New Roman" w:hAnsi="Times New Roman" w:cs="Times New Roman"/>
          <w:sz w:val="28"/>
          <w:szCs w:val="28"/>
        </w:rPr>
        <w:t xml:space="preserve"> 14 </w:t>
      </w:r>
      <w:r w:rsidR="00DF5DCB">
        <w:rPr>
          <w:rFonts w:ascii="Times New Roman" w:hAnsi="Times New Roman" w:cs="Times New Roman"/>
          <w:sz w:val="28"/>
          <w:szCs w:val="28"/>
        </w:rPr>
        <w:t>марта 2008 г</w:t>
      </w:r>
      <w:r w:rsidRPr="00F374CB">
        <w:rPr>
          <w:rFonts w:ascii="Times New Roman" w:hAnsi="Times New Roman" w:cs="Times New Roman"/>
          <w:sz w:val="28"/>
          <w:szCs w:val="28"/>
        </w:rPr>
        <w:t>. N 121Н</w:t>
      </w: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"Профессии рабочих культуры, искусства и кинематографии первого уровня"</w:t>
            </w:r>
          </w:p>
        </w:tc>
        <w:tc>
          <w:tcPr>
            <w:tcW w:w="1814" w:type="dxa"/>
          </w:tcPr>
          <w:p w:rsidR="00B8642D" w:rsidRPr="00F374CB" w:rsidRDefault="00AD74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3673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"Профессии рабочих культуры, искусства и кинематографии второго уровня"</w:t>
            </w:r>
          </w:p>
        </w:tc>
        <w:tc>
          <w:tcPr>
            <w:tcW w:w="1814" w:type="dxa"/>
          </w:tcPr>
          <w:p w:rsidR="00B8642D" w:rsidRPr="00F374CB" w:rsidRDefault="00AD74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4473</w:t>
            </w:r>
          </w:p>
        </w:tc>
      </w:tr>
    </w:tbl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1995" w:rsidRDefault="00B8642D" w:rsidP="0080307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4. </w:t>
      </w:r>
      <w:r w:rsidR="0080307B"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 общеотраслевых профессий рабочих,</w:t>
      </w:r>
      <w:r w:rsidR="005559C2">
        <w:rPr>
          <w:rFonts w:ascii="Times New Roman" w:hAnsi="Times New Roman" w:cs="Times New Roman"/>
          <w:sz w:val="28"/>
          <w:szCs w:val="28"/>
        </w:rPr>
        <w:t xml:space="preserve"> </w:t>
      </w:r>
      <w:r w:rsidR="0080307B">
        <w:rPr>
          <w:rFonts w:ascii="Times New Roman" w:hAnsi="Times New Roman" w:cs="Times New Roman"/>
          <w:sz w:val="28"/>
          <w:szCs w:val="28"/>
        </w:rPr>
        <w:t xml:space="preserve">утвержденные приказом </w:t>
      </w:r>
      <w:proofErr w:type="spellStart"/>
      <w:r w:rsidR="0080307B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803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42D" w:rsidRPr="00F374CB" w:rsidRDefault="007D1995" w:rsidP="007D199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307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42D" w:rsidRPr="00F374CB">
        <w:rPr>
          <w:rFonts w:ascii="Times New Roman" w:hAnsi="Times New Roman" w:cs="Times New Roman"/>
          <w:sz w:val="28"/>
          <w:szCs w:val="28"/>
        </w:rPr>
        <w:t xml:space="preserve">29 </w:t>
      </w:r>
      <w:r w:rsidR="0080307B">
        <w:rPr>
          <w:rFonts w:ascii="Times New Roman" w:hAnsi="Times New Roman" w:cs="Times New Roman"/>
          <w:sz w:val="28"/>
          <w:szCs w:val="28"/>
        </w:rPr>
        <w:t>мая 2008 г</w:t>
      </w:r>
      <w:r w:rsidR="00B8642D" w:rsidRPr="00F374CB">
        <w:rPr>
          <w:rFonts w:ascii="Times New Roman" w:hAnsi="Times New Roman" w:cs="Times New Roman"/>
          <w:sz w:val="28"/>
          <w:szCs w:val="28"/>
        </w:rPr>
        <w:t>. N 248Н</w:t>
      </w: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B86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B8642D" w:rsidRPr="00F374CB" w:rsidRDefault="00B86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"Общеотраслевые профессии рабочих первого уровня"</w:t>
      </w: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757"/>
      </w:tblGrid>
      <w:tr w:rsidR="00B8642D" w:rsidRPr="00F374CB">
        <w:tc>
          <w:tcPr>
            <w:tcW w:w="9297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</w:t>
            </w:r>
            <w:hyperlink r:id="rId27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работ и профессий рабочих</w:t>
            </w:r>
          </w:p>
        </w:tc>
        <w:tc>
          <w:tcPr>
            <w:tcW w:w="1757" w:type="dxa"/>
            <w:vMerge w:val="restart"/>
          </w:tcPr>
          <w:p w:rsidR="00B8642D" w:rsidRPr="00F374CB" w:rsidRDefault="004472AB" w:rsidP="004472A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5600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Камеронщик</w:t>
            </w:r>
            <w:proofErr w:type="spellEnd"/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Гардеробщик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Грузчик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Швея по ремонту одежды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2A5" w:rsidRPr="00F374CB">
        <w:tc>
          <w:tcPr>
            <w:tcW w:w="7540" w:type="dxa"/>
          </w:tcPr>
          <w:p w:rsidR="002E02A5" w:rsidRPr="00F374CB" w:rsidRDefault="002E02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Фотооператор</w:t>
            </w:r>
            <w:proofErr w:type="spellEnd"/>
          </w:p>
        </w:tc>
        <w:tc>
          <w:tcPr>
            <w:tcW w:w="1757" w:type="dxa"/>
            <w:vMerge/>
          </w:tcPr>
          <w:p w:rsidR="002E02A5" w:rsidRPr="00F374CB" w:rsidRDefault="002E0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7540" w:type="dxa"/>
          </w:tcPr>
          <w:p w:rsidR="00B8642D" w:rsidRPr="00F374CB" w:rsidRDefault="0044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297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F374CB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1757" w:type="dxa"/>
          </w:tcPr>
          <w:p w:rsidR="00B8642D" w:rsidRPr="00F374CB" w:rsidRDefault="004472A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6329</w:t>
            </w:r>
          </w:p>
        </w:tc>
      </w:tr>
    </w:tbl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B86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B8642D" w:rsidRPr="00F374CB" w:rsidRDefault="00B86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"Общеотраслевые профессии рабочих второго уровня"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757"/>
      </w:tblGrid>
      <w:tr w:rsidR="00B8642D" w:rsidRPr="00F374CB">
        <w:tc>
          <w:tcPr>
            <w:tcW w:w="9297" w:type="dxa"/>
            <w:gridSpan w:val="2"/>
          </w:tcPr>
          <w:p w:rsidR="00B8642D" w:rsidRPr="00F374CB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456"/>
            <w:bookmarkEnd w:id="3"/>
            <w:r w:rsidRPr="00F374C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AA5231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hyperlink r:id="rId28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57" w:type="dxa"/>
            <w:vMerge w:val="restart"/>
          </w:tcPr>
          <w:p w:rsidR="00B8642D" w:rsidRPr="00F374CB" w:rsidRDefault="004472AB" w:rsidP="004472A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7119</w:t>
            </w:r>
          </w:p>
        </w:tc>
      </w:tr>
      <w:tr w:rsidR="00B8642D" w:rsidRPr="00F374CB">
        <w:tc>
          <w:tcPr>
            <w:tcW w:w="7540" w:type="dxa"/>
          </w:tcPr>
          <w:p w:rsidR="00B8642D" w:rsidRPr="00AA5231" w:rsidRDefault="00B864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757" w:type="dxa"/>
            <w:vMerge/>
          </w:tcPr>
          <w:p w:rsidR="00B8642D" w:rsidRPr="00F374CB" w:rsidRDefault="00B86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42D" w:rsidRPr="00F374CB">
        <w:tc>
          <w:tcPr>
            <w:tcW w:w="9297" w:type="dxa"/>
            <w:gridSpan w:val="2"/>
          </w:tcPr>
          <w:p w:rsidR="00B8642D" w:rsidRPr="00AA5231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AA5231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Единым тарифно-квалификационным </w:t>
            </w:r>
            <w:hyperlink r:id="rId29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57" w:type="dxa"/>
          </w:tcPr>
          <w:p w:rsidR="00B8642D" w:rsidRPr="00F374CB" w:rsidRDefault="004472AB" w:rsidP="004472A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8209</w:t>
            </w:r>
          </w:p>
        </w:tc>
      </w:tr>
      <w:tr w:rsidR="00B8642D" w:rsidRPr="00F374CB">
        <w:tc>
          <w:tcPr>
            <w:tcW w:w="9297" w:type="dxa"/>
            <w:gridSpan w:val="2"/>
          </w:tcPr>
          <w:p w:rsidR="00B8642D" w:rsidRPr="00AA5231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466"/>
            <w:bookmarkEnd w:id="4"/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AA5231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</w:t>
            </w:r>
            <w:hyperlink r:id="rId30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57" w:type="dxa"/>
          </w:tcPr>
          <w:p w:rsidR="00B8642D" w:rsidRPr="00F374CB" w:rsidRDefault="004472A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8809</w:t>
            </w:r>
          </w:p>
        </w:tc>
      </w:tr>
      <w:tr w:rsidR="00B8642D" w:rsidRPr="00F374CB">
        <w:tc>
          <w:tcPr>
            <w:tcW w:w="9297" w:type="dxa"/>
            <w:gridSpan w:val="2"/>
          </w:tcPr>
          <w:p w:rsidR="00B8642D" w:rsidRPr="00AA5231" w:rsidRDefault="00B8642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B8642D" w:rsidRPr="00F374CB">
        <w:tc>
          <w:tcPr>
            <w:tcW w:w="7540" w:type="dxa"/>
          </w:tcPr>
          <w:p w:rsidR="00B8642D" w:rsidRPr="00AA5231" w:rsidRDefault="00B864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профессий рабочих, предусмотренных </w:t>
            </w:r>
            <w:hyperlink w:anchor="P456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466" w:history="1">
              <w:r w:rsidRPr="00AA5231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Pr="00AA523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1757" w:type="dxa"/>
          </w:tcPr>
          <w:p w:rsidR="00B8642D" w:rsidRPr="00F374CB" w:rsidRDefault="004472A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9439</w:t>
            </w:r>
          </w:p>
        </w:tc>
      </w:tr>
    </w:tbl>
    <w:p w:rsidR="00AA5231" w:rsidRDefault="00AA5231" w:rsidP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231" w:rsidRDefault="00AA5231" w:rsidP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231" w:rsidRDefault="00AA5231" w:rsidP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Мэр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AA5231" w:rsidRDefault="00AA5231" w:rsidP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"город Саянск"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О.В.Боровский</w:t>
      </w:r>
      <w:proofErr w:type="spellEnd"/>
    </w:p>
    <w:p w:rsidR="002E02A5" w:rsidRDefault="002E02A5" w:rsidP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02A5" w:rsidRDefault="002E02A5" w:rsidP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02A5" w:rsidRDefault="002E02A5" w:rsidP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420" w:rsidRDefault="006F2420" w:rsidP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420" w:rsidRPr="00F374CB" w:rsidRDefault="006F2420" w:rsidP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094B" w:rsidRDefault="0093094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094B" w:rsidRDefault="0093094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094B" w:rsidRDefault="0093094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094B" w:rsidRDefault="0093094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094B" w:rsidRDefault="0093094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094B" w:rsidRDefault="0093094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094B" w:rsidRDefault="0093094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094B" w:rsidRDefault="0093094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094B" w:rsidRDefault="0093094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094B" w:rsidRDefault="0093094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5789A" w:rsidRDefault="00F578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094B" w:rsidRDefault="0093094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094B" w:rsidRDefault="0093094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094B" w:rsidRDefault="0093094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094B" w:rsidRDefault="0093094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D481F" w:rsidRDefault="004D48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D481F" w:rsidRDefault="004D48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D481F" w:rsidRDefault="004D48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D481F" w:rsidRDefault="004D48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D481F" w:rsidRDefault="004D48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D481F" w:rsidRDefault="004D48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D481F" w:rsidRDefault="004D48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094B" w:rsidRDefault="0093094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094B" w:rsidRDefault="0093094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B864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8642D" w:rsidRPr="00F374CB" w:rsidRDefault="00B86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:rsidR="00B8642D" w:rsidRPr="00F374CB" w:rsidRDefault="00B86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об оплате труда работников учреждений</w:t>
      </w:r>
    </w:p>
    <w:p w:rsidR="00B8642D" w:rsidRPr="00F374CB" w:rsidRDefault="00B86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 xml:space="preserve">культуры, в отношении </w:t>
      </w:r>
      <w:proofErr w:type="gramStart"/>
      <w:r w:rsidRPr="00F374CB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F374CB">
        <w:rPr>
          <w:rFonts w:ascii="Times New Roman" w:hAnsi="Times New Roman" w:cs="Times New Roman"/>
          <w:sz w:val="28"/>
          <w:szCs w:val="28"/>
        </w:rPr>
        <w:t xml:space="preserve"> муниципальное</w:t>
      </w:r>
    </w:p>
    <w:p w:rsidR="00B8642D" w:rsidRPr="00F374CB" w:rsidRDefault="00B86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казенное учреждение "Управление культуры</w:t>
      </w:r>
    </w:p>
    <w:p w:rsidR="00B8642D" w:rsidRPr="00F374CB" w:rsidRDefault="00B86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B8642D" w:rsidRPr="00F374CB" w:rsidRDefault="00B86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"город Саянск" является главным</w:t>
      </w:r>
    </w:p>
    <w:p w:rsidR="00B8642D" w:rsidRPr="00F374CB" w:rsidRDefault="00B86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распорядителем бюджетных средств</w:t>
      </w: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1E3413" w:rsidP="00574A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должностей работников учреждения, относимых к основному персоналу для расчета средней заработной платы и определения размера должностного оклада руководителя по видам экономической деятельности учреждений.</w:t>
      </w:r>
    </w:p>
    <w:p w:rsidR="00B8642D" w:rsidRPr="00F374CB" w:rsidRDefault="00B86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642D" w:rsidRPr="00F374CB" w:rsidRDefault="004401D9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642D" w:rsidRPr="00F374CB">
        <w:rPr>
          <w:rFonts w:ascii="Times New Roman" w:hAnsi="Times New Roman" w:cs="Times New Roman"/>
          <w:sz w:val="28"/>
          <w:szCs w:val="28"/>
        </w:rPr>
        <w:t>1. Для учреждений, осуществляющих музейную деятельность: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Главный хранитель фондов.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Хранитель фондов.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Смотритель.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Лектор-экскурсовод.</w:t>
      </w:r>
    </w:p>
    <w:p w:rsidR="00B8642D" w:rsidRPr="00F374CB" w:rsidRDefault="004401D9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642D" w:rsidRPr="00F374CB">
        <w:rPr>
          <w:rFonts w:ascii="Times New Roman" w:hAnsi="Times New Roman" w:cs="Times New Roman"/>
          <w:sz w:val="28"/>
          <w:szCs w:val="28"/>
        </w:rPr>
        <w:t>2. Для учреждений, осуществляющих библиотечную деятельность: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Библиотекарь.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Библиотекарь II категории.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Библиотекарь I категории.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Ведущий библиотекарь.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Главный библиотекарь.</w:t>
      </w:r>
    </w:p>
    <w:p w:rsidR="00B8642D" w:rsidRPr="00F374CB" w:rsidRDefault="004401D9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642D" w:rsidRPr="00F374CB">
        <w:rPr>
          <w:rFonts w:ascii="Times New Roman" w:hAnsi="Times New Roman" w:cs="Times New Roman"/>
          <w:sz w:val="28"/>
          <w:szCs w:val="28"/>
        </w:rPr>
        <w:t>3. Для учреждений, осуществляющих культурно-досуговую деятельность: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Режиссер-постановщик.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Дирижер.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Хормейстер.</w:t>
      </w:r>
    </w:p>
    <w:p w:rsidR="00B8642D" w:rsidRPr="00F374CB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Концертмейстер.</w:t>
      </w:r>
    </w:p>
    <w:p w:rsidR="00B8642D" w:rsidRDefault="00B8642D" w:rsidP="00440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231" w:rsidRPr="00F374CB" w:rsidRDefault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231" w:rsidRDefault="00AA5231" w:rsidP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74CB">
        <w:rPr>
          <w:rFonts w:ascii="Times New Roman" w:hAnsi="Times New Roman" w:cs="Times New Roman"/>
          <w:sz w:val="28"/>
          <w:szCs w:val="28"/>
        </w:rPr>
        <w:t>Мэр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AA5231" w:rsidRPr="00F374CB" w:rsidRDefault="00AA5231" w:rsidP="00AA5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"город Саянск"                               </w:t>
      </w:r>
      <w:r w:rsidR="004401D9">
        <w:rPr>
          <w:rFonts w:ascii="Times New Roman" w:hAnsi="Times New Roman" w:cs="Times New Roman"/>
          <w:sz w:val="28"/>
          <w:szCs w:val="28"/>
        </w:rPr>
        <w:t xml:space="preserve">                   О.В.</w:t>
      </w:r>
      <w:r w:rsidR="00E44222">
        <w:rPr>
          <w:rFonts w:ascii="Times New Roman" w:hAnsi="Times New Roman" w:cs="Times New Roman"/>
          <w:sz w:val="28"/>
          <w:szCs w:val="28"/>
        </w:rPr>
        <w:t xml:space="preserve"> </w:t>
      </w:r>
      <w:r w:rsidR="004401D9">
        <w:rPr>
          <w:rFonts w:ascii="Times New Roman" w:hAnsi="Times New Roman" w:cs="Times New Roman"/>
          <w:sz w:val="28"/>
          <w:szCs w:val="28"/>
        </w:rPr>
        <w:t>Боровский</w:t>
      </w:r>
    </w:p>
    <w:sectPr w:rsidR="00AA5231" w:rsidRPr="00F374CB" w:rsidSect="00D24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2D"/>
    <w:rsid w:val="00024B11"/>
    <w:rsid w:val="00091E81"/>
    <w:rsid w:val="000E75E2"/>
    <w:rsid w:val="00104524"/>
    <w:rsid w:val="00117096"/>
    <w:rsid w:val="00117EB9"/>
    <w:rsid w:val="0013307E"/>
    <w:rsid w:val="0014792B"/>
    <w:rsid w:val="00171452"/>
    <w:rsid w:val="001D05DC"/>
    <w:rsid w:val="001E3413"/>
    <w:rsid w:val="00222132"/>
    <w:rsid w:val="0025247E"/>
    <w:rsid w:val="00257E59"/>
    <w:rsid w:val="002E02A5"/>
    <w:rsid w:val="002E1AF9"/>
    <w:rsid w:val="002E4B85"/>
    <w:rsid w:val="003164FB"/>
    <w:rsid w:val="00367AED"/>
    <w:rsid w:val="0038517F"/>
    <w:rsid w:val="003A64D9"/>
    <w:rsid w:val="00422647"/>
    <w:rsid w:val="004401D9"/>
    <w:rsid w:val="00446C48"/>
    <w:rsid w:val="004472AB"/>
    <w:rsid w:val="0047298D"/>
    <w:rsid w:val="00473C9C"/>
    <w:rsid w:val="004857A8"/>
    <w:rsid w:val="004D481F"/>
    <w:rsid w:val="004F1DA8"/>
    <w:rsid w:val="004F4CA4"/>
    <w:rsid w:val="00510F54"/>
    <w:rsid w:val="005331E4"/>
    <w:rsid w:val="005559C2"/>
    <w:rsid w:val="00574A97"/>
    <w:rsid w:val="005B244C"/>
    <w:rsid w:val="00637C0E"/>
    <w:rsid w:val="00652CDC"/>
    <w:rsid w:val="006A599A"/>
    <w:rsid w:val="006D7B71"/>
    <w:rsid w:val="006E2FF4"/>
    <w:rsid w:val="006E3D28"/>
    <w:rsid w:val="006F2420"/>
    <w:rsid w:val="0072630B"/>
    <w:rsid w:val="0073075F"/>
    <w:rsid w:val="00776919"/>
    <w:rsid w:val="007D1995"/>
    <w:rsid w:val="007D52DF"/>
    <w:rsid w:val="007F45E0"/>
    <w:rsid w:val="0080307B"/>
    <w:rsid w:val="008507AA"/>
    <w:rsid w:val="00851E79"/>
    <w:rsid w:val="008A6355"/>
    <w:rsid w:val="008B10B8"/>
    <w:rsid w:val="009172C8"/>
    <w:rsid w:val="00921FEF"/>
    <w:rsid w:val="0093094B"/>
    <w:rsid w:val="009E42B3"/>
    <w:rsid w:val="009E494D"/>
    <w:rsid w:val="009F763A"/>
    <w:rsid w:val="00A9775E"/>
    <w:rsid w:val="00AA5231"/>
    <w:rsid w:val="00AD3436"/>
    <w:rsid w:val="00AD3DCD"/>
    <w:rsid w:val="00AD7408"/>
    <w:rsid w:val="00B0120B"/>
    <w:rsid w:val="00B41340"/>
    <w:rsid w:val="00B657F5"/>
    <w:rsid w:val="00B74FD9"/>
    <w:rsid w:val="00B80683"/>
    <w:rsid w:val="00B83F62"/>
    <w:rsid w:val="00B8642D"/>
    <w:rsid w:val="00BE7096"/>
    <w:rsid w:val="00C326D8"/>
    <w:rsid w:val="00C52E85"/>
    <w:rsid w:val="00C57EC8"/>
    <w:rsid w:val="00C875CB"/>
    <w:rsid w:val="00CA3983"/>
    <w:rsid w:val="00CB6666"/>
    <w:rsid w:val="00CD760B"/>
    <w:rsid w:val="00CF1758"/>
    <w:rsid w:val="00CF3FB0"/>
    <w:rsid w:val="00D24D1E"/>
    <w:rsid w:val="00D44931"/>
    <w:rsid w:val="00D473A1"/>
    <w:rsid w:val="00D50959"/>
    <w:rsid w:val="00D7703A"/>
    <w:rsid w:val="00DB449F"/>
    <w:rsid w:val="00DD3F2C"/>
    <w:rsid w:val="00DE113D"/>
    <w:rsid w:val="00DE7E88"/>
    <w:rsid w:val="00DF464D"/>
    <w:rsid w:val="00DF5DCB"/>
    <w:rsid w:val="00DF649C"/>
    <w:rsid w:val="00E07304"/>
    <w:rsid w:val="00E44222"/>
    <w:rsid w:val="00EA1056"/>
    <w:rsid w:val="00EE0881"/>
    <w:rsid w:val="00EF49AB"/>
    <w:rsid w:val="00EF67A2"/>
    <w:rsid w:val="00F17D04"/>
    <w:rsid w:val="00F24C8D"/>
    <w:rsid w:val="00F365C3"/>
    <w:rsid w:val="00F365F2"/>
    <w:rsid w:val="00F374CB"/>
    <w:rsid w:val="00F45C0B"/>
    <w:rsid w:val="00F5789A"/>
    <w:rsid w:val="00F63DD0"/>
    <w:rsid w:val="00F81D0D"/>
    <w:rsid w:val="00F968DB"/>
    <w:rsid w:val="00FA0981"/>
    <w:rsid w:val="00FD4FEE"/>
    <w:rsid w:val="00FF04AB"/>
    <w:rsid w:val="00FF30A9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09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6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64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44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3C9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E3D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B8068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A0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1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7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09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6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64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44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3C9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E3D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B8068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A0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1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7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8B64DB9E24CF90BF1B1D38C1ADC3B826FEEE3D46094E72C28EC32734D194580837C31D441EDE70034A7BEBA45431AA9FDC3FF53E399C50195DB" TargetMode="External"/><Relationship Id="rId13" Type="http://schemas.openxmlformats.org/officeDocument/2006/relationships/hyperlink" Target="consultantplus://offline/ref=C08B64DB9E24CF90BF1B1D38C1ADC3B824FFEB3A42094E72C28EC32734D194581A379B11451CC674005F2DBAE11058B" TargetMode="External"/><Relationship Id="rId18" Type="http://schemas.openxmlformats.org/officeDocument/2006/relationships/hyperlink" Target="consultantplus://offline/ref=C08B64DB9E24CF90BF1B1D38C1ADC3B822F4EE3F41051378CAD7CF2533DECB5D0F26C31D4600D9771C432FBB1E59B" TargetMode="External"/><Relationship Id="rId26" Type="http://schemas.openxmlformats.org/officeDocument/2006/relationships/hyperlink" Target="consultantplus://offline/ref=C08B64DB9E24CF90BF1B1D38C1ADC3B826FEE93B440F4E72C28EC32734D194580837C3194D19D32153057AB7E10322AA9FDC3CF7211352B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08B64DB9E24CF90BF1B1D38C1ADC3B826FEE93B440F4E72C28EC32734D194580837C31942158C24461422BBE21F3DA983C03EF61259B" TargetMode="External"/><Relationship Id="rId7" Type="http://schemas.openxmlformats.org/officeDocument/2006/relationships/hyperlink" Target="consultantplus://offline/ref=C08B64DB9E24CF90BF1B1D38C1ADC3B826FEE93B440F4E72C28EC32734D194580837C31A4D1DD32153057AB7E10322AA9FDC3CF7211352B" TargetMode="External"/><Relationship Id="rId12" Type="http://schemas.openxmlformats.org/officeDocument/2006/relationships/hyperlink" Target="consultantplus://offline/ref=C08B64DB9E24CF90BF1B1D38C1ADC3B82CFFE73F46051378CAD7CF2533DECB5D0F26C31D4600D9771C432FBB1E59B" TargetMode="External"/><Relationship Id="rId17" Type="http://schemas.openxmlformats.org/officeDocument/2006/relationships/hyperlink" Target="consultantplus://offline/ref=C08B64DB9E24CF90BF1B1D38C1ADC3B82DF9ED3E40051378CAD7CF2533DECB5D0F26C31D4600D9771C432FBB1E59B" TargetMode="External"/><Relationship Id="rId25" Type="http://schemas.openxmlformats.org/officeDocument/2006/relationships/hyperlink" Target="consultantplus://offline/ref=C08B64DB9E24CF90BF1B1D38C1ADC3B826FEE93B440F4E72C28EC32734D194580837C31B451CD32153057AB7E10322AA9FDC3CF7211352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08B64DB9E24CF90BF1B1D38C1ADC3B82DF9EF3945051378CAD7CF2533DECB5D0F26C31D4600D9771C432FBB1E59B" TargetMode="External"/><Relationship Id="rId20" Type="http://schemas.openxmlformats.org/officeDocument/2006/relationships/hyperlink" Target="consultantplus://offline/ref=C08B64DB9E24CF90BF1B1D38C1ADC3B826FEE93B440F4E72C28EC32734D194580837C31946158C24461422BBE21F3DA983C03EF61259B" TargetMode="External"/><Relationship Id="rId29" Type="http://schemas.openxmlformats.org/officeDocument/2006/relationships/hyperlink" Target="consultantplus://offline/ref=C08B64DB9E24CF90BF1B1D38C1ADC3B82CFFE73F46051378CAD7CF2533DECB5D0F26C31D4600D9771C432FBB1E59B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08B64DB9E24CF90BF1B1D38C1ADC3B826FEE93B440F4E72C28EC32734D194580837C31A4119D32153057AB7E10322AA9FDC3CF7211352B" TargetMode="External"/><Relationship Id="rId11" Type="http://schemas.openxmlformats.org/officeDocument/2006/relationships/hyperlink" Target="consultantplus://offline/ref=C08B64DB9E24CF90BF1B1D38C1ADC3B82CFAED3849051378CAD7CF2533DECB5D0F26C31D4600D9771C432FBB1E59B" TargetMode="External"/><Relationship Id="rId24" Type="http://schemas.openxmlformats.org/officeDocument/2006/relationships/hyperlink" Target="consultantplus://offline/ref=C08B64DB9E24CF90BF1B1D38C1ADC3B826FEE93B440F4E72C28EC32734D194580837C3194219D32153057AB7E10322AA9FDC3CF7211352B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08B64DB9E24CF90BF1B1D38C1ADC3B822FBEF3B46051378CAD7CF2533DECB5D0F26C31D4600D9771C432FBB1E59B" TargetMode="External"/><Relationship Id="rId23" Type="http://schemas.openxmlformats.org/officeDocument/2006/relationships/hyperlink" Target="consultantplus://offline/ref=C08B64DB9E24CF90BF1B1D38C1ADC3B826FEE93B440F4E72C28EC32734D194580837C31D441EDF75064A7BEBA45431AA9FDC3FF53E399C50195DB" TargetMode="External"/><Relationship Id="rId28" Type="http://schemas.openxmlformats.org/officeDocument/2006/relationships/hyperlink" Target="consultantplus://offline/ref=C08B64DB9E24CF90BF1B1D38C1ADC3B82CFFE73F46051378CAD7CF2533DECB5D0F26C31D4600D9771C432FBB1E59B" TargetMode="External"/><Relationship Id="rId10" Type="http://schemas.openxmlformats.org/officeDocument/2006/relationships/hyperlink" Target="http://sayansk-pravo.ru" TargetMode="External"/><Relationship Id="rId19" Type="http://schemas.openxmlformats.org/officeDocument/2006/relationships/hyperlink" Target="consultantplus://offline/ref=C08B64DB9E24CF90BF1B1D38C1ADC3B826FEE93B440F4E72C28EC32734D194580837C31D441ED17D014A7BEBA45431AA9FDC3FF53E399C50195DB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8B64DB9E24CF90BF1B0335D7C199B424F6B032400840209EDFC5706B81920D4877C548075AD574024028B8E70A68FAD99733F622259D538ADAD9EE1E5FB" TargetMode="External"/><Relationship Id="rId14" Type="http://schemas.openxmlformats.org/officeDocument/2006/relationships/hyperlink" Target="consultantplus://offline/ref=C08B64DB9E24CF90BF1B1D38C1ADC3B822FCEB3F46051378CAD7CF2533DECB5D0F26C31D4600D9771C432FBB1E59B" TargetMode="External"/><Relationship Id="rId22" Type="http://schemas.openxmlformats.org/officeDocument/2006/relationships/hyperlink" Target="consultantplus://offline/ref=C08B64DB9E24CF90BF1B1D38C1ADC3B826FEE93B440F4E72C28EC32734D194580837C31F4D19D32153057AB7E10322AA9FDC3CF7211352B" TargetMode="External"/><Relationship Id="rId27" Type="http://schemas.openxmlformats.org/officeDocument/2006/relationships/hyperlink" Target="consultantplus://offline/ref=C08B64DB9E24CF90BF1B1D38C1ADC3B82CFFE73F46051378CAD7CF2533DECB5D0F26C31D4600D9771C432FBB1E59B" TargetMode="External"/><Relationship Id="rId30" Type="http://schemas.openxmlformats.org/officeDocument/2006/relationships/hyperlink" Target="consultantplus://offline/ref=C08B64DB9E24CF90BF1B1D38C1ADC3B82CFFE73F46051378CAD7CF2533DECB5D0F26C31D4600D9771C432FBB1E5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5528</Words>
  <Characters>31516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cp:lastPrinted>2020-01-27T05:01:00Z</cp:lastPrinted>
  <dcterms:created xsi:type="dcterms:W3CDTF">2020-01-31T03:19:00Z</dcterms:created>
  <dcterms:modified xsi:type="dcterms:W3CDTF">2020-01-31T03:19:00Z</dcterms:modified>
</cp:coreProperties>
</file>