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02F" w:rsidRDefault="0032502F" w:rsidP="0032502F">
      <w:pPr>
        <w:suppressAutoHyphens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32502F" w:rsidRPr="00761642" w:rsidRDefault="0032502F" w:rsidP="0032502F">
      <w:pPr>
        <w:suppressAutoHyphens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32502F" w:rsidRPr="00761642" w:rsidRDefault="0032502F" w:rsidP="0032502F">
      <w:pPr>
        <w:suppressAutoHyphens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32502F" w:rsidRDefault="0032502F" w:rsidP="0032502F">
      <w:pPr>
        <w:suppressAutoHyphens/>
        <w:ind w:right="1700"/>
        <w:jc w:val="center"/>
        <w:rPr>
          <w:sz w:val="24"/>
        </w:rPr>
      </w:pPr>
    </w:p>
    <w:p w:rsidR="0032502F" w:rsidRDefault="0032502F" w:rsidP="0032502F">
      <w:pPr>
        <w:suppressAutoHyphens/>
        <w:ind w:right="1700"/>
        <w:jc w:val="center"/>
        <w:rPr>
          <w:sz w:val="24"/>
        </w:rPr>
      </w:pPr>
    </w:p>
    <w:p w:rsidR="0032502F" w:rsidRDefault="0032502F" w:rsidP="0032502F">
      <w:pPr>
        <w:pStyle w:val="1"/>
        <w:suppressAutoHyphens/>
        <w:rPr>
          <w:spacing w:val="40"/>
        </w:rPr>
      </w:pPr>
      <w:r>
        <w:rPr>
          <w:spacing w:val="40"/>
        </w:rPr>
        <w:t>ПОСТАНОВЛЕНИЕ</w:t>
      </w:r>
    </w:p>
    <w:p w:rsidR="0032502F" w:rsidRPr="00761642" w:rsidRDefault="0032502F" w:rsidP="0032502F">
      <w:pPr>
        <w:suppressAutoHyphens/>
        <w:jc w:val="center"/>
      </w:pPr>
    </w:p>
    <w:p w:rsidR="0032502F" w:rsidRDefault="0032502F" w:rsidP="0032502F">
      <w:pPr>
        <w:suppressAutoHyphens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32502F" w:rsidTr="00F81E70">
        <w:trPr>
          <w:cantSplit/>
          <w:trHeight w:val="220"/>
        </w:trPr>
        <w:tc>
          <w:tcPr>
            <w:tcW w:w="534" w:type="dxa"/>
          </w:tcPr>
          <w:p w:rsidR="0032502F" w:rsidRDefault="0032502F" w:rsidP="00F81E70">
            <w:pPr>
              <w:suppressAutoHyphens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32502F" w:rsidRDefault="0032502F" w:rsidP="00B635ED">
            <w:pPr>
              <w:suppressAutoHyphens/>
              <w:rPr>
                <w:sz w:val="24"/>
              </w:rPr>
            </w:pPr>
          </w:p>
        </w:tc>
        <w:tc>
          <w:tcPr>
            <w:tcW w:w="449" w:type="dxa"/>
          </w:tcPr>
          <w:p w:rsidR="0032502F" w:rsidRDefault="0032502F" w:rsidP="00F81E70">
            <w:pPr>
              <w:suppressAutoHyphens/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32502F" w:rsidRDefault="0032502F" w:rsidP="00F81E70">
            <w:pPr>
              <w:suppressAutoHyphens/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32502F" w:rsidRDefault="0032502F" w:rsidP="00F81E70">
            <w:pPr>
              <w:suppressAutoHyphens/>
            </w:pPr>
          </w:p>
        </w:tc>
      </w:tr>
      <w:tr w:rsidR="0032502F" w:rsidTr="00F81E70">
        <w:trPr>
          <w:cantSplit/>
          <w:trHeight w:val="220"/>
        </w:trPr>
        <w:tc>
          <w:tcPr>
            <w:tcW w:w="4139" w:type="dxa"/>
            <w:gridSpan w:val="4"/>
          </w:tcPr>
          <w:p w:rsidR="0032502F" w:rsidRDefault="0032502F" w:rsidP="00F81E7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32502F" w:rsidRDefault="0032502F" w:rsidP="00F81E70">
            <w:pPr>
              <w:suppressAutoHyphens/>
            </w:pPr>
          </w:p>
        </w:tc>
      </w:tr>
    </w:tbl>
    <w:p w:rsidR="0032502F" w:rsidRPr="00D7722B" w:rsidRDefault="0032502F" w:rsidP="0032502F">
      <w:pPr>
        <w:suppressAutoHyphens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32502F" w:rsidTr="00F81E70">
        <w:trPr>
          <w:cantSplit/>
        </w:trPr>
        <w:tc>
          <w:tcPr>
            <w:tcW w:w="142" w:type="dxa"/>
          </w:tcPr>
          <w:p w:rsidR="0032502F" w:rsidRDefault="0032502F" w:rsidP="00F81E70">
            <w:pPr>
              <w:suppressAutoHyphens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32502F" w:rsidRDefault="0032502F" w:rsidP="00F81E70">
            <w:pPr>
              <w:suppressAutoHyphens/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32502F" w:rsidRDefault="0032502F" w:rsidP="00F81E70">
            <w:pPr>
              <w:suppressAutoHyphens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32502F" w:rsidRPr="00D7722B" w:rsidRDefault="0032502F" w:rsidP="0032502F">
            <w:pPr>
              <w:suppressAutoHyphens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 утверждении Положения о межведомственной рабочей группе и ее состава при антитеррористической комиссии городского округа муниципального образования «город Саянск» по реализации Комплексного плана </w:t>
            </w:r>
            <w:r w:rsidRPr="0032502F">
              <w:rPr>
                <w:sz w:val="24"/>
              </w:rPr>
              <w:t>противодействия идеологии терроризма в Российской Федерации на 2019 - 2023 годы</w:t>
            </w:r>
          </w:p>
          <w:p w:rsidR="0032502F" w:rsidRPr="00D7722B" w:rsidRDefault="0032502F" w:rsidP="0032502F">
            <w:pPr>
              <w:suppressAutoHyphens/>
              <w:jc w:val="both"/>
              <w:rPr>
                <w:sz w:val="24"/>
              </w:rPr>
            </w:pPr>
          </w:p>
        </w:tc>
        <w:tc>
          <w:tcPr>
            <w:tcW w:w="170" w:type="dxa"/>
          </w:tcPr>
          <w:p w:rsidR="0032502F" w:rsidRDefault="0032502F" w:rsidP="00F81E70">
            <w:pPr>
              <w:suppressAutoHyphens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32502F" w:rsidRDefault="0032502F" w:rsidP="0032502F">
      <w:pPr>
        <w:suppressAutoHyphens/>
        <w:rPr>
          <w:lang w:val="en-US"/>
        </w:rPr>
      </w:pPr>
    </w:p>
    <w:p w:rsidR="0032502F" w:rsidRDefault="00B84F32" w:rsidP="00AD3852">
      <w:pPr>
        <w:suppressAutoHyphens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 w:rsidR="0032502F" w:rsidRPr="0032502F">
        <w:rPr>
          <w:sz w:val="28"/>
        </w:rPr>
        <w:t xml:space="preserve">В </w:t>
      </w:r>
      <w:r w:rsidR="00AD3852">
        <w:rPr>
          <w:sz w:val="28"/>
        </w:rPr>
        <w:t xml:space="preserve">соответствии с Федеральным законом Российской Федерации </w:t>
      </w:r>
      <w:r w:rsidR="00AD3852" w:rsidRPr="00AD3852">
        <w:rPr>
          <w:sz w:val="28"/>
        </w:rPr>
        <w:t xml:space="preserve">от 6 марта 2006 </w:t>
      </w:r>
      <w:r w:rsidR="00AD3852">
        <w:rPr>
          <w:sz w:val="28"/>
        </w:rPr>
        <w:t>№</w:t>
      </w:r>
      <w:r w:rsidR="00AD3852" w:rsidRPr="00AD3852">
        <w:rPr>
          <w:sz w:val="28"/>
        </w:rPr>
        <w:t xml:space="preserve"> 35-ФЗ</w:t>
      </w:r>
      <w:r w:rsidR="00AD3852">
        <w:rPr>
          <w:sz w:val="28"/>
        </w:rPr>
        <w:t xml:space="preserve"> «</w:t>
      </w:r>
      <w:r w:rsidR="00AD3852" w:rsidRPr="00AD3852">
        <w:rPr>
          <w:sz w:val="28"/>
        </w:rPr>
        <w:t>О противодействии терроризму</w:t>
      </w:r>
      <w:r w:rsidR="00AD3852">
        <w:rPr>
          <w:sz w:val="28"/>
        </w:rPr>
        <w:t xml:space="preserve">», в </w:t>
      </w:r>
      <w:r w:rsidR="0032502F" w:rsidRPr="0032502F">
        <w:rPr>
          <w:sz w:val="28"/>
        </w:rPr>
        <w:t>целях реализации Комплексн</w:t>
      </w:r>
      <w:r w:rsidR="0032502F">
        <w:rPr>
          <w:sz w:val="28"/>
        </w:rPr>
        <w:t>ого</w:t>
      </w:r>
      <w:r w:rsidR="0032502F" w:rsidRPr="0032502F">
        <w:rPr>
          <w:sz w:val="28"/>
        </w:rPr>
        <w:t xml:space="preserve"> план</w:t>
      </w:r>
      <w:r w:rsidR="0032502F">
        <w:rPr>
          <w:sz w:val="28"/>
        </w:rPr>
        <w:t>а</w:t>
      </w:r>
      <w:r w:rsidR="0032502F" w:rsidRPr="0032502F">
        <w:rPr>
          <w:sz w:val="28"/>
        </w:rPr>
        <w:t xml:space="preserve"> противодействия идеологии терроризма в Российской Федерации на 2019-2023 годы (утв. Президентом Российской Федерации от 28.12.2018 № Пр-2665), в соответствии с Методическими рекомендациями по реализации мероприятий, предусмотренных Комплексным планом противодействия идеологии терроризма в Российской Федерации на 2019</w:t>
      </w:r>
      <w:proofErr w:type="gramEnd"/>
      <w:r w:rsidR="0032502F" w:rsidRPr="0032502F">
        <w:rPr>
          <w:sz w:val="28"/>
        </w:rPr>
        <w:t xml:space="preserve"> - 2023 гг., антитеррористическими комиссиями муниципальных образований Иркутской области</w:t>
      </w:r>
      <w:r w:rsidR="0032502F" w:rsidRPr="00CA294D">
        <w:rPr>
          <w:sz w:val="28"/>
        </w:rPr>
        <w:t>, руководствуясь ст.</w:t>
      </w:r>
      <w:r w:rsidR="0032502F">
        <w:rPr>
          <w:sz w:val="28"/>
        </w:rPr>
        <w:t xml:space="preserve"> </w:t>
      </w:r>
      <w:r w:rsidR="0032502F" w:rsidRPr="00CA294D">
        <w:rPr>
          <w:sz w:val="28"/>
        </w:rPr>
        <w:t>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32502F" w:rsidRDefault="0032502F" w:rsidP="0032502F">
      <w:pPr>
        <w:suppressAutoHyphens/>
        <w:jc w:val="both"/>
        <w:rPr>
          <w:sz w:val="28"/>
        </w:rPr>
      </w:pPr>
    </w:p>
    <w:p w:rsidR="0032502F" w:rsidRDefault="0032502F" w:rsidP="0032502F">
      <w:pPr>
        <w:suppressAutoHyphens/>
        <w:jc w:val="both"/>
        <w:rPr>
          <w:sz w:val="28"/>
        </w:rPr>
      </w:pPr>
      <w:r>
        <w:rPr>
          <w:sz w:val="28"/>
        </w:rPr>
        <w:t>ПОСТАНОВЛЯЕТ:</w:t>
      </w:r>
    </w:p>
    <w:p w:rsidR="0032502F" w:rsidRDefault="0032502F" w:rsidP="002951B6">
      <w:pPr>
        <w:pStyle w:val="a3"/>
        <w:numPr>
          <w:ilvl w:val="0"/>
          <w:numId w:val="1"/>
        </w:numPr>
        <w:suppressAutoHyphens/>
        <w:ind w:left="0" w:firstLine="709"/>
        <w:jc w:val="both"/>
        <w:rPr>
          <w:sz w:val="28"/>
        </w:rPr>
      </w:pPr>
      <w:r w:rsidRPr="0032502F">
        <w:rPr>
          <w:sz w:val="28"/>
        </w:rPr>
        <w:t>Создать межведомственную рабочую группу при Антитеррористической</w:t>
      </w:r>
      <w:r w:rsidRPr="0032502F">
        <w:t xml:space="preserve"> </w:t>
      </w:r>
      <w:r w:rsidRPr="0032502F">
        <w:rPr>
          <w:sz w:val="28"/>
        </w:rPr>
        <w:t xml:space="preserve">комиссии городского округа муниципального образования «город Саянск» </w:t>
      </w:r>
      <w:r>
        <w:rPr>
          <w:sz w:val="28"/>
        </w:rPr>
        <w:t xml:space="preserve">(далее – городской округ) </w:t>
      </w:r>
      <w:r w:rsidRPr="0032502F">
        <w:rPr>
          <w:sz w:val="28"/>
        </w:rPr>
        <w:t>по реализации Комплексного плана противодействия идеологии терроризма в Российской Федерации на 2019-2023 годы</w:t>
      </w:r>
      <w:r>
        <w:rPr>
          <w:sz w:val="28"/>
        </w:rPr>
        <w:t xml:space="preserve"> (далее – Комплексный план).</w:t>
      </w:r>
    </w:p>
    <w:p w:rsidR="0032502F" w:rsidRPr="002951B6" w:rsidRDefault="002951B6" w:rsidP="002951B6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32502F" w:rsidRPr="002951B6">
        <w:rPr>
          <w:sz w:val="28"/>
        </w:rPr>
        <w:t>Утвердить:</w:t>
      </w:r>
    </w:p>
    <w:p w:rsidR="0032502F" w:rsidRDefault="0032502F" w:rsidP="002951B6">
      <w:pPr>
        <w:suppressAutoHyphens/>
        <w:ind w:firstLine="709"/>
        <w:jc w:val="both"/>
        <w:rPr>
          <w:sz w:val="28"/>
        </w:rPr>
      </w:pPr>
      <w:r>
        <w:rPr>
          <w:sz w:val="28"/>
        </w:rPr>
        <w:t>-п</w:t>
      </w:r>
      <w:r w:rsidRPr="0032502F">
        <w:rPr>
          <w:sz w:val="28"/>
        </w:rPr>
        <w:t>оложение о межведомственной рабочей группе при Антитеррористической комиссии городского округа по реализации Комплексного плана (приложение №</w:t>
      </w:r>
      <w:r>
        <w:rPr>
          <w:sz w:val="28"/>
        </w:rPr>
        <w:t xml:space="preserve"> </w:t>
      </w:r>
      <w:r w:rsidR="00FA0965">
        <w:rPr>
          <w:sz w:val="28"/>
        </w:rPr>
        <w:t>1</w:t>
      </w:r>
      <w:r>
        <w:rPr>
          <w:sz w:val="28"/>
        </w:rPr>
        <w:t>);</w:t>
      </w:r>
    </w:p>
    <w:p w:rsidR="0032502F" w:rsidRDefault="0032502F" w:rsidP="002951B6">
      <w:pPr>
        <w:suppressAutoHyphens/>
        <w:ind w:firstLine="709"/>
        <w:jc w:val="both"/>
        <w:rPr>
          <w:sz w:val="28"/>
        </w:rPr>
      </w:pPr>
      <w:r>
        <w:rPr>
          <w:sz w:val="28"/>
        </w:rPr>
        <w:lastRenderedPageBreak/>
        <w:t>-с</w:t>
      </w:r>
      <w:r w:rsidRPr="0032502F">
        <w:rPr>
          <w:sz w:val="28"/>
        </w:rPr>
        <w:t>остав межведомственной рабочей группы при Антитеррористической комиссии</w:t>
      </w:r>
      <w:r>
        <w:rPr>
          <w:sz w:val="28"/>
        </w:rPr>
        <w:t xml:space="preserve"> городского округа п</w:t>
      </w:r>
      <w:r w:rsidR="00FA0965">
        <w:rPr>
          <w:sz w:val="28"/>
        </w:rPr>
        <w:t>о реализации Комплексного плана (приложение № 2).</w:t>
      </w:r>
    </w:p>
    <w:p w:rsidR="00966215" w:rsidRPr="0032502F" w:rsidRDefault="00966215" w:rsidP="002951B6">
      <w:pPr>
        <w:suppressAutoHyphens/>
        <w:ind w:firstLine="709"/>
        <w:jc w:val="both"/>
        <w:rPr>
          <w:sz w:val="28"/>
        </w:rPr>
      </w:pPr>
      <w:r>
        <w:rPr>
          <w:sz w:val="28"/>
        </w:rPr>
        <w:t xml:space="preserve">3. Признать утратившим силу </w:t>
      </w:r>
      <w:r w:rsidRPr="00966215">
        <w:rPr>
          <w:sz w:val="28"/>
        </w:rPr>
        <w:t>распоряжени</w:t>
      </w:r>
      <w:r>
        <w:rPr>
          <w:sz w:val="28"/>
        </w:rPr>
        <w:t>е</w:t>
      </w:r>
      <w:r w:rsidRPr="00966215">
        <w:rPr>
          <w:sz w:val="28"/>
        </w:rPr>
        <w:t xml:space="preserve"> администрации городского округа муниципального образования «город Саянск» от 29.07.2019 № 110-29-200-19 «О создании межведомственной рабочей группы по реализации Комплексного плана противодействия идеологии терроризма в Российской Федерации на 2019-2023 годы на территории муниципального образования «город Саянск»</w:t>
      </w:r>
      <w:r w:rsidR="00AB7B9F">
        <w:rPr>
          <w:sz w:val="28"/>
        </w:rPr>
        <w:t>.</w:t>
      </w:r>
    </w:p>
    <w:p w:rsidR="0032502F" w:rsidRDefault="00966215" w:rsidP="002951B6">
      <w:pPr>
        <w:suppressAutoHyphens/>
        <w:ind w:firstLine="709"/>
        <w:jc w:val="both"/>
        <w:rPr>
          <w:sz w:val="28"/>
        </w:rPr>
      </w:pPr>
      <w:r>
        <w:rPr>
          <w:sz w:val="28"/>
        </w:rPr>
        <w:t>4</w:t>
      </w:r>
      <w:r w:rsidR="0032502F">
        <w:rPr>
          <w:sz w:val="28"/>
        </w:rPr>
        <w:t xml:space="preserve">. </w:t>
      </w:r>
      <w:r w:rsidR="0032502F" w:rsidRPr="00DC38EB">
        <w:rPr>
          <w:sz w:val="28"/>
        </w:rPr>
        <w:t xml:space="preserve">Опубликовать настоящее постановление на «Официальном </w:t>
      </w:r>
      <w:proofErr w:type="gramStart"/>
      <w:r w:rsidR="0032502F" w:rsidRPr="00DC38EB">
        <w:rPr>
          <w:sz w:val="28"/>
        </w:rPr>
        <w:t>интернет-портале</w:t>
      </w:r>
      <w:proofErr w:type="gramEnd"/>
      <w:r w:rsidR="0032502F" w:rsidRPr="00DC38EB">
        <w:rPr>
          <w:sz w:val="28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32502F" w:rsidRDefault="00966215" w:rsidP="002951B6">
      <w:pPr>
        <w:suppressAutoHyphens/>
        <w:ind w:firstLine="709"/>
        <w:jc w:val="both"/>
        <w:rPr>
          <w:sz w:val="28"/>
        </w:rPr>
      </w:pPr>
      <w:r>
        <w:rPr>
          <w:sz w:val="28"/>
        </w:rPr>
        <w:t>5</w:t>
      </w:r>
      <w:r w:rsidR="0032502F">
        <w:rPr>
          <w:sz w:val="28"/>
        </w:rPr>
        <w:t xml:space="preserve">. </w:t>
      </w:r>
      <w:r w:rsidR="0032502F" w:rsidRPr="007C3E13">
        <w:rPr>
          <w:sz w:val="28"/>
        </w:rPr>
        <w:t xml:space="preserve">Настоящее постановление вступает в силу </w:t>
      </w:r>
      <w:r w:rsidR="0032502F">
        <w:rPr>
          <w:sz w:val="28"/>
        </w:rPr>
        <w:t>после</w:t>
      </w:r>
      <w:r w:rsidR="0032502F" w:rsidRPr="007C3E13">
        <w:rPr>
          <w:sz w:val="28"/>
        </w:rPr>
        <w:t xml:space="preserve"> дня официального опубликования</w:t>
      </w:r>
      <w:r w:rsidR="0032502F">
        <w:rPr>
          <w:sz w:val="28"/>
        </w:rPr>
        <w:t>.</w:t>
      </w:r>
    </w:p>
    <w:p w:rsidR="0032502F" w:rsidRPr="00AC1C8A" w:rsidRDefault="00966215" w:rsidP="002951B6">
      <w:pPr>
        <w:suppressAutoHyphens/>
        <w:ind w:firstLine="709"/>
        <w:jc w:val="both"/>
        <w:rPr>
          <w:sz w:val="28"/>
        </w:rPr>
      </w:pPr>
      <w:r>
        <w:rPr>
          <w:sz w:val="28"/>
        </w:rPr>
        <w:t>6</w:t>
      </w:r>
      <w:r w:rsidR="0032502F">
        <w:rPr>
          <w:sz w:val="28"/>
        </w:rPr>
        <w:t xml:space="preserve">. </w:t>
      </w:r>
      <w:proofErr w:type="gramStart"/>
      <w:r w:rsidR="0032502F" w:rsidRPr="007C3E13">
        <w:rPr>
          <w:sz w:val="28"/>
        </w:rPr>
        <w:t>Контроль за</w:t>
      </w:r>
      <w:proofErr w:type="gramEnd"/>
      <w:r w:rsidR="0032502F" w:rsidRPr="007C3E13">
        <w:rPr>
          <w:sz w:val="28"/>
        </w:rPr>
        <w:t xml:space="preserve"> </w:t>
      </w:r>
      <w:r w:rsidR="0032502F">
        <w:rPr>
          <w:sz w:val="28"/>
        </w:rPr>
        <w:t>ис</w:t>
      </w:r>
      <w:r w:rsidR="0032502F" w:rsidRPr="007C3E13">
        <w:rPr>
          <w:sz w:val="28"/>
        </w:rPr>
        <w:t xml:space="preserve">полнением настоящего постановления </w:t>
      </w:r>
      <w:r w:rsidR="0032502F">
        <w:rPr>
          <w:sz w:val="28"/>
        </w:rPr>
        <w:t>оставлю за собой.</w:t>
      </w:r>
    </w:p>
    <w:p w:rsidR="0032502F" w:rsidRDefault="0032502F" w:rsidP="0032502F">
      <w:pPr>
        <w:suppressAutoHyphens/>
        <w:rPr>
          <w:sz w:val="28"/>
        </w:rPr>
      </w:pPr>
    </w:p>
    <w:p w:rsidR="0032502F" w:rsidRPr="00FF01D1" w:rsidRDefault="0032502F" w:rsidP="0032502F">
      <w:pPr>
        <w:suppressAutoHyphens/>
        <w:rPr>
          <w:sz w:val="28"/>
        </w:rPr>
      </w:pPr>
    </w:p>
    <w:p w:rsidR="0032502F" w:rsidRDefault="0032502F" w:rsidP="0032502F">
      <w:pPr>
        <w:suppressAutoHyphens/>
        <w:rPr>
          <w:sz w:val="28"/>
        </w:rPr>
      </w:pPr>
      <w:r>
        <w:rPr>
          <w:sz w:val="28"/>
        </w:rPr>
        <w:t>Мэр городского округа</w:t>
      </w:r>
      <w:r w:rsidR="00B84F32">
        <w:rPr>
          <w:sz w:val="28"/>
        </w:rPr>
        <w:t xml:space="preserve"> </w:t>
      </w:r>
    </w:p>
    <w:p w:rsidR="0032502F" w:rsidRDefault="0032502F" w:rsidP="0032502F">
      <w:pPr>
        <w:suppressAutoHyphens/>
        <w:rPr>
          <w:sz w:val="28"/>
        </w:rPr>
      </w:pPr>
      <w:r>
        <w:rPr>
          <w:sz w:val="28"/>
        </w:rPr>
        <w:t>муниципального образования</w:t>
      </w:r>
    </w:p>
    <w:p w:rsidR="0032502F" w:rsidRDefault="0032502F" w:rsidP="0032502F">
      <w:pPr>
        <w:suppressAutoHyphens/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B84F32">
        <w:rPr>
          <w:sz w:val="28"/>
        </w:rPr>
        <w:t xml:space="preserve"> </w:t>
      </w:r>
      <w:r>
        <w:rPr>
          <w:sz w:val="28"/>
        </w:rPr>
        <w:t>О.В. Боровский</w:t>
      </w: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Default="0032502F" w:rsidP="0032502F">
      <w:pPr>
        <w:tabs>
          <w:tab w:val="left" w:pos="990"/>
        </w:tabs>
        <w:suppressAutoHyphens/>
      </w:pPr>
    </w:p>
    <w:p w:rsidR="0032502F" w:rsidRPr="00797317" w:rsidRDefault="0032502F" w:rsidP="0032502F">
      <w:pPr>
        <w:tabs>
          <w:tab w:val="left" w:pos="990"/>
        </w:tabs>
        <w:suppressAutoHyphens/>
      </w:pPr>
      <w:r w:rsidRPr="00797317">
        <w:t xml:space="preserve">исп. </w:t>
      </w:r>
      <w:r>
        <w:t>Тугульбаев М.С.</w:t>
      </w:r>
      <w:r w:rsidRPr="00797317">
        <w:tab/>
      </w:r>
    </w:p>
    <w:p w:rsidR="0032502F" w:rsidRDefault="0032502F" w:rsidP="0032502F">
      <w:pPr>
        <w:suppressAutoHyphens/>
      </w:pPr>
      <w:r w:rsidRPr="00797317">
        <w:t>тел.</w:t>
      </w:r>
      <w:r w:rsidR="00B84F32">
        <w:t xml:space="preserve"> </w:t>
      </w:r>
      <w:r w:rsidRPr="00797317">
        <w:t>5-64-22</w:t>
      </w:r>
    </w:p>
    <w:p w:rsidR="002951B6" w:rsidRDefault="002951B6" w:rsidP="0032502F">
      <w:pPr>
        <w:suppressAutoHyphens/>
      </w:pPr>
    </w:p>
    <w:p w:rsidR="002951B6" w:rsidRDefault="002951B6" w:rsidP="002951B6">
      <w:pPr>
        <w:jc w:val="right"/>
        <w:rPr>
          <w:sz w:val="24"/>
          <w:szCs w:val="24"/>
        </w:rPr>
      </w:pPr>
    </w:p>
    <w:p w:rsidR="002951B6" w:rsidRPr="0012659C" w:rsidRDefault="002951B6" w:rsidP="002951B6">
      <w:pPr>
        <w:jc w:val="right"/>
        <w:rPr>
          <w:sz w:val="24"/>
          <w:szCs w:val="24"/>
        </w:rPr>
      </w:pPr>
      <w:r w:rsidRPr="0012659C">
        <w:rPr>
          <w:sz w:val="24"/>
          <w:szCs w:val="24"/>
        </w:rPr>
        <w:lastRenderedPageBreak/>
        <w:t>Приложение №1</w:t>
      </w:r>
    </w:p>
    <w:p w:rsidR="002951B6" w:rsidRDefault="002951B6" w:rsidP="002951B6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2951B6" w:rsidRDefault="002951B6" w:rsidP="002951B6">
      <w:pPr>
        <w:jc w:val="right"/>
        <w:rPr>
          <w:sz w:val="24"/>
          <w:szCs w:val="24"/>
        </w:rPr>
      </w:pPr>
      <w:r w:rsidRPr="0012659C">
        <w:rPr>
          <w:sz w:val="24"/>
          <w:szCs w:val="24"/>
        </w:rPr>
        <w:t>постановлени</w:t>
      </w:r>
      <w:r>
        <w:rPr>
          <w:sz w:val="24"/>
          <w:szCs w:val="24"/>
        </w:rPr>
        <w:t>ем</w:t>
      </w:r>
      <w:r w:rsidRPr="0012659C">
        <w:rPr>
          <w:sz w:val="24"/>
          <w:szCs w:val="24"/>
        </w:rPr>
        <w:t xml:space="preserve"> администрации </w:t>
      </w:r>
    </w:p>
    <w:p w:rsidR="002951B6" w:rsidRDefault="002951B6" w:rsidP="002951B6">
      <w:pPr>
        <w:jc w:val="right"/>
        <w:rPr>
          <w:sz w:val="24"/>
          <w:szCs w:val="24"/>
        </w:rPr>
      </w:pPr>
      <w:r w:rsidRPr="0012659C">
        <w:rPr>
          <w:sz w:val="24"/>
          <w:szCs w:val="24"/>
        </w:rPr>
        <w:t>городского</w:t>
      </w:r>
      <w:r>
        <w:rPr>
          <w:sz w:val="24"/>
          <w:szCs w:val="24"/>
        </w:rPr>
        <w:t xml:space="preserve"> </w:t>
      </w:r>
      <w:r w:rsidRPr="0012659C">
        <w:rPr>
          <w:sz w:val="24"/>
          <w:szCs w:val="24"/>
        </w:rPr>
        <w:t xml:space="preserve">округа муниципального </w:t>
      </w:r>
    </w:p>
    <w:p w:rsidR="002951B6" w:rsidRPr="0012659C" w:rsidRDefault="002951B6" w:rsidP="002951B6">
      <w:pPr>
        <w:jc w:val="right"/>
        <w:rPr>
          <w:sz w:val="24"/>
          <w:szCs w:val="24"/>
        </w:rPr>
      </w:pPr>
      <w:r w:rsidRPr="0012659C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r w:rsidRPr="0012659C">
        <w:rPr>
          <w:sz w:val="24"/>
          <w:szCs w:val="24"/>
        </w:rPr>
        <w:t>«город Саянск»</w:t>
      </w:r>
    </w:p>
    <w:p w:rsidR="002951B6" w:rsidRPr="0012659C" w:rsidRDefault="002951B6" w:rsidP="002951B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B635ED">
        <w:rPr>
          <w:sz w:val="24"/>
          <w:szCs w:val="24"/>
        </w:rPr>
        <w:t>_________________ №______________</w:t>
      </w:r>
    </w:p>
    <w:p w:rsidR="002951B6" w:rsidRPr="00064D5D" w:rsidRDefault="002951B6" w:rsidP="002951B6">
      <w:pPr>
        <w:jc w:val="right"/>
        <w:rPr>
          <w:sz w:val="28"/>
        </w:rPr>
      </w:pPr>
    </w:p>
    <w:p w:rsidR="002951B6" w:rsidRDefault="002951B6" w:rsidP="002951B6"/>
    <w:p w:rsidR="002951B6" w:rsidRDefault="002951B6" w:rsidP="002951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30A8D">
        <w:rPr>
          <w:rFonts w:ascii="Times New Roman" w:hAnsi="Times New Roman" w:cs="Times New Roman"/>
          <w:sz w:val="28"/>
          <w:szCs w:val="28"/>
        </w:rPr>
        <w:t>ПОЛОЖЕНИЕ</w:t>
      </w:r>
    </w:p>
    <w:p w:rsidR="002951B6" w:rsidRPr="00730A8D" w:rsidRDefault="002951B6" w:rsidP="002951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межведомственной рабочей группе при антитеррористической комиссии городского округа муниципального образования «город Саянск» по реализации Комплексного плана</w:t>
      </w:r>
    </w:p>
    <w:p w:rsidR="002951B6" w:rsidRPr="00730A8D" w:rsidRDefault="002951B6" w:rsidP="002951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51B6" w:rsidRPr="00730A8D" w:rsidRDefault="002951B6" w:rsidP="002951B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30A8D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2951B6" w:rsidRDefault="002951B6" w:rsidP="002951B6">
      <w:pPr>
        <w:pStyle w:val="ConsPlusNormal"/>
        <w:jc w:val="both"/>
      </w:pPr>
    </w:p>
    <w:p w:rsidR="002951B6" w:rsidRPr="00730A8D" w:rsidRDefault="002951B6" w:rsidP="002951B6">
      <w:pPr>
        <w:pStyle w:val="a4"/>
        <w:jc w:val="both"/>
        <w:rPr>
          <w:sz w:val="28"/>
          <w:szCs w:val="28"/>
        </w:rPr>
      </w:pPr>
      <w:r w:rsidRPr="00730A8D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730A8D">
        <w:rPr>
          <w:sz w:val="28"/>
          <w:szCs w:val="28"/>
        </w:rPr>
        <w:t xml:space="preserve"> </w:t>
      </w:r>
      <w:proofErr w:type="gramStart"/>
      <w:r w:rsidRPr="00730A8D">
        <w:rPr>
          <w:sz w:val="28"/>
          <w:szCs w:val="28"/>
        </w:rPr>
        <w:t>Межведомственная рабочая группа (далее - рабочая группа) при Антитеррористической комиссии (далее - АТК) городского округа муниципального образования «город Саянск» (далее – городской округ)</w:t>
      </w:r>
      <w:r w:rsidR="00B84F32">
        <w:rPr>
          <w:sz w:val="28"/>
          <w:szCs w:val="28"/>
        </w:rPr>
        <w:t xml:space="preserve"> </w:t>
      </w:r>
      <w:r w:rsidRPr="00730A8D">
        <w:rPr>
          <w:sz w:val="28"/>
          <w:szCs w:val="28"/>
        </w:rPr>
        <w:t>по противодействию идеологии терроризма создана в целях эффективного исполнения Комплексного плана противодействия идеологии терроризма в Российской Федерации на 2019 - 2023 годы (утв. Президентом Российской Федерации от 28.12.2018 № Пр-2665) (далее - Комплексный план), а также в целях координации деятельности по профилактике терроризма</w:t>
      </w:r>
      <w:proofErr w:type="gramEnd"/>
      <w:r w:rsidRPr="00730A8D">
        <w:rPr>
          <w:sz w:val="28"/>
          <w:szCs w:val="28"/>
        </w:rPr>
        <w:t>, минимизации и ликвидации последствий его проявлений в отраслевых сферах, организации и контроля исполнения решений АТК город</w:t>
      </w:r>
      <w:r>
        <w:rPr>
          <w:sz w:val="28"/>
          <w:szCs w:val="28"/>
        </w:rPr>
        <w:t>ского округа</w:t>
      </w:r>
      <w:r w:rsidRPr="00730A8D">
        <w:rPr>
          <w:sz w:val="28"/>
          <w:szCs w:val="28"/>
        </w:rPr>
        <w:t xml:space="preserve"> и АТК Иркутской области</w:t>
      </w:r>
      <w:r>
        <w:rPr>
          <w:sz w:val="28"/>
          <w:szCs w:val="28"/>
        </w:rPr>
        <w:t>.</w:t>
      </w:r>
    </w:p>
    <w:p w:rsidR="002951B6" w:rsidRPr="00730A8D" w:rsidRDefault="00B84F32" w:rsidP="002951B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1B6" w:rsidRPr="00730A8D">
        <w:rPr>
          <w:sz w:val="28"/>
          <w:szCs w:val="28"/>
        </w:rPr>
        <w:t xml:space="preserve">Рабочая группа </w:t>
      </w:r>
      <w:proofErr w:type="gramStart"/>
      <w:r w:rsidR="002951B6" w:rsidRPr="00730A8D">
        <w:rPr>
          <w:sz w:val="28"/>
          <w:szCs w:val="28"/>
        </w:rPr>
        <w:t>является рабочим органом АТК и создана</w:t>
      </w:r>
      <w:proofErr w:type="gramEnd"/>
      <w:r w:rsidR="002951B6" w:rsidRPr="00730A8D">
        <w:rPr>
          <w:sz w:val="28"/>
          <w:szCs w:val="28"/>
        </w:rPr>
        <w:t xml:space="preserve"> в целях координации деятельности по профилактике терроризма на территории городского округа.</w:t>
      </w:r>
    </w:p>
    <w:p w:rsidR="002951B6" w:rsidRPr="00730A8D" w:rsidRDefault="002951B6" w:rsidP="002951B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30A8D">
        <w:rPr>
          <w:sz w:val="28"/>
          <w:szCs w:val="28"/>
        </w:rPr>
        <w:t xml:space="preserve">2. </w:t>
      </w:r>
      <w:proofErr w:type="gramStart"/>
      <w:r w:rsidRPr="00730A8D">
        <w:rPr>
          <w:sz w:val="28"/>
          <w:szCs w:val="28"/>
        </w:rPr>
        <w:t xml:space="preserve">Рабочая группа в своей деятельности руководствуется </w:t>
      </w:r>
      <w:hyperlink r:id="rId6" w:history="1">
        <w:r w:rsidRPr="00730A8D">
          <w:rPr>
            <w:sz w:val="28"/>
            <w:szCs w:val="28"/>
          </w:rPr>
          <w:t>Конституцией</w:t>
        </w:r>
      </w:hyperlink>
      <w:r w:rsidRPr="00730A8D">
        <w:rPr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 и Иркутской области в области антитеррористической деятельности, решениями Национального антитеррористического комитета (далее - НАК), АТК в Иркутской области, а также настоящим Положением.</w:t>
      </w:r>
      <w:proofErr w:type="gramEnd"/>
    </w:p>
    <w:p w:rsidR="002951B6" w:rsidRPr="00730A8D" w:rsidRDefault="002951B6" w:rsidP="002951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51B6" w:rsidRPr="00B904F0" w:rsidRDefault="002951B6" w:rsidP="002951B6">
      <w:pPr>
        <w:pStyle w:val="a4"/>
        <w:jc w:val="center"/>
        <w:rPr>
          <w:b/>
          <w:sz w:val="28"/>
          <w:szCs w:val="28"/>
        </w:rPr>
      </w:pPr>
      <w:r w:rsidRPr="00B904F0">
        <w:rPr>
          <w:b/>
          <w:sz w:val="28"/>
          <w:szCs w:val="28"/>
        </w:rPr>
        <w:t>II. ОСНОВНЫЕ ЗАДАЧИ РАБОЧЕЙ ГРУППЫ</w:t>
      </w:r>
    </w:p>
    <w:p w:rsidR="002951B6" w:rsidRPr="00B904F0" w:rsidRDefault="002951B6" w:rsidP="002951B6">
      <w:pPr>
        <w:pStyle w:val="a4"/>
        <w:jc w:val="both"/>
        <w:rPr>
          <w:sz w:val="28"/>
          <w:szCs w:val="28"/>
        </w:rPr>
      </w:pPr>
    </w:p>
    <w:p w:rsidR="002951B6" w:rsidRPr="00B904F0" w:rsidRDefault="002951B6" w:rsidP="002951B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904F0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B904F0">
        <w:rPr>
          <w:sz w:val="28"/>
          <w:szCs w:val="28"/>
        </w:rPr>
        <w:t xml:space="preserve"> Основными задачами рабочей группы являются:</w:t>
      </w:r>
    </w:p>
    <w:p w:rsidR="002951B6" w:rsidRPr="00B904F0" w:rsidRDefault="002951B6" w:rsidP="002951B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904F0">
        <w:rPr>
          <w:sz w:val="28"/>
          <w:szCs w:val="28"/>
        </w:rPr>
        <w:t>оценка состояния дел по профилактике и противодействию терроризму на территории городского округа;</w:t>
      </w:r>
    </w:p>
    <w:p w:rsidR="002951B6" w:rsidRPr="00B904F0" w:rsidRDefault="002951B6" w:rsidP="002951B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904F0">
        <w:rPr>
          <w:sz w:val="28"/>
          <w:szCs w:val="28"/>
        </w:rPr>
        <w:t>подготовка предложений по совершенствованию системы мер, направленных на профилактику терроризма;</w:t>
      </w:r>
    </w:p>
    <w:p w:rsidR="002951B6" w:rsidRPr="00B904F0" w:rsidRDefault="002951B6" w:rsidP="002951B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B904F0">
        <w:rPr>
          <w:sz w:val="28"/>
          <w:szCs w:val="28"/>
        </w:rPr>
        <w:t>анализ информации о состоянии и тенденциях террористических угроз в курируемых сферах деятельности, а также подготовка предложений по мерам дальнейшего совершенствования профилактических мероприятий;</w:t>
      </w:r>
    </w:p>
    <w:p w:rsidR="002951B6" w:rsidRPr="00B904F0" w:rsidRDefault="002951B6" w:rsidP="002951B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904F0">
        <w:rPr>
          <w:sz w:val="28"/>
          <w:szCs w:val="28"/>
        </w:rPr>
        <w:t xml:space="preserve">организация, планирование и реализация мероприятий </w:t>
      </w:r>
      <w:proofErr w:type="gramStart"/>
      <w:r w:rsidRPr="00B904F0">
        <w:rPr>
          <w:sz w:val="28"/>
          <w:szCs w:val="28"/>
        </w:rPr>
        <w:t>согласно пунктов</w:t>
      </w:r>
      <w:proofErr w:type="gramEnd"/>
      <w:r w:rsidRPr="00B904F0">
        <w:rPr>
          <w:sz w:val="28"/>
          <w:szCs w:val="28"/>
        </w:rPr>
        <w:t xml:space="preserve"> Комплексного плана;</w:t>
      </w:r>
    </w:p>
    <w:p w:rsidR="002951B6" w:rsidRPr="00B904F0" w:rsidRDefault="002951B6" w:rsidP="002951B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904F0">
        <w:rPr>
          <w:sz w:val="28"/>
          <w:szCs w:val="28"/>
        </w:rPr>
        <w:t>подготовка материалов на заседания АТК городского округа по вопросам, относящимся к компетенции рабочей группы.</w:t>
      </w:r>
    </w:p>
    <w:p w:rsidR="002951B6" w:rsidRDefault="002951B6" w:rsidP="002951B6">
      <w:pPr>
        <w:pStyle w:val="ConsPlusNormal"/>
        <w:jc w:val="both"/>
      </w:pPr>
    </w:p>
    <w:p w:rsidR="002951B6" w:rsidRPr="00B904F0" w:rsidRDefault="002951B6" w:rsidP="002951B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04F0">
        <w:rPr>
          <w:rFonts w:ascii="Times New Roman" w:hAnsi="Times New Roman" w:cs="Times New Roman"/>
          <w:sz w:val="28"/>
          <w:szCs w:val="28"/>
        </w:rPr>
        <w:t>III. ФУНКЦИИ РАБОЧЕЙ ГРУППЫ</w:t>
      </w:r>
    </w:p>
    <w:p w:rsidR="002951B6" w:rsidRDefault="002951B6" w:rsidP="002951B6">
      <w:pPr>
        <w:pStyle w:val="ConsPlusNormal"/>
        <w:jc w:val="both"/>
      </w:pPr>
    </w:p>
    <w:p w:rsidR="002951B6" w:rsidRPr="00B904F0" w:rsidRDefault="00B84F32" w:rsidP="002951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51B6" w:rsidRPr="00B904F0">
        <w:rPr>
          <w:rFonts w:ascii="Times New Roman" w:hAnsi="Times New Roman" w:cs="Times New Roman"/>
          <w:sz w:val="28"/>
          <w:szCs w:val="28"/>
        </w:rPr>
        <w:t>Для решения поставленных задач рабочая группа осуществляет следующие функции:</w:t>
      </w:r>
    </w:p>
    <w:p w:rsidR="002951B6" w:rsidRPr="00B904F0" w:rsidRDefault="002951B6" w:rsidP="002951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4F0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B904F0">
        <w:rPr>
          <w:rFonts w:ascii="Times New Roman" w:hAnsi="Times New Roman" w:cs="Times New Roman"/>
          <w:sz w:val="28"/>
          <w:szCs w:val="28"/>
        </w:rPr>
        <w:t>Выделяет проблемные вопросы в поставленных задачах и определяет</w:t>
      </w:r>
      <w:proofErr w:type="gramEnd"/>
      <w:r w:rsidRPr="00B904F0">
        <w:rPr>
          <w:rFonts w:ascii="Times New Roman" w:hAnsi="Times New Roman" w:cs="Times New Roman"/>
          <w:sz w:val="28"/>
          <w:szCs w:val="28"/>
        </w:rPr>
        <w:t xml:space="preserve"> пути их решения на муниципальном уровне и на потенциальных объектах террористических посягательств.</w:t>
      </w:r>
    </w:p>
    <w:p w:rsidR="002951B6" w:rsidRPr="00B904F0" w:rsidRDefault="002951B6" w:rsidP="002951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4F0">
        <w:rPr>
          <w:rFonts w:ascii="Times New Roman" w:hAnsi="Times New Roman" w:cs="Times New Roman"/>
          <w:sz w:val="28"/>
          <w:szCs w:val="28"/>
        </w:rPr>
        <w:t>3.2. Проводит сбор и обобщение информации по выполнению требований обеспечения антитеррористической безопасности, профилактике терроризма и пропагандистского противодействия проявлению терроризма по своему направлению деятельности.</w:t>
      </w:r>
    </w:p>
    <w:p w:rsidR="002951B6" w:rsidRDefault="002951B6" w:rsidP="002951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4F0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B904F0">
        <w:rPr>
          <w:rFonts w:ascii="Times New Roman" w:hAnsi="Times New Roman" w:cs="Times New Roman"/>
          <w:sz w:val="28"/>
          <w:szCs w:val="28"/>
        </w:rPr>
        <w:t>Разрабатывает план работы рабочей группы на год</w:t>
      </w:r>
      <w:r w:rsidR="00B84F32">
        <w:rPr>
          <w:rFonts w:ascii="Times New Roman" w:hAnsi="Times New Roman" w:cs="Times New Roman"/>
          <w:sz w:val="28"/>
          <w:szCs w:val="28"/>
        </w:rPr>
        <w:t xml:space="preserve"> </w:t>
      </w:r>
      <w:r w:rsidRPr="00B904F0">
        <w:rPr>
          <w:rFonts w:ascii="Times New Roman" w:hAnsi="Times New Roman" w:cs="Times New Roman"/>
          <w:sz w:val="28"/>
          <w:szCs w:val="28"/>
        </w:rPr>
        <w:t>с составлением графика комиссионных обследований курируемых объектов и</w:t>
      </w:r>
      <w:r w:rsidR="00B84F32">
        <w:rPr>
          <w:rFonts w:ascii="Times New Roman" w:hAnsi="Times New Roman" w:cs="Times New Roman"/>
          <w:sz w:val="28"/>
          <w:szCs w:val="28"/>
        </w:rPr>
        <w:t xml:space="preserve"> </w:t>
      </w:r>
      <w:r w:rsidRPr="00B904F0">
        <w:rPr>
          <w:rFonts w:ascii="Times New Roman" w:hAnsi="Times New Roman" w:cs="Times New Roman"/>
          <w:sz w:val="28"/>
          <w:szCs w:val="28"/>
        </w:rPr>
        <w:t>согласовывает</w:t>
      </w:r>
      <w:proofErr w:type="gramEnd"/>
      <w:r w:rsidRPr="00B904F0">
        <w:rPr>
          <w:rFonts w:ascii="Times New Roman" w:hAnsi="Times New Roman" w:cs="Times New Roman"/>
          <w:sz w:val="28"/>
          <w:szCs w:val="28"/>
        </w:rPr>
        <w:t xml:space="preserve"> его с руководителем аппарата АТК город</w:t>
      </w:r>
      <w:r>
        <w:rPr>
          <w:rFonts w:ascii="Times New Roman" w:hAnsi="Times New Roman" w:cs="Times New Roman"/>
          <w:sz w:val="28"/>
          <w:szCs w:val="28"/>
        </w:rPr>
        <w:t>ского округа</w:t>
      </w:r>
      <w:r w:rsidRPr="00B904F0">
        <w:rPr>
          <w:rFonts w:ascii="Times New Roman" w:hAnsi="Times New Roman" w:cs="Times New Roman"/>
          <w:sz w:val="28"/>
          <w:szCs w:val="28"/>
        </w:rPr>
        <w:t>.</w:t>
      </w:r>
      <w:r w:rsidR="00B84F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51B6" w:rsidRPr="00B904F0" w:rsidRDefault="002951B6" w:rsidP="002951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4F0">
        <w:rPr>
          <w:rFonts w:ascii="Times New Roman" w:hAnsi="Times New Roman" w:cs="Times New Roman"/>
          <w:sz w:val="28"/>
          <w:szCs w:val="28"/>
        </w:rPr>
        <w:t xml:space="preserve">3.4.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904F0">
        <w:rPr>
          <w:rFonts w:ascii="Times New Roman" w:hAnsi="Times New Roman" w:cs="Times New Roman"/>
          <w:sz w:val="28"/>
          <w:szCs w:val="28"/>
        </w:rPr>
        <w:t>апрашивает у структурных подразделений территориальных органов федеральных органов исполнительной власти, осуществляющих свою деятельность на территории города, предприятий, учреждений, организаций, общественных объединений и получает аналитические и справочные материалы, оценивает эффективность реализации принятых решений.</w:t>
      </w:r>
    </w:p>
    <w:p w:rsidR="002951B6" w:rsidRPr="00B904F0" w:rsidRDefault="002951B6" w:rsidP="002951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4F0">
        <w:rPr>
          <w:rFonts w:ascii="Times New Roman" w:hAnsi="Times New Roman" w:cs="Times New Roman"/>
          <w:sz w:val="28"/>
          <w:szCs w:val="28"/>
        </w:rPr>
        <w:t>3.5. Разрабатывает предложения о мерах по предупреждению возможных террористических актов, предотвращению и уменьшению ущерба их последствий, выносит их на рассмотрение АТК город</w:t>
      </w:r>
      <w:r>
        <w:rPr>
          <w:rFonts w:ascii="Times New Roman" w:hAnsi="Times New Roman" w:cs="Times New Roman"/>
          <w:sz w:val="28"/>
          <w:szCs w:val="28"/>
        </w:rPr>
        <w:t>ского округа</w:t>
      </w:r>
      <w:r w:rsidRPr="00B904F0">
        <w:rPr>
          <w:rFonts w:ascii="Times New Roman" w:hAnsi="Times New Roman" w:cs="Times New Roman"/>
          <w:sz w:val="28"/>
          <w:szCs w:val="28"/>
        </w:rPr>
        <w:t>.</w:t>
      </w:r>
    </w:p>
    <w:p w:rsidR="002951B6" w:rsidRPr="00B904F0" w:rsidRDefault="002951B6" w:rsidP="002951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4F0">
        <w:rPr>
          <w:rFonts w:ascii="Times New Roman" w:hAnsi="Times New Roman" w:cs="Times New Roman"/>
          <w:sz w:val="28"/>
          <w:szCs w:val="28"/>
        </w:rPr>
        <w:t>3.6. Осуществляет методическое сопровождение и контроль разработки паспортов антитеррористической защищённости и техногенной безопасности</w:t>
      </w:r>
      <w:r w:rsidR="00B84F32">
        <w:rPr>
          <w:rFonts w:ascii="Times New Roman" w:hAnsi="Times New Roman" w:cs="Times New Roman"/>
          <w:sz w:val="28"/>
          <w:szCs w:val="28"/>
        </w:rPr>
        <w:t xml:space="preserve"> </w:t>
      </w:r>
      <w:r w:rsidRPr="00B904F0">
        <w:rPr>
          <w:rFonts w:ascii="Times New Roman" w:hAnsi="Times New Roman" w:cs="Times New Roman"/>
          <w:sz w:val="28"/>
          <w:szCs w:val="28"/>
        </w:rPr>
        <w:t>курируемых объектов.</w:t>
      </w:r>
    </w:p>
    <w:p w:rsidR="002951B6" w:rsidRDefault="002951B6" w:rsidP="002951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04F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904F0">
        <w:rPr>
          <w:rFonts w:ascii="Times New Roman" w:hAnsi="Times New Roman" w:cs="Times New Roman"/>
          <w:sz w:val="28"/>
          <w:szCs w:val="28"/>
        </w:rPr>
        <w:t>.Выполняет другие функции в соответствии с поручениями председателя АТК город</w:t>
      </w:r>
      <w:r>
        <w:rPr>
          <w:rFonts w:ascii="Times New Roman" w:hAnsi="Times New Roman" w:cs="Times New Roman"/>
          <w:sz w:val="28"/>
          <w:szCs w:val="28"/>
        </w:rPr>
        <w:t>ского округа</w:t>
      </w:r>
      <w:r w:rsidRPr="00B904F0">
        <w:rPr>
          <w:rFonts w:ascii="Times New Roman" w:hAnsi="Times New Roman" w:cs="Times New Roman"/>
          <w:sz w:val="28"/>
          <w:szCs w:val="28"/>
        </w:rPr>
        <w:t xml:space="preserve"> по вопросам, входящим в компетенцию АТК.</w:t>
      </w:r>
    </w:p>
    <w:p w:rsidR="002951B6" w:rsidRPr="00B904F0" w:rsidRDefault="002951B6" w:rsidP="002951B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51B6" w:rsidRPr="00B904F0" w:rsidRDefault="002951B6" w:rsidP="002951B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904F0">
        <w:rPr>
          <w:rFonts w:ascii="Times New Roman" w:hAnsi="Times New Roman" w:cs="Times New Roman"/>
          <w:sz w:val="28"/>
          <w:szCs w:val="28"/>
        </w:rPr>
        <w:t>IV. ОРГАНИЗАЦИЯ ДЕЯТЕЛЬНОСТИ РАБОЧЕЙ ГРУППЫ</w:t>
      </w:r>
    </w:p>
    <w:p w:rsidR="002951B6" w:rsidRDefault="002951B6" w:rsidP="002951B6">
      <w:pPr>
        <w:pStyle w:val="ConsPlusNormal"/>
        <w:jc w:val="both"/>
      </w:pPr>
    </w:p>
    <w:p w:rsidR="002951B6" w:rsidRPr="00EF1E3D" w:rsidRDefault="002951B6" w:rsidP="002951B6">
      <w:pPr>
        <w:shd w:val="clear" w:color="auto" w:fill="FFFFFF"/>
        <w:jc w:val="both"/>
        <w:rPr>
          <w:sz w:val="28"/>
          <w:szCs w:val="28"/>
        </w:rPr>
      </w:pPr>
      <w:r w:rsidRPr="00EF1E3D">
        <w:rPr>
          <w:sz w:val="28"/>
          <w:szCs w:val="28"/>
        </w:rPr>
        <w:t>4.1. Состав рабочей группы определяется её руководителем по согласованию с председателем или заместителем председателя АТК город</w:t>
      </w:r>
      <w:r>
        <w:rPr>
          <w:sz w:val="28"/>
          <w:szCs w:val="28"/>
        </w:rPr>
        <w:t>ского округа</w:t>
      </w:r>
      <w:r w:rsidRPr="00EF1E3D">
        <w:rPr>
          <w:spacing w:val="-6"/>
          <w:sz w:val="28"/>
          <w:szCs w:val="28"/>
        </w:rPr>
        <w:t>.</w:t>
      </w:r>
      <w:r w:rsidR="00B84F32">
        <w:rPr>
          <w:spacing w:val="-6"/>
          <w:sz w:val="28"/>
          <w:szCs w:val="28"/>
        </w:rPr>
        <w:t xml:space="preserve"> </w:t>
      </w:r>
      <w:r w:rsidRPr="00EF1E3D">
        <w:rPr>
          <w:spacing w:val="-6"/>
          <w:sz w:val="28"/>
          <w:szCs w:val="28"/>
        </w:rPr>
        <w:t>В состав рабочей группы вход</w:t>
      </w:r>
      <w:r>
        <w:rPr>
          <w:spacing w:val="-6"/>
          <w:sz w:val="28"/>
          <w:szCs w:val="28"/>
        </w:rPr>
        <w:t>я</w:t>
      </w:r>
      <w:r w:rsidRPr="00EF1E3D">
        <w:rPr>
          <w:spacing w:val="-6"/>
          <w:sz w:val="28"/>
          <w:szCs w:val="28"/>
        </w:rPr>
        <w:t>т представители</w:t>
      </w:r>
      <w:r w:rsidR="00B84F32">
        <w:rPr>
          <w:spacing w:val="-6"/>
          <w:sz w:val="28"/>
          <w:szCs w:val="28"/>
        </w:rPr>
        <w:t xml:space="preserve"> </w:t>
      </w:r>
      <w:r w:rsidRPr="00EF1E3D">
        <w:rPr>
          <w:spacing w:val="-6"/>
          <w:sz w:val="28"/>
          <w:szCs w:val="28"/>
        </w:rPr>
        <w:t>Администрации города</w:t>
      </w:r>
      <w:r w:rsidRPr="00EF1E3D">
        <w:rPr>
          <w:sz w:val="28"/>
          <w:szCs w:val="28"/>
        </w:rPr>
        <w:t xml:space="preserve">, а также, по согласованию, </w:t>
      </w:r>
      <w:r w:rsidRPr="00EF1E3D">
        <w:rPr>
          <w:spacing w:val="8"/>
          <w:sz w:val="28"/>
          <w:szCs w:val="28"/>
        </w:rPr>
        <w:t xml:space="preserve">представители структурных подразделений территориальных органов федеральных органов </w:t>
      </w:r>
      <w:r w:rsidRPr="00EF1E3D">
        <w:rPr>
          <w:spacing w:val="-6"/>
          <w:sz w:val="28"/>
          <w:szCs w:val="28"/>
        </w:rPr>
        <w:t xml:space="preserve">исполнительной власти, </w:t>
      </w:r>
      <w:r w:rsidRPr="00EF1E3D">
        <w:rPr>
          <w:sz w:val="28"/>
          <w:szCs w:val="28"/>
        </w:rPr>
        <w:t xml:space="preserve">осуществляющих свою деятельность на территории города, </w:t>
      </w:r>
      <w:r w:rsidRPr="00EF1E3D">
        <w:rPr>
          <w:spacing w:val="-6"/>
          <w:sz w:val="28"/>
          <w:szCs w:val="28"/>
        </w:rPr>
        <w:t xml:space="preserve">организаций и </w:t>
      </w:r>
      <w:r w:rsidRPr="00EF1E3D">
        <w:rPr>
          <w:spacing w:val="-6"/>
          <w:sz w:val="28"/>
          <w:szCs w:val="28"/>
        </w:rPr>
        <w:lastRenderedPageBreak/>
        <w:t>общественных объединений, взаимодействующих по вопросам обеспечения безопасности.</w:t>
      </w:r>
    </w:p>
    <w:p w:rsidR="002951B6" w:rsidRPr="00EF1E3D" w:rsidRDefault="002951B6" w:rsidP="002951B6">
      <w:pPr>
        <w:shd w:val="clear" w:color="auto" w:fill="FFFFFF"/>
        <w:jc w:val="both"/>
        <w:rPr>
          <w:sz w:val="28"/>
          <w:szCs w:val="28"/>
        </w:rPr>
      </w:pPr>
      <w:r w:rsidRPr="00EF1E3D">
        <w:rPr>
          <w:sz w:val="28"/>
          <w:szCs w:val="28"/>
        </w:rPr>
        <w:t xml:space="preserve">4.2. Рабочая группа осуществляет свою деятельность в соответствии с </w:t>
      </w:r>
      <w:r w:rsidRPr="00EF1E3D">
        <w:rPr>
          <w:spacing w:val="-6"/>
          <w:sz w:val="28"/>
          <w:szCs w:val="28"/>
        </w:rPr>
        <w:t>планом работы, утверждённым руководителем рабочей группы.</w:t>
      </w:r>
    </w:p>
    <w:p w:rsidR="002951B6" w:rsidRPr="00EF1E3D" w:rsidRDefault="002951B6" w:rsidP="002951B6">
      <w:pPr>
        <w:shd w:val="clear" w:color="auto" w:fill="FFFFFF"/>
        <w:jc w:val="both"/>
        <w:rPr>
          <w:spacing w:val="-6"/>
          <w:sz w:val="28"/>
          <w:szCs w:val="28"/>
        </w:rPr>
      </w:pPr>
      <w:r w:rsidRPr="00EF1E3D">
        <w:rPr>
          <w:sz w:val="28"/>
          <w:szCs w:val="28"/>
        </w:rPr>
        <w:t xml:space="preserve">4.3. Заседания рабочей группы проводятся не реже одного раза в </w:t>
      </w:r>
      <w:r w:rsidRPr="00EF1E3D">
        <w:rPr>
          <w:spacing w:val="-5"/>
          <w:sz w:val="28"/>
          <w:szCs w:val="28"/>
        </w:rPr>
        <w:t>квартал. В случае необходимости по решению председателя АТК город</w:t>
      </w:r>
      <w:r>
        <w:rPr>
          <w:spacing w:val="-5"/>
          <w:sz w:val="28"/>
          <w:szCs w:val="28"/>
        </w:rPr>
        <w:t>ского округа</w:t>
      </w:r>
      <w:r w:rsidRPr="00EF1E3D">
        <w:rPr>
          <w:spacing w:val="-5"/>
          <w:sz w:val="28"/>
          <w:szCs w:val="28"/>
        </w:rPr>
        <w:t xml:space="preserve">, либо </w:t>
      </w:r>
      <w:r w:rsidRPr="00EF1E3D">
        <w:rPr>
          <w:spacing w:val="-6"/>
          <w:sz w:val="28"/>
          <w:szCs w:val="28"/>
        </w:rPr>
        <w:t>руководителя рабочей группы могут проводиться внеочередные заседания.</w:t>
      </w:r>
    </w:p>
    <w:p w:rsidR="002951B6" w:rsidRPr="00EF1E3D" w:rsidRDefault="002951B6" w:rsidP="002951B6">
      <w:pPr>
        <w:shd w:val="clear" w:color="auto" w:fill="FFFFFF"/>
        <w:jc w:val="both"/>
        <w:rPr>
          <w:sz w:val="28"/>
          <w:szCs w:val="28"/>
        </w:rPr>
      </w:pPr>
      <w:r w:rsidRPr="00EF1E3D">
        <w:rPr>
          <w:sz w:val="28"/>
          <w:szCs w:val="28"/>
        </w:rPr>
        <w:t xml:space="preserve">4.4. </w:t>
      </w:r>
      <w:r w:rsidRPr="00EF1E3D">
        <w:rPr>
          <w:spacing w:val="-1"/>
          <w:sz w:val="28"/>
          <w:szCs w:val="28"/>
        </w:rPr>
        <w:t xml:space="preserve">Решение рабочей группы считается принятым, если за него </w:t>
      </w:r>
      <w:r w:rsidRPr="00EF1E3D">
        <w:rPr>
          <w:spacing w:val="-6"/>
          <w:sz w:val="28"/>
          <w:szCs w:val="28"/>
        </w:rPr>
        <w:t xml:space="preserve">проголосовало не менее двух третей присутствующих на заседании членов </w:t>
      </w:r>
      <w:r w:rsidRPr="00EF1E3D">
        <w:rPr>
          <w:sz w:val="28"/>
          <w:szCs w:val="28"/>
        </w:rPr>
        <w:t>рабочей группы при наличии не менее 50% списочного состава.</w:t>
      </w:r>
    </w:p>
    <w:p w:rsidR="002951B6" w:rsidRPr="00EF1E3D" w:rsidRDefault="002951B6" w:rsidP="002951B6">
      <w:pPr>
        <w:shd w:val="clear" w:color="auto" w:fill="FFFFFF"/>
        <w:jc w:val="both"/>
        <w:rPr>
          <w:sz w:val="28"/>
          <w:szCs w:val="28"/>
        </w:rPr>
      </w:pPr>
      <w:r w:rsidRPr="00EF1E3D">
        <w:rPr>
          <w:spacing w:val="-1"/>
          <w:sz w:val="28"/>
          <w:szCs w:val="28"/>
        </w:rPr>
        <w:t xml:space="preserve">4.5. </w:t>
      </w:r>
      <w:r w:rsidRPr="00EF1E3D">
        <w:rPr>
          <w:spacing w:val="-5"/>
          <w:sz w:val="28"/>
          <w:szCs w:val="28"/>
        </w:rPr>
        <w:t xml:space="preserve">Заседания рабочей группы оформляются протоколами. Протокол в </w:t>
      </w:r>
      <w:r w:rsidRPr="00EF1E3D">
        <w:rPr>
          <w:spacing w:val="-6"/>
          <w:sz w:val="28"/>
          <w:szCs w:val="28"/>
        </w:rPr>
        <w:t>пятидневный срок после даты проведения заседания готовится секретарём</w:t>
      </w:r>
      <w:r w:rsidR="00B84F32">
        <w:rPr>
          <w:spacing w:val="-6"/>
          <w:sz w:val="28"/>
          <w:szCs w:val="28"/>
        </w:rPr>
        <w:t xml:space="preserve"> </w:t>
      </w:r>
      <w:r w:rsidRPr="00EF1E3D">
        <w:rPr>
          <w:spacing w:val="-5"/>
          <w:sz w:val="28"/>
          <w:szCs w:val="28"/>
        </w:rPr>
        <w:t xml:space="preserve">рабочей группы, </w:t>
      </w:r>
      <w:proofErr w:type="gramStart"/>
      <w:r w:rsidRPr="00EF1E3D">
        <w:rPr>
          <w:spacing w:val="-5"/>
          <w:sz w:val="28"/>
          <w:szCs w:val="28"/>
        </w:rPr>
        <w:t>подписывается руководителем рабочей группы и доводится</w:t>
      </w:r>
      <w:proofErr w:type="gramEnd"/>
      <w:r w:rsidRPr="00EF1E3D">
        <w:rPr>
          <w:spacing w:val="-5"/>
          <w:sz w:val="28"/>
          <w:szCs w:val="28"/>
        </w:rPr>
        <w:t xml:space="preserve"> </w:t>
      </w:r>
      <w:r w:rsidRPr="00EF1E3D">
        <w:rPr>
          <w:spacing w:val="-6"/>
          <w:sz w:val="28"/>
          <w:szCs w:val="28"/>
        </w:rPr>
        <w:t>до заинтересованных лиц (исполнителей).</w:t>
      </w:r>
    </w:p>
    <w:p w:rsidR="002951B6" w:rsidRPr="00EF1E3D" w:rsidRDefault="002951B6" w:rsidP="002951B6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4.6. Руководитель, а при его отсутствии заместитель руководителя, </w:t>
      </w:r>
      <w:r w:rsidRPr="00EF1E3D">
        <w:rPr>
          <w:sz w:val="28"/>
          <w:szCs w:val="28"/>
        </w:rPr>
        <w:t>рабочей группы:</w:t>
      </w:r>
    </w:p>
    <w:p w:rsidR="002951B6" w:rsidRPr="00EF1E3D" w:rsidRDefault="002951B6" w:rsidP="002951B6">
      <w:pPr>
        <w:shd w:val="clear" w:color="auto" w:fill="FFFFFF"/>
        <w:jc w:val="both"/>
        <w:rPr>
          <w:sz w:val="28"/>
          <w:szCs w:val="28"/>
        </w:rPr>
      </w:pPr>
      <w:r w:rsidRPr="00EF1E3D">
        <w:rPr>
          <w:spacing w:val="-1"/>
          <w:sz w:val="28"/>
          <w:szCs w:val="28"/>
        </w:rPr>
        <w:t xml:space="preserve">- </w:t>
      </w:r>
      <w:proofErr w:type="gramStart"/>
      <w:r w:rsidRPr="00EF1E3D">
        <w:rPr>
          <w:spacing w:val="-1"/>
          <w:sz w:val="28"/>
          <w:szCs w:val="28"/>
        </w:rPr>
        <w:t>разрабатывает и согласовывает</w:t>
      </w:r>
      <w:proofErr w:type="gramEnd"/>
      <w:r w:rsidRPr="00EF1E3D">
        <w:rPr>
          <w:spacing w:val="-1"/>
          <w:sz w:val="28"/>
          <w:szCs w:val="28"/>
        </w:rPr>
        <w:t xml:space="preserve"> с руководителем аппарата АТК город</w:t>
      </w:r>
      <w:r>
        <w:rPr>
          <w:spacing w:val="-1"/>
          <w:sz w:val="28"/>
          <w:szCs w:val="28"/>
        </w:rPr>
        <w:t>ского округа</w:t>
      </w:r>
      <w:r w:rsidRPr="00EF1E3D">
        <w:rPr>
          <w:spacing w:val="-1"/>
          <w:sz w:val="28"/>
          <w:szCs w:val="28"/>
        </w:rPr>
        <w:t xml:space="preserve"> </w:t>
      </w:r>
      <w:r w:rsidRPr="00EF1E3D">
        <w:rPr>
          <w:spacing w:val="-5"/>
          <w:sz w:val="28"/>
          <w:szCs w:val="28"/>
        </w:rPr>
        <w:t>предложения о перечне мероприятий рабочей группы;</w:t>
      </w:r>
    </w:p>
    <w:p w:rsidR="002951B6" w:rsidRPr="00EF1E3D" w:rsidRDefault="002951B6" w:rsidP="002951B6">
      <w:pPr>
        <w:shd w:val="clear" w:color="auto" w:fill="FFFFFF"/>
        <w:jc w:val="both"/>
        <w:rPr>
          <w:sz w:val="28"/>
          <w:szCs w:val="28"/>
        </w:rPr>
      </w:pPr>
      <w:r w:rsidRPr="00EF1E3D">
        <w:rPr>
          <w:spacing w:val="-7"/>
          <w:sz w:val="28"/>
          <w:szCs w:val="28"/>
        </w:rPr>
        <w:t xml:space="preserve">- </w:t>
      </w:r>
      <w:proofErr w:type="gramStart"/>
      <w:r w:rsidRPr="00EF1E3D">
        <w:rPr>
          <w:spacing w:val="-7"/>
          <w:sz w:val="28"/>
          <w:szCs w:val="28"/>
        </w:rPr>
        <w:t>организует и контролирует</w:t>
      </w:r>
      <w:proofErr w:type="gramEnd"/>
      <w:r w:rsidRPr="00EF1E3D">
        <w:rPr>
          <w:spacing w:val="-7"/>
          <w:sz w:val="28"/>
          <w:szCs w:val="28"/>
        </w:rPr>
        <w:t xml:space="preserve"> деятельность рабочей группы, распределяет </w:t>
      </w:r>
      <w:r w:rsidRPr="00EF1E3D">
        <w:rPr>
          <w:spacing w:val="-6"/>
          <w:sz w:val="28"/>
          <w:szCs w:val="28"/>
        </w:rPr>
        <w:t>обязанности между её членами;</w:t>
      </w:r>
    </w:p>
    <w:p w:rsidR="002951B6" w:rsidRPr="00EF1E3D" w:rsidRDefault="002951B6" w:rsidP="002951B6">
      <w:pPr>
        <w:shd w:val="clear" w:color="auto" w:fill="FFFFFF"/>
        <w:rPr>
          <w:sz w:val="28"/>
          <w:szCs w:val="28"/>
        </w:rPr>
      </w:pPr>
      <w:r w:rsidRPr="00EF1E3D">
        <w:rPr>
          <w:spacing w:val="-5"/>
          <w:sz w:val="28"/>
          <w:szCs w:val="28"/>
        </w:rPr>
        <w:t>- проводит заседания рабочей группы;</w:t>
      </w:r>
    </w:p>
    <w:p w:rsidR="002951B6" w:rsidRPr="00EF1E3D" w:rsidRDefault="002951B6" w:rsidP="002951B6">
      <w:pPr>
        <w:shd w:val="clear" w:color="auto" w:fill="FFFFFF"/>
        <w:jc w:val="both"/>
        <w:rPr>
          <w:sz w:val="28"/>
          <w:szCs w:val="28"/>
        </w:rPr>
      </w:pPr>
      <w:r w:rsidRPr="00EF1E3D">
        <w:rPr>
          <w:spacing w:val="-5"/>
          <w:sz w:val="28"/>
          <w:szCs w:val="28"/>
        </w:rPr>
        <w:t>- по запросу председателя АТК город</w:t>
      </w:r>
      <w:r>
        <w:rPr>
          <w:spacing w:val="-5"/>
          <w:sz w:val="28"/>
          <w:szCs w:val="28"/>
        </w:rPr>
        <w:t>ского округа</w:t>
      </w:r>
      <w:r w:rsidRPr="00EF1E3D">
        <w:rPr>
          <w:spacing w:val="-5"/>
          <w:sz w:val="28"/>
          <w:szCs w:val="28"/>
        </w:rPr>
        <w:t xml:space="preserve">, заместителя председателя АТК и (или) </w:t>
      </w:r>
      <w:r w:rsidRPr="00EF1E3D">
        <w:rPr>
          <w:spacing w:val="-2"/>
          <w:sz w:val="28"/>
          <w:szCs w:val="28"/>
        </w:rPr>
        <w:t>руководителя аппарата АТК город</w:t>
      </w:r>
      <w:r>
        <w:rPr>
          <w:spacing w:val="-2"/>
          <w:sz w:val="28"/>
          <w:szCs w:val="28"/>
        </w:rPr>
        <w:t>ского округа</w:t>
      </w:r>
      <w:r w:rsidRPr="00EF1E3D">
        <w:rPr>
          <w:spacing w:val="-2"/>
          <w:sz w:val="28"/>
          <w:szCs w:val="28"/>
        </w:rPr>
        <w:t>, представляет в АТК город</w:t>
      </w:r>
      <w:r>
        <w:rPr>
          <w:spacing w:val="-2"/>
          <w:sz w:val="28"/>
          <w:szCs w:val="28"/>
        </w:rPr>
        <w:t>ского округа</w:t>
      </w:r>
      <w:r w:rsidRPr="00EF1E3D">
        <w:rPr>
          <w:spacing w:val="-2"/>
          <w:sz w:val="28"/>
          <w:szCs w:val="28"/>
        </w:rPr>
        <w:t xml:space="preserve"> документы (материалы),</w:t>
      </w:r>
      <w:r w:rsidRPr="00EF1E3D">
        <w:rPr>
          <w:sz w:val="28"/>
          <w:szCs w:val="28"/>
        </w:rPr>
        <w:t xml:space="preserve"> </w:t>
      </w:r>
      <w:r w:rsidRPr="00EF1E3D">
        <w:rPr>
          <w:spacing w:val="6"/>
          <w:sz w:val="28"/>
          <w:szCs w:val="28"/>
        </w:rPr>
        <w:t xml:space="preserve">подготовленные рабочей группой, а также отчёт о результатах ее </w:t>
      </w:r>
      <w:r w:rsidRPr="00EF1E3D">
        <w:rPr>
          <w:spacing w:val="-10"/>
          <w:sz w:val="28"/>
          <w:szCs w:val="28"/>
        </w:rPr>
        <w:t>деятельности.</w:t>
      </w:r>
    </w:p>
    <w:p w:rsidR="002951B6" w:rsidRPr="00EF1E3D" w:rsidRDefault="002951B6" w:rsidP="002951B6">
      <w:pPr>
        <w:shd w:val="clear" w:color="auto" w:fill="FFFFFF"/>
        <w:rPr>
          <w:sz w:val="28"/>
          <w:szCs w:val="28"/>
        </w:rPr>
      </w:pPr>
      <w:r w:rsidRPr="00EF1E3D">
        <w:rPr>
          <w:sz w:val="28"/>
          <w:szCs w:val="28"/>
        </w:rPr>
        <w:t>4.7. Члены рабочей группы:</w:t>
      </w:r>
    </w:p>
    <w:p w:rsidR="002951B6" w:rsidRPr="00EF1E3D" w:rsidRDefault="002951B6" w:rsidP="002951B6">
      <w:pPr>
        <w:shd w:val="clear" w:color="auto" w:fill="FFFFFF"/>
        <w:rPr>
          <w:sz w:val="28"/>
          <w:szCs w:val="28"/>
        </w:rPr>
      </w:pPr>
      <w:r w:rsidRPr="00EF1E3D">
        <w:rPr>
          <w:spacing w:val="-5"/>
          <w:sz w:val="28"/>
          <w:szCs w:val="28"/>
        </w:rPr>
        <w:t>- участвуют в деятельности рабочей группы;</w:t>
      </w:r>
    </w:p>
    <w:p w:rsidR="002951B6" w:rsidRPr="00EF1E3D" w:rsidRDefault="002951B6" w:rsidP="002951B6">
      <w:pPr>
        <w:shd w:val="clear" w:color="auto" w:fill="FFFFFF"/>
        <w:jc w:val="both"/>
        <w:rPr>
          <w:sz w:val="28"/>
          <w:szCs w:val="28"/>
        </w:rPr>
      </w:pPr>
      <w:r w:rsidRPr="00EF1E3D">
        <w:rPr>
          <w:spacing w:val="-6"/>
          <w:sz w:val="28"/>
          <w:szCs w:val="28"/>
        </w:rPr>
        <w:t xml:space="preserve">- исполняют обязанности, возложенные на них руководителем рабочей </w:t>
      </w:r>
      <w:r w:rsidRPr="00EF1E3D">
        <w:rPr>
          <w:spacing w:val="-14"/>
          <w:sz w:val="28"/>
          <w:szCs w:val="28"/>
        </w:rPr>
        <w:t>группы;</w:t>
      </w:r>
    </w:p>
    <w:p w:rsidR="002951B6" w:rsidRPr="00EF1E3D" w:rsidRDefault="002951B6" w:rsidP="002951B6">
      <w:pPr>
        <w:shd w:val="clear" w:color="auto" w:fill="FFFFFF"/>
        <w:jc w:val="both"/>
        <w:rPr>
          <w:sz w:val="28"/>
          <w:szCs w:val="28"/>
        </w:rPr>
      </w:pPr>
      <w:r w:rsidRPr="00EF1E3D">
        <w:rPr>
          <w:spacing w:val="5"/>
          <w:sz w:val="28"/>
          <w:szCs w:val="28"/>
        </w:rPr>
        <w:t xml:space="preserve">- отчитываются перед руководителем рабочей группы о ходе и </w:t>
      </w:r>
      <w:r w:rsidRPr="00EF1E3D">
        <w:rPr>
          <w:spacing w:val="-6"/>
          <w:sz w:val="28"/>
          <w:szCs w:val="28"/>
        </w:rPr>
        <w:t>результатах своей деятельности.</w:t>
      </w:r>
    </w:p>
    <w:p w:rsidR="002951B6" w:rsidRDefault="002951B6" w:rsidP="002951B6">
      <w:pPr>
        <w:pStyle w:val="ConsPlusNormal"/>
        <w:jc w:val="both"/>
      </w:pPr>
    </w:p>
    <w:p w:rsidR="002951B6" w:rsidRPr="00EF1E3D" w:rsidRDefault="002951B6" w:rsidP="002951B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F1E3D">
        <w:rPr>
          <w:rFonts w:ascii="Times New Roman" w:hAnsi="Times New Roman" w:cs="Times New Roman"/>
          <w:sz w:val="28"/>
          <w:szCs w:val="28"/>
        </w:rPr>
        <w:t>V. ПРАВА РАБОЧЕЙ ГРУППЫ</w:t>
      </w:r>
    </w:p>
    <w:p w:rsidR="002951B6" w:rsidRDefault="002951B6" w:rsidP="002951B6">
      <w:pPr>
        <w:pStyle w:val="ConsPlusNormal"/>
        <w:jc w:val="both"/>
      </w:pPr>
    </w:p>
    <w:p w:rsidR="002951B6" w:rsidRPr="00EF1E3D" w:rsidRDefault="002951B6" w:rsidP="002951B6">
      <w:pPr>
        <w:shd w:val="clear" w:color="auto" w:fill="FFFFFF"/>
        <w:ind w:firstLine="677"/>
        <w:rPr>
          <w:sz w:val="28"/>
          <w:szCs w:val="28"/>
        </w:rPr>
      </w:pPr>
      <w:r w:rsidRPr="00EF1E3D">
        <w:rPr>
          <w:spacing w:val="-5"/>
          <w:sz w:val="28"/>
          <w:szCs w:val="28"/>
        </w:rPr>
        <w:t>Для осуществления своей деятельности рабочая группа имеет право:</w:t>
      </w:r>
    </w:p>
    <w:p w:rsidR="002951B6" w:rsidRPr="00EF1E3D" w:rsidRDefault="002951B6" w:rsidP="002951B6">
      <w:pPr>
        <w:jc w:val="both"/>
        <w:rPr>
          <w:sz w:val="28"/>
          <w:szCs w:val="28"/>
        </w:rPr>
      </w:pPr>
      <w:r w:rsidRPr="00EF1E3D">
        <w:rPr>
          <w:sz w:val="28"/>
          <w:szCs w:val="28"/>
        </w:rPr>
        <w:t xml:space="preserve">5.1. Запрашивать в установленном порядке необходимые материалы и </w:t>
      </w:r>
      <w:r w:rsidRPr="00EF1E3D">
        <w:rPr>
          <w:spacing w:val="14"/>
          <w:sz w:val="28"/>
          <w:szCs w:val="28"/>
        </w:rPr>
        <w:t xml:space="preserve">информацию в рамках своей компетенции у руководителей структурных подразделений </w:t>
      </w:r>
      <w:r w:rsidRPr="00EF1E3D">
        <w:rPr>
          <w:spacing w:val="-6"/>
          <w:sz w:val="28"/>
          <w:szCs w:val="28"/>
        </w:rPr>
        <w:t xml:space="preserve">территориальных органов федеральных органов исполнительной власти, </w:t>
      </w:r>
      <w:r w:rsidRPr="00EF1E3D">
        <w:rPr>
          <w:sz w:val="28"/>
          <w:szCs w:val="28"/>
        </w:rPr>
        <w:t>осуществляющих свою деятельность на территории города, а также у руководителей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организаций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независимо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от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форм собственности.</w:t>
      </w:r>
    </w:p>
    <w:p w:rsidR="002951B6" w:rsidRPr="00EF1E3D" w:rsidRDefault="002951B6" w:rsidP="002951B6">
      <w:pPr>
        <w:shd w:val="clear" w:color="auto" w:fill="FFFFFF"/>
        <w:jc w:val="both"/>
        <w:rPr>
          <w:sz w:val="28"/>
          <w:szCs w:val="28"/>
        </w:rPr>
      </w:pPr>
      <w:r w:rsidRPr="00EF1E3D">
        <w:rPr>
          <w:sz w:val="28"/>
          <w:szCs w:val="28"/>
        </w:rPr>
        <w:t>5.2. Информировать АТК город</w:t>
      </w:r>
      <w:r>
        <w:rPr>
          <w:sz w:val="28"/>
          <w:szCs w:val="28"/>
        </w:rPr>
        <w:t>ского округа</w:t>
      </w:r>
      <w:r w:rsidRPr="00EF1E3D">
        <w:rPr>
          <w:sz w:val="28"/>
          <w:szCs w:val="28"/>
        </w:rPr>
        <w:t xml:space="preserve"> о выявленных недостатках и </w:t>
      </w:r>
      <w:r w:rsidRPr="00EF1E3D">
        <w:rPr>
          <w:spacing w:val="-7"/>
          <w:sz w:val="28"/>
          <w:szCs w:val="28"/>
        </w:rPr>
        <w:t xml:space="preserve">проблемных вопросах в антитеррористической защищенности и инженерно-технической </w:t>
      </w:r>
      <w:proofErr w:type="spellStart"/>
      <w:r w:rsidRPr="00EF1E3D">
        <w:rPr>
          <w:spacing w:val="-7"/>
          <w:sz w:val="28"/>
          <w:szCs w:val="28"/>
        </w:rPr>
        <w:t>укрепленности</w:t>
      </w:r>
      <w:proofErr w:type="spellEnd"/>
      <w:r w:rsidRPr="00EF1E3D">
        <w:rPr>
          <w:spacing w:val="-7"/>
          <w:sz w:val="28"/>
          <w:szCs w:val="28"/>
        </w:rPr>
        <w:t xml:space="preserve"> курируемых</w:t>
      </w:r>
      <w:r w:rsidRPr="00EF1E3D">
        <w:rPr>
          <w:sz w:val="28"/>
          <w:szCs w:val="28"/>
        </w:rPr>
        <w:t xml:space="preserve"> предприятий, учреждений и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организаций города.</w:t>
      </w:r>
    </w:p>
    <w:p w:rsidR="002951B6" w:rsidRPr="00EF1E3D" w:rsidRDefault="002951B6" w:rsidP="002951B6">
      <w:pPr>
        <w:jc w:val="both"/>
        <w:rPr>
          <w:sz w:val="28"/>
          <w:szCs w:val="28"/>
        </w:rPr>
      </w:pPr>
      <w:r w:rsidRPr="00EF1E3D">
        <w:rPr>
          <w:sz w:val="28"/>
          <w:szCs w:val="28"/>
        </w:rPr>
        <w:lastRenderedPageBreak/>
        <w:t>5.3.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Проводить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проверки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выполнения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требований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по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профилактике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терроризма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совместно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с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представителями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соответствующих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правоохранительных и контролирующих органов. По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результатам проверок составлять соответствующие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акты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с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оценкой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состояния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антитеррористической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безопасности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организаций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независимо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от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форм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собственности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и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рекомендациями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по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совершенствованию организации антитеррористических мероприятий.</w:t>
      </w:r>
    </w:p>
    <w:p w:rsidR="002951B6" w:rsidRPr="00EF1E3D" w:rsidRDefault="002951B6" w:rsidP="002951B6">
      <w:pPr>
        <w:shd w:val="clear" w:color="auto" w:fill="FFFFFF"/>
        <w:jc w:val="both"/>
        <w:rPr>
          <w:sz w:val="28"/>
          <w:szCs w:val="28"/>
        </w:rPr>
      </w:pPr>
      <w:r w:rsidRPr="00EF1E3D">
        <w:rPr>
          <w:spacing w:val="-4"/>
          <w:sz w:val="28"/>
          <w:szCs w:val="28"/>
        </w:rPr>
        <w:t xml:space="preserve">5.4. Принимать в пределах своей компетенции решения, направленные </w:t>
      </w:r>
      <w:r w:rsidRPr="00EF1E3D">
        <w:rPr>
          <w:spacing w:val="6"/>
          <w:sz w:val="28"/>
          <w:szCs w:val="28"/>
        </w:rPr>
        <w:t xml:space="preserve">на выполнение стоящих задач в сфере профилактики терроризма, </w:t>
      </w:r>
      <w:r w:rsidRPr="00EF1E3D">
        <w:rPr>
          <w:spacing w:val="-6"/>
          <w:sz w:val="28"/>
          <w:szCs w:val="28"/>
        </w:rPr>
        <w:t>минимизации и ликвидации последствий его проявлений.</w:t>
      </w:r>
    </w:p>
    <w:p w:rsidR="002951B6" w:rsidRPr="00EF1E3D" w:rsidRDefault="002951B6" w:rsidP="002951B6">
      <w:pPr>
        <w:shd w:val="clear" w:color="auto" w:fill="FFFFFF"/>
        <w:jc w:val="both"/>
        <w:rPr>
          <w:spacing w:val="-9"/>
          <w:sz w:val="28"/>
          <w:szCs w:val="28"/>
        </w:rPr>
      </w:pPr>
      <w:r w:rsidRPr="00EF1E3D">
        <w:rPr>
          <w:sz w:val="28"/>
          <w:szCs w:val="28"/>
        </w:rPr>
        <w:t xml:space="preserve">5.5. Привлекать должностных лиц и специалистов </w:t>
      </w:r>
      <w:r w:rsidRPr="00EF1E3D">
        <w:rPr>
          <w:spacing w:val="14"/>
          <w:sz w:val="28"/>
          <w:szCs w:val="28"/>
        </w:rPr>
        <w:t xml:space="preserve">структурных подразделений </w:t>
      </w:r>
      <w:r w:rsidRPr="00EF1E3D">
        <w:rPr>
          <w:sz w:val="28"/>
          <w:szCs w:val="28"/>
        </w:rPr>
        <w:t xml:space="preserve">территориальных </w:t>
      </w:r>
      <w:r w:rsidRPr="00EF1E3D">
        <w:rPr>
          <w:spacing w:val="-6"/>
          <w:sz w:val="28"/>
          <w:szCs w:val="28"/>
        </w:rPr>
        <w:t xml:space="preserve">органов федеральных органов исполнительной власти, </w:t>
      </w:r>
      <w:r w:rsidRPr="00EF1E3D">
        <w:rPr>
          <w:sz w:val="28"/>
          <w:szCs w:val="28"/>
        </w:rPr>
        <w:t>осуществляющих свою деятельность на территории города</w:t>
      </w:r>
      <w:r w:rsidRPr="00EF1E3D">
        <w:rPr>
          <w:spacing w:val="-2"/>
          <w:sz w:val="28"/>
          <w:szCs w:val="28"/>
        </w:rPr>
        <w:t xml:space="preserve"> (п</w:t>
      </w:r>
      <w:r w:rsidRPr="00EF1E3D">
        <w:rPr>
          <w:sz w:val="28"/>
          <w:szCs w:val="28"/>
        </w:rPr>
        <w:t xml:space="preserve">о согласованию) для участия в </w:t>
      </w:r>
      <w:r w:rsidRPr="00EF1E3D">
        <w:rPr>
          <w:spacing w:val="-9"/>
          <w:sz w:val="28"/>
          <w:szCs w:val="28"/>
        </w:rPr>
        <w:t>работе группы.</w:t>
      </w:r>
    </w:p>
    <w:p w:rsidR="002951B6" w:rsidRPr="00EF1E3D" w:rsidRDefault="002951B6" w:rsidP="002951B6">
      <w:pPr>
        <w:jc w:val="both"/>
        <w:rPr>
          <w:sz w:val="28"/>
          <w:szCs w:val="28"/>
        </w:rPr>
      </w:pPr>
      <w:r w:rsidRPr="00EF1E3D">
        <w:rPr>
          <w:spacing w:val="-9"/>
          <w:sz w:val="28"/>
          <w:szCs w:val="28"/>
        </w:rPr>
        <w:t xml:space="preserve">5.6. </w:t>
      </w:r>
      <w:r w:rsidRPr="00EF1E3D">
        <w:rPr>
          <w:sz w:val="28"/>
          <w:szCs w:val="28"/>
        </w:rPr>
        <w:t>Проводить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работу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с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населением по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разъяснению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требований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антитеррористической безопасности.</w:t>
      </w:r>
    </w:p>
    <w:p w:rsidR="002951B6" w:rsidRPr="00EF1E3D" w:rsidRDefault="002951B6" w:rsidP="002951B6">
      <w:pPr>
        <w:jc w:val="both"/>
        <w:rPr>
          <w:sz w:val="28"/>
          <w:szCs w:val="28"/>
        </w:rPr>
      </w:pPr>
      <w:r w:rsidRPr="00EF1E3D">
        <w:rPr>
          <w:sz w:val="28"/>
          <w:szCs w:val="28"/>
        </w:rPr>
        <w:t>5.7. Направлять в городские средства массовой информации материалы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о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принимаемых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мерах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по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обеспечению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безопасности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населения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города, а также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рекомендации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о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действиях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населения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в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условиях</w:t>
      </w:r>
      <w:r w:rsidR="00B84F32">
        <w:rPr>
          <w:sz w:val="28"/>
          <w:szCs w:val="28"/>
        </w:rPr>
        <w:t xml:space="preserve"> </w:t>
      </w:r>
      <w:r w:rsidRPr="00EF1E3D">
        <w:rPr>
          <w:sz w:val="28"/>
          <w:szCs w:val="28"/>
        </w:rPr>
        <w:t>террористической опасности.</w:t>
      </w:r>
    </w:p>
    <w:p w:rsidR="002951B6" w:rsidRDefault="002951B6" w:rsidP="002951B6">
      <w:pPr>
        <w:pStyle w:val="ConsPlusNormal"/>
        <w:jc w:val="both"/>
      </w:pPr>
    </w:p>
    <w:p w:rsidR="002951B6" w:rsidRPr="00EF1E3D" w:rsidRDefault="002951B6" w:rsidP="002951B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F1E3D">
        <w:rPr>
          <w:rFonts w:ascii="Times New Roman" w:hAnsi="Times New Roman" w:cs="Times New Roman"/>
          <w:sz w:val="28"/>
          <w:szCs w:val="28"/>
        </w:rPr>
        <w:t>VI. ОБЕСПЕЧЕНИЕ ДЕЯТЕЛЬНОСТИ РАБОЧЕЙ ГРУППЫ</w:t>
      </w:r>
    </w:p>
    <w:p w:rsidR="002951B6" w:rsidRDefault="002951B6" w:rsidP="002951B6">
      <w:pPr>
        <w:pStyle w:val="ConsPlusNormal"/>
        <w:jc w:val="both"/>
      </w:pPr>
    </w:p>
    <w:p w:rsidR="002951B6" w:rsidRPr="00EF1E3D" w:rsidRDefault="002951B6" w:rsidP="002951B6">
      <w:pPr>
        <w:pStyle w:val="a4"/>
        <w:jc w:val="both"/>
        <w:rPr>
          <w:sz w:val="28"/>
          <w:szCs w:val="28"/>
        </w:rPr>
      </w:pPr>
      <w:r w:rsidRPr="00EF1E3D">
        <w:rPr>
          <w:sz w:val="28"/>
          <w:szCs w:val="28"/>
        </w:rPr>
        <w:t xml:space="preserve">6.1. Для обеспечения работы рабочей группы финансовое обеспечение за счет средств бюджета </w:t>
      </w:r>
      <w:r>
        <w:rPr>
          <w:sz w:val="28"/>
          <w:szCs w:val="28"/>
        </w:rPr>
        <w:t>городского округа</w:t>
      </w:r>
      <w:r w:rsidRPr="00EF1E3D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«город Саянск» </w:t>
      </w:r>
      <w:r w:rsidRPr="00EF1E3D">
        <w:rPr>
          <w:sz w:val="28"/>
          <w:szCs w:val="28"/>
        </w:rPr>
        <w:t>не требуется</w:t>
      </w:r>
      <w:r>
        <w:rPr>
          <w:sz w:val="28"/>
          <w:szCs w:val="28"/>
        </w:rPr>
        <w:t>.</w:t>
      </w:r>
    </w:p>
    <w:p w:rsidR="002951B6" w:rsidRDefault="002951B6" w:rsidP="002951B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EF1E3D">
        <w:rPr>
          <w:sz w:val="28"/>
          <w:szCs w:val="28"/>
        </w:rPr>
        <w:t xml:space="preserve">2. Организационное обеспечение осуществляет </w:t>
      </w:r>
      <w:r>
        <w:rPr>
          <w:sz w:val="28"/>
          <w:szCs w:val="28"/>
        </w:rPr>
        <w:t>отдел мобилизационной подготовки, гражданской обороны и предупреждения чрезвычайных ситуаций городского округа муниципального образования «город Саянск»</w:t>
      </w:r>
      <w:r w:rsidRPr="00EF1E3D">
        <w:rPr>
          <w:sz w:val="28"/>
          <w:szCs w:val="28"/>
        </w:rPr>
        <w:t>.</w:t>
      </w:r>
    </w:p>
    <w:p w:rsidR="002951B6" w:rsidRDefault="002951B6" w:rsidP="002951B6">
      <w:pPr>
        <w:pStyle w:val="a4"/>
        <w:jc w:val="both"/>
        <w:rPr>
          <w:sz w:val="28"/>
          <w:szCs w:val="28"/>
        </w:rPr>
      </w:pPr>
    </w:p>
    <w:p w:rsidR="002951B6" w:rsidRDefault="002951B6" w:rsidP="002951B6">
      <w:pPr>
        <w:pStyle w:val="a4"/>
        <w:jc w:val="both"/>
        <w:rPr>
          <w:sz w:val="28"/>
          <w:szCs w:val="28"/>
        </w:rPr>
      </w:pPr>
    </w:p>
    <w:p w:rsidR="002951B6" w:rsidRPr="00363480" w:rsidRDefault="002951B6" w:rsidP="002951B6">
      <w:pPr>
        <w:suppressAutoHyphens/>
        <w:rPr>
          <w:sz w:val="28"/>
        </w:rPr>
      </w:pPr>
      <w:r w:rsidRPr="00363480">
        <w:rPr>
          <w:sz w:val="28"/>
        </w:rPr>
        <w:t>Мэр городского округа</w:t>
      </w:r>
      <w:r w:rsidR="00B84F32">
        <w:rPr>
          <w:sz w:val="28"/>
        </w:rPr>
        <w:t xml:space="preserve"> </w:t>
      </w:r>
    </w:p>
    <w:p w:rsidR="002951B6" w:rsidRPr="00363480" w:rsidRDefault="002951B6" w:rsidP="002951B6">
      <w:pPr>
        <w:suppressAutoHyphens/>
        <w:rPr>
          <w:sz w:val="28"/>
        </w:rPr>
      </w:pPr>
      <w:r w:rsidRPr="00363480">
        <w:rPr>
          <w:sz w:val="28"/>
        </w:rPr>
        <w:t>муниципального образования</w:t>
      </w:r>
    </w:p>
    <w:p w:rsidR="002951B6" w:rsidRPr="00363480" w:rsidRDefault="002951B6" w:rsidP="002951B6">
      <w:pPr>
        <w:suppressAutoHyphens/>
        <w:rPr>
          <w:sz w:val="28"/>
        </w:rPr>
      </w:pPr>
      <w:r w:rsidRPr="00363480">
        <w:rPr>
          <w:sz w:val="28"/>
        </w:rPr>
        <w:t>«город Саянск»</w:t>
      </w:r>
      <w:r w:rsidRPr="00363480">
        <w:rPr>
          <w:sz w:val="28"/>
        </w:rPr>
        <w:tab/>
      </w:r>
      <w:r w:rsidRPr="00363480">
        <w:rPr>
          <w:sz w:val="28"/>
        </w:rPr>
        <w:tab/>
      </w:r>
      <w:r w:rsidRPr="00363480">
        <w:rPr>
          <w:sz w:val="28"/>
        </w:rPr>
        <w:tab/>
      </w:r>
      <w:r w:rsidRPr="00363480">
        <w:rPr>
          <w:sz w:val="28"/>
        </w:rPr>
        <w:tab/>
      </w:r>
      <w:r w:rsidRPr="00363480">
        <w:rPr>
          <w:sz w:val="28"/>
        </w:rPr>
        <w:tab/>
      </w:r>
      <w:r w:rsidRPr="00363480">
        <w:rPr>
          <w:sz w:val="28"/>
        </w:rPr>
        <w:tab/>
      </w:r>
      <w:r w:rsidRPr="00363480">
        <w:rPr>
          <w:sz w:val="28"/>
        </w:rPr>
        <w:tab/>
      </w:r>
      <w:r w:rsidRPr="00363480">
        <w:rPr>
          <w:sz w:val="28"/>
        </w:rPr>
        <w:tab/>
      </w:r>
      <w:r w:rsidR="00B84F32">
        <w:rPr>
          <w:sz w:val="28"/>
        </w:rPr>
        <w:t xml:space="preserve"> </w:t>
      </w:r>
      <w:r w:rsidRPr="00363480">
        <w:rPr>
          <w:sz w:val="28"/>
        </w:rPr>
        <w:t>О.В. Боровский</w:t>
      </w:r>
    </w:p>
    <w:p w:rsidR="002951B6" w:rsidRPr="00EF1E3D" w:rsidRDefault="002951B6" w:rsidP="002951B6">
      <w:pPr>
        <w:pStyle w:val="a4"/>
        <w:jc w:val="both"/>
        <w:rPr>
          <w:sz w:val="28"/>
          <w:szCs w:val="28"/>
        </w:rPr>
      </w:pPr>
    </w:p>
    <w:p w:rsidR="002951B6" w:rsidRDefault="002951B6" w:rsidP="002951B6">
      <w:pPr>
        <w:pStyle w:val="ConsPlusNormal"/>
        <w:jc w:val="both"/>
      </w:pPr>
    </w:p>
    <w:p w:rsidR="002951B6" w:rsidRDefault="002951B6" w:rsidP="002951B6"/>
    <w:p w:rsidR="002951B6" w:rsidRDefault="002951B6" w:rsidP="002951B6"/>
    <w:p w:rsidR="002951B6" w:rsidRDefault="002951B6" w:rsidP="0032502F">
      <w:pPr>
        <w:suppressAutoHyphens/>
        <w:rPr>
          <w:sz w:val="28"/>
        </w:rPr>
      </w:pPr>
    </w:p>
    <w:p w:rsidR="00B84F32" w:rsidRDefault="00B84F32" w:rsidP="0032502F">
      <w:pPr>
        <w:suppressAutoHyphens/>
        <w:rPr>
          <w:sz w:val="28"/>
        </w:rPr>
      </w:pPr>
    </w:p>
    <w:p w:rsidR="00B84F32" w:rsidRDefault="00B84F32" w:rsidP="0032502F">
      <w:pPr>
        <w:suppressAutoHyphens/>
        <w:rPr>
          <w:sz w:val="28"/>
        </w:rPr>
      </w:pPr>
    </w:p>
    <w:p w:rsidR="00B84F32" w:rsidRDefault="00B84F32" w:rsidP="0032502F">
      <w:pPr>
        <w:suppressAutoHyphens/>
        <w:rPr>
          <w:sz w:val="28"/>
        </w:rPr>
      </w:pPr>
    </w:p>
    <w:p w:rsidR="00B84F32" w:rsidRDefault="00B84F32" w:rsidP="0032502F">
      <w:pPr>
        <w:suppressAutoHyphens/>
        <w:rPr>
          <w:sz w:val="28"/>
        </w:rPr>
      </w:pPr>
    </w:p>
    <w:p w:rsidR="00B84F32" w:rsidRDefault="00B84F32" w:rsidP="0032502F">
      <w:pPr>
        <w:suppressAutoHyphens/>
        <w:rPr>
          <w:sz w:val="28"/>
        </w:rPr>
      </w:pPr>
    </w:p>
    <w:p w:rsidR="00B84F32" w:rsidRDefault="00B84F32" w:rsidP="0032502F">
      <w:pPr>
        <w:suppressAutoHyphens/>
        <w:rPr>
          <w:sz w:val="28"/>
        </w:rPr>
      </w:pPr>
    </w:p>
    <w:p w:rsidR="00B84F32" w:rsidRDefault="00B84F32" w:rsidP="0032502F">
      <w:pPr>
        <w:suppressAutoHyphens/>
        <w:rPr>
          <w:sz w:val="28"/>
        </w:rPr>
      </w:pPr>
    </w:p>
    <w:p w:rsidR="00B84F32" w:rsidRPr="0012659C" w:rsidRDefault="00B84F32" w:rsidP="00B84F32">
      <w:pPr>
        <w:jc w:val="right"/>
        <w:rPr>
          <w:sz w:val="24"/>
          <w:szCs w:val="24"/>
        </w:rPr>
      </w:pPr>
      <w:r w:rsidRPr="0012659C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>2</w:t>
      </w:r>
    </w:p>
    <w:p w:rsidR="00B84F32" w:rsidRDefault="00B84F32" w:rsidP="00B84F32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B84F32" w:rsidRDefault="00B84F32" w:rsidP="00B84F32">
      <w:pPr>
        <w:jc w:val="right"/>
        <w:rPr>
          <w:sz w:val="24"/>
          <w:szCs w:val="24"/>
        </w:rPr>
      </w:pPr>
      <w:r w:rsidRPr="0012659C">
        <w:rPr>
          <w:sz w:val="24"/>
          <w:szCs w:val="24"/>
        </w:rPr>
        <w:t>постановлени</w:t>
      </w:r>
      <w:r>
        <w:rPr>
          <w:sz w:val="24"/>
          <w:szCs w:val="24"/>
        </w:rPr>
        <w:t>ем</w:t>
      </w:r>
      <w:r w:rsidRPr="0012659C">
        <w:rPr>
          <w:sz w:val="24"/>
          <w:szCs w:val="24"/>
        </w:rPr>
        <w:t xml:space="preserve"> администрации </w:t>
      </w:r>
    </w:p>
    <w:p w:rsidR="00B84F32" w:rsidRDefault="00B84F32" w:rsidP="00B84F32">
      <w:pPr>
        <w:jc w:val="right"/>
        <w:rPr>
          <w:sz w:val="24"/>
          <w:szCs w:val="24"/>
        </w:rPr>
      </w:pPr>
      <w:r w:rsidRPr="0012659C">
        <w:rPr>
          <w:sz w:val="24"/>
          <w:szCs w:val="24"/>
        </w:rPr>
        <w:t>городского</w:t>
      </w:r>
      <w:r>
        <w:rPr>
          <w:sz w:val="24"/>
          <w:szCs w:val="24"/>
        </w:rPr>
        <w:t xml:space="preserve"> </w:t>
      </w:r>
      <w:r w:rsidRPr="0012659C">
        <w:rPr>
          <w:sz w:val="24"/>
          <w:szCs w:val="24"/>
        </w:rPr>
        <w:t xml:space="preserve">округа муниципального </w:t>
      </w:r>
    </w:p>
    <w:p w:rsidR="00B84F32" w:rsidRPr="0012659C" w:rsidRDefault="00B84F32" w:rsidP="00B84F32">
      <w:pPr>
        <w:jc w:val="right"/>
        <w:rPr>
          <w:sz w:val="24"/>
          <w:szCs w:val="24"/>
        </w:rPr>
      </w:pPr>
      <w:r w:rsidRPr="0012659C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r w:rsidRPr="0012659C">
        <w:rPr>
          <w:sz w:val="24"/>
          <w:szCs w:val="24"/>
        </w:rPr>
        <w:t>«город Саянск»</w:t>
      </w:r>
    </w:p>
    <w:p w:rsidR="00B84F32" w:rsidRPr="0012659C" w:rsidRDefault="00B84F32" w:rsidP="00B84F32">
      <w:pPr>
        <w:jc w:val="right"/>
        <w:rPr>
          <w:sz w:val="24"/>
          <w:szCs w:val="24"/>
        </w:rPr>
      </w:pPr>
      <w:r w:rsidRPr="0012659C">
        <w:rPr>
          <w:sz w:val="24"/>
          <w:szCs w:val="24"/>
        </w:rPr>
        <w:t xml:space="preserve">от </w:t>
      </w:r>
      <w:r w:rsidR="00B635ED">
        <w:rPr>
          <w:sz w:val="24"/>
          <w:szCs w:val="24"/>
        </w:rPr>
        <w:t>________________</w:t>
      </w:r>
      <w:r>
        <w:rPr>
          <w:sz w:val="24"/>
          <w:szCs w:val="24"/>
        </w:rPr>
        <w:t xml:space="preserve"> № </w:t>
      </w:r>
      <w:r w:rsidR="00B635ED">
        <w:rPr>
          <w:sz w:val="24"/>
          <w:szCs w:val="24"/>
        </w:rPr>
        <w:t>_________________</w:t>
      </w:r>
      <w:bookmarkStart w:id="0" w:name="_GoBack"/>
      <w:bookmarkEnd w:id="0"/>
    </w:p>
    <w:p w:rsidR="00B84F32" w:rsidRPr="00064D5D" w:rsidRDefault="00B84F32" w:rsidP="00B84F32">
      <w:pPr>
        <w:jc w:val="right"/>
        <w:rPr>
          <w:sz w:val="28"/>
        </w:rPr>
      </w:pPr>
    </w:p>
    <w:p w:rsidR="00B84F32" w:rsidRDefault="00B84F32" w:rsidP="00B84F32"/>
    <w:p w:rsidR="00B84F32" w:rsidRDefault="00B84F32" w:rsidP="00B84F3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90A94">
        <w:rPr>
          <w:b/>
          <w:sz w:val="28"/>
          <w:szCs w:val="28"/>
        </w:rPr>
        <w:t>СОСТАВ</w:t>
      </w:r>
    </w:p>
    <w:p w:rsidR="00B84F32" w:rsidRDefault="00B84F32" w:rsidP="00B84F32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межведомственной рабочей группы при антитеррористической комиссии городского округа муниципального образования «город Саянск» по реализации Комплексного плана</w:t>
      </w:r>
    </w:p>
    <w:p w:rsidR="00B84F32" w:rsidRDefault="00B84F32" w:rsidP="00B84F32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14"/>
        <w:gridCol w:w="6804"/>
      </w:tblGrid>
      <w:tr w:rsidR="00B84F32" w:rsidRPr="00E013F9" w:rsidTr="006A0223">
        <w:trPr>
          <w:trHeight w:val="1316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:rsidR="00B84F32" w:rsidRDefault="00B84F32" w:rsidP="006A022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055EA">
              <w:rPr>
                <w:sz w:val="24"/>
                <w:szCs w:val="24"/>
              </w:rPr>
              <w:t>Руководитель рабочей группы</w:t>
            </w:r>
          </w:p>
          <w:p w:rsidR="00B84F32" w:rsidRDefault="00B84F32" w:rsidP="006A022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B84F32" w:rsidRDefault="00B84F32" w:rsidP="006A022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B84F32" w:rsidRDefault="00B84F32" w:rsidP="006A022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B84F32" w:rsidRDefault="00B84F32" w:rsidP="006A022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B84F32" w:rsidRDefault="00B84F32" w:rsidP="006A022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руководителя рабочей группы</w:t>
            </w:r>
          </w:p>
          <w:p w:rsidR="00B84F32" w:rsidRDefault="00B84F32" w:rsidP="006A022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B84F32" w:rsidRDefault="00B84F32" w:rsidP="006A022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B84F32" w:rsidRDefault="00B84F32" w:rsidP="006A022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рабочей группы</w:t>
            </w:r>
          </w:p>
          <w:p w:rsidR="00B84F32" w:rsidRDefault="00B84F32" w:rsidP="006A022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B84F32" w:rsidRDefault="00B84F32" w:rsidP="006A022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B84F32" w:rsidRDefault="00B84F32" w:rsidP="006A022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B84F32" w:rsidRPr="00D055EA" w:rsidRDefault="00B84F32" w:rsidP="006A0223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рабочей группы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B84F32" w:rsidRDefault="00B84F32" w:rsidP="006A0223">
            <w:pPr>
              <w:widowControl w:val="0"/>
              <w:autoSpaceDE w:val="0"/>
              <w:autoSpaceDN w:val="0"/>
              <w:ind w:left="5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055EA">
              <w:rPr>
                <w:sz w:val="24"/>
                <w:szCs w:val="24"/>
              </w:rPr>
              <w:t>аместитель председателя антитеррористической комиссии - заместитель мэра городского округа по вопросам жизнеобеспечения города, председатель комитета ЖКХ, транспорту и связи</w:t>
            </w:r>
            <w:r>
              <w:rPr>
                <w:sz w:val="24"/>
                <w:szCs w:val="24"/>
              </w:rPr>
              <w:t xml:space="preserve"> </w:t>
            </w:r>
            <w:r w:rsidRPr="00D055EA">
              <w:rPr>
                <w:sz w:val="24"/>
                <w:szCs w:val="24"/>
              </w:rPr>
              <w:t>администрации городского округа муниципального образования «город Саянск»</w:t>
            </w:r>
          </w:p>
          <w:p w:rsidR="00B84F32" w:rsidRDefault="00B84F32" w:rsidP="006A0223">
            <w:pPr>
              <w:widowControl w:val="0"/>
              <w:autoSpaceDE w:val="0"/>
              <w:autoSpaceDN w:val="0"/>
              <w:ind w:left="505"/>
              <w:jc w:val="both"/>
              <w:rPr>
                <w:sz w:val="24"/>
                <w:szCs w:val="24"/>
              </w:rPr>
            </w:pPr>
          </w:p>
          <w:p w:rsidR="00B84F32" w:rsidRDefault="00B84F32" w:rsidP="006A0223">
            <w:pPr>
              <w:widowControl w:val="0"/>
              <w:autoSpaceDE w:val="0"/>
              <w:autoSpaceDN w:val="0"/>
              <w:ind w:left="5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мобилизационной подготовки, гражданской обороны и предупреждения чрезвычайных ситуаций</w:t>
            </w:r>
            <w:r>
              <w:t xml:space="preserve"> </w:t>
            </w:r>
            <w:r w:rsidRPr="00D055EA">
              <w:rPr>
                <w:sz w:val="24"/>
                <w:szCs w:val="24"/>
              </w:rPr>
              <w:t>администрации городского округа муниципального образования «город Саянск</w:t>
            </w:r>
            <w:r>
              <w:rPr>
                <w:sz w:val="24"/>
                <w:szCs w:val="24"/>
              </w:rPr>
              <w:t>»</w:t>
            </w:r>
          </w:p>
          <w:p w:rsidR="00B84F32" w:rsidRDefault="00B84F32" w:rsidP="006A0223">
            <w:pPr>
              <w:widowControl w:val="0"/>
              <w:autoSpaceDE w:val="0"/>
              <w:autoSpaceDN w:val="0"/>
              <w:ind w:left="505"/>
              <w:jc w:val="both"/>
              <w:rPr>
                <w:sz w:val="24"/>
                <w:szCs w:val="24"/>
              </w:rPr>
            </w:pPr>
          </w:p>
          <w:p w:rsidR="00B84F32" w:rsidRDefault="00B84F32" w:rsidP="006A0223">
            <w:pPr>
              <w:widowControl w:val="0"/>
              <w:autoSpaceDE w:val="0"/>
              <w:autoSpaceDN w:val="0"/>
              <w:ind w:left="5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Консультант </w:t>
            </w:r>
            <w:r w:rsidRPr="00D055EA">
              <w:rPr>
                <w:sz w:val="24"/>
                <w:szCs w:val="24"/>
              </w:rPr>
              <w:t>отдела мобилизационной подготовки, гражданской обороны и предупреждения чрезвычайных ситуаций администрации городского округа муниципального образования «город Саянск»</w:t>
            </w:r>
          </w:p>
          <w:p w:rsidR="00B84F32" w:rsidRDefault="00B84F32" w:rsidP="006A0223">
            <w:pPr>
              <w:widowControl w:val="0"/>
              <w:autoSpaceDE w:val="0"/>
              <w:autoSpaceDN w:val="0"/>
              <w:ind w:left="505"/>
              <w:jc w:val="both"/>
              <w:rPr>
                <w:sz w:val="24"/>
                <w:szCs w:val="24"/>
              </w:rPr>
            </w:pPr>
          </w:p>
          <w:p w:rsidR="00B84F32" w:rsidRDefault="00B84F32" w:rsidP="006A0223">
            <w:pPr>
              <w:widowControl w:val="0"/>
              <w:autoSpaceDE w:val="0"/>
              <w:autoSpaceDN w:val="0"/>
              <w:ind w:left="5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отдела полиции (дислокация г. Саянск) межмуниципального отдела МВД России «</w:t>
            </w:r>
            <w:proofErr w:type="spellStart"/>
            <w:r>
              <w:rPr>
                <w:sz w:val="24"/>
                <w:szCs w:val="24"/>
              </w:rPr>
              <w:t>Зиминский</w:t>
            </w:r>
            <w:proofErr w:type="spellEnd"/>
            <w:r>
              <w:rPr>
                <w:sz w:val="24"/>
                <w:szCs w:val="24"/>
              </w:rPr>
              <w:t>» (по согласованию)</w:t>
            </w:r>
          </w:p>
          <w:p w:rsidR="00B84F32" w:rsidRDefault="00B84F32" w:rsidP="006A0223">
            <w:pPr>
              <w:widowControl w:val="0"/>
              <w:autoSpaceDE w:val="0"/>
              <w:autoSpaceDN w:val="0"/>
              <w:ind w:left="505"/>
              <w:jc w:val="both"/>
              <w:rPr>
                <w:sz w:val="24"/>
                <w:szCs w:val="24"/>
              </w:rPr>
            </w:pPr>
          </w:p>
          <w:p w:rsidR="00B84F32" w:rsidRDefault="00B84F32" w:rsidP="006A0223">
            <w:pPr>
              <w:widowControl w:val="0"/>
              <w:autoSpaceDE w:val="0"/>
              <w:autoSpaceDN w:val="0"/>
              <w:ind w:left="5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отделения в г. Саянске Управления федеральной службы безопасности России по Иркутской области</w:t>
            </w:r>
          </w:p>
          <w:p w:rsidR="00B84F32" w:rsidRDefault="00B84F32" w:rsidP="006A0223">
            <w:pPr>
              <w:widowControl w:val="0"/>
              <w:autoSpaceDE w:val="0"/>
              <w:autoSpaceDN w:val="0"/>
              <w:ind w:left="505"/>
              <w:jc w:val="both"/>
              <w:rPr>
                <w:sz w:val="24"/>
                <w:szCs w:val="24"/>
              </w:rPr>
            </w:pPr>
          </w:p>
          <w:p w:rsidR="00B84F32" w:rsidRDefault="00B84F32" w:rsidP="006A0223">
            <w:pPr>
              <w:widowControl w:val="0"/>
              <w:autoSpaceDE w:val="0"/>
              <w:autoSpaceDN w:val="0"/>
              <w:ind w:left="5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Представитель </w:t>
            </w:r>
            <w:proofErr w:type="spellStart"/>
            <w:r>
              <w:rPr>
                <w:sz w:val="24"/>
                <w:szCs w:val="24"/>
              </w:rPr>
              <w:t>Зиминского</w:t>
            </w:r>
            <w:proofErr w:type="spellEnd"/>
            <w:r>
              <w:rPr>
                <w:sz w:val="24"/>
                <w:szCs w:val="24"/>
              </w:rPr>
              <w:t xml:space="preserve"> отдела вневедомственной охраны – филиал федерального государственного казенного учреждения «Управление вневедомственной охраны войск национальной гвардии России по Иркутской области»</w:t>
            </w:r>
          </w:p>
          <w:p w:rsidR="00B84F32" w:rsidRDefault="00B84F32" w:rsidP="006A0223">
            <w:pPr>
              <w:widowControl w:val="0"/>
              <w:autoSpaceDE w:val="0"/>
              <w:autoSpaceDN w:val="0"/>
              <w:ind w:left="505"/>
              <w:jc w:val="both"/>
              <w:rPr>
                <w:sz w:val="24"/>
                <w:szCs w:val="24"/>
              </w:rPr>
            </w:pPr>
          </w:p>
          <w:p w:rsidR="00B84F32" w:rsidRDefault="00B84F32" w:rsidP="006A0223">
            <w:pPr>
              <w:widowControl w:val="0"/>
              <w:autoSpaceDE w:val="0"/>
              <w:autoSpaceDN w:val="0"/>
              <w:ind w:left="5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муниципального казенного учреждения «</w:t>
            </w:r>
            <w:r w:rsidRPr="004F7061">
              <w:rPr>
                <w:sz w:val="24"/>
                <w:szCs w:val="24"/>
              </w:rPr>
              <w:t>Управление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4F7061">
              <w:rPr>
                <w:sz w:val="24"/>
                <w:szCs w:val="24"/>
              </w:rPr>
              <w:t>администрации городского округа муниципального образования «город Саянск»</w:t>
            </w:r>
            <w:r>
              <w:rPr>
                <w:sz w:val="24"/>
                <w:szCs w:val="24"/>
              </w:rPr>
              <w:t xml:space="preserve"> (по согласованию)</w:t>
            </w:r>
          </w:p>
          <w:p w:rsidR="00B84F32" w:rsidRDefault="00B84F32" w:rsidP="006A0223">
            <w:pPr>
              <w:widowControl w:val="0"/>
              <w:autoSpaceDE w:val="0"/>
              <w:autoSpaceDN w:val="0"/>
              <w:ind w:left="505"/>
              <w:jc w:val="both"/>
              <w:rPr>
                <w:sz w:val="24"/>
                <w:szCs w:val="24"/>
              </w:rPr>
            </w:pPr>
          </w:p>
          <w:p w:rsidR="00B84F32" w:rsidRDefault="00B84F32" w:rsidP="006A0223">
            <w:pPr>
              <w:widowControl w:val="0"/>
              <w:autoSpaceDE w:val="0"/>
              <w:autoSpaceDN w:val="0"/>
              <w:ind w:left="505"/>
              <w:jc w:val="both"/>
              <w:rPr>
                <w:sz w:val="24"/>
                <w:szCs w:val="24"/>
              </w:rPr>
            </w:pPr>
            <w:r w:rsidRPr="00041FE4">
              <w:rPr>
                <w:sz w:val="24"/>
                <w:szCs w:val="24"/>
              </w:rPr>
              <w:t>Представитель муниципального казенного учреждения</w:t>
            </w:r>
            <w:r>
              <w:rPr>
                <w:sz w:val="24"/>
                <w:szCs w:val="24"/>
              </w:rPr>
              <w:t xml:space="preserve"> </w:t>
            </w:r>
            <w:r w:rsidRPr="00041FE4">
              <w:rPr>
                <w:sz w:val="24"/>
                <w:szCs w:val="24"/>
              </w:rPr>
              <w:t xml:space="preserve">«Управление </w:t>
            </w:r>
            <w:r>
              <w:rPr>
                <w:sz w:val="24"/>
                <w:szCs w:val="24"/>
              </w:rPr>
              <w:t>культуры</w:t>
            </w:r>
            <w:r w:rsidRPr="00041FE4">
              <w:rPr>
                <w:sz w:val="24"/>
                <w:szCs w:val="24"/>
              </w:rPr>
              <w:t xml:space="preserve"> администрации городского округа муниципального образования «город Саянск» (по </w:t>
            </w:r>
            <w:r w:rsidRPr="00041FE4">
              <w:rPr>
                <w:sz w:val="24"/>
                <w:szCs w:val="24"/>
              </w:rPr>
              <w:lastRenderedPageBreak/>
              <w:t>согласованию)</w:t>
            </w:r>
          </w:p>
          <w:p w:rsidR="00B84F32" w:rsidRDefault="00B84F32" w:rsidP="006A0223">
            <w:pPr>
              <w:widowControl w:val="0"/>
              <w:autoSpaceDE w:val="0"/>
              <w:autoSpaceDN w:val="0"/>
              <w:ind w:left="505"/>
              <w:jc w:val="both"/>
              <w:rPr>
                <w:sz w:val="24"/>
                <w:szCs w:val="24"/>
              </w:rPr>
            </w:pPr>
          </w:p>
          <w:p w:rsidR="00B84F32" w:rsidRDefault="00B84F32" w:rsidP="006A0223">
            <w:pPr>
              <w:widowControl w:val="0"/>
              <w:autoSpaceDE w:val="0"/>
              <w:autoSpaceDN w:val="0"/>
              <w:ind w:left="5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Представитель муниципального учреждения «Спортивная школа города Саянска» (по согласованию)</w:t>
            </w:r>
          </w:p>
          <w:p w:rsidR="00B84F32" w:rsidRPr="00D055EA" w:rsidRDefault="00B84F32" w:rsidP="006A0223">
            <w:pPr>
              <w:widowControl w:val="0"/>
              <w:autoSpaceDE w:val="0"/>
              <w:autoSpaceDN w:val="0"/>
              <w:ind w:left="505"/>
              <w:jc w:val="both"/>
              <w:rPr>
                <w:sz w:val="24"/>
                <w:szCs w:val="24"/>
              </w:rPr>
            </w:pPr>
          </w:p>
        </w:tc>
      </w:tr>
    </w:tbl>
    <w:p w:rsidR="00B84F32" w:rsidRDefault="00B84F32" w:rsidP="00B84F32">
      <w:pPr>
        <w:suppressAutoHyphens/>
        <w:rPr>
          <w:sz w:val="28"/>
        </w:rPr>
      </w:pPr>
    </w:p>
    <w:p w:rsidR="00B84F32" w:rsidRDefault="00B84F32" w:rsidP="00B84F32">
      <w:pPr>
        <w:suppressAutoHyphens/>
        <w:rPr>
          <w:sz w:val="28"/>
        </w:rPr>
      </w:pPr>
    </w:p>
    <w:p w:rsidR="00B84F32" w:rsidRPr="00363480" w:rsidRDefault="00B84F32" w:rsidP="00B84F32">
      <w:pPr>
        <w:suppressAutoHyphens/>
        <w:rPr>
          <w:sz w:val="28"/>
        </w:rPr>
      </w:pPr>
      <w:r w:rsidRPr="00363480">
        <w:rPr>
          <w:sz w:val="28"/>
        </w:rPr>
        <w:t>Мэр городского округа</w:t>
      </w:r>
      <w:r>
        <w:rPr>
          <w:sz w:val="28"/>
        </w:rPr>
        <w:t xml:space="preserve"> </w:t>
      </w:r>
    </w:p>
    <w:p w:rsidR="00B84F32" w:rsidRPr="00363480" w:rsidRDefault="00B84F32" w:rsidP="00B84F32">
      <w:pPr>
        <w:suppressAutoHyphens/>
        <w:rPr>
          <w:sz w:val="28"/>
        </w:rPr>
      </w:pPr>
      <w:r w:rsidRPr="00363480">
        <w:rPr>
          <w:sz w:val="28"/>
        </w:rPr>
        <w:t>муниципального образования</w:t>
      </w:r>
    </w:p>
    <w:p w:rsidR="00B84F32" w:rsidRPr="00363480" w:rsidRDefault="00B84F32" w:rsidP="00B84F32">
      <w:pPr>
        <w:suppressAutoHyphens/>
        <w:rPr>
          <w:sz w:val="28"/>
        </w:rPr>
      </w:pPr>
      <w:r w:rsidRPr="00363480">
        <w:rPr>
          <w:sz w:val="28"/>
        </w:rPr>
        <w:t>«город Саянск»</w:t>
      </w:r>
      <w:r w:rsidRPr="00363480">
        <w:rPr>
          <w:sz w:val="28"/>
        </w:rPr>
        <w:tab/>
      </w:r>
      <w:r w:rsidRPr="00363480">
        <w:rPr>
          <w:sz w:val="28"/>
        </w:rPr>
        <w:tab/>
      </w:r>
      <w:r w:rsidRPr="00363480">
        <w:rPr>
          <w:sz w:val="28"/>
        </w:rPr>
        <w:tab/>
      </w:r>
      <w:r w:rsidRPr="00363480">
        <w:rPr>
          <w:sz w:val="28"/>
        </w:rPr>
        <w:tab/>
      </w:r>
      <w:r w:rsidRPr="00363480">
        <w:rPr>
          <w:sz w:val="28"/>
        </w:rPr>
        <w:tab/>
      </w:r>
      <w:r w:rsidRPr="00363480">
        <w:rPr>
          <w:sz w:val="28"/>
        </w:rPr>
        <w:tab/>
      </w:r>
      <w:r w:rsidRPr="00363480">
        <w:rPr>
          <w:sz w:val="28"/>
        </w:rPr>
        <w:tab/>
      </w:r>
      <w:r w:rsidRPr="00363480">
        <w:rPr>
          <w:sz w:val="28"/>
        </w:rPr>
        <w:tab/>
      </w:r>
      <w:r>
        <w:rPr>
          <w:sz w:val="28"/>
        </w:rPr>
        <w:t xml:space="preserve"> </w:t>
      </w:r>
      <w:r w:rsidRPr="00363480">
        <w:rPr>
          <w:sz w:val="28"/>
        </w:rPr>
        <w:t>О.В. Боровский</w:t>
      </w:r>
    </w:p>
    <w:p w:rsidR="00B84F32" w:rsidRPr="00EF1E3D" w:rsidRDefault="00B84F32" w:rsidP="00B84F32">
      <w:pPr>
        <w:pStyle w:val="a4"/>
        <w:jc w:val="both"/>
        <w:rPr>
          <w:sz w:val="28"/>
          <w:szCs w:val="28"/>
        </w:rPr>
      </w:pPr>
    </w:p>
    <w:p w:rsidR="00B84F32" w:rsidRDefault="00B84F32" w:rsidP="00B84F32">
      <w:pPr>
        <w:pStyle w:val="ConsPlusNormal"/>
        <w:jc w:val="both"/>
      </w:pPr>
    </w:p>
    <w:p w:rsidR="00B84F32" w:rsidRDefault="00B84F32" w:rsidP="00B84F32"/>
    <w:p w:rsidR="00B84F32" w:rsidRDefault="00B84F32" w:rsidP="00B84F32"/>
    <w:p w:rsidR="00B84F32" w:rsidRDefault="00B84F32" w:rsidP="0032502F">
      <w:pPr>
        <w:suppressAutoHyphens/>
        <w:rPr>
          <w:sz w:val="28"/>
        </w:rPr>
      </w:pPr>
    </w:p>
    <w:sectPr w:rsidR="00B84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638E4"/>
    <w:multiLevelType w:val="hybridMultilevel"/>
    <w:tmpl w:val="7904EB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7A"/>
    <w:rsid w:val="00292C9E"/>
    <w:rsid w:val="002951B6"/>
    <w:rsid w:val="0032502F"/>
    <w:rsid w:val="007E7D7B"/>
    <w:rsid w:val="00900315"/>
    <w:rsid w:val="0095227A"/>
    <w:rsid w:val="00966215"/>
    <w:rsid w:val="00AB7B9F"/>
    <w:rsid w:val="00AD3852"/>
    <w:rsid w:val="00B635ED"/>
    <w:rsid w:val="00B84F32"/>
    <w:rsid w:val="00F334F2"/>
    <w:rsid w:val="00FA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2502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502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32502F"/>
    <w:pPr>
      <w:ind w:left="720"/>
      <w:contextualSpacing/>
    </w:pPr>
  </w:style>
  <w:style w:type="paragraph" w:customStyle="1" w:styleId="ConsPlusNormal">
    <w:name w:val="ConsPlusNormal"/>
    <w:rsid w:val="002951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51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 Spacing"/>
    <w:uiPriority w:val="1"/>
    <w:qFormat/>
    <w:rsid w:val="00295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2502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502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32502F"/>
    <w:pPr>
      <w:ind w:left="720"/>
      <w:contextualSpacing/>
    </w:pPr>
  </w:style>
  <w:style w:type="paragraph" w:customStyle="1" w:styleId="ConsPlusNormal">
    <w:name w:val="ConsPlusNormal"/>
    <w:rsid w:val="002951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51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No Spacing"/>
    <w:uiPriority w:val="1"/>
    <w:qFormat/>
    <w:rsid w:val="00295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794E895CA82F16FE72539EC8F292FDDAD18EE904F5358876DE7D2076FF2B0465EEA9E23E8CD6A5B15533Fu4o5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1985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2021-04-28T07:07:00Z</cp:lastPrinted>
  <dcterms:created xsi:type="dcterms:W3CDTF">2021-05-28T04:21:00Z</dcterms:created>
  <dcterms:modified xsi:type="dcterms:W3CDTF">2021-05-28T04:21:00Z</dcterms:modified>
</cp:coreProperties>
</file>