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F5B0D" w14:textId="1B9B51FA" w:rsidR="001470D8" w:rsidRDefault="001470D8" w:rsidP="001470D8">
      <w:pPr>
        <w:spacing w:before="45" w:after="45" w:line="240" w:lineRule="auto"/>
        <w:outlineLvl w:val="2"/>
        <w:rPr>
          <w:rFonts w:ascii="Verdana" w:eastAsia="Times New Roman" w:hAnsi="Verdana" w:cs="Times New Roman"/>
          <w:b/>
          <w:bCs/>
          <w:color w:val="336699"/>
          <w:kern w:val="0"/>
          <w:sz w:val="18"/>
          <w:szCs w:val="18"/>
          <w:lang w:eastAsia="ru-RU"/>
          <w14:ligatures w14:val="none"/>
        </w:rPr>
      </w:pPr>
      <w:bookmarkStart w:id="0" w:name="_GoBack"/>
      <w:r>
        <w:rPr>
          <w:rFonts w:ascii="Verdana" w:eastAsia="Times New Roman" w:hAnsi="Verdana" w:cs="Times New Roman"/>
          <w:b/>
          <w:bCs/>
          <w:color w:val="336699"/>
          <w:kern w:val="0"/>
          <w:sz w:val="18"/>
          <w:szCs w:val="18"/>
          <w:lang w:eastAsia="ru-RU"/>
          <w14:ligatures w14:val="none"/>
        </w:rPr>
        <w:t xml:space="preserve">Центр «Мой бизнес» </w:t>
      </w:r>
      <w:bookmarkEnd w:id="0"/>
      <w:r>
        <w:rPr>
          <w:rFonts w:ascii="Verdana" w:eastAsia="Times New Roman" w:hAnsi="Verdana" w:cs="Times New Roman"/>
          <w:b/>
          <w:bCs/>
          <w:color w:val="336699"/>
          <w:kern w:val="0"/>
          <w:sz w:val="18"/>
          <w:szCs w:val="18"/>
          <w:lang w:eastAsia="ru-RU"/>
          <w14:ligatures w14:val="none"/>
        </w:rPr>
        <w:t xml:space="preserve">Иркутской области оказывает полный </w:t>
      </w:r>
      <w:r w:rsidR="0027657B">
        <w:rPr>
          <w:rFonts w:ascii="Verdana" w:eastAsia="Times New Roman" w:hAnsi="Verdana" w:cs="Times New Roman"/>
          <w:b/>
          <w:bCs/>
          <w:color w:val="336699"/>
          <w:kern w:val="0"/>
          <w:sz w:val="18"/>
          <w:szCs w:val="18"/>
          <w:lang w:eastAsia="ru-RU"/>
          <w14:ligatures w14:val="none"/>
        </w:rPr>
        <w:t>комплекс</w:t>
      </w:r>
      <w:r>
        <w:rPr>
          <w:rFonts w:ascii="Verdana" w:eastAsia="Times New Roman" w:hAnsi="Verdana" w:cs="Times New Roman"/>
          <w:b/>
          <w:bCs/>
          <w:color w:val="336699"/>
          <w:kern w:val="0"/>
          <w:sz w:val="18"/>
          <w:szCs w:val="18"/>
          <w:lang w:eastAsia="ru-RU"/>
          <w14:ligatures w14:val="none"/>
        </w:rPr>
        <w:t xml:space="preserve"> услуг для предпринимателей региона.</w:t>
      </w:r>
    </w:p>
    <w:p w14:paraId="24F7B4E6" w14:textId="77777777" w:rsidR="001470D8" w:rsidRPr="001470D8" w:rsidRDefault="001470D8" w:rsidP="001470D8">
      <w:pPr>
        <w:spacing w:before="45" w:after="45" w:line="240" w:lineRule="auto"/>
        <w:outlineLvl w:val="2"/>
        <w:rPr>
          <w:rFonts w:ascii="Times New Roman" w:eastAsia="Times New Roman" w:hAnsi="Times New Roman" w:cs="Times New Roman"/>
          <w:b/>
          <w:bCs/>
          <w:color w:val="336699"/>
          <w:kern w:val="0"/>
          <w:sz w:val="18"/>
          <w:szCs w:val="18"/>
          <w:lang w:eastAsia="ru-RU"/>
          <w14:ligatures w14:val="none"/>
        </w:rPr>
      </w:pPr>
    </w:p>
    <w:p w14:paraId="0B697DB3" w14:textId="4D1E875D" w:rsidR="001470D8" w:rsidRDefault="001470D8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</w:r>
      <w:r w:rsidR="001C1692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Все жители Иркутской области, которые ведут предпринимательскую деятельность или планируют начать свое дело могут обращаться в Центр «Мой бизнес» Иркутской области. Здесь вы получите полный комплекс необходимых услуг, которые будут актуальны на любом этапе развития вашей компании.</w:t>
      </w:r>
    </w:p>
    <w:p w14:paraId="762E51E1" w14:textId="77777777" w:rsidR="0027657B" w:rsidRDefault="0027657B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54B1EC67" w14:textId="176C5FE8" w:rsidR="0027657B" w:rsidRPr="002F7676" w:rsidRDefault="0027657B" w:rsidP="001470D8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 w:rsidRPr="002F7676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Консультации</w:t>
      </w:r>
    </w:p>
    <w:p w14:paraId="40D9A773" w14:textId="66E13EEE" w:rsidR="002F7676" w:rsidRDefault="002F7676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Специалисты Центра «Мой бизнес» и приглашенные эксперты расскажут вам об основных аспектах ведения бизнеса, а также ответят на ваши вопросы</w:t>
      </w:r>
      <w:r w:rsidRPr="002F7676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:</w:t>
      </w:r>
    </w:p>
    <w:p w14:paraId="05824008" w14:textId="77777777" w:rsidR="002F7676" w:rsidRDefault="002F7676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4C7799B6" w14:textId="7386AAAC" w:rsidR="002F7676" w:rsidRPr="002F7676" w:rsidRDefault="002F7676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– по регистрации бизнеса</w:t>
      </w:r>
      <w:r w:rsidRPr="002F7676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;</w:t>
      </w:r>
    </w:p>
    <w:p w14:paraId="3E0C558A" w14:textId="435FD76B" w:rsidR="002F7676" w:rsidRPr="002F7676" w:rsidRDefault="002F7676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– бухгалтерскому учету</w:t>
      </w:r>
      <w:r w:rsidRPr="002F7676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;</w:t>
      </w:r>
    </w:p>
    <w:p w14:paraId="567D1A94" w14:textId="4ED7F265" w:rsidR="002F7676" w:rsidRPr="002F7676" w:rsidRDefault="002F7676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– налогообложению</w:t>
      </w:r>
      <w:r w:rsidRPr="002F7676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;</w:t>
      </w:r>
    </w:p>
    <w:p w14:paraId="5B8D4B7A" w14:textId="4D7AF451" w:rsidR="002F7676" w:rsidRPr="002F7676" w:rsidRDefault="002F7676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– работе с маркетплейсами</w:t>
      </w:r>
      <w:r w:rsidRPr="002F7676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;</w:t>
      </w:r>
    </w:p>
    <w:p w14:paraId="18B44972" w14:textId="00FBA949" w:rsidR="002F7676" w:rsidRPr="002F7676" w:rsidRDefault="002F7676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– работе на электронных торговых площадках</w:t>
      </w:r>
      <w:r w:rsidRPr="002F7676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;</w:t>
      </w:r>
    </w:p>
    <w:p w14:paraId="14B24774" w14:textId="519A1189" w:rsidR="002F7676" w:rsidRDefault="002F7676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– кадровым аспектам</w:t>
      </w:r>
      <w:r w:rsidRPr="00364099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.</w:t>
      </w:r>
    </w:p>
    <w:p w14:paraId="15B4CCDF" w14:textId="77777777" w:rsidR="00C471C4" w:rsidRDefault="00C471C4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10B8D2FC" w14:textId="55407873" w:rsidR="00C471C4" w:rsidRPr="00C471C4" w:rsidRDefault="00C471C4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С полным перечнем консультаций вы можете ознакомиться по ссылке</w:t>
      </w:r>
      <w:r w:rsidRPr="00C471C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: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hyperlink r:id="rId5" w:history="1">
        <w:r w:rsidRPr="00EF11E7">
          <w:rPr>
            <w:rStyle w:val="ac"/>
            <w:rFonts w:ascii="Verdana" w:eastAsia="Times New Roman" w:hAnsi="Verdana" w:cs="Times New Roman"/>
            <w:kern w:val="0"/>
            <w:sz w:val="18"/>
            <w:szCs w:val="18"/>
            <w:lang w:eastAsia="ru-RU"/>
            <w14:ligatures w14:val="none"/>
          </w:rPr>
          <w:t>https://mb38.ru/meropriyatiya/konsultatsii-.php</w:t>
        </w:r>
      </w:hyperlink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</w:p>
    <w:p w14:paraId="2CDFB5F9" w14:textId="77777777" w:rsidR="0027657B" w:rsidRPr="0027657B" w:rsidRDefault="0027657B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56E5D26B" w14:textId="685EEBC9" w:rsidR="002F56EB" w:rsidRDefault="001470D8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</w:r>
      <w:r w:rsidRPr="001470D8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• Финансирование</w:t>
      </w:r>
      <w:r w:rsidR="0027657B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 xml:space="preserve"> и грантовая поддержка</w:t>
      </w:r>
      <w:r w:rsidRPr="001470D8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.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</w:r>
      <w:r w:rsidR="002F7676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Наши специалисты</w:t>
      </w:r>
      <w:r w:rsidR="00DE17E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подберут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для вас оптимальную программу финансирования, которая даст возможность получить средства на реализацию </w:t>
      </w:r>
      <w:r w:rsidR="009A10C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своих проектов по льготной процентной ставке на развитие бизнеса. 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Залог по кредиту, банковской гарантии, займу или договору лизинга может заменить поручительство Центра «Мой бизнес» до 70% от суммы кредита</w:t>
      </w:r>
      <w:r w:rsidR="009A10C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, не более 42 миллионов руб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.</w:t>
      </w:r>
      <w:r w:rsidR="0027657B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Также специалисты Центра «Мой бизнес» консультируют по доступным </w:t>
      </w:r>
      <w:r w:rsidR="002F56EB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для предпринимателей грантовым программам и конкурсам.</w:t>
      </w:r>
    </w:p>
    <w:p w14:paraId="12DCCEDD" w14:textId="77777777" w:rsidR="00C471C4" w:rsidRDefault="00C471C4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4C180338" w14:textId="02E4B3E3" w:rsidR="00C471C4" w:rsidRDefault="00C471C4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По всем вопросам, связанным с подбором финансирования вы можете обращаться по телефону</w:t>
      </w:r>
      <w:r w:rsidRPr="00C471C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: по тел: 8 (3952) 202-102 (</w:t>
      </w:r>
      <w:proofErr w:type="spellStart"/>
      <w:r w:rsidR="00C83CD6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вн</w:t>
      </w:r>
      <w:proofErr w:type="spellEnd"/>
      <w:r w:rsidR="00C83CD6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.</w:t>
      </w:r>
      <w:r w:rsidRPr="00C471C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162);</w:t>
      </w:r>
    </w:p>
    <w:p w14:paraId="1F9C16C2" w14:textId="574CA50C" w:rsidR="00C471C4" w:rsidRPr="00C471C4" w:rsidRDefault="00C471C4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Или на сайте</w:t>
      </w:r>
      <w:r w:rsidRPr="00C471C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: https://mb38.ru/institutes/upravlenie-garantiynoy-podderzhki.php</w:t>
      </w:r>
    </w:p>
    <w:p w14:paraId="490FF4E0" w14:textId="79FBD6C8" w:rsidR="00E5391E" w:rsidRDefault="001470D8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</w:r>
      <w:r w:rsidR="0027657B"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•</w:t>
      </w:r>
      <w:r w:rsidR="0027657B" w:rsidRPr="001470D8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 Бизнес-план</w:t>
      </w:r>
      <w:r w:rsidR="0027657B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ирование</w:t>
      </w:r>
      <w:r w:rsidR="0027657B" w:rsidRPr="001470D8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.</w:t>
      </w:r>
      <w:r w:rsidR="0027657B"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>    - Поможем Вам в написании бизнес-плана в целях повышения финансовой доступности вашего бизнеса к заемным финансовым ресурсам с целью реализации проекта.</w:t>
      </w:r>
      <w:r w:rsidR="0027657B"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>    - Проанализируем уже имеющийся у Вас бизнес-план и по итогам составим для Вас аналитическую справку с рекомендациями по его доработке.</w:t>
      </w:r>
    </w:p>
    <w:p w14:paraId="3D642ECE" w14:textId="38E87D9D" w:rsidR="00C83CD6" w:rsidRDefault="00E5391E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   - Бесплатно предоставим вам шаблон бизнес-плана для </w:t>
      </w:r>
      <w:r w:rsidR="0075198E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заключения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соцконтракта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.</w:t>
      </w:r>
    </w:p>
    <w:p w14:paraId="3E61C94E" w14:textId="77777777" w:rsidR="00C83CD6" w:rsidRDefault="00C83CD6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336B2B4B" w14:textId="1CB497EB" w:rsidR="00C83CD6" w:rsidRPr="0075198E" w:rsidRDefault="00C83CD6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По всем вопросам, связанным с предоставлением бизнес-планов вы можете обращаться по телефону</w:t>
      </w:r>
      <w:r w:rsidRPr="00C83CD6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: 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+7 (3952) 202-102 </w:t>
      </w:r>
      <w:r w:rsidR="00E631D1" w:rsidRPr="00E631D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(вн.223, 153,154)</w:t>
      </w:r>
    </w:p>
    <w:p w14:paraId="4071B6D3" w14:textId="263325C3" w:rsidR="00944FDB" w:rsidRDefault="00C83CD6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Оставить заявку на получение шаблона бизнес-плана вы можете по ссылке</w:t>
      </w:r>
      <w:r w:rsidRPr="00C83CD6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: </w:t>
      </w:r>
      <w:hyperlink r:id="rId6" w:history="1">
        <w:r w:rsidRPr="00EF11E7">
          <w:rPr>
            <w:rStyle w:val="ac"/>
            <w:rFonts w:ascii="Verdana" w:eastAsia="Times New Roman" w:hAnsi="Verdana" w:cs="Times New Roman"/>
            <w:kern w:val="0"/>
            <w:sz w:val="18"/>
            <w:szCs w:val="18"/>
            <w:lang w:eastAsia="ru-RU"/>
            <w14:ligatures w14:val="none"/>
          </w:rPr>
          <w:t>https://mb38.ru/uslugi/usluga.php?ELEMENT_ID=4974</w:t>
        </w:r>
      </w:hyperlink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="0027657B"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</w:r>
    </w:p>
    <w:p w14:paraId="0860E128" w14:textId="77777777" w:rsidR="00944FDB" w:rsidRDefault="00944FDB" w:rsidP="001470D8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 w:rsidRPr="00944FDB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Обучающие мероприятия</w:t>
      </w:r>
    </w:p>
    <w:p w14:paraId="5E228EE8" w14:textId="7DE32F69" w:rsidR="00944FDB" w:rsidRDefault="00944FDB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   - </w:t>
      </w:r>
      <w:r w:rsidR="009159AD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С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ери</w:t>
      </w:r>
      <w:r w:rsidR="009159AD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я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обучающих мероприятий по повышению предпринимательских компетенций и основ предпринимательской деятельности «Курс на развитие» </w:t>
      </w:r>
    </w:p>
    <w:p w14:paraId="13AEF65D" w14:textId="77777777" w:rsidR="009159AD" w:rsidRDefault="009159AD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  - Также ежемесячно в Центре «Мой бизнес» проходят образовательные мероприятия по различным тематикам.</w:t>
      </w:r>
    </w:p>
    <w:p w14:paraId="099A6229" w14:textId="773E82E4" w:rsidR="009159AD" w:rsidRDefault="009159AD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Все мероприятия доступны как онлайн, так и офлайн. </w:t>
      </w:r>
    </w:p>
    <w:p w14:paraId="3E44E560" w14:textId="7FE43382" w:rsidR="009159AD" w:rsidRPr="009159AD" w:rsidRDefault="009159AD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С перечнем ближайших мероприятий вы можете ознакомиться по ссылке</w:t>
      </w:r>
      <w:r w:rsidRPr="009159AD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: </w:t>
      </w:r>
      <w:hyperlink r:id="rId7" w:history="1">
        <w:r w:rsidRPr="00EF11E7">
          <w:rPr>
            <w:rStyle w:val="ac"/>
            <w:rFonts w:ascii="Verdana" w:eastAsia="Times New Roman" w:hAnsi="Verdana" w:cs="Times New Roman"/>
            <w:kern w:val="0"/>
            <w:sz w:val="18"/>
            <w:szCs w:val="18"/>
            <w:lang w:eastAsia="ru-RU"/>
            <w14:ligatures w14:val="none"/>
          </w:rPr>
          <w:t>https://mb38.ru/meropriyatiya/</w:t>
        </w:r>
      </w:hyperlink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</w:p>
    <w:p w14:paraId="3C0EAA18" w14:textId="77777777" w:rsidR="00073A88" w:rsidRDefault="001470D8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>• </w:t>
      </w:r>
      <w:r w:rsidRPr="001470D8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Маркетинг.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>    Полный комплекс маркетинговых услуг для вашего бизнеса. Запоминающийся фирменный стиль, неповторимая упаковка, продающий сайт, разработка эффективной стратегии развития, сопровождение рекламной компании профессионалами – все что нужно для успешного развития бизнеса и привлечения огромного потока клиентов. </w:t>
      </w:r>
    </w:p>
    <w:p w14:paraId="31E20590" w14:textId="77777777" w:rsidR="00073A88" w:rsidRDefault="00073A88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718A707D" w14:textId="18BD25BB" w:rsidR="00073A88" w:rsidRDefault="00073A88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Более подробно о маркетинговых услугах Центра «Мой бизнес» вы можете узнать по ссылке</w:t>
      </w:r>
      <w:r w:rsidRPr="00073A8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: </w:t>
      </w:r>
      <w:hyperlink r:id="rId8" w:history="1">
        <w:r w:rsidRPr="00EF11E7">
          <w:rPr>
            <w:rStyle w:val="ac"/>
            <w:rFonts w:ascii="Verdana" w:eastAsia="Times New Roman" w:hAnsi="Verdana" w:cs="Times New Roman"/>
            <w:kern w:val="0"/>
            <w:sz w:val="18"/>
            <w:szCs w:val="18"/>
            <w:lang w:eastAsia="ru-RU"/>
            <w14:ligatures w14:val="none"/>
          </w:rPr>
          <w:t>https://siberia-marketing.ru/</w:t>
        </w:r>
      </w:hyperlink>
    </w:p>
    <w:p w14:paraId="246FCFB1" w14:textId="71520E64" w:rsidR="00412465" w:rsidRDefault="00073A88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lastRenderedPageBreak/>
        <w:t>Или по телефону</w:t>
      </w:r>
      <w:r w:rsidRPr="00364099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: 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+7 (3952) 202-102 (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вн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. 147, 165)</w:t>
      </w:r>
      <w:r w:rsidR="001470D8"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</w:r>
    </w:p>
    <w:p w14:paraId="2F627ADA" w14:textId="77777777" w:rsidR="00412465" w:rsidRDefault="00412465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41246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Сертификация продукции</w:t>
      </w:r>
    </w:p>
    <w:p w14:paraId="6A7B4BB9" w14:textId="77777777" w:rsidR="006F3085" w:rsidRPr="006F3085" w:rsidRDefault="006F3085" w:rsidP="006F308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6F308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Центр «Мой бизнес» оказывает услуги по сертификации и декларированию продукции для предпринимателей Иркутской области. Получение сертификата соответствия – это подтверждение высокого качества продукции что повышает ее конкурентность на рынке, увеличивает доверие и является гарантом качества и безопасности продукции. Отсутствие документов влечёт за собой административную ответственность и грозит штрафами, изъятием товара или приостановлением деятельности организации. Специалисты Центра «Мой бизнес», готовы разъяснить все аспекты и подготовить необходимые документы.</w:t>
      </w:r>
    </w:p>
    <w:p w14:paraId="1714E741" w14:textId="77777777" w:rsidR="006F3085" w:rsidRPr="006F3085" w:rsidRDefault="006F3085" w:rsidP="006F308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17F8636F" w14:textId="2267FBB3" w:rsidR="006F3085" w:rsidRDefault="00275D84" w:rsidP="006F308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Подробности по ссылке</w:t>
      </w:r>
      <w:r w:rsidRPr="00275D8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: </w:t>
      </w:r>
      <w:hyperlink r:id="rId9" w:history="1">
        <w:r w:rsidRPr="007804B0">
          <w:rPr>
            <w:rStyle w:val="ac"/>
            <w:rFonts w:ascii="Verdana" w:eastAsia="Times New Roman" w:hAnsi="Verdana" w:cs="Times New Roman"/>
            <w:kern w:val="0"/>
            <w:sz w:val="18"/>
            <w:szCs w:val="18"/>
            <w:lang w:eastAsia="ru-RU"/>
            <w14:ligatures w14:val="none"/>
          </w:rPr>
          <w:t>https://mb38.ru/institutes/instituty38/tsssi.php</w:t>
        </w:r>
      </w:hyperlink>
    </w:p>
    <w:p w14:paraId="2F0B635B" w14:textId="77777777" w:rsidR="006F3085" w:rsidRPr="006F3085" w:rsidRDefault="006F3085" w:rsidP="006F308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6F308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Или по телефону: +7 (3952) 202-102 (</w:t>
      </w:r>
      <w:proofErr w:type="spellStart"/>
      <w:r w:rsidRPr="006F308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вн</w:t>
      </w:r>
      <w:proofErr w:type="spellEnd"/>
      <w:r w:rsidRPr="006F308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. 145,146)</w:t>
      </w:r>
    </w:p>
    <w:p w14:paraId="7D4F05A8" w14:textId="77777777" w:rsidR="00D21F18" w:rsidRDefault="00D21F18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5CB39AF3" w14:textId="724EC71C" w:rsidR="00D21F18" w:rsidRPr="00412465" w:rsidRDefault="00D21F18" w:rsidP="00D21F18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Р</w:t>
      </w:r>
      <w:r w:rsidRPr="0041246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абота в системе «Честный знак»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 xml:space="preserve">, </w:t>
      </w:r>
      <w:r w:rsidRPr="0041246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 xml:space="preserve">регистрация товарных знаков,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патентование</w:t>
      </w:r>
    </w:p>
    <w:p w14:paraId="19E1C2BE" w14:textId="6696960E" w:rsidR="006F3085" w:rsidRPr="006F3085" w:rsidRDefault="006F3085" w:rsidP="006F308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6F308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Специалисты Центра «Мой бизнес» проводят консультации по вопросам патентования и регистрации товарных знаков, а также по актуальны</w:t>
      </w:r>
      <w:r w:rsidR="00E631D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м</w:t>
      </w:r>
      <w:r w:rsidRPr="006F308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вопросам системе маркировки продукции «Честный знак». Помимо этого, мы помогаем запатентовать продукт своей интеллектуальной деятельности и зарегистрировать товарный знак.</w:t>
      </w:r>
    </w:p>
    <w:p w14:paraId="539F3C95" w14:textId="5D1E2422" w:rsidR="006F3085" w:rsidRPr="006F3085" w:rsidRDefault="006F3085" w:rsidP="006F308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4A391884" w14:textId="26947FB9" w:rsidR="00F30F7F" w:rsidRDefault="006F3085" w:rsidP="006F308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6F308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Подробная информация</w:t>
      </w:r>
      <w:r w:rsidR="00F30F7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по ссылке</w:t>
      </w:r>
      <w:r w:rsidR="00F30F7F" w:rsidRPr="00F30F7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: https://mb38.ru/institutes/instituty38/rtsi.php</w:t>
      </w:r>
    </w:p>
    <w:p w14:paraId="149255D3" w14:textId="071F0A74" w:rsidR="00D21F18" w:rsidRDefault="00F30F7F" w:rsidP="006F308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Или</w:t>
      </w:r>
      <w:r w:rsidR="006F3085" w:rsidRPr="006F308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по телефону: +7 (3952) 202-102 (</w:t>
      </w:r>
      <w:proofErr w:type="spellStart"/>
      <w:r w:rsidR="006F3085" w:rsidRPr="006F308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вн</w:t>
      </w:r>
      <w:proofErr w:type="spellEnd"/>
      <w:r w:rsidR="006F3085" w:rsidRPr="006F308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. 153, 154)</w:t>
      </w:r>
    </w:p>
    <w:p w14:paraId="4FC42761" w14:textId="77777777" w:rsidR="006F3085" w:rsidRDefault="006F3085" w:rsidP="006F308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3F3E5734" w14:textId="77777777" w:rsidR="00E631D1" w:rsidRPr="00E631D1" w:rsidRDefault="00E631D1" w:rsidP="00E631D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631D1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Оказание инженерно-консультационных, инженерно-исследовательских и расчетно-аналитических услуг</w:t>
      </w:r>
    </w:p>
    <w:p w14:paraId="55A44293" w14:textId="77777777" w:rsidR="00E631D1" w:rsidRPr="00E631D1" w:rsidRDefault="00E631D1" w:rsidP="00E631D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631D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Специалисты Центра «Мой бизнес» проведут квалифицированную оценку и технический анализ возникшей проблемы, предложат пути ее решения.</w:t>
      </w:r>
    </w:p>
    <w:p w14:paraId="199AF5B2" w14:textId="6DDA30FF" w:rsidR="00E631D1" w:rsidRPr="00E631D1" w:rsidRDefault="00E631D1" w:rsidP="00E631D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631D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Помимо этого, мы поможем в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ам</w:t>
      </w:r>
      <w:r w:rsidRPr="00E631D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в разработке нормативно-технической документации для нужд производства и оформления сертификата по форме СТ-1.</w:t>
      </w:r>
    </w:p>
    <w:p w14:paraId="53EC8C9D" w14:textId="13B3F5F1" w:rsidR="00F30F7F" w:rsidRPr="00F30F7F" w:rsidRDefault="00E631D1" w:rsidP="00F30F7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631D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14:paraId="34DB5141" w14:textId="77777777" w:rsidR="00F30F7F" w:rsidRPr="00F30F7F" w:rsidRDefault="00F30F7F" w:rsidP="00F30F7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30F7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Подробная информация по ссылке: https://mb38.ru/institutes/instituty38/rtsi.php</w:t>
      </w:r>
    </w:p>
    <w:p w14:paraId="1E7ACC6B" w14:textId="5CC90BDE" w:rsidR="00E631D1" w:rsidRDefault="00F30F7F" w:rsidP="00F30F7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30F7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Или по телефону: +7 (3952) 202-102 (</w:t>
      </w:r>
      <w:proofErr w:type="spellStart"/>
      <w:r w:rsidRPr="00F30F7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вн</w:t>
      </w:r>
      <w:proofErr w:type="spellEnd"/>
      <w:r w:rsidRPr="00F30F7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. 153, 154)</w:t>
      </w:r>
    </w:p>
    <w:p w14:paraId="5D2CCB7C" w14:textId="77777777" w:rsidR="00412465" w:rsidRDefault="00412465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412465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Испытательная лаборатория</w:t>
      </w:r>
    </w:p>
    <w:p w14:paraId="49947627" w14:textId="227F4399" w:rsidR="00412465" w:rsidRDefault="00412465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Лаборатория Центра «Мой бизнес» </w:t>
      </w:r>
      <w:r w:rsidR="0013569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проводит </w:t>
      </w:r>
      <w:r w:rsidRP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независимые испытания материалов, оборудования, технологических процессов и образцов выпускаемых изделий на:</w:t>
      </w:r>
    </w:p>
    <w:p w14:paraId="761AD23C" w14:textId="77777777" w:rsidR="00135693" w:rsidRPr="00412465" w:rsidRDefault="00135693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23C41973" w14:textId="5831D7A2" w:rsidR="00412465" w:rsidRPr="00412465" w:rsidRDefault="00412465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– </w:t>
      </w:r>
      <w:r w:rsidRP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статические испытания на разрыв, растяжение, сжатие, изгиб;  </w:t>
      </w:r>
    </w:p>
    <w:p w14:paraId="35111ABC" w14:textId="6EC50105" w:rsidR="00412465" w:rsidRPr="00412465" w:rsidRDefault="00412465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– </w:t>
      </w:r>
      <w:r w:rsidRP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определение модуля упругости, предела текучести, относительного удлинения;  </w:t>
      </w:r>
    </w:p>
    <w:p w14:paraId="6C3B5C7C" w14:textId="233C1776" w:rsidR="00412465" w:rsidRPr="00412465" w:rsidRDefault="00412465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– </w:t>
      </w:r>
      <w:r w:rsidRP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динамические испытания на мало- и </w:t>
      </w:r>
      <w:proofErr w:type="spellStart"/>
      <w:r w:rsidRP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многоцикловую</w:t>
      </w:r>
      <w:proofErr w:type="spellEnd"/>
      <w:r w:rsidRP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усталость;  </w:t>
      </w:r>
    </w:p>
    <w:p w14:paraId="3C57F81C" w14:textId="2B3FA375" w:rsidR="00412465" w:rsidRPr="00412465" w:rsidRDefault="00412465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– </w:t>
      </w:r>
      <w:r w:rsidRP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контроль шероховатости поверхности;  </w:t>
      </w:r>
    </w:p>
    <w:p w14:paraId="15D615C7" w14:textId="01C49BC3" w:rsidR="00412465" w:rsidRPr="00412465" w:rsidRDefault="00412465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– </w:t>
      </w:r>
      <w:r w:rsidRP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определения </w:t>
      </w:r>
      <w:proofErr w:type="spellStart"/>
      <w:r w:rsidRP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виброускорения</w:t>
      </w:r>
      <w:proofErr w:type="spellEnd"/>
      <w:r w:rsidRP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, </w:t>
      </w:r>
      <w:proofErr w:type="spellStart"/>
      <w:r w:rsidRP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виброскорости</w:t>
      </w:r>
      <w:proofErr w:type="spellEnd"/>
      <w:r w:rsidRP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, </w:t>
      </w:r>
      <w:proofErr w:type="spellStart"/>
      <w:r w:rsidRP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виброперемещения</w:t>
      </w:r>
      <w:proofErr w:type="spellEnd"/>
      <w:r w:rsidRP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;  </w:t>
      </w:r>
    </w:p>
    <w:p w14:paraId="6F53C121" w14:textId="601D1020" w:rsidR="00412465" w:rsidRDefault="00412465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– </w:t>
      </w:r>
      <w:r w:rsidRP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определение химического состава металлов и сплавов.</w:t>
      </w:r>
    </w:p>
    <w:p w14:paraId="4577049C" w14:textId="77777777" w:rsidR="008B5FD0" w:rsidRDefault="008B5FD0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550963A2" w14:textId="24AED60A" w:rsidR="008B5FD0" w:rsidRPr="008B5FD0" w:rsidRDefault="008B5FD0" w:rsidP="008B5FD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B5FD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Оставьте заявку по ссылке: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hyperlink r:id="rId10" w:history="1">
        <w:r w:rsidRPr="00EF11E7">
          <w:rPr>
            <w:rStyle w:val="ac"/>
            <w:rFonts w:ascii="Verdana" w:eastAsia="Times New Roman" w:hAnsi="Verdana" w:cs="Times New Roman"/>
            <w:kern w:val="0"/>
            <w:sz w:val="18"/>
            <w:szCs w:val="18"/>
            <w:lang w:eastAsia="ru-RU"/>
            <w14:ligatures w14:val="none"/>
          </w:rPr>
          <w:t>https://mb38.ru/uslugi/usluga.php?ELEMENT_ID=3757</w:t>
        </w:r>
      </w:hyperlink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</w:p>
    <w:p w14:paraId="3E0C1516" w14:textId="61B7199B" w:rsidR="008B5FD0" w:rsidRDefault="008B5FD0" w:rsidP="008B5FD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8B5FD0">
        <w:rPr>
          <w:rFonts w:ascii="Verdana" w:eastAsia="Times New Roman" w:hAnsi="Verdana" w:cs="Verdana"/>
          <w:color w:val="000000"/>
          <w:kern w:val="0"/>
          <w:sz w:val="18"/>
          <w:szCs w:val="18"/>
          <w:lang w:eastAsia="ru-RU"/>
          <w14:ligatures w14:val="none"/>
        </w:rPr>
        <w:t>Или</w:t>
      </w:r>
      <w:r w:rsidRPr="008B5FD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Pr="008B5FD0">
        <w:rPr>
          <w:rFonts w:ascii="Verdana" w:eastAsia="Times New Roman" w:hAnsi="Verdana" w:cs="Verdana"/>
          <w:color w:val="000000"/>
          <w:kern w:val="0"/>
          <w:sz w:val="18"/>
          <w:szCs w:val="18"/>
          <w:lang w:eastAsia="ru-RU"/>
          <w14:ligatures w14:val="none"/>
        </w:rPr>
        <w:t>позвоните</w:t>
      </w:r>
      <w:r w:rsidRPr="008B5FD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Pr="008B5FD0">
        <w:rPr>
          <w:rFonts w:ascii="Verdana" w:eastAsia="Times New Roman" w:hAnsi="Verdana" w:cs="Verdana"/>
          <w:color w:val="000000"/>
          <w:kern w:val="0"/>
          <w:sz w:val="18"/>
          <w:szCs w:val="18"/>
          <w:lang w:eastAsia="ru-RU"/>
          <w14:ligatures w14:val="none"/>
        </w:rPr>
        <w:t>по</w:t>
      </w:r>
      <w:r w:rsidRPr="008B5FD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Pr="008B5FD0">
        <w:rPr>
          <w:rFonts w:ascii="Verdana" w:eastAsia="Times New Roman" w:hAnsi="Verdana" w:cs="Verdana"/>
          <w:color w:val="000000"/>
          <w:kern w:val="0"/>
          <w:sz w:val="18"/>
          <w:szCs w:val="18"/>
          <w:lang w:eastAsia="ru-RU"/>
          <w14:ligatures w14:val="none"/>
        </w:rPr>
        <w:t>номеру</w:t>
      </w:r>
      <w:r w:rsidRPr="008B5FD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Pr="008B5FD0">
        <w:rPr>
          <w:rFonts w:ascii="Verdana" w:eastAsia="Times New Roman" w:hAnsi="Verdana" w:cs="Verdana"/>
          <w:color w:val="000000"/>
          <w:kern w:val="0"/>
          <w:sz w:val="18"/>
          <w:szCs w:val="18"/>
          <w:lang w:eastAsia="ru-RU"/>
          <w14:ligatures w14:val="none"/>
        </w:rPr>
        <w:t>телефона</w:t>
      </w:r>
      <w:r w:rsidRPr="008B5FD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: +7 (3952) 202-102 (</w:t>
      </w:r>
      <w:r w:rsidRPr="008B5FD0">
        <w:rPr>
          <w:rFonts w:ascii="Verdana" w:eastAsia="Times New Roman" w:hAnsi="Verdana" w:cs="Verdana"/>
          <w:color w:val="000000"/>
          <w:kern w:val="0"/>
          <w:sz w:val="18"/>
          <w:szCs w:val="18"/>
          <w:lang w:eastAsia="ru-RU"/>
          <w14:ligatures w14:val="none"/>
        </w:rPr>
        <w:t>вн</w:t>
      </w:r>
      <w:r w:rsidRPr="008B5FD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.145)</w:t>
      </w:r>
    </w:p>
    <w:p w14:paraId="0BED6437" w14:textId="77777777" w:rsidR="00EB5C5F" w:rsidRDefault="00EB5C5F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6DFA019F" w14:textId="2B20D192" w:rsidR="00412465" w:rsidRDefault="00D21F18" w:rsidP="0041246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 w:rsidRPr="00D21F18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 xml:space="preserve">Кластерная поддержка </w:t>
      </w:r>
    </w:p>
    <w:p w14:paraId="42F0EF0E" w14:textId="4A27C9CD" w:rsidR="00EB5C5F" w:rsidRDefault="00EB5C5F" w:rsidP="00EB5C5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В Иркутской области действуют 8 т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ерриториальны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х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кластер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ов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:</w:t>
      </w:r>
      <w:r w:rsidR="0082406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кластер легкой промышленности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, т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уристско-рекреационный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кластер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, а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гропромышленный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кластер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, к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ластер строительных материалов и технологий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, м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ашиностроительный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кластер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, н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ефтегазохимический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кластер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, ф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армацевтический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кластер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, л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есопромышленный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Pr="00EB5C5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кластер</w:t>
      </w:r>
      <w:r w:rsidR="0082406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. </w:t>
      </w:r>
    </w:p>
    <w:p w14:paraId="266A0F8A" w14:textId="77777777" w:rsidR="00EB5C5F" w:rsidRDefault="00EB5C5F" w:rsidP="00EB5C5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48FF7374" w14:textId="6F782ABE" w:rsidR="00EB5C5F" w:rsidRDefault="0083138C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Вступление в кластер - в</w:t>
      </w:r>
      <w:r w:rsidRPr="0083138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озможность прямого обмена полезным опытом и знаниями среди 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его </w:t>
      </w:r>
      <w:r w:rsidRPr="0083138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участников, регулярное достижение целей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, создание условий для динамичного развития и участие в различных мероприятиях.</w:t>
      </w:r>
    </w:p>
    <w:p w14:paraId="600B74D9" w14:textId="77777777" w:rsidR="00210C87" w:rsidRDefault="00210C87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22121CD2" w14:textId="0CB33A1D" w:rsidR="00210C87" w:rsidRDefault="00210C87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Для консультирования по вступлению в кластер вы можете обращаться по телефону</w:t>
      </w:r>
      <w:r w:rsidRPr="00210C87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: 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 xml:space="preserve">+7 </w:t>
      </w:r>
      <w:r w:rsidRPr="00210C87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(3952) 258-520 доб. 151</w:t>
      </w:r>
    </w:p>
    <w:p w14:paraId="0AF28F59" w14:textId="5B5CCA09" w:rsidR="00210C87" w:rsidRDefault="00210C87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Подробности о кластерах по ссылке</w:t>
      </w:r>
      <w:r w:rsidRPr="000F49A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: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hyperlink r:id="rId11" w:history="1">
        <w:r w:rsidR="000F49AA" w:rsidRPr="00EF11E7">
          <w:rPr>
            <w:rStyle w:val="ac"/>
            <w:rFonts w:ascii="Verdana" w:eastAsia="Times New Roman" w:hAnsi="Verdana" w:cs="Times New Roman"/>
            <w:kern w:val="0"/>
            <w:sz w:val="18"/>
            <w:szCs w:val="18"/>
            <w:lang w:eastAsia="ru-RU"/>
            <w14:ligatures w14:val="none"/>
          </w:rPr>
          <w:t>https://mb38.ru/instituty-podderzhki/tsentr-klasternogo-razvitiya-irkutsk.php</w:t>
        </w:r>
      </w:hyperlink>
      <w:r w:rsidR="000F49A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</w:p>
    <w:p w14:paraId="09757450" w14:textId="77777777" w:rsidR="00EB5C5F" w:rsidRDefault="00EB5C5F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642A777B" w14:textId="77777777" w:rsidR="00F30F7F" w:rsidRDefault="00F30F7F" w:rsidP="0041246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</w:p>
    <w:p w14:paraId="673485BD" w14:textId="77777777" w:rsidR="00F30F7F" w:rsidRDefault="00F30F7F" w:rsidP="0041246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</w:p>
    <w:p w14:paraId="239F3469" w14:textId="77777777" w:rsidR="00F30F7F" w:rsidRDefault="00F30F7F" w:rsidP="0041246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</w:p>
    <w:p w14:paraId="7B4281D3" w14:textId="77777777" w:rsidR="00F30F7F" w:rsidRDefault="00F30F7F" w:rsidP="0041246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</w:p>
    <w:p w14:paraId="6F9D5531" w14:textId="77777777" w:rsidR="00327AAB" w:rsidRDefault="00327AAB" w:rsidP="0041246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</w:p>
    <w:p w14:paraId="40AEFC1D" w14:textId="1D0F50D9" w:rsidR="00D21F18" w:rsidRDefault="00D21F18" w:rsidP="0041246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 w:rsidRPr="00D21F18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lastRenderedPageBreak/>
        <w:t>Сельское хозяйство</w:t>
      </w:r>
    </w:p>
    <w:p w14:paraId="36387A2E" w14:textId="77777777" w:rsidR="00364099" w:rsidRDefault="00364099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1EAA7C24" w14:textId="10FF2BC7" w:rsidR="00C471C4" w:rsidRDefault="00364099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Специалисты Центра «Мой бизнес» оказывают поддержку сельхозтоваропроизводителям</w:t>
      </w:r>
      <w:r w:rsidRPr="00364099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:</w:t>
      </w:r>
    </w:p>
    <w:p w14:paraId="6985744C" w14:textId="77777777" w:rsidR="00364099" w:rsidRDefault="00364099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19754B1D" w14:textId="2AE6021A" w:rsidR="00364099" w:rsidRDefault="00364099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– консультируют по грантам и субсидиям </w:t>
      </w:r>
    </w:p>
    <w:p w14:paraId="66F50A12" w14:textId="08F4CAAB" w:rsidR="00364099" w:rsidRDefault="00364099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– помогают подготовить пакет документов </w:t>
      </w:r>
    </w:p>
    <w:p w14:paraId="714B73B8" w14:textId="5688D787" w:rsidR="00364099" w:rsidRDefault="00364099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– проводят обучающие мероприятия</w:t>
      </w:r>
    </w:p>
    <w:p w14:paraId="40B5A9F8" w14:textId="521342E0" w:rsidR="00364099" w:rsidRDefault="00364099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– консультируют по созданию сельскохозяйственных кооперативов</w:t>
      </w:r>
    </w:p>
    <w:p w14:paraId="7B51A8D2" w14:textId="1C10E808" w:rsidR="00364099" w:rsidRDefault="00364099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– объясняют принципы работы в системе «Цербер»</w:t>
      </w:r>
    </w:p>
    <w:p w14:paraId="1EE2545C" w14:textId="77777777" w:rsidR="00364099" w:rsidRDefault="00364099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65D74A42" w14:textId="23450A5B" w:rsidR="00364099" w:rsidRDefault="00364099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За более подробной информацией обращайтесь по телефону</w:t>
      </w:r>
      <w:r w:rsidRPr="00364099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: 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+7 </w:t>
      </w:r>
      <w:r w:rsidRPr="00210C87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(3952) 258-520 доб. 151</w:t>
      </w:r>
    </w:p>
    <w:p w14:paraId="7EF5EFF1" w14:textId="229D329F" w:rsidR="00364099" w:rsidRPr="00364099" w:rsidRDefault="00364099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Или по ссылке</w:t>
      </w:r>
      <w:r w:rsidRPr="00364099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: </w:t>
      </w:r>
      <w:hyperlink r:id="rId12" w:history="1">
        <w:r w:rsidRPr="00C14480">
          <w:rPr>
            <w:rStyle w:val="ac"/>
            <w:rFonts w:ascii="Verdana" w:eastAsia="Times New Roman" w:hAnsi="Verdana" w:cs="Times New Roman"/>
            <w:kern w:val="0"/>
            <w:sz w:val="18"/>
            <w:szCs w:val="18"/>
            <w:lang w:eastAsia="ru-RU"/>
            <w14:ligatures w14:val="none"/>
          </w:rPr>
          <w:t>https://mb38.ru/institutes/cksh.php</w:t>
        </w:r>
      </w:hyperlink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</w:p>
    <w:p w14:paraId="36B49F44" w14:textId="77777777" w:rsidR="003321BC" w:rsidRDefault="003321BC" w:rsidP="0041246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</w:p>
    <w:p w14:paraId="4D5B11B8" w14:textId="77777777" w:rsidR="003321BC" w:rsidRDefault="003321BC" w:rsidP="0041246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</w:p>
    <w:p w14:paraId="3F1CA7ED" w14:textId="017AB349" w:rsidR="00D21F18" w:rsidRDefault="00D21F18" w:rsidP="0041246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Коворкинг</w:t>
      </w:r>
    </w:p>
    <w:p w14:paraId="5DF8B787" w14:textId="77777777" w:rsidR="00AA63D0" w:rsidRDefault="00AA63D0" w:rsidP="0041246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</w:p>
    <w:p w14:paraId="332C5BC0" w14:textId="77777777" w:rsidR="000556B0" w:rsidRPr="0075198E" w:rsidRDefault="000556B0" w:rsidP="000556B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0556B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Коворкинг Центр «Мой бизнес» предлагает комфортные условия для работы предпринимателей и самозанятых региона. В вашем распоряжении — оборудованные рабочие места с бесплатным </w:t>
      </w:r>
      <w:proofErr w:type="spellStart"/>
      <w:r w:rsidRPr="000556B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Wi-Fi</w:t>
      </w:r>
      <w:proofErr w:type="spellEnd"/>
      <w:r w:rsidRPr="000556B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, ноутбуками и ячейками для хранения личных вещей.</w:t>
      </w:r>
    </w:p>
    <w:p w14:paraId="7A099B13" w14:textId="77777777" w:rsidR="000556B0" w:rsidRPr="0075198E" w:rsidRDefault="000556B0" w:rsidP="000556B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77BD23A4" w14:textId="47C8B662" w:rsidR="000556B0" w:rsidRPr="000556B0" w:rsidRDefault="000556B0" w:rsidP="000556B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0556B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Для деловых встреч и мероприятий доступны переговорные комнаты и конференц-зал, расположенные в центре Иркутска. Кроме того, наши специалисты помогут вам зарегистрировать бизнес и открыть расчётный счёт. Мы подберем банковский тариф, а также заполним все необходимые документы.</w:t>
      </w:r>
    </w:p>
    <w:p w14:paraId="2E0D38CD" w14:textId="77777777" w:rsidR="000556B0" w:rsidRPr="000556B0" w:rsidRDefault="000556B0" w:rsidP="000556B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4C48CB71" w14:textId="77777777" w:rsidR="000556B0" w:rsidRPr="000556B0" w:rsidRDefault="000556B0" w:rsidP="000556B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0556B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По всем вопросам звоните по телефону: +7 (3952) 202-102 </w:t>
      </w:r>
    </w:p>
    <w:p w14:paraId="3B48DBD3" w14:textId="72220A2A" w:rsidR="00AA63D0" w:rsidRPr="000556B0" w:rsidRDefault="000556B0" w:rsidP="000556B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0556B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Информация о тарифах и услугах коворкинга расположена по ссылке: </w:t>
      </w:r>
      <w:hyperlink r:id="rId13" w:history="1">
        <w:r w:rsidRPr="009B78E7">
          <w:rPr>
            <w:rStyle w:val="ac"/>
            <w:rFonts w:ascii="Verdana" w:eastAsia="Times New Roman" w:hAnsi="Verdana" w:cs="Times New Roman"/>
            <w:kern w:val="0"/>
            <w:sz w:val="18"/>
            <w:szCs w:val="18"/>
            <w:lang w:eastAsia="ru-RU"/>
            <w14:ligatures w14:val="none"/>
          </w:rPr>
          <w:t>https://mb38.ru/services/uslugi/</w:t>
        </w:r>
      </w:hyperlink>
    </w:p>
    <w:p w14:paraId="5BC73B9F" w14:textId="77777777" w:rsidR="000556B0" w:rsidRPr="000556B0" w:rsidRDefault="000556B0" w:rsidP="000556B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</w:p>
    <w:p w14:paraId="13BC7B5D" w14:textId="1CDDD53F" w:rsidR="00897339" w:rsidRDefault="0027657B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• </w:t>
      </w:r>
      <w:r w:rsidRPr="001470D8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Вы</w:t>
      </w:r>
      <w:r w:rsidR="00FE01BF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х</w:t>
      </w:r>
      <w:r w:rsidRPr="001470D8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од на экспорт.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 xml:space="preserve">    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Если ваша компания имеет желание выйти на международные рынки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, мы поможем вам найти партнеров за рубежом и начать экспортировать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свою продукцию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.</w:t>
      </w:r>
      <w:r w:rsidR="004C085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="00897339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Также наши специалисты расскажут вам обо всех особенностях программ по импортозамещению и помогут выбрать правильную нишу для вашего продукта</w:t>
      </w:r>
      <w:r w:rsidR="00DB37E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.</w:t>
      </w:r>
    </w:p>
    <w:p w14:paraId="455E92A9" w14:textId="77777777" w:rsidR="00DB37E4" w:rsidRDefault="00DB37E4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5A78E149" w14:textId="1197C7CD" w:rsidR="00DB37E4" w:rsidRPr="00DB37E4" w:rsidRDefault="00DB37E4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Скорее записывайтесь на консультацию по телефону</w:t>
      </w:r>
      <w:r w:rsidRPr="00DB37E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: 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+7 (3952) 202-102 (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вн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. 202, 227, 206)</w:t>
      </w:r>
    </w:p>
    <w:p w14:paraId="5E87FDB4" w14:textId="77777777" w:rsidR="00D21F18" w:rsidRDefault="00D21F18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16B4EA07" w14:textId="39C392A4" w:rsidR="001470D8" w:rsidRPr="001470D8" w:rsidRDefault="001470D8" w:rsidP="004124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>Подать заявку на получение услуг Вы можете на сайте Центра «Мой бизнес» (</w:t>
      </w:r>
      <w:hyperlink r:id="rId14" w:history="1">
        <w:r w:rsidRPr="001470D8">
          <w:rPr>
            <w:rFonts w:ascii="Verdana" w:eastAsia="Times New Roman" w:hAnsi="Verdana" w:cs="Times New Roman"/>
            <w:color w:val="336699"/>
            <w:kern w:val="0"/>
            <w:sz w:val="18"/>
            <w:szCs w:val="18"/>
            <w:u w:val="single"/>
            <w:lang w:eastAsia="ru-RU"/>
            <w14:ligatures w14:val="none"/>
          </w:rPr>
          <w:t>mb38.ru</w:t>
        </w:r>
      </w:hyperlink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)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>Подпишитесь на социальные сети</w:t>
      </w:r>
      <w:r w:rsid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Центра «Мой бизнес»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, если хотите всегда быть в курсе последних новостей и событий: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</w:r>
      <w:hyperlink r:id="rId15" w:history="1">
        <w:proofErr w:type="spellStart"/>
        <w:r w:rsidRPr="001470D8">
          <w:rPr>
            <w:rFonts w:ascii="Verdana" w:eastAsia="Times New Roman" w:hAnsi="Verdana" w:cs="Times New Roman"/>
            <w:color w:val="336699"/>
            <w:kern w:val="0"/>
            <w:sz w:val="18"/>
            <w:szCs w:val="18"/>
            <w:u w:val="single"/>
            <w:lang w:eastAsia="ru-RU"/>
            <w14:ligatures w14:val="none"/>
          </w:rPr>
          <w:t>Telegram</w:t>
        </w:r>
        <w:proofErr w:type="spellEnd"/>
        <w:r w:rsidRPr="001470D8">
          <w:rPr>
            <w:rFonts w:ascii="Verdana" w:eastAsia="Times New Roman" w:hAnsi="Verdana" w:cs="Times New Roman"/>
            <w:color w:val="336699"/>
            <w:kern w:val="0"/>
            <w:sz w:val="18"/>
            <w:szCs w:val="18"/>
            <w:u w:val="single"/>
            <w:lang w:eastAsia="ru-RU"/>
            <w14:ligatures w14:val="none"/>
          </w:rPr>
          <w:t>-канал Центр «Мой бизнес» Иркутская область</w:t>
        </w:r>
      </w:hyperlink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>Центр "Мой бизнес" Иркутск | ВКонтакте (</w:t>
      </w:r>
      <w:hyperlink r:id="rId16" w:history="1">
        <w:r w:rsidRPr="001470D8">
          <w:rPr>
            <w:rFonts w:ascii="Verdana" w:eastAsia="Times New Roman" w:hAnsi="Verdana" w:cs="Times New Roman"/>
            <w:color w:val="336699"/>
            <w:kern w:val="0"/>
            <w:sz w:val="18"/>
            <w:szCs w:val="18"/>
            <w:u w:val="single"/>
            <w:lang w:eastAsia="ru-RU"/>
            <w14:ligatures w14:val="none"/>
          </w:rPr>
          <w:t>vk.com</w:t>
        </w:r>
      </w:hyperlink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)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>Одноклассники (</w:t>
      </w:r>
      <w:hyperlink r:id="rId17" w:history="1">
        <w:r w:rsidRPr="001470D8">
          <w:rPr>
            <w:rFonts w:ascii="Verdana" w:eastAsia="Times New Roman" w:hAnsi="Verdana" w:cs="Times New Roman"/>
            <w:color w:val="336699"/>
            <w:kern w:val="0"/>
            <w:sz w:val="18"/>
            <w:szCs w:val="18"/>
            <w:u w:val="single"/>
            <w:lang w:eastAsia="ru-RU"/>
            <w14:ligatures w14:val="none"/>
          </w:rPr>
          <w:t>ok.ru</w:t>
        </w:r>
      </w:hyperlink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)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>Телефон: +7 (3952) 202−102 ежедневно с 8:00 до 22:00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>Адрес: Иркутск, ул. Рабочая 2а/4, 1 этаж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>Режим работы: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 xml:space="preserve">Центр «Мой бизнес»: </w:t>
      </w:r>
      <w:proofErr w:type="spellStart"/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Пн-Пт</w:t>
      </w:r>
      <w:proofErr w:type="spellEnd"/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с 9:00 до 18:00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>Коворкинг: ежедневно с 8:00 до 22:00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> 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  <w:t xml:space="preserve">Центр «Мой бизнес» работает в рамках </w:t>
      </w:r>
      <w:r w:rsid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реализации нацпроекта 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«</w:t>
      </w:r>
      <w:r w:rsidR="00412465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Эффективная и конкурентная экономика</w:t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t>».</w:t>
      </w:r>
    </w:p>
    <w:p w14:paraId="3582BC07" w14:textId="77777777" w:rsidR="001470D8" w:rsidRPr="001470D8" w:rsidRDefault="001470D8" w:rsidP="001470D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0274E8BE" w14:textId="7D3F8D93" w:rsidR="00C91A0B" w:rsidRPr="00C91A0B" w:rsidRDefault="001470D8" w:rsidP="00C91A0B"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</w:r>
      <w:r w:rsidRPr="001470D8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  <w:br/>
      </w:r>
    </w:p>
    <w:sectPr w:rsidR="00C91A0B" w:rsidRPr="00C91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4B"/>
    <w:rsid w:val="00005989"/>
    <w:rsid w:val="000556B0"/>
    <w:rsid w:val="00065B71"/>
    <w:rsid w:val="00073A88"/>
    <w:rsid w:val="000A3BCB"/>
    <w:rsid w:val="000C1F50"/>
    <w:rsid w:val="000C4145"/>
    <w:rsid w:val="000F49AA"/>
    <w:rsid w:val="00135693"/>
    <w:rsid w:val="001470D8"/>
    <w:rsid w:val="001B76F3"/>
    <w:rsid w:val="001C1692"/>
    <w:rsid w:val="001D4F7C"/>
    <w:rsid w:val="00210C87"/>
    <w:rsid w:val="00275D84"/>
    <w:rsid w:val="0027657B"/>
    <w:rsid w:val="002F56EB"/>
    <w:rsid w:val="002F7676"/>
    <w:rsid w:val="00326458"/>
    <w:rsid w:val="00327AAB"/>
    <w:rsid w:val="003321BC"/>
    <w:rsid w:val="00364099"/>
    <w:rsid w:val="00412465"/>
    <w:rsid w:val="004C0850"/>
    <w:rsid w:val="005A60D0"/>
    <w:rsid w:val="006F3085"/>
    <w:rsid w:val="00714F23"/>
    <w:rsid w:val="0075198E"/>
    <w:rsid w:val="00760D32"/>
    <w:rsid w:val="007B0DBA"/>
    <w:rsid w:val="007B5048"/>
    <w:rsid w:val="007E5523"/>
    <w:rsid w:val="0082406A"/>
    <w:rsid w:val="0083138C"/>
    <w:rsid w:val="00897339"/>
    <w:rsid w:val="008B5FD0"/>
    <w:rsid w:val="009159AD"/>
    <w:rsid w:val="00920E8A"/>
    <w:rsid w:val="00944FDB"/>
    <w:rsid w:val="009A10C8"/>
    <w:rsid w:val="00A054FA"/>
    <w:rsid w:val="00AA4A1A"/>
    <w:rsid w:val="00AA63D0"/>
    <w:rsid w:val="00C471C4"/>
    <w:rsid w:val="00C61209"/>
    <w:rsid w:val="00C83CD6"/>
    <w:rsid w:val="00C91A0B"/>
    <w:rsid w:val="00CB2965"/>
    <w:rsid w:val="00D21F18"/>
    <w:rsid w:val="00D7256E"/>
    <w:rsid w:val="00DB37E4"/>
    <w:rsid w:val="00DE17E3"/>
    <w:rsid w:val="00E2134B"/>
    <w:rsid w:val="00E5391E"/>
    <w:rsid w:val="00E631D1"/>
    <w:rsid w:val="00EB5C5F"/>
    <w:rsid w:val="00F30F7F"/>
    <w:rsid w:val="00F90787"/>
    <w:rsid w:val="00F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4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1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1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3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3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3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13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13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13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1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1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1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13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1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1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1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13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134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1A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1A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1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1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3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3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3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13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13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13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1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1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1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13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1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1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1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13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134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1A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1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eria-marketing.ru/" TargetMode="External"/><Relationship Id="rId13" Type="http://schemas.openxmlformats.org/officeDocument/2006/relationships/hyperlink" Target="https://mb38.ru/services/uslug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b38.ru/meropriyatiya/" TargetMode="External"/><Relationship Id="rId12" Type="http://schemas.openxmlformats.org/officeDocument/2006/relationships/hyperlink" Target="https://mb38.ru/institutes/cksh.php" TargetMode="External"/><Relationship Id="rId17" Type="http://schemas.openxmlformats.org/officeDocument/2006/relationships/hyperlink" Target="http://ok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k.com/mybusiness_irkutsk" TargetMode="External"/><Relationship Id="rId1" Type="http://schemas.openxmlformats.org/officeDocument/2006/relationships/styles" Target="styles.xml"/><Relationship Id="rId6" Type="http://schemas.openxmlformats.org/officeDocument/2006/relationships/hyperlink" Target="https://mb38.ru/uslugi/usluga.php?ELEMENT_ID=4974" TargetMode="External"/><Relationship Id="rId11" Type="http://schemas.openxmlformats.org/officeDocument/2006/relationships/hyperlink" Target="https://mb38.ru/instituty-podderzhki/tsentr-klasternogo-razvitiya-irkutsk.php" TargetMode="External"/><Relationship Id="rId5" Type="http://schemas.openxmlformats.org/officeDocument/2006/relationships/hyperlink" Target="https://mb38.ru/meropriyatiya/konsultatsii-.php" TargetMode="External"/><Relationship Id="rId15" Type="http://schemas.openxmlformats.org/officeDocument/2006/relationships/hyperlink" Target="http://t.me/mb38ru" TargetMode="External"/><Relationship Id="rId10" Type="http://schemas.openxmlformats.org/officeDocument/2006/relationships/hyperlink" Target="https://mb38.ru/uslugi/usluga.php?ELEMENT_ID=375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b38.ru/institutes/instituty38/tsssi.php" TargetMode="External"/><Relationship Id="rId14" Type="http://schemas.openxmlformats.org/officeDocument/2006/relationships/hyperlink" Target="http://mb3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Ганжа Никита Сергеевич</dc:creator>
  <cp:lastModifiedBy>Федорович</cp:lastModifiedBy>
  <cp:revision>2</cp:revision>
  <dcterms:created xsi:type="dcterms:W3CDTF">2025-02-10T01:00:00Z</dcterms:created>
  <dcterms:modified xsi:type="dcterms:W3CDTF">2025-02-10T01:00:00Z</dcterms:modified>
</cp:coreProperties>
</file>