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FC4AA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0E989AEF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0F7C68E4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32D0B0CC" w14:textId="77777777" w:rsidR="00761642" w:rsidRDefault="00761642">
      <w:pPr>
        <w:ind w:right="1700"/>
        <w:jc w:val="center"/>
        <w:rPr>
          <w:sz w:val="24"/>
        </w:rPr>
      </w:pPr>
    </w:p>
    <w:p w14:paraId="0B1B3DE8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2F229ECF" w14:textId="77777777" w:rsidR="00761642" w:rsidRPr="00761642" w:rsidRDefault="00761642">
      <w:pPr>
        <w:jc w:val="center"/>
      </w:pPr>
    </w:p>
    <w:p w14:paraId="5E334782" w14:textId="77777777" w:rsidR="00761642" w:rsidRDefault="00761642"/>
    <w:p w14:paraId="704B3E09" w14:textId="24388CF8" w:rsidR="00D34B36" w:rsidRPr="004E51FE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</w:rPr>
      </w:pPr>
      <w:r>
        <w:rPr>
          <w:sz w:val="24"/>
        </w:rPr>
        <w:t>От</w:t>
      </w:r>
      <w:r w:rsidR="005B6717">
        <w:rPr>
          <w:sz w:val="24"/>
        </w:rPr>
        <w:t xml:space="preserve"> </w:t>
      </w:r>
      <w:r w:rsidR="004E51FE">
        <w:rPr>
          <w:sz w:val="24"/>
        </w:rPr>
        <w:t xml:space="preserve">03.02.2026 </w:t>
      </w:r>
      <w:r>
        <w:rPr>
          <w:sz w:val="24"/>
        </w:rPr>
        <w:t>№</w:t>
      </w:r>
      <w:r w:rsidR="004E51FE" w:rsidRPr="004E51FE">
        <w:rPr>
          <w:sz w:val="24"/>
        </w:rPr>
        <w:t>110-37-102-26</w:t>
      </w:r>
    </w:p>
    <w:p w14:paraId="1197CA1F" w14:textId="77777777"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14:paraId="0731BBA4" w14:textId="77777777" w:rsidR="00761642" w:rsidRPr="00A740AA" w:rsidRDefault="00761642">
      <w:pPr>
        <w:rPr>
          <w:sz w:val="18"/>
        </w:rPr>
      </w:pPr>
    </w:p>
    <w:p w14:paraId="620DAAF4" w14:textId="31C82C9D" w:rsidR="00D34B36" w:rsidRPr="00A740AA" w:rsidRDefault="00D34B36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r>
        <w:rPr>
          <w:sz w:val="24"/>
        </w:rPr>
        <w:t xml:space="preserve">Об установлении стоимости услуг по погребению, оказываемых специализированной службой по вопросам похоронного дела </w:t>
      </w:r>
      <w:r w:rsidR="0047748B">
        <w:rPr>
          <w:sz w:val="24"/>
        </w:rPr>
        <w:t>Общества с ограниченной ответственностью</w:t>
      </w:r>
      <w:r>
        <w:rPr>
          <w:sz w:val="24"/>
        </w:rPr>
        <w:t xml:space="preserve"> «Рыночный комплекс» согласно гарантированному перечню по погребению</w:t>
      </w:r>
    </w:p>
    <w:p w14:paraId="41644BBA" w14:textId="77777777" w:rsidR="009E14E0" w:rsidRDefault="009E14E0" w:rsidP="005E5054">
      <w:pPr>
        <w:rPr>
          <w:sz w:val="28"/>
        </w:rPr>
      </w:pPr>
    </w:p>
    <w:p w14:paraId="3FB9E66D" w14:textId="238CD304" w:rsidR="000914F7" w:rsidRDefault="000914F7" w:rsidP="00D34B36">
      <w:pPr>
        <w:ind w:firstLine="709"/>
        <w:jc w:val="both"/>
        <w:rPr>
          <w:sz w:val="28"/>
        </w:rPr>
      </w:pPr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9 </w:t>
      </w:r>
      <w:r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деле», </w:t>
      </w:r>
      <w:r w:rsidR="00512801" w:rsidRPr="00E25E9D">
        <w:rPr>
          <w:sz w:val="28"/>
          <w:szCs w:val="28"/>
        </w:rPr>
        <w:t>постановлением Правительства Р</w:t>
      </w:r>
      <w:r w:rsidR="00E25E9D" w:rsidRPr="00E25E9D">
        <w:rPr>
          <w:sz w:val="28"/>
          <w:szCs w:val="28"/>
        </w:rPr>
        <w:t>оссийской Федерации</w:t>
      </w:r>
      <w:r w:rsidR="00512801" w:rsidRPr="00E25E9D">
        <w:rPr>
          <w:sz w:val="28"/>
          <w:szCs w:val="28"/>
        </w:rPr>
        <w:t xml:space="preserve"> от </w:t>
      </w:r>
      <w:r w:rsidR="00404407" w:rsidRPr="00E25E9D">
        <w:rPr>
          <w:sz w:val="28"/>
          <w:szCs w:val="28"/>
        </w:rPr>
        <w:t>23</w:t>
      </w:r>
      <w:r w:rsidR="00512801" w:rsidRPr="00E25E9D">
        <w:rPr>
          <w:sz w:val="28"/>
          <w:szCs w:val="28"/>
        </w:rPr>
        <w:t>.01.202</w:t>
      </w:r>
      <w:r w:rsidR="00F446F2">
        <w:rPr>
          <w:sz w:val="28"/>
          <w:szCs w:val="28"/>
        </w:rPr>
        <w:t>6</w:t>
      </w:r>
      <w:r w:rsidR="00F109CE" w:rsidRPr="00E25E9D">
        <w:rPr>
          <w:sz w:val="28"/>
          <w:szCs w:val="28"/>
        </w:rPr>
        <w:t xml:space="preserve"> </w:t>
      </w:r>
      <w:r w:rsidR="00512801" w:rsidRPr="00E25E9D">
        <w:rPr>
          <w:sz w:val="28"/>
          <w:szCs w:val="28"/>
        </w:rPr>
        <w:t xml:space="preserve">№ </w:t>
      </w:r>
      <w:r w:rsidR="00E25E9D">
        <w:rPr>
          <w:sz w:val="28"/>
          <w:szCs w:val="28"/>
        </w:rPr>
        <w:t>3</w:t>
      </w:r>
      <w:r w:rsidR="00F446F2">
        <w:rPr>
          <w:sz w:val="28"/>
          <w:szCs w:val="28"/>
        </w:rPr>
        <w:t>0</w:t>
      </w:r>
      <w:r w:rsidR="00512801" w:rsidRPr="00E25E9D">
        <w:rPr>
          <w:sz w:val="28"/>
          <w:szCs w:val="28"/>
        </w:rPr>
        <w:t xml:space="preserve"> </w:t>
      </w:r>
      <w:r w:rsidR="00512801" w:rsidRPr="005B6717">
        <w:rPr>
          <w:sz w:val="28"/>
          <w:szCs w:val="28"/>
        </w:rPr>
        <w:t>«Об утверждении коэффициента индексации выплат, пособий и компенсаций в 202</w:t>
      </w:r>
      <w:r w:rsidR="00F446F2">
        <w:rPr>
          <w:sz w:val="28"/>
          <w:szCs w:val="28"/>
        </w:rPr>
        <w:t>6</w:t>
      </w:r>
      <w:r w:rsidR="00512801" w:rsidRPr="005B6717">
        <w:rPr>
          <w:sz w:val="28"/>
          <w:szCs w:val="28"/>
        </w:rPr>
        <w:t xml:space="preserve"> году</w:t>
      </w:r>
      <w:r w:rsidR="00512801">
        <w:rPr>
          <w:sz w:val="28"/>
          <w:szCs w:val="28"/>
        </w:rPr>
        <w:t xml:space="preserve">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муниципального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 округа муниципального образования «город Саянск»</w:t>
      </w:r>
    </w:p>
    <w:p w14:paraId="59C9C4DA" w14:textId="77777777" w:rsidR="00D34B36" w:rsidRDefault="00D34B36" w:rsidP="000914F7">
      <w:pPr>
        <w:ind w:firstLine="1134"/>
        <w:jc w:val="both"/>
        <w:rPr>
          <w:sz w:val="28"/>
        </w:rPr>
      </w:pPr>
    </w:p>
    <w:p w14:paraId="2C91D68F" w14:textId="77777777"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5CF072DC" w14:textId="77777777"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Требования к качеству услуг, входящих в </w:t>
      </w:r>
      <w:r w:rsidR="003873D0">
        <w:rPr>
          <w:sz w:val="28"/>
        </w:rPr>
        <w:t xml:space="preserve">гарантированный </w:t>
      </w:r>
      <w:r>
        <w:rPr>
          <w:sz w:val="28"/>
        </w:rPr>
        <w:t>перечень услуг по погребению</w:t>
      </w:r>
      <w:r w:rsidR="003873D0">
        <w:rPr>
          <w:sz w:val="28"/>
        </w:rPr>
        <w:t xml:space="preserve"> умерших (погибших)</w:t>
      </w:r>
      <w:r>
        <w:rPr>
          <w:sz w:val="28"/>
        </w:rPr>
        <w:t>, оказание которых гарантируется государством на безвозмездной основе</w:t>
      </w:r>
      <w:r w:rsidR="00CC492B">
        <w:rPr>
          <w:sz w:val="28"/>
        </w:rPr>
        <w:t xml:space="preserve">, </w:t>
      </w:r>
      <w:r w:rsidR="00CC492B" w:rsidRPr="00CC492B">
        <w:rPr>
          <w:sz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>
        <w:rPr>
          <w:sz w:val="28"/>
        </w:rPr>
        <w:t xml:space="preserve"> </w:t>
      </w:r>
      <w:r w:rsidR="00CC492B">
        <w:rPr>
          <w:sz w:val="28"/>
        </w:rPr>
        <w:t xml:space="preserve">- </w:t>
      </w:r>
      <w:r>
        <w:rPr>
          <w:sz w:val="28"/>
        </w:rPr>
        <w:t>согласно приложению 1.</w:t>
      </w:r>
    </w:p>
    <w:p w14:paraId="0F7350BE" w14:textId="531D5C3D" w:rsidR="00217825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стоимость услуг, </w:t>
      </w:r>
      <w:r w:rsidR="00276C5E" w:rsidRPr="00276C5E">
        <w:rPr>
          <w:sz w:val="28"/>
        </w:rPr>
        <w:t>предоставляемых согласно гарантированному перечню</w:t>
      </w:r>
      <w:r w:rsidR="00276C5E">
        <w:rPr>
          <w:sz w:val="28"/>
          <w:szCs w:val="28"/>
        </w:rPr>
        <w:t xml:space="preserve"> услуг</w:t>
      </w:r>
      <w:r w:rsidR="00276C5E" w:rsidRPr="00200EB0">
        <w:rPr>
          <w:sz w:val="28"/>
          <w:szCs w:val="28"/>
        </w:rPr>
        <w:t xml:space="preserve"> по погребению</w:t>
      </w:r>
      <w:r w:rsidR="00276C5E">
        <w:rPr>
          <w:sz w:val="28"/>
          <w:szCs w:val="28"/>
        </w:rPr>
        <w:t xml:space="preserve"> умерших (погибших), оказываемых </w:t>
      </w:r>
      <w:r w:rsidR="00276C5E" w:rsidRPr="005E5C1C">
        <w:rPr>
          <w:sz w:val="28"/>
          <w:szCs w:val="28"/>
        </w:rPr>
        <w:t xml:space="preserve">специализированной службой по вопросам похоронного дела </w:t>
      </w:r>
      <w:r w:rsidR="005B6717">
        <w:rPr>
          <w:sz w:val="28"/>
          <w:szCs w:val="28"/>
        </w:rPr>
        <w:t>Обществ</w:t>
      </w:r>
      <w:r w:rsidR="009B24EE">
        <w:rPr>
          <w:sz w:val="28"/>
          <w:szCs w:val="28"/>
        </w:rPr>
        <w:t>а</w:t>
      </w:r>
      <w:r w:rsidR="005B6717">
        <w:rPr>
          <w:sz w:val="28"/>
          <w:szCs w:val="28"/>
        </w:rPr>
        <w:t xml:space="preserve"> с ограниченной ответственностью</w:t>
      </w:r>
      <w:r w:rsidR="00276C5E" w:rsidRPr="005E5C1C">
        <w:rPr>
          <w:sz w:val="28"/>
          <w:szCs w:val="28"/>
        </w:rPr>
        <w:t xml:space="preserve"> «Рыночный комплекс»</w:t>
      </w:r>
      <w:r w:rsidR="00276C5E">
        <w:rPr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</w:t>
      </w:r>
      <w:r w:rsidR="00CC492B">
        <w:rPr>
          <w:sz w:val="28"/>
        </w:rPr>
        <w:t>-</w:t>
      </w:r>
      <w:r w:rsidR="00217825">
        <w:rPr>
          <w:sz w:val="28"/>
        </w:rPr>
        <w:t xml:space="preserve"> согласно приложению 2.</w:t>
      </w:r>
    </w:p>
    <w:p w14:paraId="55ED554D" w14:textId="0113A988" w:rsidR="001548C5" w:rsidRDefault="00217825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3. Утвердить стоимость услуг, </w:t>
      </w:r>
      <w:r w:rsidR="009F1B6C" w:rsidRPr="009F1B6C">
        <w:rPr>
          <w:sz w:val="28"/>
        </w:rPr>
        <w:t xml:space="preserve">предоставляемых согласно гарантированному перечню услуг по погребению умерших (погибших), оказываемых специализированной службой по вопросам похоронного дела </w:t>
      </w:r>
      <w:r w:rsidR="005B6717">
        <w:rPr>
          <w:sz w:val="28"/>
          <w:szCs w:val="28"/>
        </w:rPr>
        <w:t>Обществ</w:t>
      </w:r>
      <w:r w:rsidR="009B24EE">
        <w:rPr>
          <w:sz w:val="28"/>
          <w:szCs w:val="28"/>
        </w:rPr>
        <w:t>а</w:t>
      </w:r>
      <w:r w:rsidR="005B6717">
        <w:rPr>
          <w:sz w:val="28"/>
          <w:szCs w:val="28"/>
        </w:rPr>
        <w:t xml:space="preserve"> с ограниченной ответственностью</w:t>
      </w:r>
      <w:r w:rsidR="005B6717" w:rsidRPr="005E5C1C">
        <w:rPr>
          <w:sz w:val="28"/>
          <w:szCs w:val="28"/>
        </w:rPr>
        <w:t xml:space="preserve"> </w:t>
      </w:r>
      <w:r w:rsidR="009F1B6C" w:rsidRPr="009F1B6C">
        <w:rPr>
          <w:sz w:val="28"/>
        </w:rPr>
        <w:t xml:space="preserve">«Рыночный комплекс», по погребению умерших (погибших), при отсутствии супруга, близких родственников, иных родственников либо законного представителя </w:t>
      </w:r>
      <w:r w:rsidR="009F1B6C" w:rsidRPr="009F1B6C">
        <w:rPr>
          <w:sz w:val="28"/>
        </w:rPr>
        <w:lastRenderedPageBreak/>
        <w:t>умершего или при невозможности осуществить ими погребение, а также по погребению умерших (погибших), личность которых не установлена</w:t>
      </w:r>
      <w:r w:rsidR="009F1B6C">
        <w:rPr>
          <w:sz w:val="28"/>
        </w:rPr>
        <w:t xml:space="preserve"> </w:t>
      </w:r>
      <w:r w:rsidR="00CC492B">
        <w:rPr>
          <w:sz w:val="28"/>
        </w:rPr>
        <w:t>-</w:t>
      </w:r>
      <w:r w:rsidR="008C0DD0">
        <w:rPr>
          <w:sz w:val="28"/>
        </w:rPr>
        <w:t xml:space="preserve"> согласно приложению </w:t>
      </w:r>
      <w:r w:rsidR="000D6CA3">
        <w:rPr>
          <w:sz w:val="28"/>
        </w:rPr>
        <w:t>3</w:t>
      </w:r>
      <w:r w:rsidR="008C0DD0">
        <w:rPr>
          <w:sz w:val="28"/>
        </w:rPr>
        <w:t>.</w:t>
      </w:r>
    </w:p>
    <w:p w14:paraId="0CEE415E" w14:textId="3E6973F6" w:rsidR="009433F1" w:rsidRDefault="000D6CA3" w:rsidP="00C50214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433F1">
        <w:rPr>
          <w:sz w:val="28"/>
        </w:rPr>
        <w:t>. Признать утратившим силу</w:t>
      </w:r>
      <w:r w:rsidR="00C50214">
        <w:rPr>
          <w:sz w:val="28"/>
        </w:rPr>
        <w:t xml:space="preserve"> </w:t>
      </w:r>
      <w:r w:rsidR="006F3909">
        <w:rPr>
          <w:sz w:val="28"/>
        </w:rPr>
        <w:t>п</w:t>
      </w:r>
      <w:r w:rsidR="009433F1">
        <w:rPr>
          <w:sz w:val="28"/>
        </w:rPr>
        <w:t>остановлени</w:t>
      </w:r>
      <w:r w:rsidR="00AB2427">
        <w:rPr>
          <w:sz w:val="28"/>
        </w:rPr>
        <w:t>е</w:t>
      </w:r>
      <w:r w:rsidR="009433F1">
        <w:rPr>
          <w:sz w:val="28"/>
        </w:rPr>
        <w:t xml:space="preserve"> </w:t>
      </w:r>
      <w:r w:rsidR="008823CD">
        <w:rPr>
          <w:sz w:val="28"/>
        </w:rPr>
        <w:t>администрации</w:t>
      </w:r>
      <w:r w:rsidR="009433F1">
        <w:rPr>
          <w:sz w:val="28"/>
        </w:rPr>
        <w:t xml:space="preserve"> городского округа муниципального образования «город Саянск»</w:t>
      </w:r>
      <w:r w:rsidR="00640729">
        <w:rPr>
          <w:sz w:val="28"/>
        </w:rPr>
        <w:t xml:space="preserve"> </w:t>
      </w:r>
      <w:r w:rsidR="00B47FEC">
        <w:rPr>
          <w:sz w:val="28"/>
        </w:rPr>
        <w:t xml:space="preserve">от </w:t>
      </w:r>
      <w:r w:rsidR="00C50214">
        <w:rPr>
          <w:sz w:val="28"/>
        </w:rPr>
        <w:t>28</w:t>
      </w:r>
      <w:r w:rsidR="0047748B">
        <w:rPr>
          <w:sz w:val="28"/>
        </w:rPr>
        <w:t>.01.202</w:t>
      </w:r>
      <w:r w:rsidR="00C50214">
        <w:rPr>
          <w:sz w:val="28"/>
        </w:rPr>
        <w:t>5</w:t>
      </w:r>
      <w:r w:rsidR="00B47FEC">
        <w:rPr>
          <w:sz w:val="28"/>
        </w:rPr>
        <w:t xml:space="preserve"> № 110-37-</w:t>
      </w:r>
      <w:r w:rsidR="00354193">
        <w:rPr>
          <w:sz w:val="28"/>
        </w:rPr>
        <w:t>10</w:t>
      </w:r>
      <w:r w:rsidR="00C50214">
        <w:rPr>
          <w:sz w:val="28"/>
        </w:rPr>
        <w:t>4</w:t>
      </w:r>
      <w:r w:rsidR="00354193">
        <w:rPr>
          <w:sz w:val="28"/>
        </w:rPr>
        <w:t>-2</w:t>
      </w:r>
      <w:r w:rsidR="00C50214">
        <w:rPr>
          <w:sz w:val="28"/>
        </w:rPr>
        <w:t>5</w:t>
      </w:r>
      <w:r w:rsidR="00B47FEC">
        <w:rPr>
          <w:sz w:val="28"/>
        </w:rPr>
        <w:t xml:space="preserve"> </w:t>
      </w:r>
      <w:r w:rsidR="009433F1">
        <w:rPr>
          <w:sz w:val="28"/>
        </w:rPr>
        <w:t>«</w:t>
      </w:r>
      <w:r w:rsidR="00AB2427">
        <w:rPr>
          <w:sz w:val="28"/>
        </w:rPr>
        <w:t xml:space="preserve">Об установлении стоимости услуг </w:t>
      </w:r>
      <w:r w:rsidR="00560758"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AB2427">
        <w:rPr>
          <w:sz w:val="28"/>
        </w:rPr>
        <w:t>»</w:t>
      </w:r>
      <w:r w:rsidR="009433F1">
        <w:rPr>
          <w:sz w:val="28"/>
        </w:rPr>
        <w:t xml:space="preserve"> (</w:t>
      </w:r>
      <w:r w:rsidR="00E5529A">
        <w:rPr>
          <w:sz w:val="28"/>
          <w:szCs w:val="28"/>
        </w:rPr>
        <w:t xml:space="preserve">опубликовано в газете </w:t>
      </w:r>
      <w:r w:rsidR="00696E3E">
        <w:rPr>
          <w:sz w:val="28"/>
        </w:rPr>
        <w:t>«Саянские з</w:t>
      </w:r>
      <w:r w:rsidR="009433F1">
        <w:rPr>
          <w:sz w:val="28"/>
        </w:rPr>
        <w:t xml:space="preserve">ори» </w:t>
      </w:r>
      <w:r w:rsidR="00B47FEC">
        <w:rPr>
          <w:sz w:val="28"/>
        </w:rPr>
        <w:t xml:space="preserve">№ </w:t>
      </w:r>
      <w:r w:rsidR="00C50214">
        <w:rPr>
          <w:sz w:val="28"/>
        </w:rPr>
        <w:t>4</w:t>
      </w:r>
      <w:r w:rsidR="00B47FEC">
        <w:rPr>
          <w:sz w:val="28"/>
        </w:rPr>
        <w:t xml:space="preserve"> от </w:t>
      </w:r>
      <w:r w:rsidR="00C50214">
        <w:rPr>
          <w:sz w:val="28"/>
        </w:rPr>
        <w:t>30</w:t>
      </w:r>
      <w:r w:rsidR="00CC2E4B">
        <w:rPr>
          <w:sz w:val="28"/>
        </w:rPr>
        <w:t>.0</w:t>
      </w:r>
      <w:r w:rsidR="00C50214">
        <w:rPr>
          <w:sz w:val="28"/>
        </w:rPr>
        <w:t>1</w:t>
      </w:r>
      <w:r w:rsidR="00CC2E4B">
        <w:rPr>
          <w:sz w:val="28"/>
        </w:rPr>
        <w:t>.202</w:t>
      </w:r>
      <w:r w:rsidR="00C50214">
        <w:rPr>
          <w:sz w:val="28"/>
        </w:rPr>
        <w:t>5</w:t>
      </w:r>
      <w:r w:rsidR="00B47FEC">
        <w:rPr>
          <w:sz w:val="28"/>
        </w:rPr>
        <w:t>, вкладыш «официальная информация», стр.</w:t>
      </w:r>
      <w:r w:rsidR="00CC2E4B">
        <w:rPr>
          <w:sz w:val="28"/>
        </w:rPr>
        <w:t>1</w:t>
      </w:r>
      <w:r w:rsidR="00C50214">
        <w:rPr>
          <w:sz w:val="28"/>
        </w:rPr>
        <w:t>1-12</w:t>
      </w:r>
      <w:r w:rsidR="009433F1">
        <w:rPr>
          <w:sz w:val="28"/>
        </w:rPr>
        <w:t>)</w:t>
      </w:r>
      <w:r w:rsidR="00C50214">
        <w:rPr>
          <w:sz w:val="28"/>
        </w:rPr>
        <w:t>.</w:t>
      </w:r>
    </w:p>
    <w:p w14:paraId="2B4E772F" w14:textId="301B66C4"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548C5">
        <w:rPr>
          <w:sz w:val="28"/>
        </w:rPr>
        <w:t xml:space="preserve">. </w:t>
      </w:r>
      <w:r w:rsidR="00426C20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B47FEC" w:rsidRPr="00D93248">
          <w:rPr>
            <w:rStyle w:val="aa"/>
            <w:sz w:val="28"/>
            <w:szCs w:val="28"/>
          </w:rPr>
          <w:t>http://sayansk-pravo.ru)</w:t>
        </w:r>
      </w:hyperlink>
      <w:r w:rsidR="00426C20" w:rsidRPr="005B598B">
        <w:rPr>
          <w:sz w:val="28"/>
          <w:szCs w:val="28"/>
        </w:rPr>
        <w:t xml:space="preserve"> </w:t>
      </w:r>
      <w:r w:rsidR="00C50214">
        <w:rPr>
          <w:sz w:val="28"/>
          <w:szCs w:val="28"/>
        </w:rPr>
        <w:t xml:space="preserve">и </w:t>
      </w:r>
      <w:r w:rsidR="00426C20" w:rsidRPr="005B598B">
        <w:rPr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</w:p>
    <w:p w14:paraId="7C3F1D36" w14:textId="558A1B3D"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8C5" w:rsidRPr="00E95E00">
        <w:rPr>
          <w:sz w:val="28"/>
          <w:szCs w:val="28"/>
        </w:rPr>
        <w:t xml:space="preserve">. Постановление </w:t>
      </w:r>
      <w:r w:rsidR="001548C5" w:rsidRPr="002E1E52">
        <w:rPr>
          <w:sz w:val="28"/>
          <w:szCs w:val="28"/>
        </w:rPr>
        <w:t xml:space="preserve">вступает в силу </w:t>
      </w:r>
      <w:r w:rsidR="00512801">
        <w:rPr>
          <w:sz w:val="28"/>
          <w:szCs w:val="28"/>
        </w:rPr>
        <w:t xml:space="preserve">после дня его официального опубликования и распространяется на правоотношения, возникшие </w:t>
      </w:r>
      <w:r w:rsidR="00B15DD8" w:rsidRPr="002E1E52">
        <w:rPr>
          <w:sz w:val="28"/>
          <w:szCs w:val="28"/>
        </w:rPr>
        <w:t xml:space="preserve">с 1 </w:t>
      </w:r>
      <w:r w:rsidR="0092589D">
        <w:rPr>
          <w:sz w:val="28"/>
          <w:szCs w:val="28"/>
        </w:rPr>
        <w:t>февраля</w:t>
      </w:r>
      <w:r w:rsidR="00B15DD8" w:rsidRPr="002E1E52">
        <w:rPr>
          <w:sz w:val="28"/>
          <w:szCs w:val="28"/>
        </w:rPr>
        <w:t xml:space="preserve"> 20</w:t>
      </w:r>
      <w:r w:rsidR="007D38A7">
        <w:rPr>
          <w:sz w:val="28"/>
          <w:szCs w:val="28"/>
        </w:rPr>
        <w:t>2</w:t>
      </w:r>
      <w:r w:rsidR="00C50214">
        <w:rPr>
          <w:sz w:val="28"/>
          <w:szCs w:val="28"/>
        </w:rPr>
        <w:t>6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14:paraId="1C50AA57" w14:textId="77777777" w:rsidR="009E14E0" w:rsidRDefault="009E14E0" w:rsidP="005E5054">
      <w:pPr>
        <w:rPr>
          <w:sz w:val="28"/>
        </w:rPr>
      </w:pPr>
    </w:p>
    <w:p w14:paraId="5DA379AF" w14:textId="77777777" w:rsidR="009E14E0" w:rsidRDefault="009E14E0" w:rsidP="005E5054">
      <w:pPr>
        <w:rPr>
          <w:sz w:val="28"/>
        </w:rPr>
      </w:pPr>
    </w:p>
    <w:p w14:paraId="6380239C" w14:textId="77777777" w:rsidR="005E5054" w:rsidRDefault="005E66E8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эр городского округа</w:t>
      </w:r>
      <w:r w:rsidR="00D34B36">
        <w:rPr>
          <w:sz w:val="28"/>
        </w:rPr>
        <w:t xml:space="preserve"> </w:t>
      </w:r>
    </w:p>
    <w:p w14:paraId="3C0114EC" w14:textId="77777777" w:rsidR="00E25E9D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униципального образования </w:t>
      </w:r>
    </w:p>
    <w:p w14:paraId="45E30D3C" w14:textId="78C6A410" w:rsidR="005E5054" w:rsidRPr="0032068B" w:rsidRDefault="005E5054" w:rsidP="005E5054">
      <w:pPr>
        <w:rPr>
          <w:sz w:val="28"/>
        </w:rPr>
      </w:pPr>
      <w:r>
        <w:rPr>
          <w:sz w:val="28"/>
        </w:rPr>
        <w:t>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E25E9D">
        <w:rPr>
          <w:sz w:val="28"/>
        </w:rPr>
        <w:t xml:space="preserve">                                                 </w:t>
      </w:r>
      <w:r w:rsidR="005B6717">
        <w:rPr>
          <w:sz w:val="28"/>
        </w:rPr>
        <w:t>А.В. Ермаков</w:t>
      </w:r>
    </w:p>
    <w:p w14:paraId="327F906A" w14:textId="77777777" w:rsidR="00761642" w:rsidRPr="00761642" w:rsidRDefault="00761642">
      <w:pPr>
        <w:rPr>
          <w:sz w:val="28"/>
        </w:rPr>
      </w:pPr>
    </w:p>
    <w:p w14:paraId="62D3EF46" w14:textId="77777777" w:rsidR="00761642" w:rsidRDefault="00761642">
      <w:pPr>
        <w:rPr>
          <w:sz w:val="28"/>
        </w:rPr>
      </w:pPr>
    </w:p>
    <w:p w14:paraId="47A872BD" w14:textId="77777777" w:rsidR="001548C5" w:rsidRDefault="001548C5">
      <w:pPr>
        <w:rPr>
          <w:sz w:val="28"/>
        </w:rPr>
      </w:pPr>
    </w:p>
    <w:p w14:paraId="2446A70F" w14:textId="77777777" w:rsidR="009857D9" w:rsidRPr="00761642" w:rsidRDefault="009857D9">
      <w:pPr>
        <w:rPr>
          <w:sz w:val="28"/>
        </w:rPr>
      </w:pPr>
    </w:p>
    <w:p w14:paraId="4583C197" w14:textId="77777777"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14:paraId="6AA6A135" w14:textId="77777777" w:rsidR="00AB2427" w:rsidRPr="00AB2427" w:rsidRDefault="00AB2427">
      <w:r>
        <w:t>тел. 5-65-21</w:t>
      </w:r>
    </w:p>
    <w:p w14:paraId="158368EA" w14:textId="77777777" w:rsidR="00761642" w:rsidRPr="00AB2427" w:rsidRDefault="00761642"/>
    <w:p w14:paraId="6D5C99BE" w14:textId="77777777" w:rsidR="00512801" w:rsidRDefault="00512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830BD5" w14:textId="77777777"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14:paraId="02699CF6" w14:textId="77777777"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28B72DC9" w14:textId="77777777"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14:paraId="368A3862" w14:textId="70A3737F" w:rsidR="004E51FE" w:rsidRPr="004E51FE" w:rsidRDefault="004E51FE" w:rsidP="004E51FE">
      <w:pPr>
        <w:tabs>
          <w:tab w:val="left" w:pos="534"/>
          <w:tab w:val="left" w:pos="2069"/>
          <w:tab w:val="left" w:pos="2518"/>
          <w:tab w:val="left" w:pos="4139"/>
        </w:tabs>
        <w:jc w:val="right"/>
        <w:rPr>
          <w:sz w:val="24"/>
        </w:rPr>
      </w:pPr>
      <w:r>
        <w:rPr>
          <w:sz w:val="24"/>
        </w:rPr>
        <w:t>о</w:t>
      </w:r>
      <w:bookmarkStart w:id="0" w:name="_GoBack"/>
      <w:bookmarkEnd w:id="0"/>
      <w:r>
        <w:rPr>
          <w:sz w:val="24"/>
        </w:rPr>
        <w:t>т 03.02.2026 №</w:t>
      </w:r>
      <w:r w:rsidRPr="004E51FE">
        <w:rPr>
          <w:sz w:val="24"/>
        </w:rPr>
        <w:t>110-37-102-26</w:t>
      </w:r>
    </w:p>
    <w:p w14:paraId="16643624" w14:textId="51AEB608" w:rsidR="00035A7F" w:rsidRPr="00D34B36" w:rsidRDefault="00035A7F" w:rsidP="00035A7F">
      <w:pPr>
        <w:jc w:val="right"/>
        <w:rPr>
          <w:sz w:val="24"/>
          <w:szCs w:val="24"/>
        </w:rPr>
      </w:pPr>
    </w:p>
    <w:p w14:paraId="1D7DBD73" w14:textId="77777777" w:rsidR="00035A7F" w:rsidRPr="0005738C" w:rsidRDefault="00035A7F" w:rsidP="001548C5">
      <w:pPr>
        <w:jc w:val="both"/>
        <w:rPr>
          <w:sz w:val="24"/>
          <w:szCs w:val="24"/>
        </w:rPr>
      </w:pPr>
    </w:p>
    <w:p w14:paraId="7BD9AB5B" w14:textId="77777777" w:rsidR="007D38A7" w:rsidRDefault="007D38A7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88FC64E" w14:textId="77777777" w:rsidR="00CC492B" w:rsidRDefault="003873D0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548C5" w:rsidRPr="0005738C">
        <w:rPr>
          <w:rFonts w:ascii="Times New Roman" w:hAnsi="Times New Roman" w:cs="Times New Roman"/>
          <w:sz w:val="28"/>
          <w:szCs w:val="28"/>
        </w:rPr>
        <w:t xml:space="preserve">к качеству услуг, входящих в </w:t>
      </w:r>
      <w:r w:rsidR="00995902">
        <w:rPr>
          <w:rFonts w:ascii="Times New Roman" w:hAnsi="Times New Roman" w:cs="Times New Roman"/>
          <w:sz w:val="28"/>
          <w:szCs w:val="28"/>
        </w:rPr>
        <w:t xml:space="preserve">гарантированный </w:t>
      </w:r>
      <w:r w:rsidR="001548C5" w:rsidRPr="0005738C">
        <w:rPr>
          <w:rFonts w:ascii="Times New Roman" w:hAnsi="Times New Roman" w:cs="Times New Roman"/>
          <w:sz w:val="28"/>
          <w:szCs w:val="28"/>
        </w:rPr>
        <w:t>перечень услуг по погребению</w:t>
      </w:r>
      <w:r w:rsidR="00995902" w:rsidRP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995902">
        <w:rPr>
          <w:rFonts w:ascii="Times New Roman" w:hAnsi="Times New Roman" w:cs="Times New Roman"/>
          <w:sz w:val="28"/>
          <w:szCs w:val="28"/>
        </w:rPr>
        <w:t>умерших (погибших)</w:t>
      </w:r>
      <w:r w:rsidR="001548C5" w:rsidRPr="0005738C"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276C5E" w:rsidRPr="00276C5E">
        <w:rPr>
          <w:rFonts w:ascii="Times New Roman" w:hAnsi="Times New Roman" w:cs="Times New Roman"/>
          <w:sz w:val="28"/>
          <w:szCs w:val="28"/>
        </w:rPr>
        <w:t>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14:paraId="6EB78F1A" w14:textId="77777777" w:rsidR="001548C5" w:rsidRPr="0005738C" w:rsidRDefault="001548C5" w:rsidP="001548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5141"/>
      </w:tblGrid>
      <w:tr w:rsidR="001548C5" w:rsidRPr="0005738C" w14:paraId="6FF49A86" w14:textId="77777777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C073" w14:textId="77777777" w:rsidR="001548C5" w:rsidRPr="009B24EE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услуги, входящей в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гарантированный перечень услуг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по погребению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B3C0" w14:textId="77777777" w:rsidR="001548C5" w:rsidRPr="009B24EE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Требования к качеству предоставляемых услуг</w:t>
            </w:r>
          </w:p>
        </w:tc>
      </w:tr>
      <w:tr w:rsidR="001548C5" w:rsidRPr="0005738C" w14:paraId="7793E3C6" w14:textId="77777777">
        <w:trPr>
          <w:trHeight w:val="60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F55A" w14:textId="77777777" w:rsidR="001548C5" w:rsidRPr="009B24EE" w:rsidRDefault="00AB2427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 w:rsidR="001548C5" w:rsidRPr="009B24EE">
              <w:rPr>
                <w:rFonts w:ascii="Times New Roman" w:hAnsi="Times New Roman" w:cs="Times New Roman"/>
                <w:sz w:val="27"/>
                <w:szCs w:val="27"/>
              </w:rPr>
              <w:t>Оформление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548C5" w:rsidRPr="009B24EE">
              <w:rPr>
                <w:rFonts w:ascii="Times New Roman" w:hAnsi="Times New Roman" w:cs="Times New Roman"/>
                <w:sz w:val="27"/>
                <w:szCs w:val="27"/>
              </w:rPr>
              <w:t>документов,</w:t>
            </w:r>
            <w:r w:rsidR="001548C5"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необходимых для погребения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3C1C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Оформление медицинского заключения о смерти, свидетельства о смерти, справки для получения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пособия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на погребение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548C5" w:rsidRPr="0005738C" w14:paraId="04BE3CD8" w14:textId="77777777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0874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2. Предоставление и доставка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гроба</w:t>
            </w:r>
            <w:r w:rsidR="00AB2427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AB2427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других предметов,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необходимых для погребения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4F24" w14:textId="77777777" w:rsidR="00995902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Гроб деревянный нестроган</w:t>
            </w:r>
            <w:r w:rsidR="00482EBB" w:rsidRPr="009B24EE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ый, необитый.</w:t>
            </w:r>
          </w:p>
          <w:p w14:paraId="611BDB70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Предоставление автокатафалка для доставки гроба и других предметов, необходимых для погребения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до морга, укладка тела в гроб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548C5" w:rsidRPr="0005738C" w14:paraId="1CDDF9DB" w14:textId="77777777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E631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3. Перевозка тела (останков)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умершего на кладбище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905D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Предоставление автокатафалка для перевозки тела (останков) умершего из морга на кладбище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548C5" w:rsidRPr="0005738C" w14:paraId="1791E5DF" w14:textId="77777777">
        <w:trPr>
          <w:trHeight w:val="10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17A2" w14:textId="77777777" w:rsidR="00736D6B" w:rsidRPr="009B24EE" w:rsidRDefault="00736D6B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2E269DC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Погребение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E5C1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Рытье могилы ручным способом с зачисткой вручную, переноска гроба от катафалка до могилы, забивка крышки гроба и опускание в могилу, засыпка могилы, оформление надмогильного холмика, установка регистрационной таблички на могиле</w:t>
            </w:r>
          </w:p>
        </w:tc>
      </w:tr>
    </w:tbl>
    <w:p w14:paraId="532C5DCC" w14:textId="77777777" w:rsidR="001548C5" w:rsidRDefault="001548C5" w:rsidP="001D6F17">
      <w:pPr>
        <w:rPr>
          <w:sz w:val="24"/>
          <w:szCs w:val="24"/>
        </w:rPr>
      </w:pPr>
    </w:p>
    <w:p w14:paraId="68174761" w14:textId="77777777" w:rsidR="001548C5" w:rsidRDefault="001548C5" w:rsidP="001D6F17">
      <w:pPr>
        <w:rPr>
          <w:sz w:val="24"/>
          <w:szCs w:val="24"/>
        </w:rPr>
      </w:pPr>
    </w:p>
    <w:p w14:paraId="601A4022" w14:textId="77777777" w:rsidR="00426C20" w:rsidRDefault="00426C20" w:rsidP="001548C5">
      <w:pPr>
        <w:rPr>
          <w:sz w:val="28"/>
        </w:rPr>
      </w:pPr>
    </w:p>
    <w:p w14:paraId="6A1B47C5" w14:textId="77777777"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14:paraId="339D2E3A" w14:textId="06197B65"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B6717">
        <w:rPr>
          <w:sz w:val="28"/>
        </w:rPr>
        <w:t>А.В. Ермаков</w:t>
      </w:r>
    </w:p>
    <w:p w14:paraId="300342DC" w14:textId="77777777" w:rsidR="00F40677" w:rsidRDefault="00F40677" w:rsidP="001D6F17">
      <w:pPr>
        <w:rPr>
          <w:sz w:val="24"/>
          <w:szCs w:val="24"/>
        </w:rPr>
      </w:pPr>
    </w:p>
    <w:p w14:paraId="0828B8F5" w14:textId="77777777" w:rsidR="00F40677" w:rsidRDefault="00F40677" w:rsidP="001D6F17">
      <w:pPr>
        <w:rPr>
          <w:sz w:val="24"/>
          <w:szCs w:val="24"/>
        </w:rPr>
      </w:pPr>
    </w:p>
    <w:p w14:paraId="1D4C49FA" w14:textId="77777777" w:rsidR="00F40677" w:rsidRDefault="00F40677" w:rsidP="001D6F17">
      <w:pPr>
        <w:rPr>
          <w:sz w:val="24"/>
          <w:szCs w:val="24"/>
        </w:rPr>
      </w:pPr>
    </w:p>
    <w:p w14:paraId="55CAF447" w14:textId="77777777" w:rsidR="00F40677" w:rsidRDefault="00F40677" w:rsidP="001D6F17">
      <w:pPr>
        <w:rPr>
          <w:sz w:val="24"/>
          <w:szCs w:val="24"/>
        </w:rPr>
      </w:pPr>
    </w:p>
    <w:p w14:paraId="660A3303" w14:textId="77777777" w:rsidR="006D1473" w:rsidRDefault="006D1473" w:rsidP="006D1473">
      <w:r w:rsidRPr="00AB2427">
        <w:t xml:space="preserve">исп. </w:t>
      </w:r>
      <w:r>
        <w:t>Ташкенова Ю.А.</w:t>
      </w:r>
    </w:p>
    <w:p w14:paraId="3053F785" w14:textId="77777777" w:rsidR="006D1473" w:rsidRPr="00AB2427" w:rsidRDefault="006D1473" w:rsidP="006D1473">
      <w:r>
        <w:t>тел. 5-65-21</w:t>
      </w:r>
    </w:p>
    <w:p w14:paraId="0C5522CF" w14:textId="6FA1DB85" w:rsidR="00437B2E" w:rsidRPr="006B33F2" w:rsidRDefault="007D38A7" w:rsidP="004E51FE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7B2E" w:rsidRPr="006B33F2">
        <w:rPr>
          <w:sz w:val="24"/>
          <w:szCs w:val="24"/>
        </w:rPr>
        <w:lastRenderedPageBreak/>
        <w:t xml:space="preserve">Приложение </w:t>
      </w:r>
      <w:r w:rsidR="00437B2E">
        <w:rPr>
          <w:sz w:val="24"/>
          <w:szCs w:val="24"/>
        </w:rPr>
        <w:t>2</w:t>
      </w:r>
    </w:p>
    <w:p w14:paraId="39251F90" w14:textId="77777777"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6038B246" w14:textId="77777777"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14:paraId="2F6F67F1" w14:textId="14100AAA" w:rsidR="004E51FE" w:rsidRPr="004E51FE" w:rsidRDefault="004E51FE" w:rsidP="004E51FE">
      <w:pPr>
        <w:tabs>
          <w:tab w:val="left" w:pos="534"/>
          <w:tab w:val="left" w:pos="2069"/>
          <w:tab w:val="left" w:pos="2518"/>
          <w:tab w:val="left" w:pos="4139"/>
        </w:tabs>
        <w:jc w:val="right"/>
        <w:rPr>
          <w:sz w:val="24"/>
        </w:rPr>
      </w:pPr>
      <w:r>
        <w:rPr>
          <w:sz w:val="24"/>
        </w:rPr>
        <w:t>о</w:t>
      </w:r>
      <w:r>
        <w:rPr>
          <w:sz w:val="24"/>
        </w:rPr>
        <w:t>т 03.02.2026 №</w:t>
      </w:r>
      <w:r w:rsidRPr="004E51FE">
        <w:rPr>
          <w:sz w:val="24"/>
        </w:rPr>
        <w:t>110-37-102-26</w:t>
      </w:r>
    </w:p>
    <w:p w14:paraId="225AA3DB" w14:textId="77777777" w:rsidR="00ED102F" w:rsidRDefault="00ED102F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A4CDC68" w14:textId="77777777"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14:paraId="41B03F13" w14:textId="43ED02F8"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 xml:space="preserve">специализированной службой по вопросам похоронного дела </w:t>
      </w:r>
      <w:r w:rsidR="005B6717" w:rsidRPr="005B671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995902" w:rsidRPr="005E5C1C">
        <w:rPr>
          <w:rFonts w:ascii="Times New Roman" w:hAnsi="Times New Roman" w:cs="Times New Roman"/>
          <w:sz w:val="28"/>
          <w:szCs w:val="28"/>
        </w:rPr>
        <w:t xml:space="preserve">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представителю или иному лицу, взявшему на себя обязанность осуществить погребение умершего</w:t>
      </w:r>
    </w:p>
    <w:p w14:paraId="217085B5" w14:textId="77777777"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293"/>
        <w:gridCol w:w="2268"/>
      </w:tblGrid>
      <w:tr w:rsidR="003A735A" w:rsidRPr="007179B2" w14:paraId="15CCD7CC" w14:textId="77777777" w:rsidTr="006E382D">
        <w:trPr>
          <w:jc w:val="center"/>
        </w:trPr>
        <w:tc>
          <w:tcPr>
            <w:tcW w:w="0" w:type="auto"/>
          </w:tcPr>
          <w:p w14:paraId="74C6475E" w14:textId="77777777"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93" w:type="dxa"/>
          </w:tcPr>
          <w:p w14:paraId="75ACE073" w14:textId="77777777"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14:paraId="042B8CFF" w14:textId="77777777"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47FEC" w:rsidRPr="007179B2" w14:paraId="76A12253" w14:textId="77777777" w:rsidTr="006E382D">
        <w:trPr>
          <w:jc w:val="center"/>
        </w:trPr>
        <w:tc>
          <w:tcPr>
            <w:tcW w:w="0" w:type="auto"/>
          </w:tcPr>
          <w:p w14:paraId="6E7F79AF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93" w:type="dxa"/>
          </w:tcPr>
          <w:p w14:paraId="2B6C20D7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bottom"/>
          </w:tcPr>
          <w:p w14:paraId="6E34B218" w14:textId="2EE766D2" w:rsidR="00B47FEC" w:rsidRPr="00B47FEC" w:rsidRDefault="00272630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84,08</w:t>
            </w:r>
          </w:p>
        </w:tc>
      </w:tr>
      <w:tr w:rsidR="00B47FEC" w:rsidRPr="007179B2" w14:paraId="7A6159BE" w14:textId="77777777" w:rsidTr="006E382D">
        <w:trPr>
          <w:jc w:val="center"/>
        </w:trPr>
        <w:tc>
          <w:tcPr>
            <w:tcW w:w="0" w:type="auto"/>
          </w:tcPr>
          <w:p w14:paraId="1EAEC1AA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93" w:type="dxa"/>
          </w:tcPr>
          <w:p w14:paraId="314865CF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bottom"/>
          </w:tcPr>
          <w:p w14:paraId="417681E1" w14:textId="22CE8A16" w:rsidR="00B47FEC" w:rsidRPr="00B47FEC" w:rsidRDefault="00272630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1869,85</w:t>
            </w:r>
          </w:p>
        </w:tc>
      </w:tr>
      <w:tr w:rsidR="00B47FEC" w:rsidRPr="007179B2" w14:paraId="07334119" w14:textId="77777777" w:rsidTr="006E382D">
        <w:trPr>
          <w:jc w:val="center"/>
        </w:trPr>
        <w:tc>
          <w:tcPr>
            <w:tcW w:w="0" w:type="auto"/>
          </w:tcPr>
          <w:p w14:paraId="03BCD965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93" w:type="dxa"/>
          </w:tcPr>
          <w:p w14:paraId="7EECA578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bottom"/>
          </w:tcPr>
          <w:p w14:paraId="5794EC1F" w14:textId="1B6BF65C" w:rsidR="00B47FEC" w:rsidRPr="00B47FEC" w:rsidRDefault="00272630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2983,11</w:t>
            </w:r>
          </w:p>
        </w:tc>
      </w:tr>
      <w:tr w:rsidR="00B47FEC" w:rsidRPr="007179B2" w14:paraId="62D9DA03" w14:textId="77777777" w:rsidTr="006E382D">
        <w:trPr>
          <w:jc w:val="center"/>
        </w:trPr>
        <w:tc>
          <w:tcPr>
            <w:tcW w:w="0" w:type="auto"/>
          </w:tcPr>
          <w:p w14:paraId="54551BC5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93" w:type="dxa"/>
          </w:tcPr>
          <w:p w14:paraId="60173D8A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14:paraId="76A0C354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bottom"/>
          </w:tcPr>
          <w:p w14:paraId="2C59F65E" w14:textId="77777777" w:rsidR="009B24EE" w:rsidRDefault="00272630" w:rsidP="009B24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6677,32</w:t>
            </w:r>
          </w:p>
          <w:p w14:paraId="0CD1ACAB" w14:textId="726EBD44" w:rsidR="00272630" w:rsidRPr="00B47FEC" w:rsidRDefault="00272630" w:rsidP="009B24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6270,66</w:t>
            </w:r>
          </w:p>
        </w:tc>
      </w:tr>
      <w:tr w:rsidR="00560758" w:rsidRPr="007179B2" w14:paraId="27A249E7" w14:textId="77777777" w:rsidTr="006E382D">
        <w:trPr>
          <w:jc w:val="center"/>
        </w:trPr>
        <w:tc>
          <w:tcPr>
            <w:tcW w:w="0" w:type="auto"/>
          </w:tcPr>
          <w:p w14:paraId="5A8D8047" w14:textId="33AAD860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3" w:type="dxa"/>
          </w:tcPr>
          <w:p w14:paraId="017EFFCF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14:paraId="00285DC7" w14:textId="227626B0" w:rsidR="00560758" w:rsidRDefault="00272630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11614,36</w:t>
            </w:r>
          </w:p>
        </w:tc>
      </w:tr>
    </w:tbl>
    <w:p w14:paraId="17F9E126" w14:textId="77777777" w:rsidR="003A735A" w:rsidRDefault="003A735A" w:rsidP="00F40677">
      <w:pPr>
        <w:jc w:val="both"/>
        <w:rPr>
          <w:sz w:val="24"/>
          <w:szCs w:val="24"/>
        </w:rPr>
      </w:pPr>
    </w:p>
    <w:p w14:paraId="683F1BAF" w14:textId="77777777" w:rsidR="003A735A" w:rsidRDefault="003A735A" w:rsidP="00F40677">
      <w:pPr>
        <w:jc w:val="both"/>
        <w:rPr>
          <w:sz w:val="24"/>
          <w:szCs w:val="24"/>
        </w:rPr>
      </w:pPr>
    </w:p>
    <w:p w14:paraId="58160135" w14:textId="77777777" w:rsidR="00426C20" w:rsidRDefault="00426C20" w:rsidP="003A735A">
      <w:pPr>
        <w:rPr>
          <w:sz w:val="28"/>
        </w:rPr>
      </w:pPr>
    </w:p>
    <w:p w14:paraId="5F393906" w14:textId="77777777"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14:paraId="00F5FF15" w14:textId="77777777" w:rsidR="00E25E9D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314D952A" w14:textId="6BB86F3A"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25E9D">
        <w:rPr>
          <w:sz w:val="28"/>
        </w:rPr>
        <w:t xml:space="preserve">                                              </w:t>
      </w:r>
      <w:r w:rsidR="005B6717">
        <w:rPr>
          <w:sz w:val="28"/>
        </w:rPr>
        <w:t>А.В. Ермаков</w:t>
      </w:r>
    </w:p>
    <w:p w14:paraId="08603B03" w14:textId="77777777" w:rsidR="003A735A" w:rsidRDefault="003A735A" w:rsidP="003A735A">
      <w:pPr>
        <w:rPr>
          <w:sz w:val="24"/>
          <w:szCs w:val="24"/>
        </w:rPr>
      </w:pPr>
    </w:p>
    <w:p w14:paraId="6EC491E4" w14:textId="77777777" w:rsidR="003A735A" w:rsidRDefault="003A735A" w:rsidP="00F40677">
      <w:pPr>
        <w:jc w:val="both"/>
        <w:rPr>
          <w:sz w:val="24"/>
          <w:szCs w:val="24"/>
        </w:rPr>
      </w:pPr>
    </w:p>
    <w:p w14:paraId="061DD3B0" w14:textId="77777777" w:rsidR="002116A5" w:rsidRDefault="002116A5" w:rsidP="00F40677">
      <w:pPr>
        <w:jc w:val="both"/>
        <w:rPr>
          <w:sz w:val="24"/>
          <w:szCs w:val="24"/>
        </w:rPr>
      </w:pPr>
    </w:p>
    <w:p w14:paraId="414EC427" w14:textId="77777777" w:rsidR="002116A5" w:rsidRDefault="002116A5" w:rsidP="00F40677">
      <w:pPr>
        <w:jc w:val="both"/>
        <w:rPr>
          <w:sz w:val="24"/>
          <w:szCs w:val="24"/>
        </w:rPr>
      </w:pPr>
    </w:p>
    <w:p w14:paraId="05C7F55F" w14:textId="77777777" w:rsidR="002116A5" w:rsidRDefault="002116A5" w:rsidP="00F40677">
      <w:pPr>
        <w:jc w:val="both"/>
        <w:rPr>
          <w:sz w:val="24"/>
          <w:szCs w:val="24"/>
        </w:rPr>
      </w:pPr>
    </w:p>
    <w:p w14:paraId="631CF1E3" w14:textId="77777777" w:rsidR="002116A5" w:rsidRDefault="002116A5" w:rsidP="00F40677">
      <w:pPr>
        <w:jc w:val="both"/>
        <w:rPr>
          <w:sz w:val="24"/>
          <w:szCs w:val="24"/>
        </w:rPr>
      </w:pPr>
    </w:p>
    <w:p w14:paraId="68786A07" w14:textId="77777777" w:rsidR="002116A5" w:rsidRDefault="002116A5" w:rsidP="00F40677">
      <w:pPr>
        <w:jc w:val="both"/>
        <w:rPr>
          <w:sz w:val="24"/>
          <w:szCs w:val="24"/>
        </w:rPr>
      </w:pPr>
    </w:p>
    <w:p w14:paraId="6E888334" w14:textId="77777777" w:rsidR="00420389" w:rsidRDefault="00420389" w:rsidP="00F40677">
      <w:pPr>
        <w:jc w:val="both"/>
        <w:rPr>
          <w:sz w:val="24"/>
          <w:szCs w:val="24"/>
        </w:rPr>
      </w:pPr>
    </w:p>
    <w:p w14:paraId="061E5AFB" w14:textId="77777777" w:rsidR="00420389" w:rsidRDefault="00420389" w:rsidP="00F40677">
      <w:pPr>
        <w:jc w:val="both"/>
        <w:rPr>
          <w:sz w:val="24"/>
          <w:szCs w:val="24"/>
        </w:rPr>
      </w:pPr>
    </w:p>
    <w:p w14:paraId="5594F0AD" w14:textId="77777777" w:rsidR="00420389" w:rsidRDefault="00420389" w:rsidP="00F40677">
      <w:pPr>
        <w:jc w:val="both"/>
        <w:rPr>
          <w:sz w:val="24"/>
          <w:szCs w:val="24"/>
        </w:rPr>
      </w:pPr>
    </w:p>
    <w:p w14:paraId="4DE1FE1B" w14:textId="77777777" w:rsidR="002116A5" w:rsidRDefault="002116A5" w:rsidP="00F40677">
      <w:pPr>
        <w:jc w:val="both"/>
        <w:rPr>
          <w:sz w:val="24"/>
          <w:szCs w:val="24"/>
        </w:rPr>
      </w:pPr>
    </w:p>
    <w:p w14:paraId="71DE22CE" w14:textId="77777777" w:rsidR="006D1473" w:rsidRDefault="006D1473" w:rsidP="006D1473">
      <w:r w:rsidRPr="00AB2427">
        <w:t xml:space="preserve">исп. </w:t>
      </w:r>
      <w:r>
        <w:t>Ташкенова Ю.А.</w:t>
      </w:r>
    </w:p>
    <w:p w14:paraId="71EA203C" w14:textId="77777777" w:rsidR="006D1473" w:rsidRPr="00AB2427" w:rsidRDefault="006D1473" w:rsidP="006D1473">
      <w:r>
        <w:t>тел. 5-65-21</w:t>
      </w:r>
    </w:p>
    <w:p w14:paraId="3DE3911D" w14:textId="77777777" w:rsidR="00D34B36" w:rsidRDefault="00D34B36" w:rsidP="00437B2E">
      <w:pPr>
        <w:jc w:val="right"/>
        <w:rPr>
          <w:sz w:val="24"/>
          <w:szCs w:val="24"/>
        </w:rPr>
      </w:pPr>
    </w:p>
    <w:p w14:paraId="5E42CDFD" w14:textId="77777777" w:rsidR="00D34B36" w:rsidRDefault="00D34B36" w:rsidP="00437B2E">
      <w:pPr>
        <w:jc w:val="right"/>
        <w:rPr>
          <w:sz w:val="24"/>
          <w:szCs w:val="24"/>
        </w:rPr>
      </w:pPr>
    </w:p>
    <w:p w14:paraId="43E5558D" w14:textId="77777777" w:rsidR="00D34B36" w:rsidRDefault="00D34B36" w:rsidP="00437B2E">
      <w:pPr>
        <w:jc w:val="right"/>
        <w:rPr>
          <w:sz w:val="24"/>
          <w:szCs w:val="24"/>
        </w:rPr>
      </w:pPr>
    </w:p>
    <w:p w14:paraId="500FD89D" w14:textId="77777777" w:rsidR="00D34B36" w:rsidRDefault="00D34B36" w:rsidP="00437B2E">
      <w:pPr>
        <w:jc w:val="right"/>
        <w:rPr>
          <w:sz w:val="24"/>
          <w:szCs w:val="24"/>
        </w:rPr>
      </w:pPr>
    </w:p>
    <w:p w14:paraId="0AF5E970" w14:textId="77777777" w:rsidR="00D34B36" w:rsidRDefault="00D34B36" w:rsidP="00437B2E">
      <w:pPr>
        <w:jc w:val="right"/>
        <w:rPr>
          <w:sz w:val="24"/>
          <w:szCs w:val="24"/>
        </w:rPr>
      </w:pPr>
    </w:p>
    <w:p w14:paraId="17091E78" w14:textId="77777777" w:rsidR="00D34B36" w:rsidRDefault="00D34B36" w:rsidP="00437B2E">
      <w:pPr>
        <w:jc w:val="right"/>
        <w:rPr>
          <w:sz w:val="24"/>
          <w:szCs w:val="24"/>
        </w:rPr>
      </w:pPr>
    </w:p>
    <w:p w14:paraId="53E29E96" w14:textId="77777777" w:rsidR="00437B2E" w:rsidRPr="006B33F2" w:rsidRDefault="006D1473" w:rsidP="00ED102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7B2E" w:rsidRPr="006B33F2">
        <w:rPr>
          <w:sz w:val="24"/>
          <w:szCs w:val="24"/>
        </w:rPr>
        <w:lastRenderedPageBreak/>
        <w:t xml:space="preserve">Приложение </w:t>
      </w:r>
      <w:r w:rsidR="00437B2E">
        <w:rPr>
          <w:sz w:val="24"/>
          <w:szCs w:val="24"/>
        </w:rPr>
        <w:t>3</w:t>
      </w:r>
    </w:p>
    <w:p w14:paraId="37EAB4CA" w14:textId="77777777"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42266A1F" w14:textId="77777777"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14:paraId="2F545137" w14:textId="66D970A8" w:rsidR="004E51FE" w:rsidRPr="004E51FE" w:rsidRDefault="004E51FE" w:rsidP="004E51FE">
      <w:pPr>
        <w:tabs>
          <w:tab w:val="left" w:pos="534"/>
          <w:tab w:val="left" w:pos="2069"/>
          <w:tab w:val="left" w:pos="2518"/>
          <w:tab w:val="left" w:pos="4139"/>
        </w:tabs>
        <w:jc w:val="right"/>
        <w:rPr>
          <w:sz w:val="24"/>
        </w:rPr>
      </w:pPr>
      <w:r>
        <w:rPr>
          <w:sz w:val="24"/>
        </w:rPr>
        <w:t>о</w:t>
      </w:r>
      <w:r>
        <w:rPr>
          <w:sz w:val="24"/>
        </w:rPr>
        <w:t>т 03.02.2026 №</w:t>
      </w:r>
      <w:r w:rsidRPr="004E51FE">
        <w:rPr>
          <w:sz w:val="24"/>
        </w:rPr>
        <w:t>110-37-102-26</w:t>
      </w:r>
    </w:p>
    <w:p w14:paraId="56C1FEB4" w14:textId="4675C6B1" w:rsidR="00696E3E" w:rsidRPr="00D34B36" w:rsidRDefault="00696E3E" w:rsidP="00696E3E">
      <w:pPr>
        <w:jc w:val="right"/>
        <w:rPr>
          <w:sz w:val="24"/>
          <w:szCs w:val="24"/>
        </w:rPr>
      </w:pPr>
    </w:p>
    <w:p w14:paraId="6B551841" w14:textId="77777777"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A905FCA" w14:textId="77777777"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14:paraId="4FB78AB2" w14:textId="6511F8A4"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оказываемых специализированной службой по вопросам похоронного дела </w:t>
      </w:r>
      <w:r w:rsidR="005B6717" w:rsidRPr="005B671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«Рыночный комплекс»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14:paraId="4F509EFD" w14:textId="77777777" w:rsidR="00CC492B" w:rsidRDefault="00CC492B" w:rsidP="00CC492B">
      <w:pPr>
        <w:jc w:val="center"/>
        <w:rPr>
          <w:sz w:val="28"/>
          <w:szCs w:val="28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6182"/>
        <w:gridCol w:w="2490"/>
      </w:tblGrid>
      <w:tr w:rsidR="00CC492B" w:rsidRPr="007179B2" w14:paraId="73CEEF26" w14:textId="77777777" w:rsidTr="006E382D">
        <w:trPr>
          <w:jc w:val="center"/>
        </w:trPr>
        <w:tc>
          <w:tcPr>
            <w:tcW w:w="0" w:type="auto"/>
          </w:tcPr>
          <w:p w14:paraId="62F01EF5" w14:textId="77777777"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82" w:type="dxa"/>
          </w:tcPr>
          <w:p w14:paraId="30E08F0C" w14:textId="77777777"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14:paraId="31DC845F" w14:textId="77777777"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14:paraId="69FAFF1E" w14:textId="77777777" w:rsidTr="006E382D">
        <w:trPr>
          <w:jc w:val="center"/>
        </w:trPr>
        <w:tc>
          <w:tcPr>
            <w:tcW w:w="0" w:type="auto"/>
          </w:tcPr>
          <w:p w14:paraId="64B97F4F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82" w:type="dxa"/>
          </w:tcPr>
          <w:p w14:paraId="3B55F94D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14:paraId="6C49E59F" w14:textId="4A5AC156" w:rsidR="00560758" w:rsidRDefault="002726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68,17</w:t>
            </w:r>
          </w:p>
        </w:tc>
      </w:tr>
      <w:tr w:rsidR="00560758" w:rsidRPr="007179B2" w14:paraId="65ED6EC5" w14:textId="77777777" w:rsidTr="006E382D">
        <w:trPr>
          <w:jc w:val="center"/>
        </w:trPr>
        <w:tc>
          <w:tcPr>
            <w:tcW w:w="0" w:type="auto"/>
          </w:tcPr>
          <w:p w14:paraId="5D1A1390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82" w:type="dxa"/>
          </w:tcPr>
          <w:p w14:paraId="4C6D6A35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14:paraId="1C904680" w14:textId="1AE1F445" w:rsidR="00560758" w:rsidRDefault="00272630" w:rsidP="00426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254,47</w:t>
            </w:r>
          </w:p>
        </w:tc>
      </w:tr>
      <w:tr w:rsidR="00560758" w:rsidRPr="007179B2" w14:paraId="62B9F474" w14:textId="77777777" w:rsidTr="006E382D">
        <w:trPr>
          <w:jc w:val="center"/>
        </w:trPr>
        <w:tc>
          <w:tcPr>
            <w:tcW w:w="0" w:type="auto"/>
          </w:tcPr>
          <w:p w14:paraId="60BF6656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82" w:type="dxa"/>
          </w:tcPr>
          <w:p w14:paraId="29C5EB3A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14:paraId="28DDDED2" w14:textId="194808C4" w:rsidR="00560758" w:rsidRDefault="00272630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1417,70</w:t>
            </w:r>
          </w:p>
        </w:tc>
      </w:tr>
      <w:tr w:rsidR="006D1473" w:rsidRPr="007179B2" w14:paraId="74D3EF8E" w14:textId="77777777" w:rsidTr="006E382D">
        <w:trPr>
          <w:jc w:val="center"/>
        </w:trPr>
        <w:tc>
          <w:tcPr>
            <w:tcW w:w="0" w:type="auto"/>
          </w:tcPr>
          <w:p w14:paraId="12E40200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82" w:type="dxa"/>
          </w:tcPr>
          <w:p w14:paraId="502D7724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умершего на кладбище</w:t>
            </w:r>
          </w:p>
        </w:tc>
        <w:tc>
          <w:tcPr>
            <w:tcW w:w="2490" w:type="dxa"/>
            <w:vAlign w:val="center"/>
          </w:tcPr>
          <w:p w14:paraId="7B40824E" w14:textId="7CBA885A" w:rsidR="006D1473" w:rsidRDefault="00272630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3058,08</w:t>
            </w:r>
          </w:p>
        </w:tc>
      </w:tr>
      <w:tr w:rsidR="006D1473" w:rsidRPr="007179B2" w14:paraId="01DB3583" w14:textId="77777777" w:rsidTr="006E382D">
        <w:trPr>
          <w:jc w:val="center"/>
        </w:trPr>
        <w:tc>
          <w:tcPr>
            <w:tcW w:w="0" w:type="auto"/>
          </w:tcPr>
          <w:p w14:paraId="019A194B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82" w:type="dxa"/>
          </w:tcPr>
          <w:p w14:paraId="0FC90BB8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14:paraId="2ED35189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14:paraId="14777AE1" w14:textId="77777777" w:rsidR="009B24EE" w:rsidRDefault="00272630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6815,94</w:t>
            </w:r>
          </w:p>
          <w:p w14:paraId="1EA02C96" w14:textId="02295FB9" w:rsidR="00272630" w:rsidRDefault="00272630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6270,66</w:t>
            </w:r>
          </w:p>
        </w:tc>
      </w:tr>
      <w:tr w:rsidR="006D1473" w:rsidRPr="007179B2" w14:paraId="4D58614A" w14:textId="77777777" w:rsidTr="006E382D">
        <w:trPr>
          <w:jc w:val="center"/>
        </w:trPr>
        <w:tc>
          <w:tcPr>
            <w:tcW w:w="0" w:type="auto"/>
          </w:tcPr>
          <w:p w14:paraId="51A08CD9" w14:textId="2E15EF68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2" w:type="dxa"/>
          </w:tcPr>
          <w:p w14:paraId="17484BC3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14:paraId="4B8F23AC" w14:textId="51C2AE95" w:rsidR="00CD2771" w:rsidRPr="00FF5C14" w:rsidRDefault="00272630" w:rsidP="00CD27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11614,36</w:t>
            </w:r>
          </w:p>
        </w:tc>
      </w:tr>
    </w:tbl>
    <w:p w14:paraId="52992B9F" w14:textId="77777777" w:rsidR="00CC492B" w:rsidRDefault="00CC492B" w:rsidP="00CC492B">
      <w:pPr>
        <w:jc w:val="right"/>
        <w:rPr>
          <w:sz w:val="24"/>
          <w:szCs w:val="24"/>
        </w:rPr>
      </w:pPr>
    </w:p>
    <w:p w14:paraId="592B6780" w14:textId="77777777" w:rsidR="00D34B36" w:rsidRDefault="00D34B36" w:rsidP="00CC492B">
      <w:pPr>
        <w:jc w:val="right"/>
        <w:rPr>
          <w:sz w:val="24"/>
          <w:szCs w:val="24"/>
        </w:rPr>
      </w:pPr>
    </w:p>
    <w:p w14:paraId="712E7330" w14:textId="77777777" w:rsidR="00426C20" w:rsidRDefault="00426C20" w:rsidP="00CC492B">
      <w:pPr>
        <w:rPr>
          <w:sz w:val="28"/>
        </w:rPr>
      </w:pPr>
    </w:p>
    <w:p w14:paraId="1E05E28A" w14:textId="77777777"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14:paraId="1D8FF058" w14:textId="77777777" w:rsidR="00E25E9D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62D08366" w14:textId="58226ECA"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25E9D">
        <w:rPr>
          <w:sz w:val="28"/>
        </w:rPr>
        <w:t xml:space="preserve">                                              </w:t>
      </w:r>
      <w:r w:rsidR="005B6717">
        <w:rPr>
          <w:sz w:val="28"/>
        </w:rPr>
        <w:t>А.В. Ермаков</w:t>
      </w:r>
    </w:p>
    <w:p w14:paraId="744DD3E4" w14:textId="77777777" w:rsidR="00CC492B" w:rsidRPr="00B73E2D" w:rsidRDefault="00CC492B" w:rsidP="00CC492B">
      <w:pPr>
        <w:rPr>
          <w:sz w:val="24"/>
          <w:szCs w:val="24"/>
        </w:rPr>
      </w:pPr>
    </w:p>
    <w:p w14:paraId="68C6CAFC" w14:textId="77777777" w:rsidR="00420389" w:rsidRDefault="00420389" w:rsidP="00420389"/>
    <w:p w14:paraId="2D661AD0" w14:textId="77777777" w:rsidR="00420389" w:rsidRDefault="00420389" w:rsidP="00420389"/>
    <w:p w14:paraId="411F5B4E" w14:textId="77777777" w:rsidR="00420389" w:rsidRDefault="00420389" w:rsidP="00420389"/>
    <w:p w14:paraId="6AFE8C96" w14:textId="77777777" w:rsidR="00420389" w:rsidRDefault="00420389" w:rsidP="00420389"/>
    <w:p w14:paraId="42643ABF" w14:textId="77777777" w:rsidR="00420389" w:rsidRDefault="00420389" w:rsidP="00420389"/>
    <w:p w14:paraId="1A2E8CBA" w14:textId="77777777" w:rsidR="00420389" w:rsidRDefault="00420389" w:rsidP="00420389"/>
    <w:p w14:paraId="06D97F29" w14:textId="77777777" w:rsidR="00420389" w:rsidRDefault="00420389" w:rsidP="00420389"/>
    <w:p w14:paraId="60EFF539" w14:textId="77777777" w:rsidR="00420389" w:rsidRDefault="00420389" w:rsidP="00420389"/>
    <w:p w14:paraId="709F87C9" w14:textId="77777777" w:rsidR="00420389" w:rsidRDefault="00420389" w:rsidP="00420389"/>
    <w:p w14:paraId="3329226E" w14:textId="77777777" w:rsidR="00420389" w:rsidRDefault="00420389" w:rsidP="00420389"/>
    <w:p w14:paraId="4C1AABE7" w14:textId="77777777" w:rsidR="00420389" w:rsidRDefault="00420389" w:rsidP="00420389"/>
    <w:p w14:paraId="3641A3DF" w14:textId="77777777" w:rsidR="00420389" w:rsidRDefault="00420389" w:rsidP="00420389"/>
    <w:p w14:paraId="0F386B85" w14:textId="77777777" w:rsidR="00420389" w:rsidRDefault="00420389" w:rsidP="00420389"/>
    <w:p w14:paraId="02818810" w14:textId="77777777" w:rsidR="006D1473" w:rsidRDefault="006D1473" w:rsidP="006D1473">
      <w:r w:rsidRPr="00AB2427">
        <w:t xml:space="preserve">исп. </w:t>
      </w:r>
      <w:r>
        <w:t>Ташкенова Ю.А.</w:t>
      </w:r>
    </w:p>
    <w:p w14:paraId="3E4D90E0" w14:textId="77777777" w:rsidR="006D1473" w:rsidRPr="00AB2427" w:rsidRDefault="006D1473" w:rsidP="006D1473">
      <w:r>
        <w:t>тел. 5-65-21</w:t>
      </w:r>
    </w:p>
    <w:p w14:paraId="40BBAAA8" w14:textId="77777777" w:rsidR="004F6BCA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14:paraId="7A8ED23C" w14:textId="3EC3BA9E" w:rsidR="00430F52" w:rsidRDefault="00430F52">
      <w:pPr>
        <w:rPr>
          <w:sz w:val="28"/>
        </w:rPr>
      </w:pPr>
    </w:p>
    <w:sectPr w:rsidR="00430F52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745D"/>
    <w:rsid w:val="00015E0E"/>
    <w:rsid w:val="00034D1F"/>
    <w:rsid w:val="00035765"/>
    <w:rsid w:val="00035A7F"/>
    <w:rsid w:val="00070472"/>
    <w:rsid w:val="000914F7"/>
    <w:rsid w:val="00097C12"/>
    <w:rsid w:val="000B11D6"/>
    <w:rsid w:val="000C345F"/>
    <w:rsid w:val="000D6B35"/>
    <w:rsid w:val="000D6CA3"/>
    <w:rsid w:val="000E0C82"/>
    <w:rsid w:val="00116FCE"/>
    <w:rsid w:val="0012206E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2630"/>
    <w:rsid w:val="00276C5E"/>
    <w:rsid w:val="002D09B6"/>
    <w:rsid w:val="002E1E52"/>
    <w:rsid w:val="002F3C8B"/>
    <w:rsid w:val="002F6BAF"/>
    <w:rsid w:val="00310292"/>
    <w:rsid w:val="0034411F"/>
    <w:rsid w:val="00354193"/>
    <w:rsid w:val="003873D0"/>
    <w:rsid w:val="003A735A"/>
    <w:rsid w:val="00401EBB"/>
    <w:rsid w:val="00404407"/>
    <w:rsid w:val="00420389"/>
    <w:rsid w:val="00426C20"/>
    <w:rsid w:val="00430F52"/>
    <w:rsid w:val="00437B2E"/>
    <w:rsid w:val="00440CB5"/>
    <w:rsid w:val="0044283B"/>
    <w:rsid w:val="00474DEF"/>
    <w:rsid w:val="0047748B"/>
    <w:rsid w:val="00482EBB"/>
    <w:rsid w:val="004A0887"/>
    <w:rsid w:val="004C21F7"/>
    <w:rsid w:val="004D7B40"/>
    <w:rsid w:val="004E51FE"/>
    <w:rsid w:val="004F5390"/>
    <w:rsid w:val="004F6BCA"/>
    <w:rsid w:val="00512801"/>
    <w:rsid w:val="005459A3"/>
    <w:rsid w:val="005543A6"/>
    <w:rsid w:val="005601A9"/>
    <w:rsid w:val="00560758"/>
    <w:rsid w:val="00592DDC"/>
    <w:rsid w:val="005A5FB6"/>
    <w:rsid w:val="005B31A1"/>
    <w:rsid w:val="005B36A4"/>
    <w:rsid w:val="005B6717"/>
    <w:rsid w:val="005D0B78"/>
    <w:rsid w:val="005E2932"/>
    <w:rsid w:val="005E5054"/>
    <w:rsid w:val="005E5C1C"/>
    <w:rsid w:val="005E66E8"/>
    <w:rsid w:val="00630B55"/>
    <w:rsid w:val="00640729"/>
    <w:rsid w:val="00647216"/>
    <w:rsid w:val="00670EE1"/>
    <w:rsid w:val="00696E3E"/>
    <w:rsid w:val="006A73E0"/>
    <w:rsid w:val="006D1473"/>
    <w:rsid w:val="006E382D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805F60"/>
    <w:rsid w:val="0083283F"/>
    <w:rsid w:val="00851CDC"/>
    <w:rsid w:val="008823CD"/>
    <w:rsid w:val="00884CC0"/>
    <w:rsid w:val="008A3E9F"/>
    <w:rsid w:val="008C0DD0"/>
    <w:rsid w:val="008C2007"/>
    <w:rsid w:val="008F0DDD"/>
    <w:rsid w:val="00911390"/>
    <w:rsid w:val="00912F1A"/>
    <w:rsid w:val="0092589D"/>
    <w:rsid w:val="00930E74"/>
    <w:rsid w:val="009433F1"/>
    <w:rsid w:val="0097587F"/>
    <w:rsid w:val="009857D9"/>
    <w:rsid w:val="00987120"/>
    <w:rsid w:val="00994EE1"/>
    <w:rsid w:val="00995902"/>
    <w:rsid w:val="009B098E"/>
    <w:rsid w:val="009B24EE"/>
    <w:rsid w:val="009D5641"/>
    <w:rsid w:val="009E14E0"/>
    <w:rsid w:val="009F1B6C"/>
    <w:rsid w:val="009F449B"/>
    <w:rsid w:val="00A1609E"/>
    <w:rsid w:val="00A3213E"/>
    <w:rsid w:val="00A3327E"/>
    <w:rsid w:val="00A451B5"/>
    <w:rsid w:val="00A55C77"/>
    <w:rsid w:val="00A740AA"/>
    <w:rsid w:val="00AB2427"/>
    <w:rsid w:val="00AC1C8E"/>
    <w:rsid w:val="00AC7A42"/>
    <w:rsid w:val="00AD2734"/>
    <w:rsid w:val="00AD5552"/>
    <w:rsid w:val="00B13468"/>
    <w:rsid w:val="00B149CF"/>
    <w:rsid w:val="00B15DD8"/>
    <w:rsid w:val="00B47FEC"/>
    <w:rsid w:val="00B57AEF"/>
    <w:rsid w:val="00B719A8"/>
    <w:rsid w:val="00BA3FF6"/>
    <w:rsid w:val="00BA45AD"/>
    <w:rsid w:val="00BA64A3"/>
    <w:rsid w:val="00BC1799"/>
    <w:rsid w:val="00C402A9"/>
    <w:rsid w:val="00C43C82"/>
    <w:rsid w:val="00C50214"/>
    <w:rsid w:val="00C668E4"/>
    <w:rsid w:val="00C67D11"/>
    <w:rsid w:val="00C8373F"/>
    <w:rsid w:val="00CC2E4B"/>
    <w:rsid w:val="00CC492B"/>
    <w:rsid w:val="00CD2771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25E9D"/>
    <w:rsid w:val="00E5529A"/>
    <w:rsid w:val="00E64273"/>
    <w:rsid w:val="00E71122"/>
    <w:rsid w:val="00E807A1"/>
    <w:rsid w:val="00E87376"/>
    <w:rsid w:val="00E91972"/>
    <w:rsid w:val="00EB7516"/>
    <w:rsid w:val="00ED102F"/>
    <w:rsid w:val="00EF76C4"/>
    <w:rsid w:val="00F109CE"/>
    <w:rsid w:val="00F40677"/>
    <w:rsid w:val="00F446F2"/>
    <w:rsid w:val="00FA0AA2"/>
    <w:rsid w:val="00FA6181"/>
    <w:rsid w:val="00FE314B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E0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Федурина</cp:lastModifiedBy>
  <cp:revision>2</cp:revision>
  <cp:lastPrinted>2026-02-02T03:27:00Z</cp:lastPrinted>
  <dcterms:created xsi:type="dcterms:W3CDTF">2026-02-03T00:56:00Z</dcterms:created>
  <dcterms:modified xsi:type="dcterms:W3CDTF">2026-02-03T00:56:00Z</dcterms:modified>
</cp:coreProperties>
</file>