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16" w:rsidRDefault="00C25816" w:rsidP="006B6D7F">
      <w:pPr>
        <w:pStyle w:val="1"/>
        <w:jc w:val="both"/>
      </w:pPr>
    </w:p>
    <w:p w:rsidR="00CE5B43" w:rsidRDefault="00CE5B43" w:rsidP="00CE5B43"/>
    <w:p w:rsidR="00CE5B43" w:rsidRDefault="00CE5B43" w:rsidP="00CE5B43"/>
    <w:p w:rsidR="00CE5B43" w:rsidRDefault="00CE5B43" w:rsidP="00CE5B43"/>
    <w:p w:rsidR="00CE5B43" w:rsidRDefault="00CE5B43" w:rsidP="00CE5B43"/>
    <w:p w:rsidR="00E36150" w:rsidRDefault="00E36150" w:rsidP="00CE5B43"/>
    <w:p w:rsidR="00E36150" w:rsidRPr="0061711D" w:rsidRDefault="00E36150" w:rsidP="00E36150">
      <w:pPr>
        <w:pStyle w:val="1"/>
        <w:spacing w:before="0" w:after="0"/>
        <w:ind w:left="709" w:firstLine="11"/>
        <w:jc w:val="both"/>
        <w:rPr>
          <w:rFonts w:ascii="Times New Roman" w:hAnsi="Times New Roman" w:cs="Times New Roman"/>
          <w:b w:val="0"/>
          <w:bCs w:val="0"/>
          <w:color w:val="auto"/>
          <w:szCs w:val="28"/>
        </w:rPr>
      </w:pPr>
      <w:r w:rsidRPr="0061711D">
        <w:rPr>
          <w:rFonts w:ascii="Times New Roman" w:hAnsi="Times New Roman" w:cs="Times New Roman"/>
          <w:b w:val="0"/>
          <w:bCs w:val="0"/>
          <w:color w:val="auto"/>
          <w:szCs w:val="28"/>
        </w:rPr>
        <w:lastRenderedPageBreak/>
        <w:t>Утвержден постановлением</w:t>
      </w:r>
      <w:r>
        <w:rPr>
          <w:rFonts w:ascii="Times New Roman" w:hAnsi="Times New Roman" w:cs="Times New Roman"/>
          <w:b w:val="0"/>
          <w:bCs w:val="0"/>
          <w:color w:val="auto"/>
          <w:szCs w:val="28"/>
        </w:rPr>
        <w:t xml:space="preserve"> администрации</w:t>
      </w:r>
      <w:r w:rsidRPr="0061711D">
        <w:rPr>
          <w:rFonts w:ascii="Times New Roman" w:hAnsi="Times New Roman" w:cs="Times New Roman"/>
          <w:b w:val="0"/>
          <w:bCs w:val="0"/>
          <w:color w:val="auto"/>
          <w:szCs w:val="28"/>
        </w:rPr>
        <w:t xml:space="preserve"> </w:t>
      </w:r>
      <w:r w:rsidRPr="0061711D">
        <w:rPr>
          <w:rFonts w:ascii="Times New Roman" w:hAnsi="Times New Roman" w:cs="Times New Roman"/>
          <w:b w:val="0"/>
          <w:szCs w:val="28"/>
        </w:rPr>
        <w:t>городского</w:t>
      </w:r>
      <w:r>
        <w:rPr>
          <w:rFonts w:ascii="Times New Roman" w:hAnsi="Times New Roman" w:cs="Times New Roman"/>
          <w:b w:val="0"/>
          <w:szCs w:val="28"/>
        </w:rPr>
        <w:t xml:space="preserve"> </w:t>
      </w:r>
      <w:r w:rsidRPr="0061711D">
        <w:rPr>
          <w:rFonts w:ascii="Times New Roman" w:hAnsi="Times New Roman" w:cs="Times New Roman"/>
          <w:b w:val="0"/>
          <w:bCs w:val="0"/>
          <w:color w:val="auto"/>
          <w:szCs w:val="28"/>
        </w:rPr>
        <w:t>округа муниципального</w:t>
      </w:r>
      <w:r>
        <w:rPr>
          <w:rFonts w:ascii="Times New Roman" w:hAnsi="Times New Roman" w:cs="Times New Roman"/>
          <w:b w:val="0"/>
          <w:bCs w:val="0"/>
          <w:color w:val="auto"/>
          <w:szCs w:val="28"/>
        </w:rPr>
        <w:t xml:space="preserve"> </w:t>
      </w:r>
      <w:r w:rsidRPr="0061711D">
        <w:rPr>
          <w:rFonts w:ascii="Times New Roman" w:hAnsi="Times New Roman" w:cs="Times New Roman"/>
          <w:b w:val="0"/>
          <w:bCs w:val="0"/>
          <w:color w:val="auto"/>
          <w:szCs w:val="28"/>
        </w:rPr>
        <w:t>образования «город Саянск»</w:t>
      </w:r>
    </w:p>
    <w:p w:rsidR="006B6D7F" w:rsidRPr="006B6D7F" w:rsidRDefault="00E36150" w:rsidP="00E36150">
      <w:r>
        <w:rPr>
          <w:rFonts w:ascii="Times New Roman" w:hAnsi="Times New Roman" w:cs="Times New Roman"/>
          <w:szCs w:val="28"/>
        </w:rPr>
        <w:t>от</w:t>
      </w:r>
      <w:r w:rsidRPr="00F36504">
        <w:rPr>
          <w:rFonts w:ascii="Times New Roman" w:hAnsi="Times New Roman" w:cs="Times New Roman"/>
          <w:szCs w:val="28"/>
        </w:rPr>
        <w:t xml:space="preserve"> </w:t>
      </w:r>
      <w:r>
        <w:rPr>
          <w:rFonts w:ascii="Times New Roman" w:hAnsi="Times New Roman" w:cs="Times New Roman"/>
          <w:szCs w:val="28"/>
        </w:rPr>
        <w:t>________ № ___________</w:t>
      </w:r>
    </w:p>
    <w:p w:rsidR="00CE5B43" w:rsidRDefault="00CE5B43">
      <w:pPr>
        <w:pStyle w:val="1"/>
        <w:sectPr w:rsidR="00CE5B43" w:rsidSect="00CE5B43">
          <w:headerReference w:type="default" r:id="rId8"/>
          <w:footerReference w:type="default" r:id="rId9"/>
          <w:pgSz w:w="11900" w:h="16800"/>
          <w:pgMar w:top="1135" w:right="800" w:bottom="1440" w:left="800" w:header="720" w:footer="720" w:gutter="0"/>
          <w:cols w:num="2" w:space="720"/>
          <w:noEndnote/>
        </w:sectPr>
      </w:pPr>
    </w:p>
    <w:p w:rsidR="009D48FC" w:rsidRDefault="003663BB">
      <w:pPr>
        <w:pStyle w:val="1"/>
      </w:pPr>
      <w:bookmarkStart w:id="0" w:name="_GoBack"/>
      <w:r>
        <w:lastRenderedPageBreak/>
        <w:t>"Об утверждении административного регламента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p>
    <w:bookmarkEnd w:id="0"/>
    <w:p w:rsidR="009D48FC" w:rsidRDefault="003663BB">
      <w:pPr>
        <w:pStyle w:val="ac"/>
      </w:pPr>
      <w:r>
        <w:t>С изменениями и дополнениями от:</w:t>
      </w:r>
    </w:p>
    <w:p w:rsidR="009D48FC" w:rsidRDefault="003663BB">
      <w:pPr>
        <w:pStyle w:val="a9"/>
      </w:pPr>
      <w:r>
        <w:t>11 сентября 2015 г., 17 октября, 20 декабря 2016 г.</w:t>
      </w:r>
    </w:p>
    <w:p w:rsidR="009D48FC" w:rsidRDefault="009D48FC"/>
    <w:p w:rsidR="009D48FC" w:rsidRDefault="003663BB">
      <w:proofErr w:type="gramStart"/>
      <w:r>
        <w:t xml:space="preserve">В целях повышения качества и обеспечения оптимизации процессов предоставления муниципальных услуг в муниципальном образовании "город Саянск", повышения уровня удовлетворенности населения качеством предоставления муниципальных услуг, руководствуясь </w:t>
      </w:r>
      <w:hyperlink r:id="rId10" w:history="1">
        <w:r>
          <w:rPr>
            <w:rStyle w:val="a4"/>
          </w:rPr>
          <w:t>статьями 3</w:t>
        </w:r>
      </w:hyperlink>
      <w:r>
        <w:t xml:space="preserve">, </w:t>
      </w:r>
      <w:hyperlink r:id="rId11" w:history="1">
        <w:r>
          <w:rPr>
            <w:rStyle w:val="a4"/>
          </w:rPr>
          <w:t>13</w:t>
        </w:r>
      </w:hyperlink>
      <w:r>
        <w:t xml:space="preserve">, </w:t>
      </w:r>
      <w:hyperlink r:id="rId12" w:history="1">
        <w:r>
          <w:rPr>
            <w:rStyle w:val="a4"/>
          </w:rPr>
          <w:t>частью 1 статьи 29</w:t>
        </w:r>
      </w:hyperlink>
      <w:r>
        <w:t xml:space="preserve"> Федерального закона от 27.07.2010 N 210-ФЗ "Об организации предоставления государственных и муниципальных услуг", </w:t>
      </w:r>
      <w:hyperlink r:id="rId13" w:history="1">
        <w:r>
          <w:rPr>
            <w:rStyle w:val="a4"/>
          </w:rPr>
          <w:t>Градостроительным кодексом</w:t>
        </w:r>
      </w:hyperlink>
      <w:r>
        <w:t xml:space="preserve"> Российской Федерации, </w:t>
      </w:r>
      <w:hyperlink r:id="rId14" w:history="1">
        <w:r>
          <w:rPr>
            <w:rStyle w:val="a4"/>
          </w:rPr>
          <w:t>пунктом 26 части 1 статьи 16</w:t>
        </w:r>
      </w:hyperlink>
      <w:r>
        <w:t xml:space="preserve"> Федерального закона от 06.10.2003 N</w:t>
      </w:r>
      <w:proofErr w:type="gramEnd"/>
      <w:r>
        <w:t xml:space="preserve"> </w:t>
      </w:r>
      <w:proofErr w:type="gramStart"/>
      <w:r>
        <w:t xml:space="preserve">131-ФЗ "Об общих принципах организации местного самоуправления в Российской Федерации", </w:t>
      </w:r>
      <w:hyperlink r:id="rId15" w:history="1">
        <w:r>
          <w:rPr>
            <w:rStyle w:val="a4"/>
          </w:rPr>
          <w:t>постановлением</w:t>
        </w:r>
      </w:hyperlink>
      <w:r>
        <w:t xml:space="preserve"> администрации городского округа муниципального образования "город Саянск" от 06.10.2014 N 110-46-701-14 "Об утверждении реестра муниципальных услуг городского округа муниципального образования "город Саянск", </w:t>
      </w:r>
      <w:hyperlink r:id="rId16" w:history="1">
        <w:r>
          <w:rPr>
            <w:rStyle w:val="a4"/>
          </w:rPr>
          <w:t>постановлением</w:t>
        </w:r>
      </w:hyperlink>
      <w:r>
        <w:t xml:space="preserve"> администрации городского округа муниципального образования "город Саянск" от 04.06.2013 N 110-37-710-13 "Об утверждении правил разработки и утверждения административных регламентов предоставления муниципальных услуг", </w:t>
      </w:r>
      <w:hyperlink r:id="rId17" w:history="1">
        <w:r>
          <w:rPr>
            <w:rStyle w:val="a4"/>
          </w:rPr>
          <w:t>статьей 38</w:t>
        </w:r>
      </w:hyperlink>
      <w:r>
        <w:t xml:space="preserve"> Устава муниципального</w:t>
      </w:r>
      <w:proofErr w:type="gramEnd"/>
      <w:r>
        <w:t xml:space="preserve"> образования "город Саянск", администрация городского округа муниципального образования "город Саянск" постановляет:</w:t>
      </w:r>
    </w:p>
    <w:p w:rsidR="009D48FC" w:rsidRDefault="003663BB">
      <w:bookmarkStart w:id="1" w:name="sub_1"/>
      <w:r>
        <w:t xml:space="preserve">1. Утвердить 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 согласно </w:t>
      </w:r>
      <w:hyperlink w:anchor="sub_9991" w:history="1">
        <w:r>
          <w:rPr>
            <w:rStyle w:val="a4"/>
          </w:rPr>
          <w:t>приложению</w:t>
        </w:r>
      </w:hyperlink>
      <w:r>
        <w:t xml:space="preserve"> к настоящему постановлению.</w:t>
      </w:r>
    </w:p>
    <w:p w:rsidR="009D48FC" w:rsidRDefault="003663BB">
      <w:bookmarkStart w:id="2" w:name="sub_2"/>
      <w:bookmarkEnd w:id="1"/>
      <w:r>
        <w:t>2. Признать утратившим силу:</w:t>
      </w:r>
    </w:p>
    <w:bookmarkEnd w:id="2"/>
    <w:p w:rsidR="009D48FC" w:rsidRDefault="003663BB">
      <w:r>
        <w:t xml:space="preserve">- </w:t>
      </w:r>
      <w:hyperlink r:id="rId18" w:history="1">
        <w:r>
          <w:rPr>
            <w:rStyle w:val="a4"/>
          </w:rPr>
          <w:t>постановление</w:t>
        </w:r>
      </w:hyperlink>
      <w:r>
        <w:t xml:space="preserve"> администрации городского округа муниципального образования "город Саянск" от 28.06.2012 N 110-37-701-12 "Об утверждении административного регламента по предоставлению муниципальной услуги "Выдача разрешения на ввод объекта в эксплуатацию", опубликованному в газете "Саянские зори" от 12.07.2012 г. N 28 (3685) (вкладыш "официальная информация" стр.4, 5, 6);</w:t>
      </w:r>
    </w:p>
    <w:p w:rsidR="009D48FC" w:rsidRDefault="003663BB">
      <w:bookmarkStart w:id="3" w:name="sub_21"/>
      <w:proofErr w:type="gramStart"/>
      <w:r>
        <w:t xml:space="preserve">- </w:t>
      </w:r>
      <w:hyperlink r:id="rId19" w:history="1">
        <w:r>
          <w:rPr>
            <w:rStyle w:val="a4"/>
          </w:rPr>
          <w:t>постановление</w:t>
        </w:r>
      </w:hyperlink>
      <w:r>
        <w:t xml:space="preserve"> администрации городского округа муниципального образования "город Саянск" от 24.05.2013 N 110-37-642-13 "О внесении изменений в постановление администрации городского округа муниципального образования "город Саянск" от 28.06.2012 N 110-37-701-12 "Об утверждении административного регламента по предоставлению муниципальной услуги "Выдача разрешения на ввод объекта в эксплуатацию", опубликованному в газете "Саянские зори" от 26.06.2013 N 27 (3734), (стр. 2 вкладыш "официальная информация");</w:t>
      </w:r>
      <w:proofErr w:type="gramEnd"/>
    </w:p>
    <w:p w:rsidR="009D48FC" w:rsidRDefault="003663BB">
      <w:bookmarkStart w:id="4" w:name="sub_22"/>
      <w:bookmarkEnd w:id="3"/>
      <w:proofErr w:type="gramStart"/>
      <w:r>
        <w:t xml:space="preserve">- </w:t>
      </w:r>
      <w:hyperlink r:id="rId20" w:history="1">
        <w:r>
          <w:rPr>
            <w:rStyle w:val="a4"/>
          </w:rPr>
          <w:t>постановление</w:t>
        </w:r>
      </w:hyperlink>
      <w:r>
        <w:t xml:space="preserve"> администрации городского округа муниципального образования "город Саянск" от 31.12.2013 N 110-37-1566-13 "О внесении изменений в постановление администрации городского округа муниципального образования "город Саянск" от 28.06.2012 N 110-37-701-12 "Об утверждении административного регламента по предоставлению муниципальной услуги "Выдача разрешения на ввод объекта в эксплуатацию", опубликованному в газете "Саянские зори" от 16 января 2014 г. N 2 (3762), (стр. 16 вкладыш "официальная</w:t>
      </w:r>
      <w:proofErr w:type="gramEnd"/>
      <w:r>
        <w:t xml:space="preserve"> информация).</w:t>
      </w:r>
    </w:p>
    <w:p w:rsidR="009D48FC" w:rsidRDefault="003663BB">
      <w:bookmarkStart w:id="5" w:name="sub_3"/>
      <w:bookmarkEnd w:id="4"/>
      <w:r>
        <w:t xml:space="preserve">3. </w:t>
      </w:r>
      <w:hyperlink r:id="rId21" w:history="1">
        <w:r>
          <w:rPr>
            <w:rStyle w:val="a4"/>
          </w:rPr>
          <w:t>Опубликовать</w:t>
        </w:r>
      </w:hyperlink>
      <w:r>
        <w:t xml:space="preserve"> настоящее постановление в газете "Саянские зори" и разместить на </w:t>
      </w:r>
      <w:hyperlink r:id="rId22" w:history="1">
        <w:r>
          <w:rPr>
            <w:rStyle w:val="a4"/>
          </w:rPr>
          <w:t>официальном сайте</w:t>
        </w:r>
      </w:hyperlink>
      <w:r>
        <w:t xml:space="preserve"> администрации городского округа муниципального образования "город Саянск" в информационно-телекоммуникационной сети "Интернет".</w:t>
      </w:r>
    </w:p>
    <w:p w:rsidR="009D48FC" w:rsidRDefault="003663BB">
      <w:bookmarkStart w:id="6" w:name="sub_4"/>
      <w:bookmarkEnd w:id="5"/>
      <w:r>
        <w:t>4. Контроль исполнения настоящего постановления возложить на заместителя мэра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9D48FC" w:rsidRDefault="003663BB">
      <w:bookmarkStart w:id="7" w:name="sub_5"/>
      <w:bookmarkEnd w:id="6"/>
      <w:r>
        <w:t xml:space="preserve">5. Настоящее постановление вступает в силу со дня его </w:t>
      </w:r>
      <w:hyperlink r:id="rId23" w:history="1">
        <w:r>
          <w:rPr>
            <w:rStyle w:val="a4"/>
          </w:rPr>
          <w:t>официального опубликования</w:t>
        </w:r>
      </w:hyperlink>
      <w:r>
        <w:t>.</w:t>
      </w:r>
    </w:p>
    <w:bookmarkEnd w:id="7"/>
    <w:p w:rsidR="009D48FC" w:rsidRDefault="009D48FC"/>
    <w:tbl>
      <w:tblPr>
        <w:tblW w:w="0" w:type="auto"/>
        <w:tblInd w:w="108" w:type="dxa"/>
        <w:tblLook w:val="0000" w:firstRow="0" w:lastRow="0" w:firstColumn="0" w:lastColumn="0" w:noHBand="0" w:noVBand="0"/>
      </w:tblPr>
      <w:tblGrid>
        <w:gridCol w:w="6867"/>
        <w:gridCol w:w="3432"/>
      </w:tblGrid>
      <w:tr w:rsidR="009D48FC">
        <w:tc>
          <w:tcPr>
            <w:tcW w:w="6867" w:type="dxa"/>
            <w:tcBorders>
              <w:top w:val="nil"/>
              <w:left w:val="nil"/>
              <w:bottom w:val="nil"/>
              <w:right w:val="nil"/>
            </w:tcBorders>
          </w:tcPr>
          <w:p w:rsidR="009D48FC" w:rsidRDefault="003663BB">
            <w:pPr>
              <w:pStyle w:val="ad"/>
            </w:pPr>
            <w:r>
              <w:t>Мэр городского округа муниципального образования "город Саянск"</w:t>
            </w:r>
          </w:p>
        </w:tc>
        <w:tc>
          <w:tcPr>
            <w:tcW w:w="3432" w:type="dxa"/>
            <w:tcBorders>
              <w:top w:val="nil"/>
              <w:left w:val="nil"/>
              <w:bottom w:val="nil"/>
              <w:right w:val="nil"/>
            </w:tcBorders>
          </w:tcPr>
          <w:p w:rsidR="009D48FC" w:rsidRDefault="003663BB">
            <w:pPr>
              <w:pStyle w:val="aa"/>
              <w:jc w:val="right"/>
            </w:pPr>
            <w:proofErr w:type="spellStart"/>
            <w:r>
              <w:t>О.В.Боровский</w:t>
            </w:r>
            <w:proofErr w:type="spellEnd"/>
          </w:p>
        </w:tc>
      </w:tr>
    </w:tbl>
    <w:p w:rsidR="009D48FC" w:rsidRDefault="009D48FC"/>
    <w:p w:rsidR="009D48FC" w:rsidRDefault="003663BB">
      <w:pPr>
        <w:pStyle w:val="1"/>
      </w:pPr>
      <w:bookmarkStart w:id="8" w:name="sub_9991"/>
      <w:r>
        <w:t>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p>
    <w:bookmarkEnd w:id="8"/>
    <w:p w:rsidR="009D48FC" w:rsidRDefault="003663BB">
      <w:pPr>
        <w:pStyle w:val="1"/>
      </w:pPr>
      <w:r>
        <w:t xml:space="preserve">(утв. </w:t>
      </w:r>
      <w:hyperlink w:anchor="sub_0" w:history="1">
        <w:r>
          <w:rPr>
            <w:rStyle w:val="a4"/>
          </w:rPr>
          <w:t>Постановлением</w:t>
        </w:r>
      </w:hyperlink>
      <w:r>
        <w:t xml:space="preserve"> администрации муниципального образования "город Саянск" Иркутской области от 6 марта 2015 г. N 110-37-247-15)</w:t>
      </w:r>
    </w:p>
    <w:p w:rsidR="009D48FC" w:rsidRDefault="003663BB">
      <w:pPr>
        <w:pStyle w:val="ac"/>
      </w:pPr>
      <w:r>
        <w:t>С изменениями и дополнениями от:</w:t>
      </w:r>
    </w:p>
    <w:p w:rsidR="009D48FC" w:rsidRDefault="003663BB">
      <w:pPr>
        <w:pStyle w:val="a9"/>
      </w:pPr>
      <w:r>
        <w:t>11 сентября 2015 г., 17 октября, 20 декабря 2016 г.</w:t>
      </w:r>
    </w:p>
    <w:p w:rsidR="009D48FC" w:rsidRDefault="009D48FC"/>
    <w:p w:rsidR="009D48FC" w:rsidRDefault="003663BB">
      <w:pPr>
        <w:pStyle w:val="1"/>
      </w:pPr>
      <w:bookmarkStart w:id="9" w:name="sub_1000"/>
      <w:r>
        <w:t>Раздел I. Общие положения</w:t>
      </w:r>
    </w:p>
    <w:bookmarkEnd w:id="9"/>
    <w:p w:rsidR="009D48FC" w:rsidRDefault="009D48FC"/>
    <w:p w:rsidR="009D48FC" w:rsidRDefault="003663BB">
      <w:pPr>
        <w:pStyle w:val="1"/>
      </w:pPr>
      <w:bookmarkStart w:id="10" w:name="sub_100"/>
      <w:r>
        <w:t>Глава 1. Предмет регулирования административного регламента</w:t>
      </w:r>
    </w:p>
    <w:bookmarkEnd w:id="10"/>
    <w:p w:rsidR="009D48FC" w:rsidRDefault="009D48FC"/>
    <w:p w:rsidR="009D48FC" w:rsidRDefault="003663BB">
      <w:bookmarkStart w:id="11" w:name="sub_91"/>
      <w:r>
        <w:t xml:space="preserve">1. </w:t>
      </w:r>
      <w:proofErr w:type="gramStart"/>
      <w:r>
        <w:t>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 (далее - административный регламент) разработан в целях определения процедур принятия решения о выдаче разрешений или об отказе в выдаче разрешений на ввод объекта в эксплуатацию при осуществлении строительства, реконструкции объектов капитального строительства, расположенных</w:t>
      </w:r>
      <w:proofErr w:type="gramEnd"/>
      <w:r>
        <w:t xml:space="preserve"> на территории городского округа муниципального образования "город Саянск" (далее - разрешение на ввод объекта в эксплуатацию).</w:t>
      </w:r>
    </w:p>
    <w:p w:rsidR="009D48FC" w:rsidRDefault="003663BB">
      <w:bookmarkStart w:id="12" w:name="sub_92"/>
      <w:bookmarkEnd w:id="11"/>
      <w: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Комитета по архитектуре и градостроительству администрации муниципального образования "город Саянск" при осуществлении полномочий.</w:t>
      </w:r>
    </w:p>
    <w:bookmarkEnd w:id="12"/>
    <w:p w:rsidR="009D48FC" w:rsidRDefault="009D48FC"/>
    <w:p w:rsidR="009D48FC" w:rsidRDefault="003663BB">
      <w:pPr>
        <w:pStyle w:val="1"/>
      </w:pPr>
      <w:bookmarkStart w:id="13" w:name="sub_200"/>
      <w:r>
        <w:t>Глава 2. Круг заявителей</w:t>
      </w:r>
    </w:p>
    <w:bookmarkEnd w:id="13"/>
    <w:p w:rsidR="009D48FC" w:rsidRDefault="009D48FC"/>
    <w:p w:rsidR="009D48FC" w:rsidRDefault="003663BB">
      <w:bookmarkStart w:id="14" w:name="sub_93"/>
      <w:r>
        <w:t xml:space="preserve">3. </w:t>
      </w:r>
      <w:proofErr w:type="gramStart"/>
      <w:r>
        <w:t>Муниципальная услуга предоставляется застройщику - физическому или юридическому лицу, обеспечивающему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t>Росатом</w:t>
      </w:r>
      <w:proofErr w:type="spellEnd"/>
      <w:r>
        <w:t xml:space="preserve">", органы управления государственными внебюджетными фондами или органы местного самоуправления передали в случаях, установленных </w:t>
      </w:r>
      <w:hyperlink r:id="rId24" w:history="1">
        <w:r>
          <w:rPr>
            <w:rStyle w:val="a4"/>
          </w:rPr>
          <w:t>бюджетным законодательством</w:t>
        </w:r>
      </w:hyperlink>
      <w:r>
        <w:t xml:space="preserve"> Российской Федерации</w:t>
      </w:r>
      <w:proofErr w:type="gramEnd"/>
      <w:r>
        <w:t xml:space="preserve">, на основании соглашений свои полномочия государственного (муниципального) заказчика на </w:t>
      </w:r>
      <w:r>
        <w:lastRenderedPageBreak/>
        <w:t>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9D48FC" w:rsidRDefault="003663BB">
      <w:bookmarkStart w:id="15" w:name="sub_94"/>
      <w:bookmarkEnd w:id="14"/>
      <w:r>
        <w:t xml:space="preserve">4. Физические и юридические лица, указанные в </w:t>
      </w:r>
      <w:hyperlink w:anchor="sub_93" w:history="1">
        <w:r>
          <w:rPr>
            <w:rStyle w:val="a4"/>
          </w:rPr>
          <w:t>пункте 3</w:t>
        </w:r>
      </w:hyperlink>
      <w:r>
        <w:t xml:space="preserve"> настоящего административного регламента, далее именуются заявителями.</w:t>
      </w:r>
    </w:p>
    <w:bookmarkEnd w:id="15"/>
    <w:p w:rsidR="009D48FC" w:rsidRDefault="003663BB">
      <w:r>
        <w:t>При обращении за получением муниципальной услуги от имени заявителей взаимодействие с Комитетом по архитектуре и градостроительству администрации муниципального образования "город Саянск" вправе осуществлять их уполномоченные представители.</w:t>
      </w:r>
    </w:p>
    <w:p w:rsidR="009D48FC" w:rsidRDefault="009D48FC"/>
    <w:p w:rsidR="009D48FC" w:rsidRDefault="003663BB">
      <w:pPr>
        <w:pStyle w:val="1"/>
      </w:pPr>
      <w:bookmarkStart w:id="16" w:name="sub_300"/>
      <w:r>
        <w:t>Глава 3. Требования к порядку информирования о предоставлении муниципальной услуги</w:t>
      </w:r>
    </w:p>
    <w:bookmarkEnd w:id="16"/>
    <w:p w:rsidR="009D48FC" w:rsidRDefault="009D48FC"/>
    <w:p w:rsidR="009D48FC" w:rsidRDefault="003663BB">
      <w:bookmarkStart w:id="17" w:name="sub_95"/>
      <w: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архитектуре и градостроительству администрации муниципального образования "город Саянск" (далее - уполномоченный орган).</w:t>
      </w:r>
    </w:p>
    <w:p w:rsidR="009D48FC" w:rsidRDefault="003663BB">
      <w:bookmarkStart w:id="18" w:name="sub_9501"/>
      <w:bookmarkEnd w:id="17"/>
      <w:r>
        <w:t>5.1.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9D48FC" w:rsidRDefault="003663BB">
      <w:pPr>
        <w:pStyle w:val="a6"/>
        <w:rPr>
          <w:color w:val="000000"/>
          <w:sz w:val="16"/>
          <w:szCs w:val="16"/>
        </w:rPr>
      </w:pPr>
      <w:bookmarkStart w:id="19" w:name="sub_96"/>
      <w:bookmarkEnd w:id="18"/>
      <w:r>
        <w:rPr>
          <w:color w:val="000000"/>
          <w:sz w:val="16"/>
          <w:szCs w:val="16"/>
        </w:rPr>
        <w:t>Информация об изменениях:</w:t>
      </w:r>
    </w:p>
    <w:bookmarkEnd w:id="19"/>
    <w:p w:rsidR="009D48FC" w:rsidRDefault="003663BB">
      <w:pPr>
        <w:pStyle w:val="a7"/>
      </w:pPr>
      <w:r>
        <w:fldChar w:fldCharType="begin"/>
      </w:r>
      <w:r>
        <w:instrText>HYPERLINK "http://internet.garant.ru/document?id=43964868&amp;sub=11"</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17 октября 2016 г. N 110-37-1250-16 пункт 6 главы 3 раздела I настоящего Регламента изложен в новой редакции</w:t>
      </w:r>
    </w:p>
    <w:p w:rsidR="009D48FC" w:rsidRDefault="00B910FB">
      <w:pPr>
        <w:pStyle w:val="a7"/>
      </w:pPr>
      <w:hyperlink r:id="rId25" w:history="1">
        <w:r w:rsidR="003663BB">
          <w:rPr>
            <w:rStyle w:val="a4"/>
          </w:rPr>
          <w:t>См. текст пункта в предыдущей редакции</w:t>
        </w:r>
      </w:hyperlink>
    </w:p>
    <w:p w:rsidR="009D48FC" w:rsidRDefault="003663BB">
      <w:r>
        <w:t>6. Информация предоставляется:</w:t>
      </w:r>
    </w:p>
    <w:p w:rsidR="009D48FC" w:rsidRDefault="003663BB">
      <w:bookmarkStart w:id="20" w:name="sub_9601"/>
      <w:r>
        <w:t>а) при личном контакте с заявителями;</w:t>
      </w:r>
    </w:p>
    <w:p w:rsidR="009D48FC" w:rsidRDefault="003663BB">
      <w:bookmarkStart w:id="21" w:name="sub_9602"/>
      <w:bookmarkEnd w:id="20"/>
      <w: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26" w:history="1">
        <w:r>
          <w:rPr>
            <w:rStyle w:val="a4"/>
          </w:rPr>
          <w:t>http://www.admsayansk.ru</w:t>
        </w:r>
      </w:hyperlink>
      <w:r>
        <w:t>;</w:t>
      </w:r>
    </w:p>
    <w:p w:rsidR="009D48FC" w:rsidRDefault="003663BB">
      <w:bookmarkStart w:id="22" w:name="sub_9603"/>
      <w:bookmarkEnd w:id="21"/>
      <w:proofErr w:type="gramStart"/>
      <w:r>
        <w:t xml:space="preserve">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27" w:history="1">
        <w:r>
          <w:rPr>
            <w:rStyle w:val="a4"/>
          </w:rPr>
          <w:t>http://38.gosuslugi.ru</w:t>
        </w:r>
      </w:hyperlink>
      <w: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t xml:space="preserve"> Федерации, регулирующими правоотношения в установленной сфере деятельности.</w:t>
      </w:r>
    </w:p>
    <w:bookmarkEnd w:id="22"/>
    <w:p w:rsidR="009D48FC" w:rsidRDefault="003663BB">
      <w:proofErr w:type="gramStart"/>
      <w:r>
        <w:t xml:space="preserve">Орган местного самоуправления в соответствии с </w:t>
      </w:r>
      <w:hyperlink r:id="rId28" w:history="1">
        <w:r>
          <w:rPr>
            <w:rStyle w:val="a4"/>
          </w:rPr>
          <w:t>постановлением</w:t>
        </w:r>
      </w:hyperlink>
      <w:r>
        <w:t xml:space="preserve"> администрации городского округа муниципального образования "город Саянск" от 07.10.2015 N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9D48FC" w:rsidRDefault="003663BB">
      <w:bookmarkStart w:id="23" w:name="sub_9604"/>
      <w:r>
        <w:t>г) в случае письменного обращения заявителя.</w:t>
      </w:r>
    </w:p>
    <w:p w:rsidR="009D48FC" w:rsidRDefault="003663BB">
      <w:bookmarkStart w:id="24" w:name="sub_97"/>
      <w:bookmarkEnd w:id="23"/>
      <w: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9D48FC" w:rsidRDefault="003663BB">
      <w:bookmarkStart w:id="25" w:name="sub_98"/>
      <w:bookmarkEnd w:id="24"/>
      <w:r>
        <w:t>8. Должностные лица уполномоченного органа, предоставляют информацию по следующим вопросам:</w:t>
      </w:r>
    </w:p>
    <w:p w:rsidR="009D48FC" w:rsidRDefault="003663BB">
      <w:bookmarkStart w:id="26" w:name="sub_9801"/>
      <w:bookmarkEnd w:id="25"/>
      <w:r>
        <w:t xml:space="preserve">а) об уполномоченном органе, осуществляющем предоставление муниципальной услуги, </w:t>
      </w:r>
      <w:r>
        <w:lastRenderedPageBreak/>
        <w:t>включая информацию о месте нахождения уполномоченного органа, графике работы, контактных телефонах;</w:t>
      </w:r>
    </w:p>
    <w:p w:rsidR="009D48FC" w:rsidRDefault="003663BB">
      <w:bookmarkStart w:id="27" w:name="sub_9802"/>
      <w:bookmarkEnd w:id="26"/>
      <w:r>
        <w:t>б) о порядке предоставления муниципальной услуги и ходе предоставления муниципальной услуги;</w:t>
      </w:r>
    </w:p>
    <w:p w:rsidR="009D48FC" w:rsidRDefault="003663BB">
      <w:bookmarkStart w:id="28" w:name="sub_9803"/>
      <w:bookmarkEnd w:id="27"/>
      <w:r>
        <w:t>в) о перечне документов, необходимых для предоставления муниципальной услуги;</w:t>
      </w:r>
    </w:p>
    <w:p w:rsidR="009D48FC" w:rsidRDefault="003663BB">
      <w:bookmarkStart w:id="29" w:name="sub_9804"/>
      <w:bookmarkEnd w:id="28"/>
      <w:r>
        <w:t>г) о времени приема документов, необходимых для предоставления муниципальной услуги;</w:t>
      </w:r>
    </w:p>
    <w:p w:rsidR="009D48FC" w:rsidRDefault="003663BB">
      <w:bookmarkStart w:id="30" w:name="sub_9805"/>
      <w:bookmarkEnd w:id="29"/>
      <w:r>
        <w:t>д) о сроке предоставления муниципальной услуги;</w:t>
      </w:r>
    </w:p>
    <w:p w:rsidR="009D48FC" w:rsidRDefault="003663BB">
      <w:bookmarkStart w:id="31" w:name="sub_9806"/>
      <w:bookmarkEnd w:id="30"/>
      <w:r>
        <w:t>е) об основаниях отказа в приеме заявления и документов, необходимых для предоставления муниципальной услуги;</w:t>
      </w:r>
    </w:p>
    <w:p w:rsidR="009D48FC" w:rsidRDefault="003663BB">
      <w:bookmarkStart w:id="32" w:name="sub_9807"/>
      <w:bookmarkEnd w:id="31"/>
      <w:r>
        <w:t>ж) об основаниях отказа в предоставлении муниципальной услуги;</w:t>
      </w:r>
    </w:p>
    <w:p w:rsidR="009D48FC" w:rsidRDefault="003663BB">
      <w:bookmarkStart w:id="33" w:name="sub_9808"/>
      <w:bookmarkEnd w:id="32"/>
      <w: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9D48FC" w:rsidRDefault="003663BB">
      <w:bookmarkStart w:id="34" w:name="sub_99"/>
      <w:bookmarkEnd w:id="33"/>
      <w:r>
        <w:t>9. Основными требованиями при предоставлении информации являются:</w:t>
      </w:r>
    </w:p>
    <w:p w:rsidR="009D48FC" w:rsidRDefault="003663BB">
      <w:bookmarkStart w:id="35" w:name="sub_9901"/>
      <w:bookmarkEnd w:id="34"/>
      <w:r>
        <w:t>а) актуальность;</w:t>
      </w:r>
    </w:p>
    <w:p w:rsidR="009D48FC" w:rsidRDefault="003663BB">
      <w:bookmarkStart w:id="36" w:name="sub_9902"/>
      <w:bookmarkEnd w:id="35"/>
      <w:r>
        <w:t>б) своевременность;</w:t>
      </w:r>
    </w:p>
    <w:p w:rsidR="009D48FC" w:rsidRDefault="003663BB">
      <w:bookmarkStart w:id="37" w:name="sub_9903"/>
      <w:bookmarkEnd w:id="36"/>
      <w:r>
        <w:t>в) четкость и доступность в изложении информации;</w:t>
      </w:r>
    </w:p>
    <w:p w:rsidR="009D48FC" w:rsidRDefault="003663BB">
      <w:bookmarkStart w:id="38" w:name="sub_9904"/>
      <w:bookmarkEnd w:id="37"/>
      <w:r>
        <w:t>г) полнота информации;</w:t>
      </w:r>
    </w:p>
    <w:p w:rsidR="009D48FC" w:rsidRDefault="003663BB">
      <w:bookmarkStart w:id="39" w:name="sub_9905"/>
      <w:bookmarkEnd w:id="38"/>
      <w:r>
        <w:t>д) соответствие информации требованиям законодательства РФ.</w:t>
      </w:r>
    </w:p>
    <w:p w:rsidR="009D48FC" w:rsidRDefault="003663BB">
      <w:bookmarkStart w:id="40" w:name="sub_910"/>
      <w:bookmarkEnd w:id="39"/>
      <w:r>
        <w:t>10.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9D48FC" w:rsidRDefault="003663BB">
      <w:bookmarkStart w:id="41" w:name="sub_911"/>
      <w:bookmarkEnd w:id="40"/>
      <w: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bookmarkEnd w:id="41"/>
    <w:p w:rsidR="009D48FC" w:rsidRDefault="003663BB">
      <w: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9D48FC" w:rsidRDefault="003663BB">
      <w:bookmarkStart w:id="42" w:name="sub_912"/>
      <w:r>
        <w:t xml:space="preserve">12. Если заявителя не удовлетворяет </w:t>
      </w:r>
      <w:proofErr w:type="gramStart"/>
      <w:r>
        <w:t>информация, представленная должностным лицом уполномоченного органа он может</w:t>
      </w:r>
      <w:proofErr w:type="gramEnd"/>
      <w:r>
        <w:t xml:space="preserve"> обратиться к руководителю уполномоченного органа в соответствии с графиком приема заявителей.</w:t>
      </w:r>
    </w:p>
    <w:bookmarkEnd w:id="42"/>
    <w:p w:rsidR="009D48FC" w:rsidRDefault="003663BB">
      <w:r>
        <w:t>Прием заявителей руководителем уполномоченного органа проводится по предварительной записи, которая осуществляется по телефону 5 24 21.</w:t>
      </w:r>
    </w:p>
    <w:p w:rsidR="009D48FC" w:rsidRDefault="003663BB">
      <w:bookmarkStart w:id="43" w:name="sub_913"/>
      <w: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bookmarkEnd w:id="43"/>
    <w:p w:rsidR="009D48FC" w:rsidRDefault="003663BB">
      <w:r>
        <w:t>Днем регистрации обращения является день его поступления в уполномоченный орган.</w:t>
      </w:r>
    </w:p>
    <w:p w:rsidR="009D48FC" w:rsidRDefault="003663BB">
      <w:r>
        <w:t>Ответ на обращение, поступившее в уполномоченный орган, в течение срока его рассмотрения направляется по адресу, указанному в обращении.</w:t>
      </w:r>
    </w:p>
    <w:p w:rsidR="009D48FC" w:rsidRDefault="003663BB">
      <w: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9D48FC" w:rsidRDefault="003663BB">
      <w:bookmarkStart w:id="44" w:name="sub_914"/>
      <w: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9D48FC" w:rsidRDefault="003663BB">
      <w:bookmarkStart w:id="45" w:name="sub_91401"/>
      <w:bookmarkEnd w:id="44"/>
      <w:r>
        <w:t>а) на стендах, расположенных в помещениях, занимаемых уполномоченным органом;</w:t>
      </w:r>
    </w:p>
    <w:p w:rsidR="009D48FC" w:rsidRDefault="003663BB">
      <w:bookmarkStart w:id="46" w:name="sub_91402"/>
      <w:bookmarkEnd w:id="45"/>
      <w:r>
        <w:t xml:space="preserve">б) на официальном сайте уполномоченного органа в информационно-телекоммуникационной сети "Интернет"- </w:t>
      </w:r>
      <w:hyperlink r:id="rId29" w:history="1">
        <w:r>
          <w:rPr>
            <w:rStyle w:val="a4"/>
          </w:rPr>
          <w:t>http://www.admsayansk.ru</w:t>
        </w:r>
      </w:hyperlink>
      <w:r>
        <w:t xml:space="preserve">, </w:t>
      </w:r>
      <w:hyperlink r:id="rId30" w:history="1">
        <w:r>
          <w:rPr>
            <w:rStyle w:val="a4"/>
          </w:rPr>
          <w:t>официальном сайте</w:t>
        </w:r>
      </w:hyperlink>
      <w:r>
        <w:t xml:space="preserve"> МФЦ, а также через региональную государственную информационную систему "Региональный портал государственных </w:t>
      </w:r>
      <w:r>
        <w:lastRenderedPageBreak/>
        <w:t xml:space="preserve">и муниципальных услуг Иркутской области" в информационно-телекоммуникационной сети "Интернет" - </w:t>
      </w:r>
      <w:hyperlink r:id="rId31" w:history="1">
        <w:r>
          <w:rPr>
            <w:rStyle w:val="a4"/>
          </w:rPr>
          <w:t>http://38.gosuslugi.ru</w:t>
        </w:r>
      </w:hyperlink>
      <w:r>
        <w:t>;</w:t>
      </w:r>
    </w:p>
    <w:p w:rsidR="009D48FC" w:rsidRDefault="003663BB">
      <w:bookmarkStart w:id="47" w:name="sub_91403"/>
      <w:bookmarkEnd w:id="46"/>
      <w:r>
        <w:t>в) посредством публикации в средствах массовой информации.</w:t>
      </w:r>
    </w:p>
    <w:p w:rsidR="009D48FC" w:rsidRDefault="003663BB">
      <w:bookmarkStart w:id="48" w:name="sub_915"/>
      <w:bookmarkEnd w:id="47"/>
      <w:r>
        <w:t>15. На стендах, расположенных в помещениях, занимаемых уполномоченным органом, размещается следующая информация:</w:t>
      </w:r>
    </w:p>
    <w:p w:rsidR="009D48FC" w:rsidRDefault="003663BB">
      <w:bookmarkStart w:id="49" w:name="sub_91501"/>
      <w:bookmarkEnd w:id="48"/>
      <w:r>
        <w:t>1) список документов для получения муниципальной услуги;</w:t>
      </w:r>
    </w:p>
    <w:p w:rsidR="009D48FC" w:rsidRDefault="003663BB">
      <w:bookmarkStart w:id="50" w:name="sub_91502"/>
      <w:bookmarkEnd w:id="49"/>
      <w:r>
        <w:t>2) о сроках предоставления муниципальной услуги;</w:t>
      </w:r>
    </w:p>
    <w:p w:rsidR="009D48FC" w:rsidRDefault="003663BB">
      <w:bookmarkStart w:id="51" w:name="sub_91503"/>
      <w:bookmarkEnd w:id="50"/>
      <w:r>
        <w:t>3) извлечения из административного регламента:</w:t>
      </w:r>
    </w:p>
    <w:bookmarkEnd w:id="51"/>
    <w:p w:rsidR="009D48FC" w:rsidRDefault="003663BB">
      <w:r>
        <w:t>а) об основаниях отказа в предоставлении муниципальной услуги;</w:t>
      </w:r>
    </w:p>
    <w:p w:rsidR="009D48FC" w:rsidRDefault="003663BB">
      <w:r>
        <w:t>б) об описании конечного результата предоставления муниципальной услуги;</w:t>
      </w:r>
    </w:p>
    <w:p w:rsidR="009D48FC" w:rsidRDefault="003663BB">
      <w: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9D48FC" w:rsidRDefault="003663BB">
      <w:bookmarkStart w:id="52" w:name="sub_91504"/>
      <w: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9D48FC" w:rsidRDefault="003663BB">
      <w:bookmarkStart w:id="53" w:name="sub_91505"/>
      <w:bookmarkEnd w:id="52"/>
      <w:r>
        <w:t>5) перечень нормативных правовых актов, регулирующих отношения, возникающие в связи с предоставлением муниципальной услуги.</w:t>
      </w:r>
    </w:p>
    <w:p w:rsidR="009D48FC" w:rsidRDefault="003663BB">
      <w:bookmarkStart w:id="54" w:name="sub_916"/>
      <w:bookmarkEnd w:id="53"/>
      <w:r>
        <w:t>16. Информация об уполномоченном органе:</w:t>
      </w:r>
    </w:p>
    <w:p w:rsidR="009D48FC" w:rsidRDefault="003663BB">
      <w:bookmarkStart w:id="55" w:name="sub_91601"/>
      <w:bookmarkEnd w:id="54"/>
      <w:r>
        <w:t xml:space="preserve">а) место нахождения: 666304. Иркутская область, </w:t>
      </w:r>
      <w:proofErr w:type="spellStart"/>
      <w:r>
        <w:t>г</w:t>
      </w:r>
      <w:proofErr w:type="gramStart"/>
      <w:r>
        <w:t>.С</w:t>
      </w:r>
      <w:proofErr w:type="gramEnd"/>
      <w:r>
        <w:t>аянск</w:t>
      </w:r>
      <w:proofErr w:type="spellEnd"/>
      <w:r>
        <w:t>, микрорайон Олимпийский, N 30 (а/я 342);</w:t>
      </w:r>
    </w:p>
    <w:p w:rsidR="009D48FC" w:rsidRDefault="003663BB">
      <w:bookmarkStart w:id="56" w:name="sub_91602"/>
      <w:bookmarkEnd w:id="55"/>
      <w:r>
        <w:t>б) телефон: телефон: 8(39553)52672, 8(39553) 5 24 21;</w:t>
      </w:r>
    </w:p>
    <w:p w:rsidR="009D48FC" w:rsidRDefault="003663BB">
      <w:bookmarkStart w:id="57" w:name="sub_91603"/>
      <w:bookmarkEnd w:id="56"/>
      <w:r>
        <w:t xml:space="preserve">в) почтовый адрес для направления документов и обращений: 666304. Иркутская область, </w:t>
      </w:r>
      <w:proofErr w:type="spellStart"/>
      <w:r>
        <w:t>г</w:t>
      </w:r>
      <w:proofErr w:type="gramStart"/>
      <w:r>
        <w:t>.С</w:t>
      </w:r>
      <w:proofErr w:type="gramEnd"/>
      <w:r>
        <w:t>аянск</w:t>
      </w:r>
      <w:proofErr w:type="spellEnd"/>
      <w:r>
        <w:t>, микрорайон Олимпийский, N 30 (а/я 342);</w:t>
      </w:r>
    </w:p>
    <w:p w:rsidR="009D48FC" w:rsidRDefault="003663BB">
      <w:bookmarkStart w:id="58" w:name="sub_91604"/>
      <w:bookmarkEnd w:id="57"/>
      <w:proofErr w:type="gramStart"/>
      <w:r>
        <w:t xml:space="preserve">г) официальный сайт в информационно-телекоммуникационной сети "Интернет" - "Интернет"- </w:t>
      </w:r>
      <w:hyperlink r:id="rId32" w:history="1">
        <w:r>
          <w:rPr>
            <w:rStyle w:val="a4"/>
          </w:rPr>
          <w:t>http://www.admsayansk.ru</w:t>
        </w:r>
      </w:hyperlink>
      <w:r>
        <w:t>);</w:t>
      </w:r>
      <w:proofErr w:type="gramEnd"/>
    </w:p>
    <w:p w:rsidR="009D48FC" w:rsidRDefault="003663BB">
      <w:bookmarkStart w:id="59" w:name="sub_91605"/>
      <w:bookmarkEnd w:id="58"/>
      <w:r>
        <w:t xml:space="preserve">д) адрес электронной почты: </w:t>
      </w:r>
      <w:hyperlink r:id="rId33" w:history="1">
        <w:r>
          <w:rPr>
            <w:rStyle w:val="a4"/>
          </w:rPr>
          <w:t>kaig@admsayansk.irmail.ru</w:t>
        </w:r>
      </w:hyperlink>
    </w:p>
    <w:p w:rsidR="009D48FC" w:rsidRDefault="003663BB">
      <w:bookmarkStart w:id="60" w:name="sub_917"/>
      <w:bookmarkEnd w:id="59"/>
      <w:r>
        <w:t>17. График приема заявителей в уполномоченном органе: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2126"/>
        <w:gridCol w:w="2977"/>
      </w:tblGrid>
      <w:tr w:rsidR="009D48FC">
        <w:tc>
          <w:tcPr>
            <w:tcW w:w="2802" w:type="dxa"/>
            <w:tcBorders>
              <w:top w:val="nil"/>
              <w:left w:val="nil"/>
              <w:bottom w:val="nil"/>
              <w:right w:val="nil"/>
            </w:tcBorders>
          </w:tcPr>
          <w:bookmarkEnd w:id="60"/>
          <w:p w:rsidR="009D48FC" w:rsidRDefault="003663BB">
            <w:pPr>
              <w:pStyle w:val="aa"/>
            </w:pPr>
            <w:r>
              <w:t>Понедельник</w:t>
            </w:r>
          </w:p>
        </w:tc>
        <w:tc>
          <w:tcPr>
            <w:tcW w:w="2126" w:type="dxa"/>
            <w:tcBorders>
              <w:top w:val="single" w:sz="4" w:space="0" w:color="auto"/>
              <w:left w:val="single" w:sz="4" w:space="0" w:color="auto"/>
              <w:bottom w:val="single" w:sz="4" w:space="0" w:color="auto"/>
              <w:right w:val="single" w:sz="4" w:space="0" w:color="auto"/>
            </w:tcBorders>
          </w:tcPr>
          <w:p w:rsidR="009D48FC" w:rsidRDefault="003663BB">
            <w:pPr>
              <w:pStyle w:val="aa"/>
            </w:pPr>
            <w:r>
              <w:t>8.00 - 17.00</w:t>
            </w:r>
          </w:p>
        </w:tc>
        <w:tc>
          <w:tcPr>
            <w:tcW w:w="2977" w:type="dxa"/>
            <w:tcBorders>
              <w:top w:val="single" w:sz="4" w:space="0" w:color="auto"/>
              <w:left w:val="single" w:sz="4" w:space="0" w:color="auto"/>
              <w:bottom w:val="single" w:sz="4" w:space="0" w:color="auto"/>
            </w:tcBorders>
          </w:tcPr>
          <w:p w:rsidR="009D48FC" w:rsidRDefault="003663BB">
            <w:pPr>
              <w:pStyle w:val="aa"/>
            </w:pPr>
            <w:r>
              <w:t>(перерыв 12.00 - 13.00)</w:t>
            </w:r>
          </w:p>
        </w:tc>
      </w:tr>
      <w:tr w:rsidR="009D48FC">
        <w:tc>
          <w:tcPr>
            <w:tcW w:w="2802" w:type="dxa"/>
            <w:tcBorders>
              <w:top w:val="single" w:sz="4" w:space="0" w:color="auto"/>
              <w:bottom w:val="single" w:sz="4" w:space="0" w:color="auto"/>
              <w:right w:val="single" w:sz="4" w:space="0" w:color="auto"/>
            </w:tcBorders>
          </w:tcPr>
          <w:p w:rsidR="009D48FC" w:rsidRDefault="003663BB">
            <w:pPr>
              <w:pStyle w:val="aa"/>
            </w:pPr>
            <w:r>
              <w:t>Вторник</w:t>
            </w:r>
          </w:p>
        </w:tc>
        <w:tc>
          <w:tcPr>
            <w:tcW w:w="2126" w:type="dxa"/>
            <w:tcBorders>
              <w:top w:val="single" w:sz="4" w:space="0" w:color="auto"/>
              <w:left w:val="single" w:sz="4" w:space="0" w:color="auto"/>
              <w:bottom w:val="single" w:sz="4" w:space="0" w:color="auto"/>
              <w:right w:val="single" w:sz="4" w:space="0" w:color="auto"/>
            </w:tcBorders>
          </w:tcPr>
          <w:p w:rsidR="009D48FC" w:rsidRDefault="003663BB">
            <w:pPr>
              <w:pStyle w:val="aa"/>
            </w:pPr>
            <w:r>
              <w:t>8.00 - 17.00</w:t>
            </w:r>
          </w:p>
        </w:tc>
        <w:tc>
          <w:tcPr>
            <w:tcW w:w="2977" w:type="dxa"/>
            <w:tcBorders>
              <w:top w:val="single" w:sz="4" w:space="0" w:color="auto"/>
              <w:left w:val="single" w:sz="4" w:space="0" w:color="auto"/>
              <w:bottom w:val="single" w:sz="4" w:space="0" w:color="auto"/>
            </w:tcBorders>
          </w:tcPr>
          <w:p w:rsidR="009D48FC" w:rsidRDefault="003663BB">
            <w:pPr>
              <w:pStyle w:val="aa"/>
            </w:pPr>
            <w:r>
              <w:t>(перерыв 12.00 - 13.00)</w:t>
            </w:r>
          </w:p>
        </w:tc>
      </w:tr>
      <w:tr w:rsidR="009D48FC">
        <w:tc>
          <w:tcPr>
            <w:tcW w:w="2802" w:type="dxa"/>
            <w:tcBorders>
              <w:top w:val="single" w:sz="4" w:space="0" w:color="auto"/>
              <w:bottom w:val="single" w:sz="4" w:space="0" w:color="auto"/>
              <w:right w:val="single" w:sz="4" w:space="0" w:color="auto"/>
            </w:tcBorders>
          </w:tcPr>
          <w:p w:rsidR="009D48FC" w:rsidRDefault="003663BB">
            <w:pPr>
              <w:pStyle w:val="aa"/>
            </w:pPr>
            <w:r>
              <w:t>Среда</w:t>
            </w:r>
          </w:p>
        </w:tc>
        <w:tc>
          <w:tcPr>
            <w:tcW w:w="2126" w:type="dxa"/>
            <w:tcBorders>
              <w:top w:val="single" w:sz="4" w:space="0" w:color="auto"/>
              <w:left w:val="single" w:sz="4" w:space="0" w:color="auto"/>
              <w:bottom w:val="single" w:sz="4" w:space="0" w:color="auto"/>
              <w:right w:val="single" w:sz="4" w:space="0" w:color="auto"/>
            </w:tcBorders>
          </w:tcPr>
          <w:p w:rsidR="009D48FC" w:rsidRDefault="003663BB">
            <w:pPr>
              <w:pStyle w:val="aa"/>
            </w:pPr>
            <w:r>
              <w:t>8.00 - 17.00</w:t>
            </w:r>
          </w:p>
        </w:tc>
        <w:tc>
          <w:tcPr>
            <w:tcW w:w="2977" w:type="dxa"/>
            <w:tcBorders>
              <w:top w:val="single" w:sz="4" w:space="0" w:color="auto"/>
              <w:left w:val="single" w:sz="4" w:space="0" w:color="auto"/>
              <w:bottom w:val="single" w:sz="4" w:space="0" w:color="auto"/>
            </w:tcBorders>
          </w:tcPr>
          <w:p w:rsidR="009D48FC" w:rsidRDefault="003663BB">
            <w:pPr>
              <w:pStyle w:val="aa"/>
            </w:pPr>
            <w:r>
              <w:t>(перерыв 12.00 - 13.00)</w:t>
            </w:r>
          </w:p>
        </w:tc>
      </w:tr>
      <w:tr w:rsidR="009D48FC">
        <w:tc>
          <w:tcPr>
            <w:tcW w:w="2802" w:type="dxa"/>
            <w:tcBorders>
              <w:top w:val="single" w:sz="4" w:space="0" w:color="auto"/>
              <w:bottom w:val="single" w:sz="4" w:space="0" w:color="auto"/>
              <w:right w:val="single" w:sz="4" w:space="0" w:color="auto"/>
            </w:tcBorders>
          </w:tcPr>
          <w:p w:rsidR="009D48FC" w:rsidRDefault="003663BB">
            <w:pPr>
              <w:pStyle w:val="aa"/>
            </w:pPr>
            <w:r>
              <w:t>Четверг</w:t>
            </w:r>
          </w:p>
        </w:tc>
        <w:tc>
          <w:tcPr>
            <w:tcW w:w="2126" w:type="dxa"/>
            <w:tcBorders>
              <w:top w:val="single" w:sz="4" w:space="0" w:color="auto"/>
              <w:left w:val="single" w:sz="4" w:space="0" w:color="auto"/>
              <w:bottom w:val="single" w:sz="4" w:space="0" w:color="auto"/>
              <w:right w:val="single" w:sz="4" w:space="0" w:color="auto"/>
            </w:tcBorders>
          </w:tcPr>
          <w:p w:rsidR="009D48FC" w:rsidRDefault="003663BB">
            <w:pPr>
              <w:pStyle w:val="aa"/>
            </w:pPr>
            <w:r>
              <w:t>8.00 - 17.00</w:t>
            </w:r>
          </w:p>
        </w:tc>
        <w:tc>
          <w:tcPr>
            <w:tcW w:w="2977" w:type="dxa"/>
            <w:tcBorders>
              <w:top w:val="single" w:sz="4" w:space="0" w:color="auto"/>
              <w:left w:val="single" w:sz="4" w:space="0" w:color="auto"/>
              <w:bottom w:val="single" w:sz="4" w:space="0" w:color="auto"/>
            </w:tcBorders>
          </w:tcPr>
          <w:p w:rsidR="009D48FC" w:rsidRDefault="003663BB">
            <w:pPr>
              <w:pStyle w:val="aa"/>
            </w:pPr>
            <w:r>
              <w:t>(перерыв 12.00 - 13.00)</w:t>
            </w:r>
          </w:p>
        </w:tc>
      </w:tr>
      <w:tr w:rsidR="009D48FC">
        <w:tc>
          <w:tcPr>
            <w:tcW w:w="2802" w:type="dxa"/>
            <w:tcBorders>
              <w:top w:val="single" w:sz="4" w:space="0" w:color="auto"/>
              <w:bottom w:val="single" w:sz="4" w:space="0" w:color="auto"/>
              <w:right w:val="single" w:sz="4" w:space="0" w:color="auto"/>
            </w:tcBorders>
          </w:tcPr>
          <w:p w:rsidR="009D48FC" w:rsidRDefault="003663BB">
            <w:pPr>
              <w:pStyle w:val="aa"/>
            </w:pPr>
            <w:r>
              <w:t>Пятница</w:t>
            </w:r>
          </w:p>
        </w:tc>
        <w:tc>
          <w:tcPr>
            <w:tcW w:w="2126" w:type="dxa"/>
            <w:tcBorders>
              <w:top w:val="single" w:sz="4" w:space="0" w:color="auto"/>
              <w:left w:val="single" w:sz="4" w:space="0" w:color="auto"/>
              <w:bottom w:val="single" w:sz="4" w:space="0" w:color="auto"/>
              <w:right w:val="single" w:sz="4" w:space="0" w:color="auto"/>
            </w:tcBorders>
          </w:tcPr>
          <w:p w:rsidR="009D48FC" w:rsidRDefault="003663BB">
            <w:pPr>
              <w:pStyle w:val="aa"/>
            </w:pPr>
            <w:r>
              <w:t>8.00 - 17.00</w:t>
            </w:r>
          </w:p>
        </w:tc>
        <w:tc>
          <w:tcPr>
            <w:tcW w:w="2977" w:type="dxa"/>
            <w:tcBorders>
              <w:top w:val="single" w:sz="4" w:space="0" w:color="auto"/>
              <w:left w:val="single" w:sz="4" w:space="0" w:color="auto"/>
              <w:bottom w:val="single" w:sz="4" w:space="0" w:color="auto"/>
            </w:tcBorders>
          </w:tcPr>
          <w:p w:rsidR="009D48FC" w:rsidRDefault="003663BB">
            <w:pPr>
              <w:pStyle w:val="aa"/>
            </w:pPr>
            <w:r>
              <w:t>(перерыв 12.00 - 13.00)</w:t>
            </w:r>
          </w:p>
        </w:tc>
      </w:tr>
      <w:tr w:rsidR="009D48FC">
        <w:tc>
          <w:tcPr>
            <w:tcW w:w="2802" w:type="dxa"/>
            <w:tcBorders>
              <w:top w:val="single" w:sz="4" w:space="0" w:color="auto"/>
              <w:bottom w:val="single" w:sz="4" w:space="0" w:color="auto"/>
              <w:right w:val="single" w:sz="4" w:space="0" w:color="auto"/>
            </w:tcBorders>
          </w:tcPr>
          <w:p w:rsidR="009D48FC" w:rsidRDefault="003663BB">
            <w:pPr>
              <w:pStyle w:val="aa"/>
            </w:pPr>
            <w:r>
              <w:t>Суббота, воскресенье</w:t>
            </w:r>
          </w:p>
        </w:tc>
        <w:tc>
          <w:tcPr>
            <w:tcW w:w="5103" w:type="dxa"/>
            <w:gridSpan w:val="2"/>
            <w:tcBorders>
              <w:top w:val="single" w:sz="4" w:space="0" w:color="auto"/>
              <w:left w:val="single" w:sz="4" w:space="0" w:color="auto"/>
              <w:bottom w:val="single" w:sz="4" w:space="0" w:color="auto"/>
            </w:tcBorders>
          </w:tcPr>
          <w:p w:rsidR="009D48FC" w:rsidRDefault="003663BB">
            <w:pPr>
              <w:pStyle w:val="aa"/>
            </w:pPr>
            <w:r>
              <w:t>- выходные дни</w:t>
            </w:r>
          </w:p>
        </w:tc>
      </w:tr>
    </w:tbl>
    <w:p w:rsidR="009D48FC" w:rsidRDefault="003663BB">
      <w:bookmarkStart w:id="61" w:name="sub_918"/>
      <w:r>
        <w:t xml:space="preserve">18. </w:t>
      </w:r>
      <w:proofErr w:type="gramStart"/>
      <w: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bookmarkEnd w:id="61"/>
    <w:p w:rsidR="009D48FC" w:rsidRDefault="009D48FC"/>
    <w:p w:rsidR="009D48FC" w:rsidRDefault="003663BB">
      <w:pPr>
        <w:pStyle w:val="1"/>
      </w:pPr>
      <w:bookmarkStart w:id="62" w:name="sub_2000"/>
      <w:r>
        <w:t>Раздел II. Стандарт предоставления муниципальной услуги</w:t>
      </w:r>
    </w:p>
    <w:bookmarkEnd w:id="62"/>
    <w:p w:rsidR="009D48FC" w:rsidRDefault="009D48FC"/>
    <w:p w:rsidR="009D48FC" w:rsidRDefault="003663BB">
      <w:pPr>
        <w:pStyle w:val="1"/>
      </w:pPr>
      <w:bookmarkStart w:id="63" w:name="sub_400"/>
      <w:r>
        <w:t>Глава 4. Наименование муниципальной услуги</w:t>
      </w:r>
    </w:p>
    <w:bookmarkEnd w:id="63"/>
    <w:p w:rsidR="009D48FC" w:rsidRDefault="009D48FC"/>
    <w:p w:rsidR="009D48FC" w:rsidRDefault="003663BB">
      <w:bookmarkStart w:id="64" w:name="sub_919"/>
      <w:r>
        <w:t>19. Под муниципальной услугой настоящего административного регламента понимается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p>
    <w:p w:rsidR="009D48FC" w:rsidRDefault="003663BB">
      <w:pPr>
        <w:pStyle w:val="a6"/>
        <w:rPr>
          <w:color w:val="000000"/>
          <w:sz w:val="16"/>
          <w:szCs w:val="16"/>
        </w:rPr>
      </w:pPr>
      <w:bookmarkStart w:id="65" w:name="sub_920"/>
      <w:bookmarkEnd w:id="64"/>
      <w:r>
        <w:rPr>
          <w:color w:val="000000"/>
          <w:sz w:val="16"/>
          <w:szCs w:val="16"/>
        </w:rPr>
        <w:lastRenderedPageBreak/>
        <w:t>Информация об изменениях:</w:t>
      </w:r>
    </w:p>
    <w:bookmarkEnd w:id="65"/>
    <w:p w:rsidR="009D48FC" w:rsidRDefault="003663BB">
      <w:pPr>
        <w:pStyle w:val="a7"/>
      </w:pPr>
      <w:r>
        <w:fldChar w:fldCharType="begin"/>
      </w:r>
      <w:r>
        <w:instrText>HYPERLINK "http://internet.garant.ru/document?id=43968046&amp;sub=11"</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20 декабря 2016 г. N 110-37-1581-16 пункт 20 главы 4 раздела II настоящего Регламента изложен в новой редакции, </w:t>
      </w:r>
      <w:hyperlink r:id="rId34" w:history="1">
        <w:r>
          <w:rPr>
            <w:rStyle w:val="a4"/>
          </w:rPr>
          <w:t>вступающей в силу</w:t>
        </w:r>
      </w:hyperlink>
      <w:r>
        <w:t xml:space="preserve"> с 1 января 2017 г. </w:t>
      </w:r>
    </w:p>
    <w:p w:rsidR="009D48FC" w:rsidRDefault="00B910FB">
      <w:pPr>
        <w:pStyle w:val="a7"/>
      </w:pPr>
      <w:hyperlink r:id="rId35" w:history="1">
        <w:r w:rsidR="003663BB">
          <w:rPr>
            <w:rStyle w:val="a4"/>
          </w:rPr>
          <w:t>См. текст пункта в предыдущей редакции</w:t>
        </w:r>
      </w:hyperlink>
    </w:p>
    <w:p w:rsidR="009D48FC" w:rsidRDefault="003663BB">
      <w:r>
        <w:t xml:space="preserve">20. </w:t>
      </w:r>
      <w:proofErr w:type="gramStart"/>
      <w: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w:t>
      </w:r>
      <w:hyperlink r:id="rId36" w:history="1">
        <w:r>
          <w:rPr>
            <w:rStyle w:val="a4"/>
          </w:rPr>
          <w:t>земельным</w:t>
        </w:r>
      </w:hyperlink>
      <w:r>
        <w:t xml:space="preserve"> и иным законодательством Российской Федерации.</w:t>
      </w:r>
    </w:p>
    <w:p w:rsidR="009D48FC" w:rsidRDefault="003663BB">
      <w:bookmarkStart w:id="66" w:name="sub_921"/>
      <w:r>
        <w:t xml:space="preserve">21.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t>изменений</w:t>
      </w:r>
      <w:proofErr w:type="gramEnd"/>
      <w:r>
        <w:t xml:space="preserve"> в документы государственного учета реконструированного объекта капитального строительства.</w:t>
      </w:r>
    </w:p>
    <w:bookmarkEnd w:id="66"/>
    <w:p w:rsidR="009D48FC" w:rsidRDefault="009D48FC"/>
    <w:p w:rsidR="009D48FC" w:rsidRDefault="003663BB">
      <w:pPr>
        <w:pStyle w:val="1"/>
      </w:pPr>
      <w:bookmarkStart w:id="67" w:name="sub_500"/>
      <w:r>
        <w:t>Глава 5. Наименование органа местного самоуправления, предоставляющего муниципальную услугу</w:t>
      </w:r>
    </w:p>
    <w:bookmarkEnd w:id="67"/>
    <w:p w:rsidR="009D48FC" w:rsidRDefault="009D48FC"/>
    <w:p w:rsidR="009D48FC" w:rsidRDefault="003663BB">
      <w:bookmarkStart w:id="68" w:name="sub_922"/>
      <w:r>
        <w:t>22. Органом местного самоуправления муниципального образования "город Саянск", предоставляющим муниципальную услугу, является:</w:t>
      </w:r>
    </w:p>
    <w:bookmarkEnd w:id="68"/>
    <w:p w:rsidR="009D48FC" w:rsidRDefault="003663BB">
      <w:r>
        <w:t>Администрация городского округа муниципального образования "город</w:t>
      </w:r>
    </w:p>
    <w:p w:rsidR="009D48FC" w:rsidRDefault="003663BB">
      <w:r>
        <w:t>Саянск" в лице уполномоченного органа.</w:t>
      </w:r>
    </w:p>
    <w:p w:rsidR="009D48FC" w:rsidRDefault="003663BB">
      <w:bookmarkStart w:id="69" w:name="sub_923"/>
      <w:r>
        <w:t xml:space="preserve">23. </w:t>
      </w:r>
      <w:proofErr w:type="gramStart"/>
      <w:r>
        <w:t>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w:t>
      </w:r>
      <w:proofErr w:type="gramEnd"/>
      <w:r>
        <w:t xml:space="preserve"> Саянск".</w:t>
      </w:r>
    </w:p>
    <w:p w:rsidR="009D48FC" w:rsidRDefault="003663BB">
      <w:bookmarkStart w:id="70" w:name="sub_924"/>
      <w:bookmarkEnd w:id="69"/>
      <w:r>
        <w:t xml:space="preserve">24. В </w:t>
      </w:r>
      <w:proofErr w:type="gramStart"/>
      <w:r>
        <w:t>предоставлении</w:t>
      </w:r>
      <w:proofErr w:type="gramEnd"/>
      <w:r>
        <w:t xml:space="preserve"> муниципальной услуги участвуют:</w:t>
      </w:r>
    </w:p>
    <w:bookmarkEnd w:id="70"/>
    <w:p w:rsidR="009D48FC" w:rsidRDefault="003663BB">
      <w:r>
        <w:t>Федеральная служба государственной регистрации, кадастра и картографии (</w:t>
      </w:r>
      <w:proofErr w:type="spellStart"/>
      <w:r>
        <w:t>Росреестр</w:t>
      </w:r>
      <w:proofErr w:type="spellEnd"/>
      <w:r>
        <w:t>);</w:t>
      </w:r>
    </w:p>
    <w:p w:rsidR="009D48FC" w:rsidRDefault="003663BB">
      <w:r>
        <w:t>Федеральная служба по надзору в сфере природопользования (</w:t>
      </w:r>
      <w:proofErr w:type="spellStart"/>
      <w:r>
        <w:t>Росприроднадзор</w:t>
      </w:r>
      <w:proofErr w:type="spellEnd"/>
      <w:r>
        <w:t>);</w:t>
      </w:r>
    </w:p>
    <w:p w:rsidR="009D48FC" w:rsidRDefault="003663BB">
      <w:r>
        <w:t>служба государственного жилищного и строительного надзора Иркутской области;</w:t>
      </w:r>
    </w:p>
    <w:p w:rsidR="009D48FC" w:rsidRDefault="003663BB">
      <w:r>
        <w:t>структурные подразделения администрации городского округа муниципального образования "город Саянск";</w:t>
      </w:r>
    </w:p>
    <w:p w:rsidR="009D48FC" w:rsidRDefault="003663BB">
      <w:r>
        <w:t>страховые организации;</w:t>
      </w:r>
    </w:p>
    <w:p w:rsidR="009D48FC" w:rsidRDefault="003663BB">
      <w:r>
        <w:t>нотариус.</w:t>
      </w:r>
    </w:p>
    <w:p w:rsidR="009D48FC" w:rsidRDefault="009D48FC"/>
    <w:p w:rsidR="009D48FC" w:rsidRDefault="003663BB">
      <w:pPr>
        <w:pStyle w:val="1"/>
      </w:pPr>
      <w:bookmarkStart w:id="71" w:name="sub_600"/>
      <w:r>
        <w:t>Глава 6. Описание результата предоставления муниципальной услуги</w:t>
      </w:r>
    </w:p>
    <w:bookmarkEnd w:id="71"/>
    <w:p w:rsidR="009D48FC" w:rsidRDefault="009D48FC"/>
    <w:p w:rsidR="009D48FC" w:rsidRDefault="003663BB">
      <w:bookmarkStart w:id="72" w:name="sub_925"/>
      <w:r>
        <w:t>25. Конечным результатом предоставления муниципальной услуги является:</w:t>
      </w:r>
    </w:p>
    <w:bookmarkEnd w:id="72"/>
    <w:p w:rsidR="009D48FC" w:rsidRDefault="003663BB">
      <w:r>
        <w:t>выдача заявителю разрешения на ввод объекта в эксплуатацию;</w:t>
      </w:r>
    </w:p>
    <w:p w:rsidR="009D48FC" w:rsidRDefault="003663BB">
      <w:r>
        <w:t>отказ в выдаче заявителю разрешения на ввод объекта в эксплуатацию;</w:t>
      </w:r>
    </w:p>
    <w:p w:rsidR="009D48FC" w:rsidRDefault="003663BB">
      <w:r>
        <w:t>выдача заявителю дубликата разрешения на ввод объекта в эксплуатацию.</w:t>
      </w:r>
    </w:p>
    <w:p w:rsidR="009D48FC" w:rsidRDefault="003663BB">
      <w:bookmarkStart w:id="73" w:name="sub_926"/>
      <w:r>
        <w:t xml:space="preserve">26. Форма разрешения на ввод объекта в эксплуатацию устанавливается уполномоченным </w:t>
      </w:r>
      <w:r>
        <w:lastRenderedPageBreak/>
        <w:t>Правительством Российской Федерации федеральным органом исполнительной власти.</w:t>
      </w:r>
    </w:p>
    <w:bookmarkEnd w:id="73"/>
    <w:p w:rsidR="009D48FC" w:rsidRDefault="009D48FC"/>
    <w:p w:rsidR="009D48FC" w:rsidRDefault="003663BB">
      <w:pPr>
        <w:pStyle w:val="1"/>
      </w:pPr>
      <w:bookmarkStart w:id="74" w:name="sub_700"/>
      <w: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bookmarkEnd w:id="74"/>
    <w:p w:rsidR="009D48FC" w:rsidRDefault="009D48FC"/>
    <w:p w:rsidR="009D48FC" w:rsidRDefault="003663BB">
      <w:bookmarkStart w:id="75" w:name="sub_927"/>
      <w:r>
        <w:t>27. Срок осуществления процедуры выдачи либо отказа в выдаче разрешения на ввод объекта в эксплуатацию составляет не более 10 рабочих дней с момента регистрации заявления о выдаче разрешения на ввод объекта в эксплуатацию.</w:t>
      </w:r>
    </w:p>
    <w:p w:rsidR="009D48FC" w:rsidRDefault="003663BB">
      <w:bookmarkStart w:id="76" w:name="sub_928"/>
      <w:bookmarkEnd w:id="75"/>
      <w:r>
        <w:t xml:space="preserve">28. Срок </w:t>
      </w:r>
      <w:proofErr w:type="gramStart"/>
      <w:r>
        <w:t>осуществления процедуры выдачи дубликата разрешения</w:t>
      </w:r>
      <w:proofErr w:type="gramEnd"/>
      <w:r>
        <w:t xml:space="preserve"> на ввод объекта в эксплуатацию составляет не более 5 рабочих дней с момента регистрации заявления о выдаче дубликата разрешения на ввод объекта в эксплуатацию.</w:t>
      </w:r>
    </w:p>
    <w:p w:rsidR="009D48FC" w:rsidRDefault="003663BB">
      <w:bookmarkStart w:id="77" w:name="sub_929"/>
      <w:bookmarkEnd w:id="76"/>
      <w:r>
        <w:t xml:space="preserve">29. Срок осуществления процедуры выдачи разрешения на ввод объекта в эксплуатацию с исправленными техническими ошибками не может превышать 5 рабочих дней </w:t>
      </w:r>
      <w:proofErr w:type="gramStart"/>
      <w:r>
        <w:t>с момента регистрации заявления об исправлении технической ошибки в разрешении на ввод объекта в эксплуатацию</w:t>
      </w:r>
      <w:proofErr w:type="gramEnd"/>
      <w:r>
        <w:t>.</w:t>
      </w:r>
    </w:p>
    <w:p w:rsidR="009D48FC" w:rsidRDefault="003663BB">
      <w:bookmarkStart w:id="78" w:name="sub_930"/>
      <w:bookmarkEnd w:id="77"/>
      <w:r>
        <w:t>30. Срок приостановления предоставления муниципальной услуги законодательством Российской Федерации и Иркутской области не предусмотрен.</w:t>
      </w:r>
    </w:p>
    <w:bookmarkEnd w:id="78"/>
    <w:p w:rsidR="009D48FC" w:rsidRDefault="009D48FC"/>
    <w:p w:rsidR="009D48FC" w:rsidRDefault="003663BB">
      <w:pPr>
        <w:pStyle w:val="1"/>
      </w:pPr>
      <w:bookmarkStart w:id="79" w:name="sub_800"/>
      <w:r>
        <w:t>Глава 8. Перечень нормативных правовых актов, регулирующих отношения, возникающие в связи с предоставлением муниципальной услуги</w:t>
      </w:r>
    </w:p>
    <w:bookmarkEnd w:id="79"/>
    <w:p w:rsidR="009D48FC" w:rsidRDefault="009D48FC"/>
    <w:p w:rsidR="009D48FC" w:rsidRDefault="003663BB">
      <w:bookmarkStart w:id="80" w:name="sub_931"/>
      <w:r>
        <w:t>31. Предоставление муниципальной услуги осуществляется в соответствии с законодательством РФ.</w:t>
      </w:r>
    </w:p>
    <w:p w:rsidR="009D48FC" w:rsidRDefault="003663BB">
      <w:bookmarkStart w:id="81" w:name="sub_932"/>
      <w:bookmarkEnd w:id="80"/>
      <w:r>
        <w:t>32. Правовой основой предоставления муниципальной услуги являются следующие нормативные правовые акты:</w:t>
      </w:r>
    </w:p>
    <w:p w:rsidR="009D48FC" w:rsidRDefault="003663BB">
      <w:bookmarkStart w:id="82" w:name="sub_93201"/>
      <w:bookmarkEnd w:id="81"/>
      <w:r>
        <w:t xml:space="preserve">а) </w:t>
      </w:r>
      <w:hyperlink r:id="rId37" w:history="1">
        <w:r>
          <w:rPr>
            <w:rStyle w:val="a4"/>
          </w:rPr>
          <w:t>Конституция</w:t>
        </w:r>
      </w:hyperlink>
      <w:r>
        <w:t xml:space="preserve"> Российской Федерации (Российская газета, N 7, 21.01.2009, Собрание законодательства РФ, N 4, 26.01.2009, ст. 445, Парламентская газета, N 4, 23-29.01.2009);</w:t>
      </w:r>
    </w:p>
    <w:p w:rsidR="009D48FC" w:rsidRDefault="003663BB">
      <w:bookmarkStart w:id="83" w:name="sub_93202"/>
      <w:bookmarkEnd w:id="82"/>
      <w:proofErr w:type="gramStart"/>
      <w:r>
        <w:t xml:space="preserve">б) </w:t>
      </w:r>
      <w:hyperlink r:id="rId38" w:history="1">
        <w:r>
          <w:rPr>
            <w:rStyle w:val="a4"/>
          </w:rPr>
          <w:t>Градостроительный кодекс</w:t>
        </w:r>
      </w:hyperlink>
      <w:r>
        <w:t xml:space="preserve"> Российской Федерации (Собрание законодательства Российской Федерации, 2005, N 1 (ч. I), ст. 16; N 30 (ч. II), ст. 3128; 2006, N 1, ст. 10, 21; N 23, ст. 2380; N 31 (ч. I), ст. 3442; N 50, ст. 5279; N 52 (ч. I), ст. 5498; 2007, N 1 (ч. I), ст. 21;</w:t>
      </w:r>
      <w:proofErr w:type="gramEnd"/>
      <w:r>
        <w:t xml:space="preserve"> N 21, ст. 2455; N 31, ст. 4012; N 45, ст. 5417; N 46, ст. 5553; N 50, ст. 6237; 2008, N 20, ст. 2251, 2260; N 29 (ч. I), ст. 3418; N 30 (ч. I), ст. 3604; N 30 (ч. II), ст. 3616; N 52 (ч. I), ст. 6236; 2009, N 1, ст. 17; N 29, ст. 3601; N 48, ст. 5711; N 52 (ч. I), ст. 6419; 2010, N 31, ст. 4209; N 48, ст. 6246; N 49, ст. 6410; 2011, N 13, ст. 1688; N 17, ст. 2310; N 27, ст. 3880; N 29, ст. 4281, 4291; N 30 (ч. I), ст. 4563, 4572, 4590, 4591, 4594, 4605; N 49 (ч. I), ст. 7015, 7042; N 50, ст. 7343);</w:t>
      </w:r>
    </w:p>
    <w:p w:rsidR="009D48FC" w:rsidRDefault="003663BB">
      <w:pPr>
        <w:pStyle w:val="a6"/>
        <w:rPr>
          <w:color w:val="000000"/>
          <w:sz w:val="16"/>
          <w:szCs w:val="16"/>
        </w:rPr>
      </w:pPr>
      <w:bookmarkStart w:id="84" w:name="sub_93203"/>
      <w:bookmarkEnd w:id="83"/>
      <w:r>
        <w:rPr>
          <w:color w:val="000000"/>
          <w:sz w:val="16"/>
          <w:szCs w:val="16"/>
        </w:rPr>
        <w:t>Информация об изменениях:</w:t>
      </w:r>
    </w:p>
    <w:bookmarkEnd w:id="84"/>
    <w:p w:rsidR="009D48FC" w:rsidRDefault="003663BB">
      <w:pPr>
        <w:pStyle w:val="a7"/>
      </w:pPr>
      <w:r>
        <w:fldChar w:fldCharType="begin"/>
      </w:r>
      <w:r>
        <w:instrText>HYPERLINK "http://internet.garant.ru/document?id=34669377&amp;sub=111"</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11 сентября 2015 г. N 110-37-845-15 подпункт "в" пункта 32 настоящего Регламента изложен в новой редакции</w:t>
      </w:r>
    </w:p>
    <w:p w:rsidR="009D48FC" w:rsidRDefault="00B910FB">
      <w:pPr>
        <w:pStyle w:val="a7"/>
      </w:pPr>
      <w:hyperlink r:id="rId39" w:history="1">
        <w:r w:rsidR="003663BB">
          <w:rPr>
            <w:rStyle w:val="a4"/>
          </w:rPr>
          <w:t>См. текст подпункта в предыдущей редакции</w:t>
        </w:r>
      </w:hyperlink>
    </w:p>
    <w:p w:rsidR="009D48FC" w:rsidRDefault="003663BB">
      <w:r>
        <w:t xml:space="preserve">в) </w:t>
      </w:r>
      <w:hyperlink r:id="rId40" w:history="1">
        <w:r>
          <w:rPr>
            <w:rStyle w:val="a4"/>
          </w:rPr>
          <w:t>Приказ</w:t>
        </w:r>
      </w:hyperlink>
      <w:r>
        <w:t xml:space="preserve"> министерства строительства и жилищно-коммунального хозяйства Российской Федерации от 19 февраля 2015 г. N 117/</w:t>
      </w:r>
      <w:proofErr w:type="spellStart"/>
      <w:proofErr w:type="gramStart"/>
      <w:r>
        <w:t>пр</w:t>
      </w:r>
      <w:proofErr w:type="spellEnd"/>
      <w:proofErr w:type="gramEnd"/>
      <w:r>
        <w:t xml:space="preserve"> (зарегистрирован в Министерстве юстиции Российской Федерации 9 апреля 2015 г. N 36782);</w:t>
      </w:r>
    </w:p>
    <w:p w:rsidR="009D48FC" w:rsidRDefault="003663BB">
      <w:bookmarkStart w:id="85" w:name="sub_93204"/>
      <w:r>
        <w:t xml:space="preserve">г) </w:t>
      </w:r>
      <w:hyperlink r:id="rId41" w:history="1">
        <w:r>
          <w:rPr>
            <w:rStyle w:val="a4"/>
          </w:rPr>
          <w:t>Федеральный 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06.10.2003, N 40, ст. 3822);</w:t>
      </w:r>
    </w:p>
    <w:p w:rsidR="009D48FC" w:rsidRDefault="003663BB">
      <w:bookmarkStart w:id="86" w:name="sub_93205"/>
      <w:bookmarkEnd w:id="85"/>
      <w:r>
        <w:t xml:space="preserve">д) </w:t>
      </w:r>
      <w:hyperlink r:id="rId42" w:history="1">
        <w:r>
          <w:rPr>
            <w:rStyle w:val="a4"/>
          </w:rPr>
          <w:t>Федеральный закон</w:t>
        </w:r>
      </w:hyperlink>
      <w:r>
        <w:t xml:space="preserve"> от 27 июля 2010 года N 210-ФЗ "Об организации предоставления </w:t>
      </w:r>
      <w:r>
        <w:lastRenderedPageBreak/>
        <w:t>государственных и муниципальных услуг" (Российская газета, N 168, 30.07.2010, Собрание законодательства Российской Федерации, 02.08.2010, N 31, ст. 4179);</w:t>
      </w:r>
    </w:p>
    <w:p w:rsidR="009D48FC" w:rsidRDefault="003663BB">
      <w:bookmarkStart w:id="87" w:name="sub_93206"/>
      <w:bookmarkEnd w:id="86"/>
      <w:r>
        <w:t xml:space="preserve">е) </w:t>
      </w:r>
      <w:hyperlink r:id="rId43" w:history="1">
        <w:r>
          <w:rPr>
            <w:rStyle w:val="a4"/>
          </w:rPr>
          <w:t>Распоряжение</w:t>
        </w:r>
      </w:hyperlink>
      <w:r>
        <w:t xml:space="preserve"> Правительства Российской Федерации от 17 декабря 2009 года N 1993-р "Об утверждении сводного перечня первоочередных государственных и муниципальных услуг, предоставляемых в электронном виде" (Российская газета, N 247, 23.12.2009, Собрание законодательства Российской Федерации, 28.12.2009, N 52 (2 ч.), ст. 6626);</w:t>
      </w:r>
    </w:p>
    <w:bookmarkStart w:id="88" w:name="sub_93207"/>
    <w:bookmarkEnd w:id="87"/>
    <w:p w:rsidR="009D48FC" w:rsidRDefault="003663BB">
      <w:r>
        <w:fldChar w:fldCharType="begin"/>
      </w:r>
      <w:r>
        <w:instrText>HYPERLINK "http://internet.garant.ru/document?id=34669377&amp;sub=112"</w:instrText>
      </w:r>
      <w:r>
        <w:fldChar w:fldCharType="separate"/>
      </w:r>
      <w:r>
        <w:rPr>
          <w:rStyle w:val="a4"/>
        </w:rPr>
        <w:t>Исключен.</w:t>
      </w:r>
      <w:r>
        <w:fldChar w:fldCharType="end"/>
      </w:r>
    </w:p>
    <w:bookmarkEnd w:id="88"/>
    <w:p w:rsidR="009D48FC" w:rsidRDefault="003663BB">
      <w:pPr>
        <w:pStyle w:val="a6"/>
        <w:rPr>
          <w:color w:val="000000"/>
          <w:sz w:val="16"/>
          <w:szCs w:val="16"/>
        </w:rPr>
      </w:pPr>
      <w:r>
        <w:rPr>
          <w:color w:val="000000"/>
          <w:sz w:val="16"/>
          <w:szCs w:val="16"/>
        </w:rPr>
        <w:t>Информация об изменениях:</w:t>
      </w:r>
    </w:p>
    <w:p w:rsidR="009D48FC" w:rsidRDefault="003663BB">
      <w:pPr>
        <w:pStyle w:val="a7"/>
      </w:pPr>
      <w:r>
        <w:t xml:space="preserve">См. текст </w:t>
      </w:r>
      <w:hyperlink r:id="rId44" w:history="1">
        <w:r>
          <w:rPr>
            <w:rStyle w:val="a4"/>
          </w:rPr>
          <w:t>подпункта "ж" пункта 32</w:t>
        </w:r>
      </w:hyperlink>
    </w:p>
    <w:bookmarkStart w:id="89" w:name="sub_93208"/>
    <w:p w:rsidR="009D48FC" w:rsidRDefault="003663BB">
      <w:pPr>
        <w:pStyle w:val="a7"/>
      </w:pPr>
      <w:r>
        <w:fldChar w:fldCharType="begin"/>
      </w:r>
      <w:r>
        <w:instrText>HYPERLINK "http://internet.garant.ru/document?id=43964868&amp;sub=12"</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17 октября 2016 г. N 110-37-1250-16 подпункт "з" пункта 32 главы 8 раздела II настоящего Регламента изложен в новой редакции</w:t>
      </w:r>
    </w:p>
    <w:bookmarkEnd w:id="89"/>
    <w:p w:rsidR="009D48FC" w:rsidRDefault="003663BB">
      <w:pPr>
        <w:pStyle w:val="a7"/>
      </w:pPr>
      <w:r>
        <w:fldChar w:fldCharType="begin"/>
      </w:r>
      <w:r>
        <w:instrText>HYPERLINK "http://internet.garant.ru/document?id=34686703&amp;sub=93208"</w:instrText>
      </w:r>
      <w:r>
        <w:fldChar w:fldCharType="separate"/>
      </w:r>
      <w:r>
        <w:rPr>
          <w:rStyle w:val="a4"/>
        </w:rPr>
        <w:t>См. текст подпункта в предыдущей редакции</w:t>
      </w:r>
      <w:r>
        <w:fldChar w:fldCharType="end"/>
      </w:r>
    </w:p>
    <w:p w:rsidR="009D48FC" w:rsidRDefault="003663BB">
      <w:r>
        <w:t>з) Настоящий административный регламент;</w:t>
      </w:r>
    </w:p>
    <w:p w:rsidR="009D48FC" w:rsidRDefault="003663BB">
      <w:bookmarkStart w:id="90" w:name="sub_93209"/>
      <w:r>
        <w:t xml:space="preserve">и) </w:t>
      </w:r>
      <w:hyperlink r:id="rId45" w:history="1">
        <w:r>
          <w:rPr>
            <w:rStyle w:val="a4"/>
          </w:rPr>
          <w:t>Устава</w:t>
        </w:r>
      </w:hyperlink>
      <w:r>
        <w:t xml:space="preserve"> муниципального образования "город Саянск".</w:t>
      </w:r>
    </w:p>
    <w:bookmarkEnd w:id="90"/>
    <w:p w:rsidR="009D48FC" w:rsidRDefault="009D48FC"/>
    <w:p w:rsidR="009D48FC" w:rsidRDefault="003663BB">
      <w:pPr>
        <w:pStyle w:val="1"/>
      </w:pPr>
      <w:bookmarkStart w:id="91" w:name="sub_900"/>
      <w: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bookmarkEnd w:id="91"/>
    <w:p w:rsidR="009D48FC" w:rsidRDefault="009D48FC"/>
    <w:p w:rsidR="009D48FC" w:rsidRDefault="003663BB">
      <w:bookmarkStart w:id="92" w:name="sub_933"/>
      <w:r>
        <w:t xml:space="preserve">33. Для получения разрешения на ввод объекта в эксплуатацию заявитель или его представитель обращается </w:t>
      </w:r>
      <w:proofErr w:type="gramStart"/>
      <w:r>
        <w:t>в уполномоченный орган с заявлением о выдаче разрешения на ввод объекта в эксплуатацию</w:t>
      </w:r>
      <w:proofErr w:type="gramEnd"/>
      <w:r>
        <w:t xml:space="preserve"> по форме согласно </w:t>
      </w:r>
      <w:hyperlink w:anchor="sub_999101" w:history="1">
        <w:r>
          <w:rPr>
            <w:rStyle w:val="a4"/>
          </w:rPr>
          <w:t>приложению N 1</w:t>
        </w:r>
      </w:hyperlink>
      <w:r>
        <w:t xml:space="preserve"> к настоящему административному регламенту (далее - заявление).</w:t>
      </w:r>
    </w:p>
    <w:p w:rsidR="009D48FC" w:rsidRDefault="003663BB">
      <w:bookmarkStart w:id="93" w:name="sub_934"/>
      <w:bookmarkEnd w:id="92"/>
      <w:r>
        <w:t>34. К заявлению прилагаются следующие документы:</w:t>
      </w:r>
    </w:p>
    <w:p w:rsidR="009D48FC" w:rsidRDefault="003663BB">
      <w:pPr>
        <w:pStyle w:val="a6"/>
        <w:rPr>
          <w:color w:val="000000"/>
          <w:sz w:val="16"/>
          <w:szCs w:val="16"/>
        </w:rPr>
      </w:pPr>
      <w:bookmarkStart w:id="94" w:name="sub_93401"/>
      <w:bookmarkEnd w:id="93"/>
      <w:r>
        <w:rPr>
          <w:color w:val="000000"/>
          <w:sz w:val="16"/>
          <w:szCs w:val="16"/>
        </w:rPr>
        <w:t>Информация об изменениях:</w:t>
      </w:r>
    </w:p>
    <w:bookmarkEnd w:id="94"/>
    <w:p w:rsidR="009D48FC" w:rsidRDefault="003663BB">
      <w:pPr>
        <w:pStyle w:val="a7"/>
      </w:pPr>
      <w:r>
        <w:fldChar w:fldCharType="begin"/>
      </w:r>
      <w:r>
        <w:instrText>HYPERLINK "http://internet.garant.ru/document?id=43968046&amp;sub=12"</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20 декабря 2016 г. N 110-37-1581-16 подпункт "а" пункта 34 главы 9 раздела II настоящего Регламента изложен в новой редакции, </w:t>
      </w:r>
      <w:hyperlink r:id="rId46" w:history="1">
        <w:r>
          <w:rPr>
            <w:rStyle w:val="a4"/>
          </w:rPr>
          <w:t>вступающей в силу</w:t>
        </w:r>
      </w:hyperlink>
      <w:r>
        <w:t xml:space="preserve"> с 1 января 2017 г. </w:t>
      </w:r>
    </w:p>
    <w:p w:rsidR="009D48FC" w:rsidRDefault="00B910FB">
      <w:pPr>
        <w:pStyle w:val="a7"/>
      </w:pPr>
      <w:hyperlink r:id="rId47" w:history="1">
        <w:r w:rsidR="003663BB">
          <w:rPr>
            <w:rStyle w:val="a4"/>
          </w:rPr>
          <w:t>См. текст подпункта в предыдущей редакции</w:t>
        </w:r>
      </w:hyperlink>
    </w:p>
    <w:p w:rsidR="009D48FC" w:rsidRDefault="003663BB">
      <w:r>
        <w:t>а) правоустанавливающие документы на земельный участок, если указанные документы отсутствуют в Едином государственном реестре недвижимости;</w:t>
      </w:r>
    </w:p>
    <w:p w:rsidR="009D48FC" w:rsidRDefault="003663BB">
      <w:bookmarkStart w:id="95" w:name="sub_93402"/>
      <w:r>
        <w:t>б) акт приемки объекта капитального строительства (в случае осуществления строительства, реконструкции на основании договора)</w:t>
      </w:r>
    </w:p>
    <w:p w:rsidR="009D48FC" w:rsidRDefault="003663BB">
      <w:bookmarkStart w:id="96" w:name="sub_93403"/>
      <w:bookmarkEnd w:id="95"/>
      <w:r>
        <w:t>в)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9D48FC" w:rsidRDefault="003663BB">
      <w:bookmarkStart w:id="97" w:name="sub_93404"/>
      <w:bookmarkEnd w:id="96"/>
      <w:proofErr w:type="gramStart"/>
      <w:r>
        <w:t>г)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9D48FC" w:rsidRDefault="003663BB">
      <w:bookmarkStart w:id="98" w:name="sub_93405"/>
      <w:bookmarkEnd w:id="97"/>
      <w:r>
        <w:t xml:space="preserve">д)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w:t>
      </w:r>
      <w:r>
        <w:lastRenderedPageBreak/>
        <w:t>осуществляющих эксплуатацию сетей инженерно-технического обеспечения (при их наличии);</w:t>
      </w:r>
    </w:p>
    <w:p w:rsidR="009D48FC" w:rsidRDefault="003663BB">
      <w:bookmarkStart w:id="99" w:name="sub_93406"/>
      <w:bookmarkEnd w:id="98"/>
      <w:r>
        <w:t>е)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9D48FC" w:rsidRDefault="003663BB">
      <w:bookmarkStart w:id="100" w:name="sub_93407"/>
      <w:bookmarkEnd w:id="99"/>
      <w:proofErr w:type="gramStart"/>
      <w:r>
        <w:t xml:space="preserve">ж)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48" w:history="1">
        <w:r>
          <w:rPr>
            <w:rStyle w:val="a4"/>
          </w:rPr>
          <w:t>частью 7 статьи 54</w:t>
        </w:r>
      </w:hyperlink>
      <w:r>
        <w:t xml:space="preserve"> Градостроительного кодекса Российской Федерации;</w:t>
      </w:r>
      <w:proofErr w:type="gramEnd"/>
    </w:p>
    <w:p w:rsidR="009D48FC" w:rsidRDefault="003663BB">
      <w:bookmarkStart w:id="101" w:name="sub_93408"/>
      <w:bookmarkEnd w:id="100"/>
      <w:r>
        <w:t xml:space="preserve">з) документ, подтверждающий заключение </w:t>
      </w:r>
      <w:proofErr w:type="gramStart"/>
      <w:r>
        <w:t>договора обязательного страхования гражданской ответственности владельца опасного объекта</w:t>
      </w:r>
      <w:proofErr w:type="gramEnd"/>
      <w:r>
        <w:t xml:space="preserve"> за причинение вреда в результате аварии на опасном объекте в соответствии с </w:t>
      </w:r>
      <w:hyperlink r:id="rId49" w:history="1">
        <w:r>
          <w:rPr>
            <w:rStyle w:val="a4"/>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D48FC" w:rsidRDefault="003663BB">
      <w:bookmarkStart w:id="102" w:name="sub_93409"/>
      <w:bookmarkEnd w:id="101"/>
      <w:proofErr w:type="gramStart"/>
      <w:r>
        <w:t xml:space="preserve">и)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50" w:history="1">
        <w:r>
          <w:rPr>
            <w:rStyle w:val="a4"/>
          </w:rPr>
          <w:t>Федеральным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9D48FC" w:rsidRDefault="003663BB">
      <w:pPr>
        <w:pStyle w:val="a6"/>
        <w:rPr>
          <w:color w:val="000000"/>
          <w:sz w:val="16"/>
          <w:szCs w:val="16"/>
        </w:rPr>
      </w:pPr>
      <w:bookmarkStart w:id="103" w:name="sub_934010"/>
      <w:bookmarkEnd w:id="102"/>
      <w:r>
        <w:rPr>
          <w:color w:val="000000"/>
          <w:sz w:val="16"/>
          <w:szCs w:val="16"/>
        </w:rPr>
        <w:t>Информация об изменениях:</w:t>
      </w:r>
    </w:p>
    <w:bookmarkEnd w:id="103"/>
    <w:p w:rsidR="009D48FC" w:rsidRDefault="003663BB">
      <w:pPr>
        <w:pStyle w:val="a7"/>
      </w:pPr>
      <w:r>
        <w:fldChar w:fldCharType="begin"/>
      </w:r>
      <w:r>
        <w:instrText>HYPERLINK "http://internet.garant.ru/document?id=43968046&amp;sub=13"</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20 декабря 2016 г. N 110-37-1581-16 подпункт "к" пункта 34 главы 9 раздела II настоящего Регламента изложен в новой редакции, </w:t>
      </w:r>
      <w:hyperlink r:id="rId51" w:history="1">
        <w:r>
          <w:rPr>
            <w:rStyle w:val="a4"/>
          </w:rPr>
          <w:t>вступающей в силу</w:t>
        </w:r>
      </w:hyperlink>
      <w:r>
        <w:t xml:space="preserve"> с 1 января 2017 г.</w:t>
      </w:r>
    </w:p>
    <w:p w:rsidR="009D48FC" w:rsidRDefault="00B910FB">
      <w:pPr>
        <w:pStyle w:val="a7"/>
      </w:pPr>
      <w:hyperlink r:id="rId52" w:history="1">
        <w:r w:rsidR="003663BB">
          <w:rPr>
            <w:rStyle w:val="a4"/>
          </w:rPr>
          <w:t>См. текст подпункта в предыдущей редакции</w:t>
        </w:r>
      </w:hyperlink>
    </w:p>
    <w:p w:rsidR="009D48FC" w:rsidRDefault="003663BB">
      <w:r>
        <w:t xml:space="preserve">к) технический план, подготовленный в соответствии с требованиями </w:t>
      </w:r>
      <w:hyperlink r:id="rId53" w:history="1">
        <w:r>
          <w:rPr>
            <w:rStyle w:val="a4"/>
          </w:rPr>
          <w:t>статьи 41</w:t>
        </w:r>
      </w:hyperlink>
      <w:r>
        <w:t xml:space="preserve"> Федерального закона "О государственном кадастре недвижимости";</w:t>
      </w:r>
    </w:p>
    <w:p w:rsidR="009D48FC" w:rsidRDefault="003663BB">
      <w:bookmarkStart w:id="104" w:name="sub_934011"/>
      <w:r>
        <w:t>л)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9D48FC" w:rsidRDefault="003663BB">
      <w:pPr>
        <w:pStyle w:val="a6"/>
        <w:rPr>
          <w:color w:val="000000"/>
          <w:sz w:val="16"/>
          <w:szCs w:val="16"/>
        </w:rPr>
      </w:pPr>
      <w:bookmarkStart w:id="105" w:name="sub_934012"/>
      <w:bookmarkEnd w:id="104"/>
      <w:r>
        <w:rPr>
          <w:color w:val="000000"/>
          <w:sz w:val="16"/>
          <w:szCs w:val="16"/>
        </w:rPr>
        <w:t>Информация об изменениях:</w:t>
      </w:r>
    </w:p>
    <w:bookmarkEnd w:id="105"/>
    <w:p w:rsidR="009D48FC" w:rsidRDefault="003663BB">
      <w:pPr>
        <w:pStyle w:val="a7"/>
      </w:pPr>
      <w:r>
        <w:fldChar w:fldCharType="begin"/>
      </w:r>
      <w:r>
        <w:instrText>HYPERLINK "http://internet.garant.ru/document?id=43968046&amp;sub=14"</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20 декабря 2016 г. N 110-37-1581-16 пункт 34 главы 9 раздела II настоящего Регламента дополнен подпунктом "м", </w:t>
      </w:r>
      <w:hyperlink r:id="rId54" w:history="1">
        <w:r>
          <w:rPr>
            <w:rStyle w:val="a4"/>
          </w:rPr>
          <w:t>вступающим в силу</w:t>
        </w:r>
      </w:hyperlink>
      <w:r>
        <w:t xml:space="preserve"> с 1 января 2017 г.</w:t>
      </w:r>
    </w:p>
    <w:p w:rsidR="009D48FC" w:rsidRDefault="003663BB">
      <w:r>
        <w:t>м)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9D48FC" w:rsidRDefault="003663BB">
      <w:pPr>
        <w:pStyle w:val="a6"/>
        <w:rPr>
          <w:color w:val="000000"/>
          <w:sz w:val="16"/>
          <w:szCs w:val="16"/>
        </w:rPr>
      </w:pPr>
      <w:bookmarkStart w:id="106" w:name="sub_935"/>
      <w:r>
        <w:rPr>
          <w:color w:val="000000"/>
          <w:sz w:val="16"/>
          <w:szCs w:val="16"/>
        </w:rPr>
        <w:t>Информация об изменениях:</w:t>
      </w:r>
    </w:p>
    <w:bookmarkEnd w:id="106"/>
    <w:p w:rsidR="009D48FC" w:rsidRDefault="003663BB">
      <w:pPr>
        <w:pStyle w:val="a7"/>
      </w:pPr>
      <w:r>
        <w:fldChar w:fldCharType="begin"/>
      </w:r>
      <w:r>
        <w:instrText>HYPERLINK "http://internet.garant.ru/document?id=34669377&amp;sub=113"</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11 сентября 2015 г. N 110-37-845-15 в пункт 35 настоящего Регламента внесены изменения</w:t>
      </w:r>
    </w:p>
    <w:p w:rsidR="009D48FC" w:rsidRDefault="00B910FB">
      <w:pPr>
        <w:pStyle w:val="a7"/>
      </w:pPr>
      <w:hyperlink r:id="rId55" w:history="1">
        <w:r w:rsidR="003663BB">
          <w:rPr>
            <w:rStyle w:val="a4"/>
          </w:rPr>
          <w:t>См. текст пункта в предыдущей редакции</w:t>
        </w:r>
      </w:hyperlink>
    </w:p>
    <w:p w:rsidR="009D48FC" w:rsidRDefault="003663BB">
      <w:r>
        <w:t xml:space="preserve">35. В </w:t>
      </w:r>
      <w:proofErr w:type="gramStart"/>
      <w:r>
        <w:t>случае</w:t>
      </w:r>
      <w:proofErr w:type="gramEnd"/>
      <w:r>
        <w:t xml:space="preserve"> утраты или порчи разрешения на ввод объекта в эксплуатацию заявитель или его представитель подает в уполномоченный орган заявление о выдаче дубликата разрешения на ввод объекта в эксплуатацию.</w:t>
      </w:r>
    </w:p>
    <w:p w:rsidR="009D48FC" w:rsidRDefault="003663BB">
      <w:proofErr w:type="gramStart"/>
      <w:r>
        <w:t xml:space="preserve">В случае наличия в разрешении на ввод объекта в эксплуатацию технических ошибок, </w:t>
      </w:r>
      <w:r>
        <w:lastRenderedPageBreak/>
        <w:t>допущенных уполномоченным органов, заявитель или его представитель подает в уполномоченный орган заявление об исправлении технической ошибки (описки, опечатки, грамматической или арифметической ошибки) в сведениях, указанных в разрешении на ввод объекта в эксплуатацию.</w:t>
      </w:r>
      <w:proofErr w:type="gramEnd"/>
    </w:p>
    <w:p w:rsidR="009D48FC" w:rsidRDefault="003663BB">
      <w:bookmarkStart w:id="107" w:name="sub_353"/>
      <w:r>
        <w:t>заявитель или его представитель представляют:</w:t>
      </w:r>
    </w:p>
    <w:bookmarkEnd w:id="107"/>
    <w:p w:rsidR="009D48FC" w:rsidRDefault="003663BB">
      <w:r>
        <w:t>заявление об исправлении технических ошибок;</w:t>
      </w:r>
    </w:p>
    <w:p w:rsidR="009D48FC" w:rsidRDefault="003663BB">
      <w:r>
        <w:t>документы, имеющие юридическую силу, свидетельствующие о наличии в разрешении на ввод объекта в эксплуатацию технической ошибки и содержащие правильные данные;</w:t>
      </w:r>
    </w:p>
    <w:p w:rsidR="009D48FC" w:rsidRDefault="003663BB">
      <w:r>
        <w:t>выданное уполномоченным органом разрешение на ввод объекта в эксплуатацию, в котором содержится техническая ошибка.</w:t>
      </w:r>
    </w:p>
    <w:p w:rsidR="009D48FC" w:rsidRDefault="003663BB">
      <w:bookmarkStart w:id="108" w:name="sub_936"/>
      <w:r>
        <w:t xml:space="preserve">36. Заявитель или его представитель должен представить документы, указанные в </w:t>
      </w:r>
      <w:hyperlink w:anchor="sub_934" w:history="1">
        <w:r>
          <w:rPr>
            <w:rStyle w:val="a4"/>
          </w:rPr>
          <w:t>пункте 34</w:t>
        </w:r>
      </w:hyperlink>
      <w:r>
        <w:t xml:space="preserve"> настоящего административного регламента.</w:t>
      </w:r>
    </w:p>
    <w:bookmarkEnd w:id="108"/>
    <w:p w:rsidR="009D48FC" w:rsidRDefault="003663BB">
      <w: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в </w:t>
      </w:r>
      <w:hyperlink w:anchor="sub_934" w:history="1">
        <w:r>
          <w:rPr>
            <w:rStyle w:val="a4"/>
          </w:rPr>
          <w:t>пункте 34</w:t>
        </w:r>
      </w:hyperlink>
      <w:r>
        <w:t xml:space="preserve"> настоящего Административного регламента.</w:t>
      </w:r>
    </w:p>
    <w:p w:rsidR="009D48FC" w:rsidRDefault="003663BB">
      <w:bookmarkStart w:id="109" w:name="sub_937"/>
      <w:r>
        <w:t xml:space="preserve">37. Документы, указанные в </w:t>
      </w:r>
      <w:hyperlink w:anchor="sub_93402" w:history="1">
        <w:r>
          <w:rPr>
            <w:rStyle w:val="a4"/>
          </w:rPr>
          <w:t>подпунктах "б" - "е" пункта 34</w:t>
        </w:r>
      </w:hyperlink>
      <w: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уполномоченным органом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9D48FC" w:rsidRDefault="003663BB">
      <w:bookmarkStart w:id="110" w:name="sub_938"/>
      <w:bookmarkEnd w:id="109"/>
      <w:r>
        <w:t>38. Требования к документам, представляемым заявителем:</w:t>
      </w:r>
    </w:p>
    <w:p w:rsidR="009D48FC" w:rsidRDefault="003663BB">
      <w:bookmarkStart w:id="111" w:name="sub_93801"/>
      <w:bookmarkEnd w:id="110"/>
      <w:r>
        <w:t>а) документы должны иметь печати, подписи уполномоченных должностных лиц государственных органов, органов местного</w:t>
      </w:r>
    </w:p>
    <w:bookmarkEnd w:id="111"/>
    <w:p w:rsidR="009D48FC" w:rsidRDefault="003663BB">
      <w:r>
        <w:t xml:space="preserve">самоуправления муниципального образования "город Саянск"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hyperlink r:id="rId56" w:history="1">
        <w:r>
          <w:rPr>
            <w:rStyle w:val="a4"/>
          </w:rPr>
          <w:t>электронной подписью</w:t>
        </w:r>
      </w:hyperlink>
      <w:r>
        <w:t>);</w:t>
      </w:r>
    </w:p>
    <w:p w:rsidR="009D48FC" w:rsidRDefault="003663BB">
      <w:bookmarkStart w:id="112" w:name="sub_93802"/>
      <w:proofErr w:type="gramStart"/>
      <w:r>
        <w:t>б) тексты документов должны быть написаны разборчиво) документы не должны иметь подчисток, приписок, зачеркнутых слов и не оговоренных в них исправлений;</w:t>
      </w:r>
      <w:proofErr w:type="gramEnd"/>
    </w:p>
    <w:p w:rsidR="009D48FC" w:rsidRDefault="003663BB">
      <w:bookmarkStart w:id="113" w:name="sub_93803"/>
      <w:bookmarkEnd w:id="112"/>
      <w:r>
        <w:t>г) документы не должны быть исполнены карандашом;</w:t>
      </w:r>
    </w:p>
    <w:p w:rsidR="009D48FC" w:rsidRDefault="003663BB">
      <w:bookmarkStart w:id="114" w:name="sub_93804"/>
      <w:bookmarkEnd w:id="113"/>
      <w:r>
        <w:t>д) документы не должны иметь повреждений, наличие которых не позволяет однозначно истолковать их содержание.</w:t>
      </w:r>
    </w:p>
    <w:bookmarkEnd w:id="114"/>
    <w:p w:rsidR="009D48FC" w:rsidRDefault="009D48FC"/>
    <w:p w:rsidR="009D48FC" w:rsidRDefault="003663BB">
      <w:pPr>
        <w:pStyle w:val="1"/>
      </w:pPr>
      <w:bookmarkStart w:id="115" w:name="sub_10000"/>
      <w: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bookmarkEnd w:id="115"/>
    <w:p w:rsidR="009D48FC" w:rsidRDefault="009D48FC"/>
    <w:p w:rsidR="009D48FC" w:rsidRDefault="003663BB">
      <w:bookmarkStart w:id="116" w:name="sub_939"/>
      <w:r>
        <w:t>39.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 относятся:</w:t>
      </w:r>
    </w:p>
    <w:p w:rsidR="009D48FC" w:rsidRDefault="003663BB">
      <w:bookmarkStart w:id="117" w:name="sub_93901"/>
      <w:bookmarkEnd w:id="116"/>
      <w:r>
        <w:t>а) правоустанавливающие документы на земельный участок, если указанные документы зарегистрированы в Едином государственном реестре прав на недвижимое имущество и сделок с ним;</w:t>
      </w:r>
    </w:p>
    <w:p w:rsidR="009D48FC" w:rsidRDefault="003663BB">
      <w:bookmarkStart w:id="118" w:name="sub_93902"/>
      <w:bookmarkEnd w:id="117"/>
      <w:r>
        <w:lastRenderedPageBreak/>
        <w:t>б)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9D48FC" w:rsidRDefault="003663BB">
      <w:bookmarkStart w:id="119" w:name="sub_93903"/>
      <w:bookmarkEnd w:id="118"/>
      <w:r>
        <w:t>в) разрешение на строительство;</w:t>
      </w:r>
    </w:p>
    <w:p w:rsidR="009D48FC" w:rsidRDefault="003663BB">
      <w:bookmarkStart w:id="120" w:name="sub_93904"/>
      <w:bookmarkEnd w:id="119"/>
      <w:r>
        <w:t>г)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9D48FC" w:rsidRDefault="003663BB">
      <w:bookmarkStart w:id="121" w:name="sub_93905"/>
      <w:bookmarkEnd w:id="120"/>
      <w:r>
        <w:t xml:space="preserve">д) заключение федерального государственного экологического надзора в случаях, предусмотренных </w:t>
      </w:r>
      <w:hyperlink r:id="rId57" w:history="1">
        <w:r>
          <w:rPr>
            <w:rStyle w:val="a4"/>
          </w:rPr>
          <w:t>частью 7 статьи 54</w:t>
        </w:r>
      </w:hyperlink>
      <w:r>
        <w:t xml:space="preserve"> Градостроительного кодекса.</w:t>
      </w:r>
    </w:p>
    <w:p w:rsidR="009D48FC" w:rsidRDefault="003663BB">
      <w:bookmarkStart w:id="122" w:name="sub_940"/>
      <w:bookmarkEnd w:id="121"/>
      <w:r>
        <w:t xml:space="preserve">40. </w:t>
      </w:r>
      <w:proofErr w:type="gramStart"/>
      <w:r>
        <w:t xml:space="preserve">Указанные в </w:t>
      </w:r>
      <w:hyperlink w:anchor="sub_93404" w:history="1">
        <w:r>
          <w:rPr>
            <w:rStyle w:val="a4"/>
          </w:rPr>
          <w:t>подпункте "г" пункте 34</w:t>
        </w:r>
      </w:hyperlink>
      <w:r>
        <w:t xml:space="preserve"> и </w:t>
      </w:r>
      <w:hyperlink w:anchor="sub_93904" w:history="1">
        <w:r>
          <w:rPr>
            <w:rStyle w:val="a4"/>
          </w:rPr>
          <w:t>подпунктах "г"</w:t>
        </w:r>
      </w:hyperlink>
      <w:r>
        <w:t xml:space="preserve">, </w:t>
      </w:r>
      <w:hyperlink w:anchor="sub_93905" w:history="1">
        <w:r>
          <w:rPr>
            <w:rStyle w:val="a4"/>
          </w:rPr>
          <w:t>"д" пункта 39</w:t>
        </w:r>
      </w:hyperlink>
      <w:r>
        <w:t xml:space="preserve"> настоящего административного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w:t>
      </w:r>
      <w:proofErr w:type="gramEnd"/>
      <w:r>
        <w:t xml:space="preserve"> </w:t>
      </w:r>
      <w:proofErr w:type="gramStart"/>
      <w:r>
        <w:t>основе</w:t>
      </w:r>
      <w:proofErr w:type="gramEnd"/>
      <w:r>
        <w:t xml:space="preserve">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58" w:history="1">
        <w:r>
          <w:rPr>
            <w:rStyle w:val="a4"/>
          </w:rPr>
          <w:t>законодательством</w:t>
        </w:r>
      </w:hyperlink>
      <w:r>
        <w:t xml:space="preserve"> об энергосбережении и о повышении энергетической эффективности.</w:t>
      </w:r>
    </w:p>
    <w:p w:rsidR="009D48FC" w:rsidRDefault="003663BB">
      <w:bookmarkStart w:id="123" w:name="sub_941"/>
      <w:bookmarkEnd w:id="122"/>
      <w:r>
        <w:t xml:space="preserve">41. Положения </w:t>
      </w:r>
      <w:hyperlink w:anchor="sub_936" w:history="1">
        <w:r>
          <w:rPr>
            <w:rStyle w:val="a4"/>
          </w:rPr>
          <w:t>пункта 36</w:t>
        </w:r>
      </w:hyperlink>
      <w:r>
        <w:t xml:space="preserve"> настоящего административного регламента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w:t>
      </w:r>
      <w:hyperlink r:id="rId59" w:history="1">
        <w:r>
          <w:rPr>
            <w:rStyle w:val="a4"/>
          </w:rPr>
          <w:t>Федерального закона</w:t>
        </w:r>
      </w:hyperlink>
      <w:r>
        <w:t xml:space="preserve"> от 23 ноября 2009 года N 261-ФЗ "Об </w:t>
      </w:r>
      <w:proofErr w:type="gramStart"/>
      <w:r>
        <w:t>энергосбережении</w:t>
      </w:r>
      <w:proofErr w:type="gramEnd"/>
      <w:r>
        <w:t xml:space="preserve">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9D48FC" w:rsidRDefault="003663BB">
      <w:bookmarkStart w:id="124" w:name="sub_942"/>
      <w:bookmarkEnd w:id="123"/>
      <w:r>
        <w:t>42. Уполномоченный орган при предоставлении муниципальной услуги не вправе требовать от заявителей:</w:t>
      </w:r>
    </w:p>
    <w:p w:rsidR="009D48FC" w:rsidRDefault="003663BB">
      <w:bookmarkStart w:id="125" w:name="sub_94201"/>
      <w:bookmarkEnd w:id="124"/>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48FC" w:rsidRDefault="003663BB">
      <w:bookmarkStart w:id="126" w:name="sub_94202"/>
      <w:bookmarkEnd w:id="125"/>
      <w:proofErr w:type="gramStart"/>
      <w: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органов местного самоуправления муниципального образования "город Саянск" и (или) подведомственных государственным органам и органам местного самоуправления муниципального</w:t>
      </w:r>
      <w:proofErr w:type="gramEnd"/>
      <w:r>
        <w:t xml:space="preserve"> образования "город Саянск" организаций, участвующих в предоставлении государственных или муниципальных услуг, за исключением документов, указанных в </w:t>
      </w:r>
      <w:hyperlink r:id="rId60" w:history="1">
        <w:r>
          <w:rPr>
            <w:rStyle w:val="a4"/>
          </w:rPr>
          <w:t>части 6 статьи 7</w:t>
        </w:r>
      </w:hyperlink>
      <w:r>
        <w:t xml:space="preserve"> Федерального закона от 27.07.2010 N 210-ФЗ "Об организации предоставления государственных и муниципальных услуг".</w:t>
      </w:r>
    </w:p>
    <w:bookmarkEnd w:id="126"/>
    <w:p w:rsidR="009D48FC" w:rsidRDefault="009D48FC"/>
    <w:p w:rsidR="009D48FC" w:rsidRDefault="003663BB">
      <w:pPr>
        <w:pStyle w:val="1"/>
      </w:pPr>
      <w:bookmarkStart w:id="127" w:name="sub_1100"/>
      <w:r>
        <w:t>Глава 11. Перечень оснований для отказа в приеме заявления и документов, необходимых для предоставления муниципальной услуги</w:t>
      </w:r>
    </w:p>
    <w:bookmarkEnd w:id="127"/>
    <w:p w:rsidR="009D48FC" w:rsidRDefault="009D48FC"/>
    <w:p w:rsidR="009D48FC" w:rsidRDefault="003663BB">
      <w:bookmarkStart w:id="128" w:name="sub_943"/>
      <w:r>
        <w:lastRenderedPageBreak/>
        <w:t>43. Основанием для отказа в приеме к рассмотрению заявления и документов являются:</w:t>
      </w:r>
    </w:p>
    <w:bookmarkEnd w:id="128"/>
    <w:p w:rsidR="009D48FC" w:rsidRDefault="003663BB">
      <w: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9D48FC" w:rsidRDefault="003663BB">
      <w:r>
        <w:t>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9D48FC" w:rsidRDefault="003663BB">
      <w:bookmarkStart w:id="129" w:name="sub_944"/>
      <w:r>
        <w:t xml:space="preserve">44. В </w:t>
      </w:r>
      <w:proofErr w:type="gramStart"/>
      <w:r>
        <w:t>случае</w:t>
      </w:r>
      <w:proofErr w:type="gramEnd"/>
      <w:r>
        <w:t xml:space="preserve">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bookmarkEnd w:id="129"/>
    <w:p w:rsidR="009D48FC" w:rsidRDefault="003663BB">
      <w:proofErr w:type="gramStart"/>
      <w: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roofErr w:type="gramEnd"/>
    </w:p>
    <w:p w:rsidR="009D48FC" w:rsidRDefault="003663BB">
      <w:proofErr w:type="gramStart"/>
      <w: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9D48FC" w:rsidRDefault="003663BB">
      <w:bookmarkStart w:id="130" w:name="sub_945"/>
      <w:r>
        <w:t xml:space="preserve">45. Отказ в приеме заявления и документов не препятствует повторному обращению гражданина или его представителя в порядке, установленном </w:t>
      </w:r>
      <w:hyperlink w:anchor="sub_986" w:history="1">
        <w:r>
          <w:rPr>
            <w:rStyle w:val="a4"/>
          </w:rPr>
          <w:t>пунктом 86</w:t>
        </w:r>
      </w:hyperlink>
      <w:r>
        <w:t xml:space="preserve"> настоящего административного регламента.</w:t>
      </w:r>
    </w:p>
    <w:bookmarkEnd w:id="130"/>
    <w:p w:rsidR="009D48FC" w:rsidRDefault="009D48FC"/>
    <w:p w:rsidR="009D48FC" w:rsidRDefault="003663BB">
      <w:pPr>
        <w:pStyle w:val="1"/>
      </w:pPr>
      <w:bookmarkStart w:id="131" w:name="sub_1200"/>
      <w:r>
        <w:t>Глава 12. Перечень оснований для приостановления или отказа в предоставлении муниципальной услуги</w:t>
      </w:r>
    </w:p>
    <w:bookmarkEnd w:id="131"/>
    <w:p w:rsidR="009D48FC" w:rsidRDefault="009D48FC"/>
    <w:p w:rsidR="009D48FC" w:rsidRDefault="003663BB">
      <w:bookmarkStart w:id="132" w:name="sub_946"/>
      <w:r>
        <w:t>46.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9D48FC" w:rsidRDefault="003663BB">
      <w:bookmarkStart w:id="133" w:name="sub_947"/>
      <w:bookmarkEnd w:id="132"/>
      <w:r>
        <w:t>47. Основаниями для отказа в предоставлении муниципальной услуги являются:</w:t>
      </w:r>
    </w:p>
    <w:p w:rsidR="009D48FC" w:rsidRDefault="003663BB">
      <w:bookmarkStart w:id="134" w:name="sub_94701"/>
      <w:bookmarkEnd w:id="133"/>
      <w:r>
        <w:t xml:space="preserve">а) отсутствие документов, указанных в </w:t>
      </w:r>
      <w:hyperlink w:anchor="sub_934" w:history="1">
        <w:r>
          <w:rPr>
            <w:rStyle w:val="a4"/>
          </w:rPr>
          <w:t>пунктах 34</w:t>
        </w:r>
      </w:hyperlink>
      <w:r>
        <w:t xml:space="preserve"> и </w:t>
      </w:r>
      <w:hyperlink w:anchor="sub_939" w:history="1">
        <w:r>
          <w:rPr>
            <w:rStyle w:val="a4"/>
          </w:rPr>
          <w:t>39</w:t>
        </w:r>
      </w:hyperlink>
      <w:r>
        <w:t xml:space="preserve"> настоящего административного регламента;</w:t>
      </w:r>
    </w:p>
    <w:p w:rsidR="009D48FC" w:rsidRDefault="003663BB">
      <w:pPr>
        <w:pStyle w:val="a6"/>
        <w:rPr>
          <w:color w:val="000000"/>
          <w:sz w:val="16"/>
          <w:szCs w:val="16"/>
        </w:rPr>
      </w:pPr>
      <w:bookmarkStart w:id="135" w:name="sub_94702"/>
      <w:bookmarkEnd w:id="134"/>
      <w:r>
        <w:rPr>
          <w:color w:val="000000"/>
          <w:sz w:val="16"/>
          <w:szCs w:val="16"/>
        </w:rPr>
        <w:t>Информация об изменениях:</w:t>
      </w:r>
    </w:p>
    <w:bookmarkEnd w:id="135"/>
    <w:p w:rsidR="009D48FC" w:rsidRDefault="003663BB">
      <w:pPr>
        <w:pStyle w:val="a7"/>
      </w:pPr>
      <w:r>
        <w:fldChar w:fldCharType="begin"/>
      </w:r>
      <w:r>
        <w:instrText>HYPERLINK "http://internet.garant.ru/document?id=43968046&amp;sub=15"</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20 декабря 2016 г. N 110-37-1581-16 подпункт "б" пункта 47 главы 12 раздела II настоящего Регламента изложен в новой редакции, </w:t>
      </w:r>
      <w:hyperlink r:id="rId61" w:history="1">
        <w:r>
          <w:rPr>
            <w:rStyle w:val="a4"/>
          </w:rPr>
          <w:t>вступающей в силу</w:t>
        </w:r>
      </w:hyperlink>
      <w:r>
        <w:t xml:space="preserve"> с 1 января 2017 г. </w:t>
      </w:r>
    </w:p>
    <w:p w:rsidR="009D48FC" w:rsidRDefault="00B910FB">
      <w:pPr>
        <w:pStyle w:val="a7"/>
      </w:pPr>
      <w:hyperlink r:id="rId62" w:history="1">
        <w:r w:rsidR="003663BB">
          <w:rPr>
            <w:rStyle w:val="a4"/>
          </w:rPr>
          <w:t>См. текст подпункта в предыдущей редакции</w:t>
        </w:r>
      </w:hyperlink>
    </w:p>
    <w:p w:rsidR="009D48FC" w:rsidRDefault="003663BB">
      <w:proofErr w:type="gramStart"/>
      <w: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9D48FC" w:rsidRDefault="003663BB">
      <w:bookmarkStart w:id="136" w:name="sub_94703"/>
      <w:r>
        <w:t xml:space="preserve">в) несоответствие документов требованиям, указанным в </w:t>
      </w:r>
      <w:hyperlink w:anchor="sub_938" w:history="1">
        <w:r>
          <w:rPr>
            <w:rStyle w:val="a4"/>
          </w:rPr>
          <w:t>пункте 38</w:t>
        </w:r>
      </w:hyperlink>
      <w:r>
        <w:t xml:space="preserve"> настоящего административного регламента;</w:t>
      </w:r>
    </w:p>
    <w:p w:rsidR="009D48FC" w:rsidRDefault="003663BB">
      <w:bookmarkStart w:id="137" w:name="sub_94704"/>
      <w:bookmarkEnd w:id="136"/>
      <w:r>
        <w:t>г) несоответствие объекта капитального строительства требованиям, установленным в разрешении на строительство;</w:t>
      </w:r>
    </w:p>
    <w:p w:rsidR="009D48FC" w:rsidRDefault="003663BB">
      <w:bookmarkStart w:id="138" w:name="sub_94705"/>
      <w:bookmarkEnd w:id="137"/>
      <w:r>
        <w:t>д)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9D48FC" w:rsidRDefault="003663BB">
      <w:pPr>
        <w:pStyle w:val="a6"/>
        <w:rPr>
          <w:color w:val="000000"/>
          <w:sz w:val="16"/>
          <w:szCs w:val="16"/>
        </w:rPr>
      </w:pPr>
      <w:bookmarkStart w:id="139" w:name="sub_94706"/>
      <w:bookmarkEnd w:id="138"/>
      <w:r>
        <w:rPr>
          <w:color w:val="000000"/>
          <w:sz w:val="16"/>
          <w:szCs w:val="16"/>
        </w:rPr>
        <w:t>Информация об изменениях:</w:t>
      </w:r>
    </w:p>
    <w:bookmarkEnd w:id="139"/>
    <w:p w:rsidR="009D48FC" w:rsidRDefault="003663BB">
      <w:pPr>
        <w:pStyle w:val="a7"/>
      </w:pPr>
      <w:r>
        <w:fldChar w:fldCharType="begin"/>
      </w:r>
      <w:r>
        <w:instrText>HYPERLINK "http://internet.garant.ru/document?id=43968046&amp;sub=16"</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w:t>
      </w:r>
      <w:r>
        <w:lastRenderedPageBreak/>
        <w:t xml:space="preserve">области от 20 декабря 2016 г. N 110-37-1581-16 пункт 47 главы 12 раздела II настоящего Регламента дополнен подпунктом "е", </w:t>
      </w:r>
      <w:hyperlink r:id="rId63" w:history="1">
        <w:r>
          <w:rPr>
            <w:rStyle w:val="a4"/>
          </w:rPr>
          <w:t>вступающим в силу</w:t>
        </w:r>
      </w:hyperlink>
      <w:r>
        <w:t xml:space="preserve"> с 1 января 2017 г. </w:t>
      </w:r>
    </w:p>
    <w:p w:rsidR="009D48FC" w:rsidRDefault="003663BB">
      <w:r>
        <w:t xml:space="preserve">е) несоответствие объекта капитального строительства разрешенному использованию земельного участка и (или) ограничениям, установленным в соответствии с </w:t>
      </w:r>
      <w:hyperlink r:id="rId64" w:history="1">
        <w:r>
          <w:rPr>
            <w:rStyle w:val="a4"/>
          </w:rPr>
          <w:t>земельным</w:t>
        </w:r>
      </w:hyperlink>
      <w:r>
        <w:t xml:space="preserve"> и иным законодательством Российской </w:t>
      </w:r>
      <w:proofErr w:type="gramStart"/>
      <w:r>
        <w:t>Федерации</w:t>
      </w:r>
      <w:proofErr w:type="gramEnd"/>
      <w: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9D48FC" w:rsidRDefault="003663BB">
      <w:bookmarkStart w:id="140" w:name="sub_948"/>
      <w:r>
        <w:t xml:space="preserve">48. Неполучение (несвоевременное получение) документов, запрошенных в соответствии с </w:t>
      </w:r>
      <w:hyperlink w:anchor="sub_934" w:history="1">
        <w:r>
          <w:rPr>
            <w:rStyle w:val="a4"/>
          </w:rPr>
          <w:t>пунктами 34</w:t>
        </w:r>
      </w:hyperlink>
      <w:r>
        <w:t xml:space="preserve"> и </w:t>
      </w:r>
      <w:hyperlink w:anchor="sub_939" w:history="1">
        <w:r>
          <w:rPr>
            <w:rStyle w:val="a4"/>
          </w:rPr>
          <w:t>39</w:t>
        </w:r>
      </w:hyperlink>
      <w:r>
        <w:t xml:space="preserve"> настоящего административного регламента, не может являться основанием для отказа в выдаче разрешения на ввод объекта в эксплуатацию.</w:t>
      </w:r>
    </w:p>
    <w:p w:rsidR="009D48FC" w:rsidRDefault="003663BB">
      <w:pPr>
        <w:pStyle w:val="a6"/>
        <w:rPr>
          <w:color w:val="000000"/>
          <w:sz w:val="16"/>
          <w:szCs w:val="16"/>
        </w:rPr>
      </w:pPr>
      <w:bookmarkStart w:id="141" w:name="sub_949"/>
      <w:bookmarkEnd w:id="140"/>
      <w:r>
        <w:rPr>
          <w:color w:val="000000"/>
          <w:sz w:val="16"/>
          <w:szCs w:val="16"/>
        </w:rPr>
        <w:t>Информация об изменениях:</w:t>
      </w:r>
    </w:p>
    <w:bookmarkEnd w:id="141"/>
    <w:p w:rsidR="009D48FC" w:rsidRDefault="003663BB">
      <w:pPr>
        <w:pStyle w:val="a7"/>
      </w:pPr>
      <w:r>
        <w:fldChar w:fldCharType="begin"/>
      </w:r>
      <w:r>
        <w:instrText>HYPERLINK "http://internet.garant.ru/document?id=43968046&amp;sub=17"</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20 декабря 2016 г. N 110-37-1581-16 пункт 49 главы 12 раздела II настоящего Регламента изложен в новой редакции, </w:t>
      </w:r>
      <w:hyperlink r:id="rId65" w:history="1">
        <w:r>
          <w:rPr>
            <w:rStyle w:val="a4"/>
          </w:rPr>
          <w:t>вступающей в силу</w:t>
        </w:r>
      </w:hyperlink>
      <w:r>
        <w:t xml:space="preserve"> с 1 января 2017 г. </w:t>
      </w:r>
    </w:p>
    <w:p w:rsidR="009D48FC" w:rsidRDefault="00B910FB">
      <w:pPr>
        <w:pStyle w:val="a7"/>
      </w:pPr>
      <w:hyperlink r:id="rId66" w:history="1">
        <w:r w:rsidR="003663BB">
          <w:rPr>
            <w:rStyle w:val="a4"/>
          </w:rPr>
          <w:t>См. текст пункта в предыдущей редакции</w:t>
        </w:r>
      </w:hyperlink>
    </w:p>
    <w:p w:rsidR="009D48FC" w:rsidRDefault="003663BB">
      <w:r>
        <w:t xml:space="preserve">49. Основанием для отказа в выдаче разрешения на ввод объекта в эксплуатацию, кроме указанных в </w:t>
      </w:r>
      <w:hyperlink w:anchor="sub_947" w:history="1">
        <w:r>
          <w:rPr>
            <w:rStyle w:val="a4"/>
          </w:rPr>
          <w:t>пункте 47</w:t>
        </w:r>
      </w:hyperlink>
      <w:r>
        <w:t xml:space="preserve"> настоящего административного регламента оснований, является невыполнение застройщиком требований, предусмотренных </w:t>
      </w:r>
      <w:hyperlink r:id="rId67" w:history="1">
        <w:r>
          <w:rPr>
            <w:rStyle w:val="a4"/>
          </w:rPr>
          <w:t>частью 18 статьи 51</w:t>
        </w:r>
      </w:hyperlink>
      <w:r>
        <w:t xml:space="preserve"> Градостроительного кодекса. </w:t>
      </w:r>
      <w:proofErr w:type="gramStart"/>
      <w:r>
        <w:t xml:space="preserve">В таком случае разрешение на ввод объекта в эксплуатацию выдается только после передачи безвозмездно в орган местного самоуправления выдавший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68" w:history="1">
        <w:r>
          <w:rPr>
            <w:rStyle w:val="a4"/>
          </w:rPr>
          <w:t>пунктами 2</w:t>
        </w:r>
      </w:hyperlink>
      <w:r>
        <w:t xml:space="preserve">, </w:t>
      </w:r>
      <w:hyperlink r:id="rId69" w:history="1">
        <w:r>
          <w:rPr>
            <w:rStyle w:val="a4"/>
          </w:rPr>
          <w:t>8 - 10</w:t>
        </w:r>
      </w:hyperlink>
      <w:r>
        <w:t xml:space="preserve"> и </w:t>
      </w:r>
      <w:hyperlink r:id="rId70" w:history="1">
        <w:r>
          <w:rPr>
            <w:rStyle w:val="a4"/>
          </w:rPr>
          <w:t>11.1 части</w:t>
        </w:r>
        <w:proofErr w:type="gramEnd"/>
        <w:r>
          <w:rPr>
            <w:rStyle w:val="a4"/>
          </w:rPr>
          <w:t xml:space="preserve"> 12 статьи 48</w:t>
        </w:r>
      </w:hyperlink>
      <w:r>
        <w:t xml:space="preserve"> Градостроительного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w:t>
      </w:r>
      <w:proofErr w:type="gramStart"/>
      <w:r>
        <w:t>поселения</w:t>
      </w:r>
      <w:proofErr w:type="gramEnd"/>
      <w:r>
        <w:t xml:space="preserve"> также предусмотренного </w:t>
      </w:r>
      <w:hyperlink r:id="rId71" w:history="1">
        <w:r>
          <w:rPr>
            <w:rStyle w:val="a4"/>
          </w:rPr>
          <w:t>пунктом 3 части 12 статьи 48</w:t>
        </w:r>
      </w:hyperlink>
      <w:r>
        <w:t xml:space="preserve"> Градостроительного кодекса раздела проектной документации объекта капитального строительства или предусмотренного </w:t>
      </w:r>
      <w:hyperlink r:id="rId72" w:history="1">
        <w:r>
          <w:rPr>
            <w:rStyle w:val="a4"/>
          </w:rPr>
          <w:t>пунктом 4 части 9 статьи 51</w:t>
        </w:r>
      </w:hyperlink>
      <w:r>
        <w:t xml:space="preserve"> Градостроительного кодекса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proofErr w:type="gramStart"/>
      <w:r>
        <w:t>архитектурным решением</w:t>
      </w:r>
      <w:proofErr w:type="gramEnd"/>
      <w:r>
        <w:t xml:space="preserve"> объекта капитального строительства).</w:t>
      </w:r>
    </w:p>
    <w:p w:rsidR="009D48FC" w:rsidRDefault="003663BB">
      <w:bookmarkStart w:id="142" w:name="sub_950"/>
      <w:r>
        <w:t>50. Отказ в предоставлении муниципальной услуги может быть обжалован гражданином или его представителем в порядке, установленном законодательством РФ.</w:t>
      </w:r>
    </w:p>
    <w:bookmarkEnd w:id="142"/>
    <w:p w:rsidR="009D48FC" w:rsidRDefault="009D48FC"/>
    <w:p w:rsidR="009D48FC" w:rsidRDefault="003663BB">
      <w:pPr>
        <w:pStyle w:val="1"/>
      </w:pPr>
      <w:bookmarkStart w:id="143" w:name="sub_1300"/>
      <w: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143"/>
    <w:p w:rsidR="009D48FC" w:rsidRDefault="009D48FC"/>
    <w:p w:rsidR="009D48FC" w:rsidRDefault="003663BB">
      <w:bookmarkStart w:id="144" w:name="sub_951"/>
      <w:r>
        <w:t xml:space="preserve">51. Для получения муниципальной услуги заявителю необходимо получить документ, подтверждающий заключение </w:t>
      </w:r>
      <w:proofErr w:type="gramStart"/>
      <w:r>
        <w:t>договора обязательного страхования гражданской ответственности владельца опасного объекта</w:t>
      </w:r>
      <w:proofErr w:type="gramEnd"/>
      <w:r>
        <w:t xml:space="preserve"> за причинение вреда в результате аварии на опасном объекте в соответствии с </w:t>
      </w:r>
      <w:hyperlink r:id="rId73" w:history="1">
        <w:r>
          <w:rPr>
            <w:rStyle w:val="a4"/>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D48FC" w:rsidRDefault="003663BB">
      <w:bookmarkStart w:id="145" w:name="sub_952"/>
      <w:bookmarkEnd w:id="144"/>
      <w:r>
        <w:t xml:space="preserve">52. Для получения документа, указанного в </w:t>
      </w:r>
      <w:hyperlink w:anchor="sub_951" w:history="1">
        <w:r>
          <w:rPr>
            <w:rStyle w:val="a4"/>
          </w:rPr>
          <w:t>пункте 51</w:t>
        </w:r>
      </w:hyperlink>
      <w:r>
        <w:t xml:space="preserve"> настоящего административного регламента необходимо обратиться в соответствующую страховую организацию.</w:t>
      </w:r>
    </w:p>
    <w:bookmarkEnd w:id="145"/>
    <w:p w:rsidR="009D48FC" w:rsidRDefault="009D48FC"/>
    <w:p w:rsidR="009D48FC" w:rsidRDefault="003663BB">
      <w:pPr>
        <w:pStyle w:val="1"/>
      </w:pPr>
      <w:bookmarkStart w:id="146" w:name="sub_1400"/>
      <w:r>
        <w:lastRenderedPageBreak/>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bookmarkEnd w:id="146"/>
    <w:p w:rsidR="009D48FC" w:rsidRDefault="009D48FC"/>
    <w:p w:rsidR="009D48FC" w:rsidRDefault="003663BB">
      <w:bookmarkStart w:id="147" w:name="sub_953"/>
      <w:r>
        <w:t>53.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9D48FC" w:rsidRDefault="003663BB">
      <w:bookmarkStart w:id="148" w:name="sub_954"/>
      <w:bookmarkEnd w:id="147"/>
      <w:r>
        <w:t>54. Основания взимания государственной пошлины или иной платы, взимаемой при предоставлении муниципальной услуги, законодательством РФ не установлены.</w:t>
      </w:r>
    </w:p>
    <w:bookmarkEnd w:id="148"/>
    <w:p w:rsidR="009D48FC" w:rsidRDefault="009D48FC"/>
    <w:p w:rsidR="009D48FC" w:rsidRDefault="003663BB">
      <w:pPr>
        <w:pStyle w:val="1"/>
      </w:pPr>
      <w:bookmarkStart w:id="149" w:name="sub_1500"/>
      <w: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149"/>
    <w:p w:rsidR="009D48FC" w:rsidRDefault="009D48FC"/>
    <w:p w:rsidR="009D48FC" w:rsidRDefault="003663BB">
      <w:bookmarkStart w:id="150" w:name="sub_955"/>
      <w:r>
        <w:t>55.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РФ.</w:t>
      </w:r>
    </w:p>
    <w:p w:rsidR="009D48FC" w:rsidRDefault="003663BB">
      <w:bookmarkStart w:id="151" w:name="sub_956"/>
      <w:bookmarkEnd w:id="150"/>
      <w:r>
        <w:t>56.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РФ.</w:t>
      </w:r>
    </w:p>
    <w:bookmarkEnd w:id="151"/>
    <w:p w:rsidR="009D48FC" w:rsidRDefault="009D48FC"/>
    <w:p w:rsidR="009D48FC" w:rsidRDefault="003663BB">
      <w:pPr>
        <w:pStyle w:val="1"/>
      </w:pPr>
      <w:bookmarkStart w:id="152" w:name="sub_1600"/>
      <w: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bookmarkEnd w:id="152"/>
    <w:p w:rsidR="009D48FC" w:rsidRDefault="009D48FC"/>
    <w:p w:rsidR="009D48FC" w:rsidRDefault="003663BB">
      <w:bookmarkStart w:id="153" w:name="sub_957"/>
      <w:r>
        <w:t>57. Максимальное время ожидания в очереди при подаче заявления и документов не превышает 15 минут.</w:t>
      </w:r>
    </w:p>
    <w:p w:rsidR="009D48FC" w:rsidRDefault="003663BB">
      <w:bookmarkStart w:id="154" w:name="sub_958"/>
      <w:bookmarkEnd w:id="153"/>
      <w:r>
        <w:t xml:space="preserve">58. При высокой нагрузке и превышении установленного </w:t>
      </w:r>
      <w:hyperlink w:anchor="sub_957" w:history="1">
        <w:r>
          <w:rPr>
            <w:rStyle w:val="a4"/>
          </w:rPr>
          <w:t>пунктами 57</w:t>
        </w:r>
      </w:hyperlink>
      <w:r>
        <w:t xml:space="preserve"> и </w:t>
      </w:r>
      <w:hyperlink w:anchor="sub_959" w:history="1">
        <w:r>
          <w:rPr>
            <w:rStyle w:val="a4"/>
          </w:rPr>
          <w:t>59</w:t>
        </w:r>
      </w:hyperlink>
      <w:r>
        <w:t xml:space="preserve"> настоящего административного регламента срока ожидания в очереди продолжительность часов приема заявления и документов увеличивается не более чем на 20 минут.</w:t>
      </w:r>
    </w:p>
    <w:p w:rsidR="009D48FC" w:rsidRDefault="003663BB">
      <w:bookmarkStart w:id="155" w:name="sub_959"/>
      <w:bookmarkEnd w:id="154"/>
      <w:r>
        <w:t>59. Максимальное время ожидания в очереди при получении результата муниципальной услуги не превышает 15 минут.</w:t>
      </w:r>
    </w:p>
    <w:bookmarkEnd w:id="155"/>
    <w:p w:rsidR="009D48FC" w:rsidRDefault="009D48FC"/>
    <w:p w:rsidR="009D48FC" w:rsidRDefault="003663BB">
      <w:pPr>
        <w:pStyle w:val="1"/>
      </w:pPr>
      <w:bookmarkStart w:id="156" w:name="sub_1700"/>
      <w:r>
        <w:t>Глава 17. Срок и порядок регистрации заявления заявителя о предоставлении муниципальной услуги, в том числе в электронной форме</w:t>
      </w:r>
    </w:p>
    <w:bookmarkEnd w:id="156"/>
    <w:p w:rsidR="009D48FC" w:rsidRDefault="009D48FC"/>
    <w:p w:rsidR="009D48FC" w:rsidRDefault="003663BB">
      <w:bookmarkStart w:id="157" w:name="sub_960"/>
      <w:r>
        <w:t>60.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9D48FC" w:rsidRDefault="003663BB">
      <w:bookmarkStart w:id="158" w:name="sub_961"/>
      <w:bookmarkEnd w:id="157"/>
      <w:r>
        <w:t>61. Максимальное время регистрации заявления о предоставлении муниципальной услуги составляет 10 минут.</w:t>
      </w:r>
    </w:p>
    <w:bookmarkEnd w:id="158"/>
    <w:p w:rsidR="009D48FC" w:rsidRDefault="009D48FC"/>
    <w:p w:rsidR="009D48FC" w:rsidRDefault="003663BB">
      <w:pPr>
        <w:pStyle w:val="1"/>
      </w:pPr>
      <w:bookmarkStart w:id="159" w:name="sub_1800"/>
      <w:r>
        <w:t>Глава 18. Требования к помещениям, в которых предоставляется муниципальная услуга</w:t>
      </w:r>
    </w:p>
    <w:bookmarkEnd w:id="159"/>
    <w:p w:rsidR="009D48FC" w:rsidRDefault="009D48FC"/>
    <w:p w:rsidR="009D48FC" w:rsidRDefault="003663BB">
      <w:bookmarkStart w:id="160" w:name="sub_962"/>
      <w:r>
        <w:t>62.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9D48FC" w:rsidRDefault="003663BB">
      <w:bookmarkStart w:id="161" w:name="sub_963"/>
      <w:bookmarkEnd w:id="160"/>
      <w:r>
        <w:t>63.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9D48FC" w:rsidRDefault="003663BB">
      <w:pPr>
        <w:pStyle w:val="a6"/>
        <w:rPr>
          <w:color w:val="000000"/>
          <w:sz w:val="16"/>
          <w:szCs w:val="16"/>
        </w:rPr>
      </w:pPr>
      <w:bookmarkStart w:id="162" w:name="sub_9631"/>
      <w:bookmarkEnd w:id="161"/>
      <w:r>
        <w:rPr>
          <w:color w:val="000000"/>
          <w:sz w:val="16"/>
          <w:szCs w:val="16"/>
        </w:rPr>
        <w:t>Информация об изменениях:</w:t>
      </w:r>
    </w:p>
    <w:bookmarkEnd w:id="162"/>
    <w:p w:rsidR="009D48FC" w:rsidRDefault="003663BB">
      <w:pPr>
        <w:pStyle w:val="a7"/>
      </w:pPr>
      <w:r>
        <w:lastRenderedPageBreak/>
        <w:fldChar w:fldCharType="begin"/>
      </w:r>
      <w:r>
        <w:instrText>HYPERLINK "http://internet.garant.ru/document?id=43964868&amp;sub=13"</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17 октября 2016 г. N 110-37-1250-16 глава 18 раздела II настоящего Регламента дополнена пунктом 63.1</w:t>
      </w:r>
    </w:p>
    <w:p w:rsidR="009D48FC" w:rsidRDefault="003663BB">
      <w:r>
        <w:t>63.1.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9D48FC" w:rsidRDefault="003663BB">
      <w:r>
        <w:t xml:space="preserve">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t>это</w:t>
      </w:r>
      <w:proofErr w:type="gramEnd"/>
      <w:r>
        <w:t xml:space="preserve"> возможно, обеспечить предоставление необходимых услуг по месту жительства инвалида или в дистанционном </w:t>
      </w:r>
      <w:proofErr w:type="gramStart"/>
      <w:r>
        <w:t>режиме</w:t>
      </w:r>
      <w:proofErr w:type="gramEnd"/>
      <w:r>
        <w:t>.</w:t>
      </w:r>
    </w:p>
    <w:p w:rsidR="009D48FC" w:rsidRDefault="003663BB">
      <w:bookmarkStart w:id="163" w:name="sub_964"/>
      <w:r>
        <w:t>64. Прием заявлений и документов, необходимых для предоставления муниципальной услуги, осуществляется в кабинетах уполномоченного органа.</w:t>
      </w:r>
    </w:p>
    <w:p w:rsidR="009D48FC" w:rsidRDefault="003663BB">
      <w:bookmarkStart w:id="164" w:name="sub_965"/>
      <w:bookmarkEnd w:id="163"/>
      <w:r>
        <w:t>65.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9D48FC" w:rsidRDefault="003663BB">
      <w:bookmarkStart w:id="165" w:name="sub_966"/>
      <w:bookmarkEnd w:id="164"/>
      <w:r>
        <w:t>66.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9D48FC" w:rsidRDefault="003663BB">
      <w:bookmarkStart w:id="166" w:name="sub_967"/>
      <w:bookmarkEnd w:id="165"/>
      <w:r>
        <w:t>67.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9D48FC" w:rsidRDefault="003663BB">
      <w:bookmarkStart w:id="167" w:name="sub_968"/>
      <w:bookmarkEnd w:id="166"/>
      <w:r>
        <w:t>68.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D48FC" w:rsidRDefault="003663BB">
      <w:bookmarkStart w:id="168" w:name="sub_969"/>
      <w:bookmarkEnd w:id="167"/>
      <w:r>
        <w:t xml:space="preserve">69. В </w:t>
      </w:r>
      <w:proofErr w:type="gramStart"/>
      <w:r>
        <w:t>целях</w:t>
      </w:r>
      <w:proofErr w:type="gramEnd"/>
      <w:r>
        <w:t xml:space="preserve">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bookmarkEnd w:id="168"/>
    <w:p w:rsidR="009D48FC" w:rsidRDefault="009D48FC"/>
    <w:p w:rsidR="009D48FC" w:rsidRDefault="003663BB">
      <w:pPr>
        <w:pStyle w:val="1"/>
      </w:pPr>
      <w:bookmarkStart w:id="169" w:name="sub_1900"/>
      <w: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169"/>
    <w:p w:rsidR="009D48FC" w:rsidRDefault="009D48FC"/>
    <w:p w:rsidR="009D48FC" w:rsidRDefault="003663BB">
      <w:bookmarkStart w:id="170" w:name="sub_970"/>
      <w:r>
        <w:t>70. Основными показателями доступности и качества муниципальной услуги являются:</w:t>
      </w:r>
    </w:p>
    <w:bookmarkEnd w:id="170"/>
    <w:p w:rsidR="009D48FC" w:rsidRDefault="003663BB">
      <w:r>
        <w:t>соблюдение требований к местам предоставления муниципальной услуги, их транспортной доступности;</w:t>
      </w:r>
    </w:p>
    <w:p w:rsidR="009D48FC" w:rsidRDefault="003663BB">
      <w:r>
        <w:t>среднее время ожидания в очереди при подаче документов;</w:t>
      </w:r>
    </w:p>
    <w:p w:rsidR="009D48FC" w:rsidRDefault="003663BB">
      <w: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9D48FC" w:rsidRDefault="003663BB">
      <w:r>
        <w:t>количество взаимодействий заявителя с должностными лицами уполномоченного органа.</w:t>
      </w:r>
    </w:p>
    <w:p w:rsidR="009D48FC" w:rsidRDefault="003663BB">
      <w:bookmarkStart w:id="171" w:name="sub_971"/>
      <w:r>
        <w:t>71. Основными требованиями к качеству рассмотрения обращений заявителей являются:</w:t>
      </w:r>
    </w:p>
    <w:bookmarkEnd w:id="171"/>
    <w:p w:rsidR="009D48FC" w:rsidRDefault="003663BB">
      <w:r>
        <w:t>достоверность предоставляемой заявителям информации о ходе рассмотрения обращения;</w:t>
      </w:r>
    </w:p>
    <w:p w:rsidR="009D48FC" w:rsidRDefault="003663BB">
      <w:r>
        <w:t>полнота информирования заявителей о ходе рассмотрения обращения;</w:t>
      </w:r>
    </w:p>
    <w:p w:rsidR="009D48FC" w:rsidRDefault="003663BB">
      <w:r>
        <w:t>наглядность форм предоставляемой информации об административных процедурах;</w:t>
      </w:r>
    </w:p>
    <w:p w:rsidR="009D48FC" w:rsidRDefault="003663BB">
      <w:r>
        <w:t>удобство и доступность получения заявителями информации о порядке предоставления государственной услуги;</w:t>
      </w:r>
    </w:p>
    <w:p w:rsidR="009D48FC" w:rsidRDefault="003663BB">
      <w:r>
        <w:t>оперативность вынесения решения в отношении рассматриваемого обращения.</w:t>
      </w:r>
    </w:p>
    <w:p w:rsidR="009D48FC" w:rsidRDefault="003663BB">
      <w:bookmarkStart w:id="172" w:name="sub_972"/>
      <w:r>
        <w:t xml:space="preserve">72. Взаимодействие заявителя с должностными лицами уполномоченного органа </w:t>
      </w:r>
      <w:r>
        <w:lastRenderedPageBreak/>
        <w:t>осуществляется при личном приеме граждан в соответствии с графиком приема граждан уполномоченного органа.</w:t>
      </w:r>
    </w:p>
    <w:p w:rsidR="009D48FC" w:rsidRDefault="003663BB">
      <w:bookmarkStart w:id="173" w:name="sub_973"/>
      <w:bookmarkEnd w:id="172"/>
      <w:r>
        <w:t>73. Взаимодействие заявителя с должностными лицами уполномоченного органа осуществляется при личном обращении заявителя:</w:t>
      </w:r>
    </w:p>
    <w:bookmarkEnd w:id="173"/>
    <w:p w:rsidR="009D48FC" w:rsidRDefault="003663BB">
      <w:r>
        <w:t>для подачи документов, необходимых для предоставления муниципальной услуги;</w:t>
      </w:r>
    </w:p>
    <w:p w:rsidR="009D48FC" w:rsidRDefault="003663BB">
      <w:r>
        <w:t>за получением результата предоставления муниципальной услуги.</w:t>
      </w:r>
    </w:p>
    <w:p w:rsidR="009D48FC" w:rsidRDefault="003663BB">
      <w:bookmarkStart w:id="174" w:name="sub_974"/>
      <w:r>
        <w:t>74.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9D48FC" w:rsidRDefault="003663BB">
      <w:bookmarkStart w:id="175" w:name="sub_975"/>
      <w:bookmarkEnd w:id="174"/>
      <w:r>
        <w:t xml:space="preserve">75.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w:t>
      </w:r>
      <w:proofErr w:type="gramStart"/>
      <w:r>
        <w:t>с даты вступления</w:t>
      </w:r>
      <w:proofErr w:type="gramEnd"/>
      <w:r>
        <w:t xml:space="preserve"> в силу соответствующего соглашения о взаимодействии.</w:t>
      </w:r>
    </w:p>
    <w:p w:rsidR="009D48FC" w:rsidRDefault="003663BB">
      <w:bookmarkStart w:id="176" w:name="sub_976"/>
      <w:bookmarkEnd w:id="175"/>
      <w:r>
        <w:t>76.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муниципальных услуг Иркутской области", МФЦ.</w:t>
      </w:r>
    </w:p>
    <w:bookmarkEnd w:id="176"/>
    <w:p w:rsidR="009D48FC" w:rsidRDefault="003663BB">
      <w: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МФЦ, обеспечивается возможность получения сведений о ходе предоставления государственной услуги.</w:t>
      </w:r>
    </w:p>
    <w:p w:rsidR="009D48FC" w:rsidRDefault="009D48FC"/>
    <w:p w:rsidR="009D48FC" w:rsidRDefault="003663BB">
      <w:pPr>
        <w:pStyle w:val="a6"/>
        <w:rPr>
          <w:color w:val="000000"/>
          <w:sz w:val="16"/>
          <w:szCs w:val="16"/>
        </w:rPr>
      </w:pPr>
      <w:bookmarkStart w:id="177" w:name="sub_20000"/>
      <w:r>
        <w:rPr>
          <w:color w:val="000000"/>
          <w:sz w:val="16"/>
          <w:szCs w:val="16"/>
        </w:rPr>
        <w:t>Информация об изменениях:</w:t>
      </w:r>
    </w:p>
    <w:bookmarkEnd w:id="177"/>
    <w:p w:rsidR="009D48FC" w:rsidRDefault="003663BB">
      <w:pPr>
        <w:pStyle w:val="a7"/>
      </w:pPr>
      <w:r>
        <w:fldChar w:fldCharType="begin"/>
      </w:r>
      <w:r>
        <w:instrText>HYPERLINK "http://internet.garant.ru/document?id=43964868&amp;sub=14"</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17 октября 2016 г. N 110-37-1250-16 глава 20 раздела II настоящего Регламента изложена в новой редакции</w:t>
      </w:r>
    </w:p>
    <w:p w:rsidR="009D48FC" w:rsidRDefault="00B910FB">
      <w:pPr>
        <w:pStyle w:val="a7"/>
      </w:pPr>
      <w:hyperlink r:id="rId74" w:history="1">
        <w:r w:rsidR="003663BB">
          <w:rPr>
            <w:rStyle w:val="a4"/>
          </w:rPr>
          <w:t>См. те</w:t>
        </w:r>
        <w:proofErr w:type="gramStart"/>
        <w:r w:rsidR="003663BB">
          <w:rPr>
            <w:rStyle w:val="a4"/>
          </w:rPr>
          <w:t>кст гл</w:t>
        </w:r>
        <w:proofErr w:type="gramEnd"/>
        <w:r w:rsidR="003663BB">
          <w:rPr>
            <w:rStyle w:val="a4"/>
          </w:rPr>
          <w:t>авы в предыдущей редакции</w:t>
        </w:r>
      </w:hyperlink>
    </w:p>
    <w:p w:rsidR="009D48FC" w:rsidRDefault="003663BB">
      <w:pPr>
        <w:pStyle w:val="1"/>
      </w:pPr>
      <w: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D48FC" w:rsidRDefault="009D48FC"/>
    <w:p w:rsidR="009D48FC" w:rsidRDefault="003663BB">
      <w:bookmarkStart w:id="178" w:name="sub_977"/>
      <w:r>
        <w:t>77.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D48FC" w:rsidRDefault="003663BB">
      <w:bookmarkStart w:id="179" w:name="sub_97701"/>
      <w:bookmarkEnd w:id="178"/>
      <w:r>
        <w:t>1) прием заявления и документов, необходимых для предоставления муниципальной услуги, подлежащих представлению заявителем;</w:t>
      </w:r>
    </w:p>
    <w:p w:rsidR="009D48FC" w:rsidRDefault="003663BB">
      <w:bookmarkStart w:id="180" w:name="sub_97702"/>
      <w:bookmarkEnd w:id="179"/>
      <w:r>
        <w:t>2) обработка заявления и представленных документов;</w:t>
      </w:r>
    </w:p>
    <w:p w:rsidR="009D48FC" w:rsidRDefault="003663BB">
      <w:bookmarkStart w:id="181" w:name="sub_97703"/>
      <w:bookmarkEnd w:id="180"/>
      <w:r>
        <w:t>3) выдача результата оказания муниципальной услуги или решения об отказе в предоставлении муниципальной услуги.</w:t>
      </w:r>
    </w:p>
    <w:p w:rsidR="009D48FC" w:rsidRDefault="003663BB">
      <w:bookmarkStart w:id="182" w:name="sub_978"/>
      <w:bookmarkEnd w:id="181"/>
      <w:r>
        <w:t xml:space="preserve">78. Предоставление муниципальной услуги в электронной форме осуществляется в соответствии с </w:t>
      </w:r>
      <w:hyperlink r:id="rId75" w:history="1">
        <w:r>
          <w:rPr>
            <w:rStyle w:val="a4"/>
          </w:rPr>
          <w:t>этапами перехода</w:t>
        </w:r>
      </w:hyperlink>
      <w:r>
        <w:t xml:space="preserve"> на предоставление услуг (функций) в электронном виде, прилагаемыми к </w:t>
      </w:r>
      <w:hyperlink r:id="rId76" w:history="1">
        <w:r>
          <w:rPr>
            <w:rStyle w:val="a4"/>
          </w:rPr>
          <w:t>распоряжению</w:t>
        </w:r>
      </w:hyperlink>
      <w:r>
        <w:t xml:space="preserve"> Правительства Российской Федерации от 17 декабря 2009 года N 1993-р, и предусматривает два этапа:</w:t>
      </w:r>
    </w:p>
    <w:bookmarkEnd w:id="182"/>
    <w:p w:rsidR="009D48FC" w:rsidRDefault="003663BB">
      <w:r>
        <w:t>I этап - возможность получения информации о муниципальной услуге посредством Портала;</w:t>
      </w:r>
    </w:p>
    <w:p w:rsidR="009D48FC" w:rsidRDefault="003663BB">
      <w: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9D48FC" w:rsidRDefault="003663BB">
      <w:bookmarkStart w:id="183" w:name="sub_979"/>
      <w:r>
        <w:t xml:space="preserve">79. </w:t>
      </w:r>
      <w:proofErr w:type="gramStart"/>
      <w: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w:t>
      </w:r>
      <w:hyperlink r:id="rId77" w:history="1">
        <w:r>
          <w:rPr>
            <w:rStyle w:val="a4"/>
          </w:rPr>
          <w:t>электронной подписью</w:t>
        </w:r>
      </w:hyperlink>
      <w:r>
        <w:t xml:space="preserve"> в соответствии с требованиями </w:t>
      </w:r>
      <w:hyperlink r:id="rId78" w:history="1">
        <w:r>
          <w:rPr>
            <w:rStyle w:val="a4"/>
          </w:rPr>
          <w:t>Федерального закона</w:t>
        </w:r>
      </w:hyperlink>
      <w:r>
        <w:t xml:space="preserve"> от 6 апреля 2011 года N 63-ФЗ "Об электронной подписи" и требованиями </w:t>
      </w:r>
      <w:hyperlink r:id="rId79" w:history="1">
        <w:r>
          <w:rPr>
            <w:rStyle w:val="a4"/>
          </w:rPr>
          <w:t>Федерального закона</w:t>
        </w:r>
      </w:hyperlink>
      <w:r>
        <w:t xml:space="preserve"> от 27 июля 2010 года N 210-ФЗ "Об организации предоставления государственных и муниципальных услуг".</w:t>
      </w:r>
      <w:proofErr w:type="gramEnd"/>
    </w:p>
    <w:p w:rsidR="009D48FC" w:rsidRDefault="003663BB">
      <w:bookmarkStart w:id="184" w:name="sub_980"/>
      <w:bookmarkEnd w:id="183"/>
      <w:r>
        <w:t xml:space="preserve">80.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w:t>
      </w:r>
      <w:hyperlink w:anchor="sub_939" w:history="1">
        <w:r>
          <w:rPr>
            <w:rStyle w:val="a4"/>
          </w:rPr>
          <w:t>пункте 39</w:t>
        </w:r>
      </w:hyperlink>
      <w: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 Российской Федерации.</w:t>
      </w:r>
    </w:p>
    <w:p w:rsidR="009D48FC" w:rsidRDefault="003663BB">
      <w:bookmarkStart w:id="185" w:name="sub_981"/>
      <w:bookmarkEnd w:id="184"/>
      <w:r>
        <w:t xml:space="preserve">81.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w:t>
      </w:r>
      <w:hyperlink r:id="rId80" w:history="1">
        <w:r>
          <w:rPr>
            <w:rStyle w:val="a4"/>
          </w:rPr>
          <w:t>электронной подписью</w:t>
        </w:r>
      </w:hyperlink>
      <w:r>
        <w:t xml:space="preserve"> уполномоченного лица, выдавшего (подписавшего) доверенность.</w:t>
      </w:r>
    </w:p>
    <w:p w:rsidR="009D48FC" w:rsidRDefault="003663BB">
      <w:bookmarkStart w:id="186" w:name="sub_982"/>
      <w:bookmarkEnd w:id="185"/>
      <w:r>
        <w:t xml:space="preserve">82. В течение 5 календарных дней </w:t>
      </w:r>
      <w:proofErr w:type="gramStart"/>
      <w:r>
        <w:t>с даты направления</w:t>
      </w:r>
      <w:proofErr w:type="gramEnd"/>
      <w: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w:t>
      </w:r>
      <w:hyperlink w:anchor="sub_934" w:history="1">
        <w:r>
          <w:rPr>
            <w:rStyle w:val="a4"/>
          </w:rPr>
          <w:t>пункте 34</w:t>
        </w:r>
      </w:hyperlink>
      <w:r>
        <w:t xml:space="preserve"> настоящего административного регламента.</w:t>
      </w:r>
    </w:p>
    <w:p w:rsidR="009D48FC" w:rsidRDefault="003663BB">
      <w:bookmarkStart w:id="187" w:name="sub_983"/>
      <w:bookmarkEnd w:id="186"/>
      <w:r>
        <w:t xml:space="preserve">83. </w:t>
      </w:r>
      <w:proofErr w:type="gramStart"/>
      <w: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t xml:space="preserve"> </w:t>
      </w:r>
      <w:hyperlink r:id="rId81" w:history="1">
        <w:r>
          <w:rPr>
            <w:rStyle w:val="a4"/>
          </w:rPr>
          <w:t>статьи 6</w:t>
        </w:r>
      </w:hyperlink>
      <w:r>
        <w:t xml:space="preserve"> Федерального закона от 27 июля 2006 года N 152-ФЗ "О персональных данных" не требуется.</w:t>
      </w:r>
    </w:p>
    <w:bookmarkEnd w:id="187"/>
    <w:p w:rsidR="009D48FC" w:rsidRDefault="009D48FC"/>
    <w:p w:rsidR="009D48FC" w:rsidRDefault="003663BB">
      <w:pPr>
        <w:pStyle w:val="1"/>
      </w:pPr>
      <w:bookmarkStart w:id="188" w:name="sub_3000"/>
      <w: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bookmarkEnd w:id="188"/>
    <w:p w:rsidR="009D48FC" w:rsidRDefault="009D48FC"/>
    <w:p w:rsidR="009D48FC" w:rsidRDefault="003663BB">
      <w:pPr>
        <w:pStyle w:val="1"/>
      </w:pPr>
      <w:bookmarkStart w:id="189" w:name="sub_2100"/>
      <w:r>
        <w:t>Глава 21. Состав и последовательность административных процедур</w:t>
      </w:r>
    </w:p>
    <w:bookmarkEnd w:id="189"/>
    <w:p w:rsidR="009D48FC" w:rsidRDefault="009D48FC"/>
    <w:p w:rsidR="009D48FC" w:rsidRDefault="003663BB">
      <w:bookmarkStart w:id="190" w:name="sub_984"/>
      <w:r>
        <w:t>84. Предоставление муниципальной услуги включает в себя следующие административные процедуры:</w:t>
      </w:r>
    </w:p>
    <w:p w:rsidR="009D48FC" w:rsidRDefault="003663BB">
      <w:bookmarkStart w:id="191" w:name="sub_98401"/>
      <w:bookmarkEnd w:id="190"/>
      <w:r>
        <w:t>1) прием заявления о выдаче разрешения на ввод объекта в эксплуатацию;</w:t>
      </w:r>
    </w:p>
    <w:p w:rsidR="009D48FC" w:rsidRDefault="003663BB">
      <w:bookmarkStart w:id="192" w:name="sub_98402"/>
      <w:bookmarkEnd w:id="191"/>
      <w:r>
        <w:t>2) проверка соответствия заявления и представляемых документов требованиям административного регламента;</w:t>
      </w:r>
    </w:p>
    <w:p w:rsidR="009D48FC" w:rsidRDefault="003663BB">
      <w:bookmarkStart w:id="193" w:name="sub_98403"/>
      <w:bookmarkEnd w:id="192"/>
      <w:r>
        <w:t>3) формирование и направление межведомственных запросов в органы (организации), участвующие в предоставлении муниципальной услуги;</w:t>
      </w:r>
    </w:p>
    <w:p w:rsidR="009D48FC" w:rsidRDefault="003663BB">
      <w:bookmarkStart w:id="194" w:name="sub_98404"/>
      <w:bookmarkEnd w:id="193"/>
      <w:r>
        <w:t>4) рассмотрение заявления и представленных документов по существу;</w:t>
      </w:r>
    </w:p>
    <w:p w:rsidR="009D48FC" w:rsidRDefault="003663BB">
      <w:bookmarkStart w:id="195" w:name="sub_98405"/>
      <w:bookmarkEnd w:id="194"/>
      <w:r>
        <w:t>5) выдача разрешения на ввод объекта в эксплуатацию заявителю;</w:t>
      </w:r>
    </w:p>
    <w:p w:rsidR="009D48FC" w:rsidRDefault="003663BB">
      <w:bookmarkStart w:id="196" w:name="sub_98406"/>
      <w:bookmarkEnd w:id="195"/>
      <w:r>
        <w:t>6) выдача дубликата разрешения на ввод объекта в эксплуатацию;</w:t>
      </w:r>
    </w:p>
    <w:p w:rsidR="009D48FC" w:rsidRDefault="003663BB">
      <w:bookmarkStart w:id="197" w:name="sub_98407"/>
      <w:bookmarkEnd w:id="196"/>
      <w:r>
        <w:t>7) исправление технических ошибок в разрешении на ввод объекта в эксплуатацию.</w:t>
      </w:r>
    </w:p>
    <w:p w:rsidR="009D48FC" w:rsidRDefault="003663BB">
      <w:bookmarkStart w:id="198" w:name="sub_985"/>
      <w:bookmarkEnd w:id="197"/>
      <w:r>
        <w:t xml:space="preserve">85. Блок-схема предоставления муниципальной услуги приводится в </w:t>
      </w:r>
      <w:hyperlink w:anchor="sub_999102" w:history="1">
        <w:r>
          <w:rPr>
            <w:rStyle w:val="a4"/>
          </w:rPr>
          <w:t>приложении N 2</w:t>
        </w:r>
      </w:hyperlink>
      <w:r>
        <w:t xml:space="preserve"> к настоящему административному регламенту.</w:t>
      </w:r>
    </w:p>
    <w:bookmarkEnd w:id="198"/>
    <w:p w:rsidR="009D48FC" w:rsidRDefault="009D48FC"/>
    <w:p w:rsidR="009D48FC" w:rsidRDefault="003663BB">
      <w:pPr>
        <w:pStyle w:val="1"/>
      </w:pPr>
      <w:bookmarkStart w:id="199" w:name="sub_2200"/>
      <w:r>
        <w:t>Глава 22. Прием заявления о выдаче разрешения на ввод объекта в эксплуатацию</w:t>
      </w:r>
    </w:p>
    <w:bookmarkEnd w:id="199"/>
    <w:p w:rsidR="009D48FC" w:rsidRDefault="009D48FC"/>
    <w:p w:rsidR="009D48FC" w:rsidRDefault="003663BB">
      <w:bookmarkStart w:id="200" w:name="sub_986"/>
      <w:r>
        <w:t xml:space="preserve">86. Основанием для начала административной процедуры является поступление </w:t>
      </w:r>
      <w:proofErr w:type="gramStart"/>
      <w:r>
        <w:t>в уполномоченный орган заявления о выдаче разрешения на ввод объекта в эксплуатацию с приложением</w:t>
      </w:r>
      <w:proofErr w:type="gramEnd"/>
      <w:r>
        <w:t xml:space="preserve"> документов одним из следующих способов:</w:t>
      </w:r>
    </w:p>
    <w:p w:rsidR="009D48FC" w:rsidRDefault="003663BB">
      <w:bookmarkStart w:id="201" w:name="sub_98601"/>
      <w:bookmarkEnd w:id="200"/>
      <w:r>
        <w:t>а) в уполномоченный орган:</w:t>
      </w:r>
    </w:p>
    <w:bookmarkEnd w:id="201"/>
    <w:p w:rsidR="009D48FC" w:rsidRDefault="003663BB">
      <w:r>
        <w:t>посредством личного обращения заявителя или его представителя, посредством почтового отправления;</w:t>
      </w:r>
    </w:p>
    <w:p w:rsidR="009D48FC" w:rsidRDefault="003663BB">
      <w:r>
        <w:lastRenderedPageBreak/>
        <w:t>в электронной форме;</w:t>
      </w:r>
    </w:p>
    <w:p w:rsidR="009D48FC" w:rsidRDefault="003663BB">
      <w:bookmarkStart w:id="202" w:name="sub_98602"/>
      <w:r>
        <w:t>б) в МФЦ посредством личного обращения заявителя или его представителя.</w:t>
      </w:r>
    </w:p>
    <w:p w:rsidR="009D48FC" w:rsidRDefault="003663BB">
      <w:bookmarkStart w:id="203" w:name="sub_987"/>
      <w:bookmarkEnd w:id="202"/>
      <w:r>
        <w:t xml:space="preserve">87. </w:t>
      </w:r>
      <w:proofErr w:type="gramStart"/>
      <w:r>
        <w:t>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федеральной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администрации городского округа муниципального образования "город Саянск".</w:t>
      </w:r>
      <w:proofErr w:type="gramEnd"/>
    </w:p>
    <w:p w:rsidR="009D48FC" w:rsidRDefault="003663BB">
      <w:bookmarkStart w:id="204" w:name="sub_988"/>
      <w:bookmarkEnd w:id="203"/>
      <w:r>
        <w:t>88. Днем обращения заявителя считается дата регистрации в уполномоченном органе заявления и документов.</w:t>
      </w:r>
    </w:p>
    <w:bookmarkEnd w:id="204"/>
    <w:p w:rsidR="009D48FC" w:rsidRDefault="003663BB">
      <w: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9D48FC" w:rsidRDefault="003663BB">
      <w:bookmarkStart w:id="205" w:name="sub_989"/>
      <w:r>
        <w:t>89. Максимальное время приема заявления и прилагаемых к нему документов при личном обращении заявителя не превышает 10 минут.</w:t>
      </w:r>
    </w:p>
    <w:p w:rsidR="009D48FC" w:rsidRDefault="003663BB">
      <w:bookmarkStart w:id="206" w:name="sub_990"/>
      <w:bookmarkEnd w:id="205"/>
      <w:r>
        <w:t>90.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9D48FC" w:rsidRDefault="003663BB">
      <w:bookmarkStart w:id="207" w:name="sub_991"/>
      <w:bookmarkEnd w:id="206"/>
      <w:r>
        <w:t xml:space="preserve">91.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t>с даты получения</w:t>
      </w:r>
      <w:proofErr w:type="gramEnd"/>
      <w:r>
        <w:t xml:space="preserve"> заявления и прилагаемых к нему документов.</w:t>
      </w:r>
    </w:p>
    <w:p w:rsidR="009D48FC" w:rsidRDefault="003663BB">
      <w:bookmarkStart w:id="208" w:name="sub_992"/>
      <w:bookmarkEnd w:id="207"/>
      <w:r>
        <w:t xml:space="preserve">92. В </w:t>
      </w:r>
      <w:proofErr w:type="gramStart"/>
      <w:r>
        <w:t>случае</w:t>
      </w:r>
      <w:proofErr w:type="gramEnd"/>
      <w:r>
        <w:t xml:space="preserve">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9D48FC" w:rsidRDefault="003663BB">
      <w:bookmarkStart w:id="209" w:name="sub_99201"/>
      <w:bookmarkEnd w:id="208"/>
      <w:r>
        <w:t>1) просматривает электронные образы заявления и прилагаемых к нему документов;</w:t>
      </w:r>
    </w:p>
    <w:p w:rsidR="009D48FC" w:rsidRDefault="003663BB">
      <w:bookmarkStart w:id="210" w:name="sub_99202"/>
      <w:bookmarkEnd w:id="209"/>
      <w:r>
        <w:t>2) осуществляет контроль полученных электронных образов заявления и прилагаемых к нему документов на предмет целостности;</w:t>
      </w:r>
    </w:p>
    <w:p w:rsidR="009D48FC" w:rsidRDefault="003663BB">
      <w:bookmarkStart w:id="211" w:name="sub_99203"/>
      <w:bookmarkEnd w:id="210"/>
      <w:r>
        <w:t>3) фиксирует дату получения заявления и прилагаемых к нему документов;</w:t>
      </w:r>
    </w:p>
    <w:p w:rsidR="009D48FC" w:rsidRDefault="003663BB">
      <w:bookmarkStart w:id="212" w:name="sub_99204"/>
      <w:bookmarkEnd w:id="211"/>
      <w:proofErr w:type="gramStart"/>
      <w: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hyperlink w:anchor="sub_934" w:history="1">
        <w:r>
          <w:rPr>
            <w:rStyle w:val="a4"/>
          </w:rPr>
          <w:t>пункте 34</w:t>
        </w:r>
      </w:hyperlink>
      <w:r>
        <w:t xml:space="preserve"> настоящего административного регламента, а также на право заявителя представить по собственной инициативе документы, указанные в </w:t>
      </w:r>
      <w:hyperlink w:anchor="sub_939" w:history="1">
        <w:r>
          <w:rPr>
            <w:rStyle w:val="a4"/>
          </w:rPr>
          <w:t>пункте 39</w:t>
        </w:r>
      </w:hyperlink>
      <w:r>
        <w:t xml:space="preserve"> настоящего административного регламента в срок, не превышающий 2</w:t>
      </w:r>
      <w:proofErr w:type="gramEnd"/>
      <w:r>
        <w:t xml:space="preserve"> рабочих дней </w:t>
      </w:r>
      <w:proofErr w:type="gramStart"/>
      <w:r>
        <w:t>с даты получения</w:t>
      </w:r>
      <w:proofErr w:type="gramEnd"/>
      <w:r>
        <w:t xml:space="preserve"> ходатайства и прилагаемых к нему документов (при наличии) в электронной форме.</w:t>
      </w:r>
    </w:p>
    <w:p w:rsidR="009D48FC" w:rsidRDefault="003663BB">
      <w:bookmarkStart w:id="213" w:name="sub_993"/>
      <w:bookmarkEnd w:id="212"/>
      <w:r>
        <w:t>93.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9D48FC" w:rsidRDefault="003663BB">
      <w:bookmarkStart w:id="214" w:name="sub_994"/>
      <w:bookmarkEnd w:id="213"/>
      <w:r>
        <w:t>94. Результатом исполнения административной процедуры по приему заявления о выдаче разрешения на ввод объекта в эксплуатацию,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9D48FC" w:rsidRDefault="003663BB">
      <w:bookmarkStart w:id="215" w:name="sub_995"/>
      <w:bookmarkEnd w:id="214"/>
      <w:r>
        <w:t xml:space="preserve">95. В </w:t>
      </w:r>
      <w:proofErr w:type="gramStart"/>
      <w:r>
        <w:t>случаях</w:t>
      </w:r>
      <w:proofErr w:type="gramEnd"/>
      <w:r>
        <w:t xml:space="preserve">, предусмотренных </w:t>
      </w:r>
      <w:hyperlink w:anchor="sub_1100" w:history="1">
        <w:r>
          <w:rPr>
            <w:rStyle w:val="a4"/>
          </w:rPr>
          <w:t>главой 11</w:t>
        </w:r>
      </w:hyperlink>
      <w:r>
        <w:t xml:space="preserve"> настоящего административного регламента заявителю или его представителю может быть отказано в приеме к рассмотрению заявления и документов, необходимых для оказания муниципальной услуги.</w:t>
      </w:r>
    </w:p>
    <w:bookmarkEnd w:id="215"/>
    <w:p w:rsidR="009D48FC" w:rsidRDefault="009D48FC"/>
    <w:p w:rsidR="009D48FC" w:rsidRDefault="003663BB">
      <w:pPr>
        <w:pStyle w:val="1"/>
      </w:pPr>
      <w:bookmarkStart w:id="216" w:name="sub_2300"/>
      <w:r>
        <w:t>Глава 23. Проверка соответствия заявления и предоставляемых документов требованиям административного регламента</w:t>
      </w:r>
    </w:p>
    <w:bookmarkEnd w:id="216"/>
    <w:p w:rsidR="009D48FC" w:rsidRDefault="009D48FC"/>
    <w:p w:rsidR="009D48FC" w:rsidRDefault="003663BB">
      <w:bookmarkStart w:id="217" w:name="sub_996"/>
      <w:r>
        <w:t>96.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9D48FC" w:rsidRDefault="003663BB">
      <w:bookmarkStart w:id="218" w:name="sub_997"/>
      <w:bookmarkEnd w:id="217"/>
      <w:r>
        <w:t>97. В течение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следующие действия:</w:t>
      </w:r>
    </w:p>
    <w:p w:rsidR="009D48FC" w:rsidRDefault="003663BB">
      <w:bookmarkStart w:id="219" w:name="sub_99701"/>
      <w:bookmarkEnd w:id="218"/>
      <w: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9D48FC" w:rsidRDefault="003663BB">
      <w:bookmarkStart w:id="220" w:name="sub_99702"/>
      <w:bookmarkEnd w:id="219"/>
      <w:r>
        <w:t xml:space="preserve">б) проверяет комплектность представленных документов на соответствие исчерпывающему перечню документов, необходимых в соответствии с </w:t>
      </w:r>
      <w:hyperlink w:anchor="sub_934" w:history="1">
        <w:r>
          <w:rPr>
            <w:rStyle w:val="a4"/>
          </w:rPr>
          <w:t>пунктом 34</w:t>
        </w:r>
      </w:hyperlink>
      <w:r>
        <w:t xml:space="preserve"> настоящего административного регламента;</w:t>
      </w:r>
    </w:p>
    <w:p w:rsidR="009D48FC" w:rsidRDefault="003663BB">
      <w:bookmarkStart w:id="221" w:name="sub_99703"/>
      <w:bookmarkEnd w:id="220"/>
      <w:r>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9D48FC" w:rsidRDefault="003663BB">
      <w:bookmarkStart w:id="222" w:name="sub_99704"/>
      <w:bookmarkEnd w:id="221"/>
      <w:r>
        <w:t>г) осуществляет сверку копий документов, представленных заявителем с подлинниками документов, представленными заявителем.</w:t>
      </w:r>
    </w:p>
    <w:p w:rsidR="009D48FC" w:rsidRDefault="003663BB">
      <w:bookmarkStart w:id="223" w:name="sub_998"/>
      <w:bookmarkEnd w:id="222"/>
      <w:r>
        <w:t xml:space="preserve">98. Критерием принятия решения по результатам проведенных административных действий является отсутствие или наличие указанных в </w:t>
      </w:r>
      <w:hyperlink w:anchor="sub_94701" w:history="1">
        <w:r>
          <w:rPr>
            <w:rStyle w:val="a4"/>
          </w:rPr>
          <w:t>подпункте "а" пункта 47</w:t>
        </w:r>
      </w:hyperlink>
      <w:r>
        <w:t xml:space="preserve"> настоящего административного регламента оснований для отказа в предоставлении муниципальной услуги.</w:t>
      </w:r>
    </w:p>
    <w:p w:rsidR="009D48FC" w:rsidRDefault="003663BB">
      <w:bookmarkStart w:id="224" w:name="sub_999"/>
      <w:bookmarkEnd w:id="223"/>
      <w:r>
        <w:t>99. Результатом административной процедуры является отказ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9D48FC" w:rsidRDefault="003663BB">
      <w:bookmarkStart w:id="225" w:name="sub_9100"/>
      <w:bookmarkEnd w:id="224"/>
      <w:r>
        <w:t xml:space="preserve">100. </w:t>
      </w:r>
      <w:proofErr w:type="gramStart"/>
      <w:r>
        <w:t xml:space="preserve">Способом фиксации результата выполнения административной процедуры является оформленный в установленном порядке отказ в предоставлении муниципальной услуги, либо отметка на заявлении о передаче в дальнейшую работу или внесение </w:t>
      </w:r>
      <w:proofErr w:type="spellStart"/>
      <w:r>
        <w:t>вышеобозначенной</w:t>
      </w:r>
      <w:proofErr w:type="spellEnd"/>
      <w:r>
        <w:t xml:space="preserve"> информации в информационною систему электронного управления документами городского округа муниципального образования "город Саянск".</w:t>
      </w:r>
      <w:proofErr w:type="gramEnd"/>
    </w:p>
    <w:p w:rsidR="009D48FC" w:rsidRDefault="003663BB">
      <w:bookmarkStart w:id="226" w:name="sub_9101"/>
      <w:bookmarkEnd w:id="225"/>
      <w:r>
        <w:t>101. 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или его представителю уведомление об отказе с указанием причин отказа.</w:t>
      </w:r>
    </w:p>
    <w:p w:rsidR="009D48FC" w:rsidRDefault="003663BB">
      <w:bookmarkStart w:id="227" w:name="sub_9102"/>
      <w:bookmarkEnd w:id="226"/>
      <w:r>
        <w:t>102. Уведомление об отказе в выдаче разрешения на ввод объекта в эксплуатацию должно содержать полное наименование уполномоченного органа, подготовившего данное уведомление, а также полное наименование застройщика.</w:t>
      </w:r>
    </w:p>
    <w:bookmarkEnd w:id="227"/>
    <w:p w:rsidR="009D48FC" w:rsidRDefault="003663BB">
      <w:r>
        <w:t xml:space="preserve">Вместе с уведомлением заявителю или его представителю возвращаются все представленные им документы. </w:t>
      </w:r>
      <w:proofErr w:type="gramStart"/>
      <w:r>
        <w:t>В случае подачи заявителем или его представителем заявления на выдачу разрешения на ввод объектов в эксплуатацию и копий прилагаемых к нему документов посредством использования электронной почты или подачи заявления через региональную государственную информационную систему "Региональный портал государственных и муниципальных услуг Иркутской области", МФЦ, копии представленных заявителем или его представителем документов к уведомлению не прикладываются.</w:t>
      </w:r>
      <w:proofErr w:type="gramEnd"/>
    </w:p>
    <w:p w:rsidR="009D48FC" w:rsidRDefault="009D48FC"/>
    <w:p w:rsidR="009D48FC" w:rsidRDefault="003663BB">
      <w:pPr>
        <w:pStyle w:val="1"/>
      </w:pPr>
      <w:bookmarkStart w:id="228" w:name="sub_2400"/>
      <w:r>
        <w:t>Глава 24. Формирование и направление межведомственных запросов в органы (организации), участвующие в предоставлении муниципальной услуги</w:t>
      </w:r>
    </w:p>
    <w:bookmarkEnd w:id="228"/>
    <w:p w:rsidR="009D48FC" w:rsidRDefault="009D48FC"/>
    <w:p w:rsidR="009D48FC" w:rsidRDefault="003663BB">
      <w:bookmarkStart w:id="229" w:name="sub_9103"/>
      <w:r>
        <w:t xml:space="preserve">103.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w:t>
      </w:r>
      <w:r>
        <w:lastRenderedPageBreak/>
        <w:t>услуги.</w:t>
      </w:r>
    </w:p>
    <w:bookmarkEnd w:id="229"/>
    <w:p w:rsidR="009D48FC" w:rsidRDefault="003663BB">
      <w:proofErr w:type="gramStart"/>
      <w: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hyperlink w:anchor="sub_939" w:history="1">
        <w:r>
          <w:rPr>
            <w:rStyle w:val="a4"/>
          </w:rPr>
          <w:t>пункте 39</w:t>
        </w:r>
      </w:hyperlink>
      <w:r>
        <w:t xml:space="preserve"> настоящего административного регламента, в случае, если указанные документы не были представлены заявителем</w:t>
      </w:r>
      <w:proofErr w:type="gramEnd"/>
      <w: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D48FC" w:rsidRDefault="003663BB">
      <w:bookmarkStart w:id="230" w:name="sub_9104"/>
      <w:r>
        <w:t xml:space="preserve">104. Направление межведомственного запроса и представление документов и информации, перечисленных в </w:t>
      </w:r>
      <w:hyperlink w:anchor="sub_939" w:history="1">
        <w:r>
          <w:rPr>
            <w:rStyle w:val="a4"/>
          </w:rPr>
          <w:t>пункте 39</w:t>
        </w:r>
      </w:hyperlink>
      <w:r>
        <w:t xml:space="preserve"> настоящего административного регламента, допускаются только в целях, связанных с предоставлением муниципальной услуги.</w:t>
      </w:r>
    </w:p>
    <w:p w:rsidR="009D48FC" w:rsidRDefault="003663BB">
      <w:bookmarkStart w:id="231" w:name="sub_9105"/>
      <w:bookmarkEnd w:id="230"/>
      <w:r>
        <w:t xml:space="preserve">105. Межведомственный запрос о представлении документов, указанных в </w:t>
      </w:r>
      <w:hyperlink w:anchor="sub_939" w:history="1">
        <w:r>
          <w:rPr>
            <w:rStyle w:val="a4"/>
          </w:rPr>
          <w:t>пункте 39</w:t>
        </w:r>
      </w:hyperlink>
      <w: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82" w:history="1">
        <w:r>
          <w:rPr>
            <w:rStyle w:val="a4"/>
          </w:rPr>
          <w:t>статьи 7.2</w:t>
        </w:r>
      </w:hyperlink>
      <w:r>
        <w:t xml:space="preserve"> Федерального закона от 27 июля 2010 года N 210-ФЗ "Об организации предоставления государственных и муниципальных услуг".</w:t>
      </w:r>
    </w:p>
    <w:bookmarkEnd w:id="231"/>
    <w:p w:rsidR="009D48FC" w:rsidRDefault="003663BB">
      <w: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9D48FC" w:rsidRDefault="003663BB">
      <w:pPr>
        <w:pStyle w:val="a6"/>
        <w:rPr>
          <w:color w:val="000000"/>
          <w:sz w:val="16"/>
          <w:szCs w:val="16"/>
        </w:rPr>
      </w:pPr>
      <w:bookmarkStart w:id="232" w:name="sub_9106"/>
      <w:r>
        <w:rPr>
          <w:color w:val="000000"/>
          <w:sz w:val="16"/>
          <w:szCs w:val="16"/>
        </w:rPr>
        <w:t>Информация об изменениях:</w:t>
      </w:r>
    </w:p>
    <w:bookmarkEnd w:id="232"/>
    <w:p w:rsidR="009D48FC" w:rsidRDefault="003663BB">
      <w:pPr>
        <w:pStyle w:val="a7"/>
      </w:pPr>
      <w:r>
        <w:fldChar w:fldCharType="begin"/>
      </w:r>
      <w:r>
        <w:instrText>HYPERLINK "http://internet.garant.ru/document?id=34669377&amp;sub=114"</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11 сентября 2015 г. N 110-37-845-15 в пункт 106 настоящего Регламента внесены изменения</w:t>
      </w:r>
    </w:p>
    <w:p w:rsidR="009D48FC" w:rsidRDefault="00B910FB">
      <w:pPr>
        <w:pStyle w:val="a7"/>
      </w:pPr>
      <w:hyperlink r:id="rId83" w:history="1">
        <w:r w:rsidR="003663BB">
          <w:rPr>
            <w:rStyle w:val="a4"/>
          </w:rPr>
          <w:t>См. текст пункта в предыдущей редакции</w:t>
        </w:r>
      </w:hyperlink>
    </w:p>
    <w:p w:rsidR="009D48FC" w:rsidRDefault="003663BB">
      <w:r>
        <w:t>106.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9D48FC" w:rsidRDefault="003663BB">
      <w:r>
        <w:t xml:space="preserve">В </w:t>
      </w:r>
      <w:proofErr w:type="gramStart"/>
      <w:r>
        <w:t>случае</w:t>
      </w:r>
      <w:proofErr w:type="gramEnd"/>
      <w:r>
        <w:t xml:space="preserve">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9D48FC" w:rsidRDefault="003663BB">
      <w:bookmarkStart w:id="233" w:name="sub_1063"/>
      <w:proofErr w:type="gramStart"/>
      <w:r>
        <w:t xml:space="preserve">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w:t>
      </w:r>
      <w:hyperlink w:anchor="sub_94701" w:history="1">
        <w:r>
          <w:rPr>
            <w:rStyle w:val="a4"/>
          </w:rPr>
          <w:t>подпунктом "а" пункта 47</w:t>
        </w:r>
      </w:hyperlink>
      <w:r>
        <w:t xml:space="preserve"> настоящего административного регламента.</w:t>
      </w:r>
      <w:proofErr w:type="gramEnd"/>
    </w:p>
    <w:bookmarkEnd w:id="233"/>
    <w:p w:rsidR="009D48FC" w:rsidRDefault="003663BB">
      <w:pPr>
        <w:pStyle w:val="a6"/>
        <w:rPr>
          <w:color w:val="000000"/>
          <w:sz w:val="16"/>
          <w:szCs w:val="16"/>
        </w:rPr>
      </w:pPr>
      <w:r>
        <w:rPr>
          <w:color w:val="000000"/>
          <w:sz w:val="16"/>
          <w:szCs w:val="16"/>
        </w:rPr>
        <w:t>ГАРАНТ:</w:t>
      </w:r>
    </w:p>
    <w:p w:rsidR="009D48FC" w:rsidRDefault="003663BB">
      <w:pPr>
        <w:pStyle w:val="a6"/>
      </w:pPr>
      <w:r>
        <w:t xml:space="preserve">По-видимому, в предыдущем абзаце допущена опечатка. </w:t>
      </w:r>
      <w:proofErr w:type="gramStart"/>
      <w:r>
        <w:t>Вместо</w:t>
      </w:r>
      <w:proofErr w:type="gramEnd"/>
      <w:r>
        <w:t xml:space="preserve"> "</w:t>
      </w:r>
      <w:proofErr w:type="gramStart"/>
      <w:r>
        <w:t>подпунктом</w:t>
      </w:r>
      <w:proofErr w:type="gramEnd"/>
      <w:r>
        <w:t xml:space="preserve"> "а" пункта 43" имеется в виду "подпунктом "а" пункта 47"</w:t>
      </w:r>
    </w:p>
    <w:p w:rsidR="009D48FC" w:rsidRDefault="003663BB">
      <w: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9D48FC" w:rsidRDefault="003663BB">
      <w:bookmarkStart w:id="234" w:name="sub_9107"/>
      <w:r>
        <w:t>107.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9D48FC" w:rsidRDefault="003663BB">
      <w:bookmarkStart w:id="235" w:name="sub_9108"/>
      <w:bookmarkEnd w:id="234"/>
      <w:r>
        <w:t xml:space="preserve">108. </w:t>
      </w:r>
      <w:proofErr w:type="gramStart"/>
      <w: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w:t>
      </w:r>
      <w:r>
        <w:lastRenderedPageBreak/>
        <w:t>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администрации городского округа муниципального образования "город Саянск".</w:t>
      </w:r>
      <w:proofErr w:type="gramEnd"/>
    </w:p>
    <w:bookmarkEnd w:id="235"/>
    <w:p w:rsidR="009D48FC" w:rsidRDefault="009D48FC"/>
    <w:p w:rsidR="009D48FC" w:rsidRDefault="003663BB">
      <w:pPr>
        <w:pStyle w:val="1"/>
      </w:pPr>
      <w:bookmarkStart w:id="236" w:name="sub_2500"/>
      <w:r>
        <w:t>Глава 25. Рассмотрение заявления и представленных документов по существу</w:t>
      </w:r>
    </w:p>
    <w:bookmarkEnd w:id="236"/>
    <w:p w:rsidR="009D48FC" w:rsidRDefault="009D48FC"/>
    <w:p w:rsidR="009D48FC" w:rsidRDefault="003663BB">
      <w:bookmarkStart w:id="237" w:name="sub_9109"/>
      <w:r>
        <w:t>109.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9D48FC" w:rsidRDefault="003663BB">
      <w:pPr>
        <w:pStyle w:val="a6"/>
        <w:rPr>
          <w:color w:val="000000"/>
          <w:sz w:val="16"/>
          <w:szCs w:val="16"/>
        </w:rPr>
      </w:pPr>
      <w:bookmarkStart w:id="238" w:name="sub_9110"/>
      <w:bookmarkEnd w:id="237"/>
      <w:r>
        <w:rPr>
          <w:color w:val="000000"/>
          <w:sz w:val="16"/>
          <w:szCs w:val="16"/>
        </w:rPr>
        <w:t>Информация об изменениях:</w:t>
      </w:r>
    </w:p>
    <w:bookmarkEnd w:id="238"/>
    <w:p w:rsidR="009D48FC" w:rsidRDefault="003663BB">
      <w:pPr>
        <w:pStyle w:val="a7"/>
      </w:pPr>
      <w:r>
        <w:fldChar w:fldCharType="begin"/>
      </w:r>
      <w:r>
        <w:instrText>HYPERLINK "http://internet.garant.ru/document?id=34669377&amp;sub=115"</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11 сентября 2015 г. N 110-37-845-15 в пункт 110 настоящего Регламента внесены изменения</w:t>
      </w:r>
    </w:p>
    <w:p w:rsidR="009D48FC" w:rsidRDefault="00B910FB">
      <w:pPr>
        <w:pStyle w:val="a7"/>
      </w:pPr>
      <w:hyperlink r:id="rId84" w:history="1">
        <w:r w:rsidR="003663BB">
          <w:rPr>
            <w:rStyle w:val="a4"/>
          </w:rPr>
          <w:t>См. текст пункта в предыдущей редакции</w:t>
        </w:r>
      </w:hyperlink>
    </w:p>
    <w:p w:rsidR="009D48FC" w:rsidRDefault="003663BB">
      <w:r>
        <w:t xml:space="preserve">110. </w:t>
      </w:r>
      <w:proofErr w:type="gramStart"/>
      <w:r>
        <w:t xml:space="preserve">В течение 2 рабочих дней после проверки соответствия заявления и представленных документов требования </w:t>
      </w:r>
      <w:hyperlink w:anchor="sub_938" w:history="1">
        <w:r>
          <w:rPr>
            <w:rStyle w:val="a4"/>
          </w:rPr>
          <w:t>пункта 38</w:t>
        </w:r>
      </w:hyperlink>
      <w:r>
        <w:t xml:space="preserve"> настоящего административного регламента 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выдаче разрешения на ввод объекта в эксплуатацию, установленных в </w:t>
      </w:r>
      <w:hyperlink w:anchor="sub_94702" w:history="1">
        <w:r>
          <w:rPr>
            <w:rStyle w:val="a4"/>
          </w:rPr>
          <w:t>подпунктах "б" - "д" пункта 47</w:t>
        </w:r>
      </w:hyperlink>
      <w:r>
        <w:t xml:space="preserve"> и </w:t>
      </w:r>
      <w:hyperlink w:anchor="sub_945" w:history="1">
        <w:r>
          <w:rPr>
            <w:rStyle w:val="a4"/>
          </w:rPr>
          <w:t>пункте 45</w:t>
        </w:r>
      </w:hyperlink>
      <w:r>
        <w:t xml:space="preserve"> настоящего административного регламента.</w:t>
      </w:r>
      <w:proofErr w:type="gramEnd"/>
    </w:p>
    <w:p w:rsidR="009D48FC" w:rsidRDefault="003663BB">
      <w:pPr>
        <w:pStyle w:val="a6"/>
        <w:rPr>
          <w:color w:val="000000"/>
          <w:sz w:val="16"/>
          <w:szCs w:val="16"/>
        </w:rPr>
      </w:pPr>
      <w:r>
        <w:rPr>
          <w:color w:val="000000"/>
          <w:sz w:val="16"/>
          <w:szCs w:val="16"/>
        </w:rPr>
        <w:t>ГАРАНТ:</w:t>
      </w:r>
    </w:p>
    <w:p w:rsidR="009D48FC" w:rsidRDefault="003663BB">
      <w:pPr>
        <w:pStyle w:val="a6"/>
      </w:pPr>
      <w:r>
        <w:t xml:space="preserve">По-видимому, в предыдущем абзаце допущена опечатка. </w:t>
      </w:r>
      <w:proofErr w:type="gramStart"/>
      <w:r>
        <w:t>Вместо "подпунктах "б" - "д" пункта 43" имеется в виду "подпунктах "б" - "д" пункта 47"</w:t>
      </w:r>
      <w:proofErr w:type="gramEnd"/>
    </w:p>
    <w:p w:rsidR="009D48FC" w:rsidRDefault="003663BB">
      <w:bookmarkStart w:id="239" w:name="sub_9111"/>
      <w:r>
        <w:t xml:space="preserve">111. </w:t>
      </w:r>
      <w:proofErr w:type="gramStart"/>
      <w:r>
        <w:t xml:space="preserve">В случае выявления в ходе проверки оснований для отказа в выдаче разрешения на ввод объекта в эксплуатацию, установленных в </w:t>
      </w:r>
      <w:hyperlink w:anchor="sub_94702" w:history="1">
        <w:r>
          <w:rPr>
            <w:rStyle w:val="a4"/>
          </w:rPr>
          <w:t>подпунктах "б" - "д" пункта 47</w:t>
        </w:r>
      </w:hyperlink>
      <w:r>
        <w:t xml:space="preserve"> и </w:t>
      </w:r>
      <w:hyperlink w:anchor="sub_949" w:history="1">
        <w:r>
          <w:rPr>
            <w:rStyle w:val="a4"/>
          </w:rPr>
          <w:t>пункте 49</w:t>
        </w:r>
      </w:hyperlink>
      <w:r>
        <w:t xml:space="preserve">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уведомление об отказе с указанием оснований отказа в предоставлении муниципальной услуги.</w:t>
      </w:r>
      <w:proofErr w:type="gramEnd"/>
    </w:p>
    <w:p w:rsidR="009D48FC" w:rsidRDefault="003663BB">
      <w:bookmarkStart w:id="240" w:name="sub_9112"/>
      <w:bookmarkEnd w:id="239"/>
      <w:r>
        <w:t xml:space="preserve">112. </w:t>
      </w:r>
      <w:proofErr w:type="gramStart"/>
      <w:r>
        <w:t xml:space="preserve">В случае если в ходе проверки основания для отказа в выдаче разрешения на ввод объектов в эксплуатацию, установленные в </w:t>
      </w:r>
      <w:hyperlink w:anchor="sub_94702" w:history="1">
        <w:r>
          <w:rPr>
            <w:rStyle w:val="a4"/>
          </w:rPr>
          <w:t>подпунктах "б" - "г" пункта 47</w:t>
        </w:r>
      </w:hyperlink>
      <w:r>
        <w:t xml:space="preserve"> и </w:t>
      </w:r>
      <w:hyperlink w:anchor="sub_949" w:history="1">
        <w:r>
          <w:rPr>
            <w:rStyle w:val="a4"/>
          </w:rPr>
          <w:t>пункте 49</w:t>
        </w:r>
      </w:hyperlink>
      <w:r>
        <w:t xml:space="preserve"> настоящего административного регламента, выявлены не были, должностное лицо уполномоченного органа, ответственное за предоставление муниципальной услуги, в течение 2 дней со дня окончания проверки документов на соответствие требованиям законодательства подготавливает разрешение на ввод объекта</w:t>
      </w:r>
      <w:proofErr w:type="gramEnd"/>
      <w:r>
        <w:t xml:space="preserve"> в эксплуатацию по утвержденной форме.</w:t>
      </w:r>
    </w:p>
    <w:bookmarkEnd w:id="240"/>
    <w:p w:rsidR="009D48FC" w:rsidRDefault="003663BB">
      <w:r>
        <w:t xml:space="preserve">В </w:t>
      </w:r>
      <w:proofErr w:type="gramStart"/>
      <w:r>
        <w:t>разрешении</w:t>
      </w:r>
      <w:proofErr w:type="gramEnd"/>
      <w:r>
        <w:t xml:space="preserve"> на ввод объектов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t xml:space="preserve">Состав таких сведений должен соответствовать установленным в соответствии с </w:t>
      </w:r>
      <w:hyperlink r:id="rId85" w:history="1">
        <w:r>
          <w:rPr>
            <w:rStyle w:val="a4"/>
          </w:rPr>
          <w:t>Федеральным законом</w:t>
        </w:r>
      </w:hyperlink>
      <w:r>
        <w:t xml:space="preserve"> от 24 июля 2007 года N 221-ФЗ "О государственном кадастре недвижимости" требованиям к составу сведений в графической и текстовой частях технического плана.</w:t>
      </w:r>
      <w:proofErr w:type="gramEnd"/>
    </w:p>
    <w:p w:rsidR="009D48FC" w:rsidRDefault="009D48FC"/>
    <w:p w:rsidR="009D48FC" w:rsidRDefault="003663BB">
      <w:pPr>
        <w:pStyle w:val="1"/>
      </w:pPr>
      <w:bookmarkStart w:id="241" w:name="sub_2600"/>
      <w:r>
        <w:t>Глава 26. Выдача разрешения на ввод объекта в эксплуатацию</w:t>
      </w:r>
    </w:p>
    <w:bookmarkEnd w:id="241"/>
    <w:p w:rsidR="009D48FC" w:rsidRDefault="009D48FC"/>
    <w:p w:rsidR="009D48FC" w:rsidRDefault="003663BB">
      <w:bookmarkStart w:id="242" w:name="sub_9113"/>
      <w:r>
        <w:t>113. Основанием для начала административной процедуры является направление подготовленного должностным лицом уполномоченного органа, ответственным за предоставление муниципальной услуги, руководителю уполномоченного органа разрешения на ввод объекта в эксплуатацию по утвержденной форме.</w:t>
      </w:r>
    </w:p>
    <w:p w:rsidR="009D48FC" w:rsidRDefault="003663BB">
      <w:bookmarkStart w:id="243" w:name="sub_9114"/>
      <w:bookmarkEnd w:id="242"/>
      <w:r>
        <w:t xml:space="preserve">114. Руководитель уполномоченного органа не позднее 2 рабочих дней подписывает подготовленное должностным лицом уполномоченного органа, ответственным за предоставление </w:t>
      </w:r>
      <w:r>
        <w:lastRenderedPageBreak/>
        <w:t>муниципальной услуги, разрешение на ввод объекта в эксплуатацию.</w:t>
      </w:r>
    </w:p>
    <w:p w:rsidR="009D48FC" w:rsidRDefault="003663BB">
      <w:bookmarkStart w:id="244" w:name="sub_9115"/>
      <w:bookmarkEnd w:id="243"/>
      <w:r>
        <w:t>115. Должностное лицо уполномоченного органа, ответственное за предоставление муниципальной услуги, регистрирует разрешение на ввод объекта в эксплуатацию в Журнале регистрации заявлений о выдаче разрешений на ввод объекта в эксплуатацию и учета выданных разрешений (отказов в выдаче разрешений) на ввод объекта в эксплуатацию.</w:t>
      </w:r>
    </w:p>
    <w:p w:rsidR="009D48FC" w:rsidRDefault="003663BB">
      <w:bookmarkStart w:id="245" w:name="sub_9116"/>
      <w:bookmarkEnd w:id="244"/>
      <w:r>
        <w:t>116. Должностное лицо уполномоченного органа, ответственное за предоставление муниципальной услуги, не позднее 10 рабочих дней, следующих за днем регистрации поступившего заявления, вручает разрешение на ввод объектов в эксплуатацию заявителю или его представителю лично под роспись или направляет его в адрес заявителя почтовым отправлением с уведомлением.</w:t>
      </w:r>
    </w:p>
    <w:p w:rsidR="009D48FC" w:rsidRDefault="003663BB">
      <w:pPr>
        <w:pStyle w:val="a6"/>
        <w:rPr>
          <w:color w:val="000000"/>
          <w:sz w:val="16"/>
          <w:szCs w:val="16"/>
        </w:rPr>
      </w:pPr>
      <w:bookmarkStart w:id="246" w:name="sub_9117"/>
      <w:bookmarkEnd w:id="245"/>
      <w:r>
        <w:rPr>
          <w:color w:val="000000"/>
          <w:sz w:val="16"/>
          <w:szCs w:val="16"/>
        </w:rPr>
        <w:t>Информация об изменениях:</w:t>
      </w:r>
    </w:p>
    <w:bookmarkEnd w:id="246"/>
    <w:p w:rsidR="009D48FC" w:rsidRDefault="003663BB">
      <w:pPr>
        <w:pStyle w:val="a7"/>
      </w:pPr>
      <w:r>
        <w:fldChar w:fldCharType="begin"/>
      </w:r>
      <w:r>
        <w:instrText>HYPERLINK "http://internet.garant.ru/document?id=34669377&amp;sub=116"</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11 сентября 2015 г. N 110-37-845-15 пункт 117 настоящего Регламента изложен в новой редакции</w:t>
      </w:r>
    </w:p>
    <w:p w:rsidR="009D48FC" w:rsidRDefault="00B910FB">
      <w:pPr>
        <w:pStyle w:val="a7"/>
      </w:pPr>
      <w:hyperlink r:id="rId86" w:history="1">
        <w:r w:rsidR="003663BB">
          <w:rPr>
            <w:rStyle w:val="a4"/>
          </w:rPr>
          <w:t>См. текст пункта в предыдущей редакции</w:t>
        </w:r>
      </w:hyperlink>
    </w:p>
    <w:p w:rsidR="009D48FC" w:rsidRDefault="003663BB">
      <w:r>
        <w:t xml:space="preserve">117. </w:t>
      </w:r>
      <w:hyperlink r:id="rId87" w:history="1">
        <w:r>
          <w:rPr>
            <w:rStyle w:val="a4"/>
          </w:rPr>
          <w:t>Разрешение</w:t>
        </w:r>
      </w:hyperlink>
      <w:r>
        <w:t xml:space="preserve"> на ввод объекта в эксплуатацию изготавливается в двух экземплярах по форме утвержденной </w:t>
      </w:r>
      <w:hyperlink r:id="rId88" w:history="1">
        <w:r>
          <w:rPr>
            <w:rStyle w:val="a4"/>
          </w:rPr>
          <w:t>приказом</w:t>
        </w:r>
      </w:hyperlink>
      <w:r>
        <w:t xml:space="preserve"> министерства строительства и жилищно-коммунального хозяйства Российской Федерации от 19 февраля 2015 г. N 117/</w:t>
      </w:r>
      <w:proofErr w:type="spellStart"/>
      <w:proofErr w:type="gramStart"/>
      <w:r>
        <w:t>пр</w:t>
      </w:r>
      <w:proofErr w:type="spellEnd"/>
      <w:proofErr w:type="gramEnd"/>
      <w:r>
        <w:t xml:space="preserve"> (зарегистрирован в Министерстве юстиции Российской Федерации 9 апреля 2015 г. N 36782), один из которых выдается заявителю или его представителю, второй хранится в архиве выдавшего разрешение на ввод объекта в эксплуатацию органа. Одновременно с выдачей разрешения на ввод объекта в эксплуатацию заявителю или его представителю возвращаются подлинники представленных заявителем или его представителем документов. Копии указанных документов остаются в уполномоченном органе, в который заявитель обратился с заявлением</w:t>
      </w:r>
    </w:p>
    <w:p w:rsidR="009D48FC" w:rsidRDefault="003663BB">
      <w:bookmarkStart w:id="247" w:name="sub_9118"/>
      <w:r>
        <w:t>118. В течение 3 рабочих дней со дня выдачи разрешения на ввод объекта в эксплуатацию должностное лицо уполномоченного органа, ответственное за выдачу разрешения на ввод объекта в эксплуатацию, направляет копию разрешения на ввод объекта в эксплуатацию в орган, уполномоченный осуществлять государственный строительный надзор.</w:t>
      </w:r>
    </w:p>
    <w:bookmarkEnd w:id="247"/>
    <w:p w:rsidR="009D48FC" w:rsidRDefault="009D48FC"/>
    <w:p w:rsidR="009D48FC" w:rsidRDefault="003663BB">
      <w:pPr>
        <w:pStyle w:val="1"/>
      </w:pPr>
      <w:bookmarkStart w:id="248" w:name="sub_2700"/>
      <w:r>
        <w:t>Глава 27. Выдача дубликата разрешения на ввод объекта в эксплуатацию</w:t>
      </w:r>
    </w:p>
    <w:bookmarkEnd w:id="248"/>
    <w:p w:rsidR="009D48FC" w:rsidRDefault="009D48FC"/>
    <w:p w:rsidR="009D48FC" w:rsidRDefault="003663BB">
      <w:bookmarkStart w:id="249" w:name="sub_9119"/>
      <w:r>
        <w:t xml:space="preserve">119. </w:t>
      </w:r>
      <w:proofErr w:type="gramStart"/>
      <w:r>
        <w:t>При утрате разрешения на ввод объекта в эксплуатацию заявителю на основании его письменного заявления о выдаче</w:t>
      </w:r>
      <w:proofErr w:type="gramEnd"/>
      <w:r>
        <w:t xml:space="preserve"> дубликата на ввод объектов в эксплуатацию уполномоченным органом выдается его дубликат.</w:t>
      </w:r>
    </w:p>
    <w:p w:rsidR="009D48FC" w:rsidRDefault="003663BB">
      <w:bookmarkStart w:id="250" w:name="sub_9120"/>
      <w:bookmarkEnd w:id="249"/>
      <w:r>
        <w:t>120. Основанием для начала административной процедуры является поступление в уполномоченный орган заявления о выдаче дубликата разрешения на ввод объекта в эксплуатацию.</w:t>
      </w:r>
    </w:p>
    <w:p w:rsidR="009D48FC" w:rsidRDefault="003663BB">
      <w:bookmarkStart w:id="251" w:name="sub_9121"/>
      <w:bookmarkEnd w:id="250"/>
      <w:r>
        <w:t>121. Заявление о выдаче дубликата разрешения на ввод объекта в эксплуатацию подается заявителем или его представителем лично, либо почтовым отправлением (в том числе с использованием электронной почты), либо через региональную государственную информационную систему "Региональный портал государственных и муниципальных услуг Иркутской области", МФЦ.</w:t>
      </w:r>
    </w:p>
    <w:bookmarkEnd w:id="251"/>
    <w:p w:rsidR="009D48FC" w:rsidRDefault="003663BB">
      <w:r>
        <w:t>Срок выдачи дубликата разрешения на ввод объектов в эксплуатацию не может превышать 5 рабочих дней с момента регистрации заявления.</w:t>
      </w:r>
    </w:p>
    <w:p w:rsidR="009D48FC" w:rsidRDefault="003663BB">
      <w:bookmarkStart w:id="252" w:name="sub_9122"/>
      <w:r>
        <w:t>122. Дубликат разрешения на ввод объекта в эксплуатацию выдается в строгом соответствии со вторым экземпляром разрешения на ввод объекта в эксплуатацию, находящимся в архиве уполномоченного органа, выдавшего разрешение на ввод объектов в эксплуатацию.</w:t>
      </w:r>
    </w:p>
    <w:bookmarkEnd w:id="252"/>
    <w:p w:rsidR="009D48FC" w:rsidRDefault="003663BB">
      <w:r>
        <w:t xml:space="preserve">На лицевой стороне дубликата </w:t>
      </w:r>
      <w:proofErr w:type="gramStart"/>
      <w:r>
        <w:t>разрешения</w:t>
      </w:r>
      <w:proofErr w:type="gramEnd"/>
      <w:r>
        <w:t xml:space="preserve"> на ввод объекта в эксплуатацию в правом верхнем углу проставляется штамп "Дубликат".</w:t>
      </w:r>
    </w:p>
    <w:p w:rsidR="009D48FC" w:rsidRDefault="003663BB">
      <w:r>
        <w:t xml:space="preserve">Должностное лицо уполномоченного органа, ответственное за предоставление муниципальной услуги, не позднее 5 рабочих дней, следующих за днем регистрации поступившего заявления, вручает дубликат разрешения на ввод объекта в эксплуатацию заявителю либо его </w:t>
      </w:r>
      <w:r>
        <w:lastRenderedPageBreak/>
        <w:t>представителю лично под роспись или направляет его в адрес заявителя почтовым отправлением с уведомлением.</w:t>
      </w:r>
    </w:p>
    <w:p w:rsidR="009D48FC" w:rsidRDefault="009D48FC"/>
    <w:p w:rsidR="009D48FC" w:rsidRDefault="003663BB">
      <w:pPr>
        <w:pStyle w:val="1"/>
      </w:pPr>
      <w:bookmarkStart w:id="253" w:name="sub_2800"/>
      <w:r>
        <w:t>Глава 28. Исправление технических ошибок в сведениях, указанных в разрешении на ввод объекта в эксплуатацию</w:t>
      </w:r>
    </w:p>
    <w:bookmarkEnd w:id="253"/>
    <w:p w:rsidR="009D48FC" w:rsidRDefault="009D48FC"/>
    <w:p w:rsidR="009D48FC" w:rsidRDefault="003663BB">
      <w:bookmarkStart w:id="254" w:name="sub_9123"/>
      <w:r>
        <w:t>123. Основанием для начала административной процедуры является поступление в уполномоченный орган заявления об исправлении технической ошибки (описки, опечатки, грамматической или арифметической ошибки) в сведениях, указанных в разрешении на ввод объекта в эксплуатацию, допущенной уполномоченным органом при выдаче разрешения на ввод объекта в эксплуатацию (далее - техническая ошибка).</w:t>
      </w:r>
    </w:p>
    <w:p w:rsidR="009D48FC" w:rsidRDefault="003663BB">
      <w:bookmarkStart w:id="255" w:name="sub_9124"/>
      <w:bookmarkEnd w:id="254"/>
      <w:r>
        <w:t>124. Заявление об исправлении технической ошибки в сведениях, указанных в разрешении на ввод объекта в эксплуатацию, подается заявителем или его представителем лично, либо почтовым отправлением (в том числе с использованием электронной почты), либо через региональную государственную информационную систему "Региональный портал государственных и муниципальных услуг Иркутской области", МФЦ.</w:t>
      </w:r>
    </w:p>
    <w:p w:rsidR="009D48FC" w:rsidRDefault="003663BB">
      <w:bookmarkStart w:id="256" w:name="sub_9125"/>
      <w:bookmarkEnd w:id="255"/>
      <w:r>
        <w:t>125. Должностное лицо, осуществляющее прием заявлений об исправлении технических ошибок, регистрирует заявление и передает его должностному лицу уполномоченного органа, ответственному за предоставление муниципальной услуги, для принятия решения об исправлении технических ошибок.</w:t>
      </w:r>
    </w:p>
    <w:bookmarkEnd w:id="256"/>
    <w:p w:rsidR="009D48FC" w:rsidRDefault="003663BB">
      <w:r>
        <w:t>Должностное лицо уполномоченного органа, ответственное за предоставление муниципальной услуги, рассматривает заявление об исправлении технических ошибок и представленные заявителем или его представителем документы и принимает решение об исправлении технических ошибок путем проставления письменной резолюции о внесении соответствующих изменений в разрешении на ввод объекта в эксплуатацию.</w:t>
      </w:r>
    </w:p>
    <w:p w:rsidR="009D48FC" w:rsidRDefault="003663BB">
      <w:bookmarkStart w:id="257" w:name="sub_9126"/>
      <w:r>
        <w:t>126. Срок выдачи разрешения на ввод объекта в эксплуатацию с исправленными техническими ошибками не может превышать 5 рабочих дней с момента регистрации заявления.</w:t>
      </w:r>
    </w:p>
    <w:p w:rsidR="009D48FC" w:rsidRDefault="003663BB">
      <w:bookmarkStart w:id="258" w:name="sub_9127"/>
      <w:bookmarkEnd w:id="257"/>
      <w:r>
        <w:t>127. Исправленное разрешение на ввод объекта в эксплуатацию выдается в строгом соответствии с реквизитами второго экземпляра разрешения на ввод объектов в эксплуатацию, находящегося в архиве уполномоченного органа, выдавшего разрешение на ввод объектов в эксплуатацию.</w:t>
      </w:r>
    </w:p>
    <w:p w:rsidR="009D48FC" w:rsidRDefault="003663BB">
      <w:bookmarkStart w:id="259" w:name="sub_9128"/>
      <w:bookmarkEnd w:id="258"/>
      <w:r>
        <w:t xml:space="preserve">128. </w:t>
      </w:r>
      <w:proofErr w:type="gramStart"/>
      <w:r>
        <w:t>Должностное лицо уполномоченного органа, ответственное за предоставление муниципальной услуги, не позднее 5 рабочих дней, следующих за днем регистрации поступившего заявления, если оригинал разрешения на ввод объекта в эксплуатацию, в котором содержится техническая ошибка, не был представлен заявителем или его представителем ранее, вручает разрешение на ввод объекта в эксплуатацию с исправленными техническими ошибками заявителю или его представителю лично под роспись с</w:t>
      </w:r>
      <w:proofErr w:type="gramEnd"/>
      <w:r>
        <w:t xml:space="preserve"> </w:t>
      </w:r>
      <w:proofErr w:type="gramStart"/>
      <w:r>
        <w:t>изъятием у заявителя или его представителя оригинала разрешения на ввод объекта в эксплуатацию, в котором содержится техническая ошибка, или направляет в адрес заявителя почтовым отправлением с уведомлением или посредством использования электронной почты письмо о возможности получения разрешения на ввод объекта в эксплуатацию с исправленными техническими ошибками при предоставлении в уполномоченный орган оригинала разрешения на ввод объектов в эксплуатацию, в котором</w:t>
      </w:r>
      <w:proofErr w:type="gramEnd"/>
      <w:r>
        <w:t xml:space="preserve"> содержится техническая ошибка.</w:t>
      </w:r>
    </w:p>
    <w:bookmarkEnd w:id="259"/>
    <w:p w:rsidR="009D48FC" w:rsidRDefault="003663BB">
      <w:proofErr w:type="gramStart"/>
      <w:r>
        <w:t>В случае, если оригинал разрешения на ввод объекта в эксплуатацию, в котором содержится техническая ошибка, был представлен заявителем или его представителем ранее, должностное лицо уполномоченного органа, ответственное за выдачу разрешения на ввод объекта в эксплуатацию с исправленными техническими ошибками, не позднее 5 рабочих дней, следующих за днем регистрации поступившего заявления, вручает разрешение на ввод объекта в эксплуатацию с исправленными техническими</w:t>
      </w:r>
      <w:proofErr w:type="gramEnd"/>
      <w:r>
        <w:t xml:space="preserve"> ошибками заявителю или его представителю лично под роспись или направляет его в адрес заявителя почтовым отправлением с уведомлением.</w:t>
      </w:r>
    </w:p>
    <w:p w:rsidR="009D48FC" w:rsidRDefault="003663BB">
      <w:proofErr w:type="gramStart"/>
      <w:r>
        <w:lastRenderedPageBreak/>
        <w:t>Датой выдачи разрешения на ввод объекта в эксплуатацию с исправленными техническими ошибками считается дата его отправления заявителю почтовым отправлением с уведомлением или дата отправления заявителю посредством использования электронной почты или почтовым отправлением с уведомлением письма о возможности получения разрешения на ввод объекта в эксплуатацию с исправленными техническими ошибками при предоставлении в уполномоченный орган оригинала разрешения на ввод объектов в эксплуатацию</w:t>
      </w:r>
      <w:proofErr w:type="gramEnd"/>
      <w:r>
        <w:t xml:space="preserve">, в </w:t>
      </w:r>
      <w:proofErr w:type="gramStart"/>
      <w:r>
        <w:t>котором</w:t>
      </w:r>
      <w:proofErr w:type="gramEnd"/>
      <w:r>
        <w:t xml:space="preserve"> содержится техническая ошибка.</w:t>
      </w:r>
    </w:p>
    <w:p w:rsidR="009D48FC" w:rsidRDefault="003663BB">
      <w:r>
        <w:t>Оригинал разрешения на ввод объекта в эксплуатацию, в котором содержится техническая ошибка, после выдачи заявителю или его представителю разрешения на ввод объекта в эксплуатацию с исправленными техническими ошибками не подлежит возвращению заявителю или его представителю.</w:t>
      </w:r>
    </w:p>
    <w:p w:rsidR="009D48FC" w:rsidRDefault="009D48FC"/>
    <w:p w:rsidR="009D48FC" w:rsidRDefault="003663BB">
      <w:pPr>
        <w:pStyle w:val="1"/>
      </w:pPr>
      <w:bookmarkStart w:id="260" w:name="sub_4000"/>
      <w:r>
        <w:t xml:space="preserve">Раздел IV. Формы </w:t>
      </w:r>
      <w:proofErr w:type="gramStart"/>
      <w:r>
        <w:t>контроля за</w:t>
      </w:r>
      <w:proofErr w:type="gramEnd"/>
      <w:r>
        <w:t xml:space="preserve"> предоставлением муниципальной услуги</w:t>
      </w:r>
    </w:p>
    <w:bookmarkEnd w:id="260"/>
    <w:p w:rsidR="009D48FC" w:rsidRDefault="009D48FC"/>
    <w:p w:rsidR="009D48FC" w:rsidRDefault="003663BB">
      <w:pPr>
        <w:pStyle w:val="1"/>
      </w:pPr>
      <w:bookmarkStart w:id="261" w:name="sub_2900"/>
      <w:r>
        <w:t xml:space="preserve">Глава 29.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261"/>
    <w:p w:rsidR="009D48FC" w:rsidRDefault="009D48FC"/>
    <w:p w:rsidR="009D48FC" w:rsidRDefault="003663BB">
      <w:bookmarkStart w:id="262" w:name="sub_9129"/>
      <w:r>
        <w:t xml:space="preserve">129.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9D48FC" w:rsidRDefault="003663BB">
      <w:bookmarkStart w:id="263" w:name="sub_9130"/>
      <w:bookmarkEnd w:id="262"/>
      <w:r>
        <w:t>130. Основными задачами текущего контроля являются:</w:t>
      </w:r>
    </w:p>
    <w:p w:rsidR="009D48FC" w:rsidRDefault="003663BB">
      <w:bookmarkStart w:id="264" w:name="sub_91301"/>
      <w:bookmarkEnd w:id="263"/>
      <w:r>
        <w:t>а) обеспечение своевременного и качественного предоставления муниципальной услуги;</w:t>
      </w:r>
    </w:p>
    <w:p w:rsidR="009D48FC" w:rsidRDefault="003663BB">
      <w:bookmarkStart w:id="265" w:name="sub_91302"/>
      <w:bookmarkEnd w:id="264"/>
      <w:r>
        <w:t>б) выявление нарушений в сроках и качестве предоставления муниципальной услуги;</w:t>
      </w:r>
    </w:p>
    <w:p w:rsidR="009D48FC" w:rsidRDefault="003663BB">
      <w:bookmarkStart w:id="266" w:name="sub_91303"/>
      <w:bookmarkEnd w:id="265"/>
      <w:r>
        <w:t>в) выявление и устранение причин и условий, способствующих ненадлежащему предоставлению муниципальной услуги;</w:t>
      </w:r>
    </w:p>
    <w:p w:rsidR="009D48FC" w:rsidRDefault="003663BB">
      <w:bookmarkStart w:id="267" w:name="sub_91304"/>
      <w:bookmarkEnd w:id="266"/>
      <w:r>
        <w:t>г) принятие мер по надлежащему предоставлению муниципальной услуги.</w:t>
      </w:r>
    </w:p>
    <w:p w:rsidR="009D48FC" w:rsidRDefault="003663BB">
      <w:bookmarkStart w:id="268" w:name="sub_9131"/>
      <w:bookmarkEnd w:id="267"/>
      <w:r>
        <w:t>131. Текущий контроль осуществляется на постоянной основе.</w:t>
      </w:r>
    </w:p>
    <w:bookmarkEnd w:id="268"/>
    <w:p w:rsidR="009D48FC" w:rsidRDefault="009D48FC"/>
    <w:p w:rsidR="009D48FC" w:rsidRDefault="003663BB">
      <w:pPr>
        <w:pStyle w:val="1"/>
      </w:pPr>
      <w:bookmarkStart w:id="269" w:name="sub_30000"/>
      <w:r>
        <w:t xml:space="preserve">Глава 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bookmarkEnd w:id="269"/>
    <w:p w:rsidR="009D48FC" w:rsidRDefault="009D48FC"/>
    <w:p w:rsidR="009D48FC" w:rsidRDefault="003663BB">
      <w:bookmarkStart w:id="270" w:name="sub_9132"/>
      <w:r>
        <w:t xml:space="preserve">132. </w:t>
      </w:r>
      <w:proofErr w:type="gramStart"/>
      <w:r>
        <w:t>Контроль за</w:t>
      </w:r>
      <w:proofErr w:type="gramEnd"/>
      <w:r>
        <w:t xml:space="preserve"> полнотой и качеством предоставления муниципальной услуги осуществляется в формах:</w:t>
      </w:r>
    </w:p>
    <w:p w:rsidR="009D48FC" w:rsidRDefault="003663BB">
      <w:bookmarkStart w:id="271" w:name="sub_91321"/>
      <w:bookmarkEnd w:id="270"/>
      <w:r>
        <w:t>1) проведения плановых проверок;</w:t>
      </w:r>
    </w:p>
    <w:p w:rsidR="009D48FC" w:rsidRDefault="003663BB">
      <w:bookmarkStart w:id="272" w:name="sub_91322"/>
      <w:bookmarkEnd w:id="271"/>
      <w: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9D48FC" w:rsidRDefault="003663BB">
      <w:bookmarkStart w:id="273" w:name="sub_9133"/>
      <w:bookmarkEnd w:id="272"/>
      <w:r>
        <w:t xml:space="preserve">133. В </w:t>
      </w:r>
      <w:proofErr w:type="gramStart"/>
      <w:r>
        <w:t>целях</w:t>
      </w:r>
      <w:proofErr w:type="gramEnd"/>
      <w: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муниципального образования "город Саянск".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D48FC" w:rsidRDefault="003663BB">
      <w:bookmarkStart w:id="274" w:name="sub_9134"/>
      <w:bookmarkEnd w:id="273"/>
      <w:r>
        <w:t xml:space="preserve">134. Внеплановые проверки проводятся в связи с проверкой устранения ранее выявленных </w:t>
      </w:r>
      <w:r>
        <w:lastRenderedPageBreak/>
        <w:t>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9D48FC" w:rsidRDefault="003663BB">
      <w:bookmarkStart w:id="275" w:name="sub_9135"/>
      <w:bookmarkEnd w:id="274"/>
      <w:r>
        <w:t>135.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9D48FC" w:rsidRDefault="003663BB">
      <w:bookmarkStart w:id="276" w:name="sub_9136"/>
      <w:bookmarkEnd w:id="275"/>
      <w:r>
        <w:t>136.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bookmarkEnd w:id="276"/>
    <w:p w:rsidR="009D48FC" w:rsidRDefault="009D48FC"/>
    <w:p w:rsidR="009D48FC" w:rsidRDefault="003663BB">
      <w:pPr>
        <w:pStyle w:val="1"/>
      </w:pPr>
      <w:bookmarkStart w:id="277" w:name="sub_3100"/>
      <w:r>
        <w:t>Глава 31.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bookmarkEnd w:id="277"/>
    <w:p w:rsidR="009D48FC" w:rsidRDefault="009D48FC"/>
    <w:p w:rsidR="009D48FC" w:rsidRDefault="003663BB">
      <w:bookmarkStart w:id="278" w:name="sub_9137"/>
      <w:r>
        <w:t>137.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9D48FC" w:rsidRDefault="003663BB">
      <w:bookmarkStart w:id="279" w:name="sub_9138"/>
      <w:bookmarkEnd w:id="278"/>
      <w:r>
        <w:t>138.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bookmarkEnd w:id="279"/>
    <w:p w:rsidR="009D48FC" w:rsidRDefault="009D48FC"/>
    <w:p w:rsidR="009D48FC" w:rsidRDefault="003663BB">
      <w:pPr>
        <w:pStyle w:val="1"/>
      </w:pPr>
      <w:bookmarkStart w:id="280" w:name="sub_3200"/>
      <w:r>
        <w:t xml:space="preserve">Глава 32. 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в том числе со стороны заявителей, их объединений и организацией</w:t>
      </w:r>
    </w:p>
    <w:bookmarkEnd w:id="280"/>
    <w:p w:rsidR="009D48FC" w:rsidRDefault="009D48FC"/>
    <w:p w:rsidR="009D48FC" w:rsidRDefault="003663BB">
      <w:bookmarkStart w:id="281" w:name="sub_9139"/>
      <w:r>
        <w:t xml:space="preserve">139. </w:t>
      </w:r>
      <w:proofErr w:type="gramStart"/>
      <w:r>
        <w:t>Контроль за</w:t>
      </w:r>
      <w:proofErr w:type="gramEnd"/>
      <w: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bookmarkEnd w:id="281"/>
    <w:p w:rsidR="009D48FC" w:rsidRDefault="003663BB">
      <w:r>
        <w:t>нарушения прав и законных интересов заявителей решением, действием (бездействием) уполномоченного органа, его должностных лиц;</w:t>
      </w:r>
    </w:p>
    <w:p w:rsidR="009D48FC" w:rsidRDefault="003663BB">
      <w: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D48FC" w:rsidRDefault="003663BB">
      <w: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9D48FC" w:rsidRDefault="003663BB">
      <w:bookmarkStart w:id="282" w:name="sub_9140"/>
      <w:r>
        <w:t xml:space="preserve">140. Информацию, указанную в </w:t>
      </w:r>
      <w:hyperlink w:anchor="sub_9139" w:history="1">
        <w:r>
          <w:rPr>
            <w:rStyle w:val="a4"/>
          </w:rPr>
          <w:t>пункте 139</w:t>
        </w:r>
      </w:hyperlink>
      <w:r>
        <w:t xml:space="preserve"> настоящего административного регламента, заявители могут сообщить по телефонам уполномоченного органа, указанным в </w:t>
      </w:r>
      <w:hyperlink w:anchor="sub_916" w:history="1">
        <w:r>
          <w:rPr>
            <w:rStyle w:val="a4"/>
          </w:rPr>
          <w:t>пункте 16</w:t>
        </w:r>
      </w:hyperlink>
      <w:r>
        <w:t xml:space="preserve"> настоящего административного регламента, или на </w:t>
      </w:r>
      <w:hyperlink r:id="rId89" w:history="1">
        <w:r>
          <w:rPr>
            <w:rStyle w:val="a4"/>
          </w:rPr>
          <w:t>официальном сайте</w:t>
        </w:r>
      </w:hyperlink>
      <w:r>
        <w:t xml:space="preserve"> уполномоченного органа в информационно-телекоммуникационной сети "Интернет".</w:t>
      </w:r>
    </w:p>
    <w:p w:rsidR="009D48FC" w:rsidRDefault="003663BB">
      <w:bookmarkStart w:id="283" w:name="sub_9141"/>
      <w:bookmarkEnd w:id="282"/>
      <w:r>
        <w:t xml:space="preserve">141. </w:t>
      </w:r>
      <w:proofErr w:type="gramStart"/>
      <w:r>
        <w:t>Контроль за</w:t>
      </w:r>
      <w:proofErr w:type="gramEnd"/>
      <w:r>
        <w:t xml:space="preserve"> предоставлением муниципальной услуги осуществляется в соответствии с действующим законодательством.</w:t>
      </w:r>
    </w:p>
    <w:bookmarkEnd w:id="283"/>
    <w:p w:rsidR="009D48FC" w:rsidRDefault="009D48FC"/>
    <w:p w:rsidR="009D48FC" w:rsidRDefault="003663BB">
      <w:pPr>
        <w:pStyle w:val="a6"/>
        <w:rPr>
          <w:color w:val="000000"/>
          <w:sz w:val="16"/>
          <w:szCs w:val="16"/>
        </w:rPr>
      </w:pPr>
      <w:bookmarkStart w:id="284" w:name="sub_5000"/>
      <w:r>
        <w:rPr>
          <w:color w:val="000000"/>
          <w:sz w:val="16"/>
          <w:szCs w:val="16"/>
        </w:rPr>
        <w:t>Информация об изменениях:</w:t>
      </w:r>
    </w:p>
    <w:bookmarkEnd w:id="284"/>
    <w:p w:rsidR="009D48FC" w:rsidRDefault="003663BB">
      <w:pPr>
        <w:pStyle w:val="a7"/>
      </w:pPr>
      <w:r>
        <w:fldChar w:fldCharType="begin"/>
      </w:r>
      <w:r>
        <w:instrText>HYPERLINK "http://internet.garant.ru/document?id=34669377&amp;sub=117"</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11 сентября 2015 г. N 110-37-845-15 в раздел V настоящего приложения внесены изменения</w:t>
      </w:r>
    </w:p>
    <w:p w:rsidR="009D48FC" w:rsidRDefault="00B910FB">
      <w:pPr>
        <w:pStyle w:val="a7"/>
      </w:pPr>
      <w:hyperlink r:id="rId90" w:history="1">
        <w:r w:rsidR="003663BB">
          <w:rPr>
            <w:rStyle w:val="a4"/>
          </w:rPr>
          <w:t>См. текст раздела в предыдущей редакции</w:t>
        </w:r>
      </w:hyperlink>
    </w:p>
    <w:p w:rsidR="009D48FC" w:rsidRDefault="003663BB">
      <w:pPr>
        <w:pStyle w:val="1"/>
      </w:pPr>
      <w: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48FC" w:rsidRDefault="009D48FC"/>
    <w:p w:rsidR="009D48FC" w:rsidRDefault="003663BB">
      <w:pPr>
        <w:pStyle w:val="a6"/>
        <w:rPr>
          <w:color w:val="000000"/>
          <w:sz w:val="16"/>
          <w:szCs w:val="16"/>
        </w:rPr>
      </w:pPr>
      <w:bookmarkStart w:id="285" w:name="sub_3300"/>
      <w:r>
        <w:rPr>
          <w:color w:val="000000"/>
          <w:sz w:val="16"/>
          <w:szCs w:val="16"/>
        </w:rPr>
        <w:t>ГАРАНТ:</w:t>
      </w:r>
    </w:p>
    <w:bookmarkEnd w:id="285"/>
    <w:p w:rsidR="009D48FC" w:rsidRDefault="003663BB">
      <w:pPr>
        <w:pStyle w:val="a6"/>
      </w:pPr>
      <w:r>
        <w:t>Нумерация глав приводится в соответствии с источником</w:t>
      </w:r>
    </w:p>
    <w:p w:rsidR="009D48FC" w:rsidRDefault="003663BB">
      <w:pPr>
        <w:pStyle w:val="1"/>
      </w:pPr>
      <w:r>
        <w:t>Глава 32. Обжалование решений и действий (бездействия) уполномоченного органа, а также должностных лицу уполномоченного органа</w:t>
      </w:r>
    </w:p>
    <w:p w:rsidR="009D48FC" w:rsidRDefault="009D48FC"/>
    <w:p w:rsidR="009D48FC" w:rsidRDefault="003663BB">
      <w:bookmarkStart w:id="286" w:name="sub_9142"/>
      <w:r>
        <w:t>142.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9D48FC" w:rsidRDefault="003663BB">
      <w:bookmarkStart w:id="287" w:name="sub_9143"/>
      <w:bookmarkEnd w:id="286"/>
      <w:r>
        <w:t>143.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9D48FC" w:rsidRDefault="003663BB">
      <w:bookmarkStart w:id="288" w:name="sub_9144"/>
      <w:bookmarkEnd w:id="287"/>
      <w:r>
        <w:t>144. Информацию о порядке подачи и рассмотрения жалобы заинтересованные лица могут получить:</w:t>
      </w:r>
    </w:p>
    <w:p w:rsidR="009D48FC" w:rsidRDefault="003663BB">
      <w:bookmarkStart w:id="289" w:name="sub_91441"/>
      <w:bookmarkEnd w:id="288"/>
      <w:r>
        <w:t>а) на стендах, расположенных в помещениях, занимаемых уполномоченным органом;</w:t>
      </w:r>
    </w:p>
    <w:p w:rsidR="009D48FC" w:rsidRDefault="003663BB">
      <w:bookmarkStart w:id="290" w:name="sub_91442"/>
      <w:bookmarkEnd w:id="289"/>
      <w:r>
        <w:t xml:space="preserve">б) на официальном сайте уполномоченного органа в информационно-телекоммуникационной сети "Интернет": - </w:t>
      </w:r>
      <w:hyperlink r:id="rId91" w:history="1">
        <w:r>
          <w:rPr>
            <w:rStyle w:val="a4"/>
          </w:rPr>
          <w:t>http://www.admsayansk.ru</w:t>
        </w:r>
      </w:hyperlink>
      <w:r>
        <w:t>;</w:t>
      </w:r>
    </w:p>
    <w:p w:rsidR="009D48FC" w:rsidRDefault="003663BB">
      <w:bookmarkStart w:id="291" w:name="sub_91443"/>
      <w:bookmarkEnd w:id="290"/>
      <w:r>
        <w:t xml:space="preserve">в)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w:t>
      </w:r>
      <w:hyperlink r:id="rId92" w:history="1">
        <w:r>
          <w:rPr>
            <w:rStyle w:val="a4"/>
          </w:rPr>
          <w:t>http://38.gosuslugi.ru</w:t>
        </w:r>
      </w:hyperlink>
      <w:r>
        <w:t>.</w:t>
      </w:r>
    </w:p>
    <w:p w:rsidR="009D48FC" w:rsidRDefault="003663BB">
      <w:bookmarkStart w:id="292" w:name="sub_9145"/>
      <w:bookmarkEnd w:id="291"/>
      <w:r>
        <w:t>145. Заинтересованное лицо может обратиться с жалобой, в том числе в следующих случаях:</w:t>
      </w:r>
    </w:p>
    <w:p w:rsidR="009D48FC" w:rsidRDefault="003663BB">
      <w:bookmarkStart w:id="293" w:name="sub_91451"/>
      <w:bookmarkEnd w:id="292"/>
      <w:r>
        <w:t>а) нарушение срока регистрации заявления заявителя о предоставлении муниципальной услуги;</w:t>
      </w:r>
    </w:p>
    <w:p w:rsidR="009D48FC" w:rsidRDefault="003663BB">
      <w:bookmarkStart w:id="294" w:name="sub_91452"/>
      <w:bookmarkEnd w:id="293"/>
      <w:r>
        <w:t>б) нарушение срока предоставления муниципальной услуги;</w:t>
      </w:r>
    </w:p>
    <w:p w:rsidR="009D48FC" w:rsidRDefault="003663BB">
      <w:bookmarkStart w:id="295" w:name="sub_91453"/>
      <w:bookmarkEnd w:id="294"/>
      <w: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администрации муниципального образования "город Саянск", настоящим административным регламентом для предоставления муниципальной услуги;</w:t>
      </w:r>
    </w:p>
    <w:p w:rsidR="009D48FC" w:rsidRDefault="003663BB">
      <w:bookmarkStart w:id="296" w:name="sub_91454"/>
      <w:bookmarkEnd w:id="295"/>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администрации муниципального образования "город Саянск", для предоставления муниципальной услуги, у заявителя;</w:t>
      </w:r>
    </w:p>
    <w:p w:rsidR="009D48FC" w:rsidRDefault="003663BB">
      <w:bookmarkStart w:id="297" w:name="sub_91455"/>
      <w:bookmarkEnd w:id="296"/>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администрации городского округа муниципального образования "город Саянск", а также настоящим административным регламентом;</w:t>
      </w:r>
      <w:proofErr w:type="gramEnd"/>
    </w:p>
    <w:p w:rsidR="009D48FC" w:rsidRDefault="003663BB">
      <w:bookmarkStart w:id="298" w:name="sub_91456"/>
      <w:bookmarkEnd w:id="297"/>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администрации городского округа муниципального образования "город Саянск"</w:t>
      </w:r>
    </w:p>
    <w:p w:rsidR="009D48FC" w:rsidRDefault="003663BB">
      <w:bookmarkStart w:id="299" w:name="sub_91457"/>
      <w:bookmarkEnd w:id="298"/>
      <w:proofErr w:type="gramStart"/>
      <w: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D48FC" w:rsidRDefault="003663BB">
      <w:bookmarkStart w:id="300" w:name="sub_9146"/>
      <w:bookmarkEnd w:id="299"/>
      <w:r>
        <w:t>146. Жалоба может быть подана в письменной форме на бумажном носителе, в электронной форме одним из следующих способов:</w:t>
      </w:r>
    </w:p>
    <w:p w:rsidR="009D48FC" w:rsidRDefault="003663BB">
      <w:bookmarkStart w:id="301" w:name="sub_91461"/>
      <w:bookmarkEnd w:id="300"/>
      <w:r>
        <w:t xml:space="preserve">а) лично по адресу: 666304, Иркутская область, </w:t>
      </w:r>
      <w:proofErr w:type="spellStart"/>
      <w:r>
        <w:t>г</w:t>
      </w:r>
      <w:proofErr w:type="gramStart"/>
      <w:r>
        <w:t>.С</w:t>
      </w:r>
      <w:proofErr w:type="gramEnd"/>
      <w:r>
        <w:t>аянск</w:t>
      </w:r>
      <w:proofErr w:type="spellEnd"/>
      <w:r>
        <w:t>, микрорайон Олимпийский, N 30 (а/я 342);</w:t>
      </w:r>
    </w:p>
    <w:bookmarkEnd w:id="301"/>
    <w:p w:rsidR="009D48FC" w:rsidRDefault="003663BB">
      <w:r>
        <w:lastRenderedPageBreak/>
        <w:t>телефон: 8(39553)52672, 8(39553) 5 24 21,</w:t>
      </w:r>
    </w:p>
    <w:p w:rsidR="009D48FC" w:rsidRDefault="003663BB">
      <w:pPr>
        <w:pStyle w:val="a6"/>
        <w:rPr>
          <w:color w:val="000000"/>
          <w:sz w:val="16"/>
          <w:szCs w:val="16"/>
        </w:rPr>
      </w:pPr>
      <w:bookmarkStart w:id="302" w:name="sub_91462"/>
      <w:r>
        <w:rPr>
          <w:color w:val="000000"/>
          <w:sz w:val="16"/>
          <w:szCs w:val="16"/>
        </w:rPr>
        <w:t>Информация об изменениях:</w:t>
      </w:r>
    </w:p>
    <w:bookmarkEnd w:id="302"/>
    <w:p w:rsidR="009D48FC" w:rsidRDefault="003663BB">
      <w:pPr>
        <w:pStyle w:val="a7"/>
      </w:pPr>
      <w:r>
        <w:fldChar w:fldCharType="begin"/>
      </w:r>
      <w:r>
        <w:instrText>HYPERLINK "http://internet.garant.ru/document?id=43964868&amp;sub=15"</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17 октября 2016 г. N 110-37-1250-16 в подпункт "б" пункта 146 главы 31 раздела V настоящего Регламента внесены изменения</w:t>
      </w:r>
    </w:p>
    <w:p w:rsidR="009D48FC" w:rsidRDefault="00B910FB">
      <w:pPr>
        <w:pStyle w:val="a7"/>
      </w:pPr>
      <w:hyperlink r:id="rId93" w:history="1">
        <w:r w:rsidR="003663BB">
          <w:rPr>
            <w:rStyle w:val="a4"/>
          </w:rPr>
          <w:t>См. текст подпункта в предыдущей редакции</w:t>
        </w:r>
      </w:hyperlink>
    </w:p>
    <w:p w:rsidR="009D48FC" w:rsidRDefault="003663BB">
      <w:r>
        <w:t>б) через организации почтовой связи;</w:t>
      </w:r>
    </w:p>
    <w:p w:rsidR="009D48FC" w:rsidRDefault="003663BB">
      <w:bookmarkStart w:id="303" w:name="sub_91463"/>
      <w:r>
        <w:t>в) с использованием информационно-телекоммуникационной сети "Интернет":</w:t>
      </w:r>
    </w:p>
    <w:bookmarkEnd w:id="303"/>
    <w:p w:rsidR="009D48FC" w:rsidRDefault="003663BB">
      <w:r>
        <w:t xml:space="preserve">электронная почта: </w:t>
      </w:r>
      <w:hyperlink r:id="rId94" w:history="1">
        <w:r>
          <w:rPr>
            <w:rStyle w:val="a4"/>
          </w:rPr>
          <w:t>kaig@admsayansk.irmail.ru</w:t>
        </w:r>
      </w:hyperlink>
      <w:r>
        <w:t>;</w:t>
      </w:r>
    </w:p>
    <w:p w:rsidR="009D48FC" w:rsidRDefault="003663BB">
      <w:r>
        <w:t xml:space="preserve">официальный сайт уполномоченного органа: </w:t>
      </w:r>
      <w:proofErr w:type="gramStart"/>
      <w:r>
        <w:t xml:space="preserve">"Интернет" - </w:t>
      </w:r>
      <w:hyperlink r:id="rId95" w:history="1">
        <w:r>
          <w:rPr>
            <w:rStyle w:val="a4"/>
          </w:rPr>
          <w:t>http://www.admsayansk.ru</w:t>
        </w:r>
      </w:hyperlink>
      <w:r>
        <w:t>;);</w:t>
      </w:r>
      <w:proofErr w:type="gramEnd"/>
    </w:p>
    <w:p w:rsidR="009D48FC" w:rsidRDefault="003663BB">
      <w:bookmarkStart w:id="304" w:name="sub_91464"/>
      <w:r>
        <w:t>г) через МФЦ;</w:t>
      </w:r>
    </w:p>
    <w:p w:rsidR="009D48FC" w:rsidRDefault="003663BB">
      <w:bookmarkStart w:id="305" w:name="sub_91465"/>
      <w:bookmarkEnd w:id="304"/>
      <w:r>
        <w:t xml:space="preserve">д)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96" w:history="1">
        <w:r>
          <w:rPr>
            <w:rStyle w:val="a4"/>
          </w:rPr>
          <w:t>http://38.gosuslugi.ru</w:t>
        </w:r>
      </w:hyperlink>
      <w:r>
        <w:t>.</w:t>
      </w:r>
    </w:p>
    <w:p w:rsidR="009D48FC" w:rsidRDefault="003663BB">
      <w:bookmarkStart w:id="306" w:name="sub_9147"/>
      <w:bookmarkEnd w:id="305"/>
      <w:r>
        <w:t>147.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bookmarkEnd w:id="306"/>
    <w:p w:rsidR="009D48FC" w:rsidRDefault="003663BB">
      <w:r>
        <w:t>Прием жалоб осуществляется в соответствии с графиком приема заявителей.</w:t>
      </w:r>
    </w:p>
    <w:p w:rsidR="009D48FC" w:rsidRDefault="003663BB">
      <w:bookmarkStart w:id="307" w:name="sub_9148"/>
      <w:r>
        <w:t>148. Жалоба может быть подана при личном приеме заинтересованного лица. Прием заинтересованных лиц в уполномоченном органе осуществляет председатель комитета по архитектуре и градостроительству администрации муниципального образования "город Саянск", в случае его отсутствия - заместитель председателя комитета по архитектуре и градостроительству администрации муниципального образования "город Саянск".</w:t>
      </w:r>
    </w:p>
    <w:p w:rsidR="009D48FC" w:rsidRDefault="003663BB">
      <w:bookmarkStart w:id="308" w:name="sub_9149"/>
      <w:bookmarkEnd w:id="307"/>
      <w:r>
        <w:t>149. Прием заинтересованных лиц председателем комитета по архитектуре, жилищно-коммунальному хозяйству, транспорту и связи администрации муниципального образования "город Саянск" по предварительной записи, которая осуществляется по телефону: 8(39553) 5 69 21.</w:t>
      </w:r>
    </w:p>
    <w:p w:rsidR="009D48FC" w:rsidRDefault="003663BB">
      <w:bookmarkStart w:id="309" w:name="sub_9150"/>
      <w:bookmarkEnd w:id="308"/>
      <w:r>
        <w:t>150. При личном приеме обратившееся заинтересованное лицо предъявляет документ, удостоверяющий его личность.</w:t>
      </w:r>
    </w:p>
    <w:p w:rsidR="009D48FC" w:rsidRDefault="003663BB">
      <w:bookmarkStart w:id="310" w:name="sub_9151"/>
      <w:bookmarkEnd w:id="309"/>
      <w:r>
        <w:t>151. Жалоба должна содержать:</w:t>
      </w:r>
    </w:p>
    <w:p w:rsidR="009D48FC" w:rsidRDefault="003663BB">
      <w:bookmarkStart w:id="311" w:name="sub_91511"/>
      <w:bookmarkEnd w:id="310"/>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D48FC" w:rsidRDefault="003663BB">
      <w:bookmarkStart w:id="312" w:name="sub_91512"/>
      <w:bookmarkEnd w:id="311"/>
      <w:proofErr w:type="gramStart"/>
      <w: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9D48FC" w:rsidRDefault="003663BB">
      <w:bookmarkStart w:id="313" w:name="sub_91513"/>
      <w:bookmarkEnd w:id="312"/>
      <w:r>
        <w:t>в) сведения об обжалуемых решениях и действиях (бездействии) уполномоченного органа, должностного лица уполномоченного органа;</w:t>
      </w:r>
    </w:p>
    <w:p w:rsidR="009D48FC" w:rsidRDefault="003663BB">
      <w:bookmarkStart w:id="314" w:name="sub_91514"/>
      <w:bookmarkEnd w:id="313"/>
      <w:r>
        <w:t xml:space="preserve">г) доводы, на основании которых заинтересованное лицо </w:t>
      </w:r>
      <w:proofErr w:type="gramStart"/>
      <w:r>
        <w:t>не согласно</w:t>
      </w:r>
      <w:proofErr w:type="gramEnd"/>
      <w: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9D48FC" w:rsidRDefault="003663BB">
      <w:bookmarkStart w:id="315" w:name="sub_9152"/>
      <w:bookmarkEnd w:id="314"/>
      <w:r>
        <w:t>152. При рассмотрении жалобы:</w:t>
      </w:r>
    </w:p>
    <w:p w:rsidR="009D48FC" w:rsidRDefault="003663BB">
      <w:bookmarkStart w:id="316" w:name="sub_91521"/>
      <w:bookmarkEnd w:id="315"/>
      <w: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9D48FC" w:rsidRDefault="003663BB">
      <w:bookmarkStart w:id="317" w:name="sub_91522"/>
      <w:bookmarkEnd w:id="316"/>
      <w: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9D48FC" w:rsidRDefault="003663BB">
      <w:bookmarkStart w:id="318" w:name="sub_91523"/>
      <w:bookmarkEnd w:id="317"/>
      <w: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9D48FC" w:rsidRDefault="003663BB">
      <w:bookmarkStart w:id="319" w:name="sub_9153"/>
      <w:bookmarkEnd w:id="318"/>
      <w:r>
        <w:lastRenderedPageBreak/>
        <w:t>153.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bookmarkEnd w:id="319"/>
    <w:p w:rsidR="009D48FC" w:rsidRDefault="003663BB">
      <w:proofErr w:type="gramStart"/>
      <w: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9D48FC" w:rsidRDefault="003663BB">
      <w:proofErr w:type="gramStart"/>
      <w: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9D48FC" w:rsidRDefault="003663BB">
      <w:bookmarkStart w:id="320" w:name="sub_9154"/>
      <w:r>
        <w:t>154. Основания приостановления рассмотрения жалобы, направленной в уполномоченный орган, не предусмотрены.</w:t>
      </w:r>
    </w:p>
    <w:p w:rsidR="009D48FC" w:rsidRDefault="003663BB">
      <w:bookmarkStart w:id="321" w:name="sub_9155"/>
      <w:bookmarkEnd w:id="320"/>
      <w:r>
        <w:t>155. Случаи, в которых ответ на жалобу не дается:</w:t>
      </w:r>
    </w:p>
    <w:p w:rsidR="009D48FC" w:rsidRDefault="003663BB">
      <w:bookmarkStart w:id="322" w:name="sub_91551"/>
      <w:bookmarkEnd w:id="321"/>
      <w:r>
        <w:t>а) наличие в жалобе нецензурных либо оскорбительных выражений, угрозы жизни, здоровью и имуществу должностного лица, а также членов его семьи;</w:t>
      </w:r>
    </w:p>
    <w:p w:rsidR="009D48FC" w:rsidRDefault="003663BB">
      <w:bookmarkStart w:id="323" w:name="sub_91552"/>
      <w:bookmarkEnd w:id="322"/>
      <w: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9D48FC" w:rsidRDefault="003663BB">
      <w:bookmarkStart w:id="324" w:name="sub_9156"/>
      <w:bookmarkEnd w:id="323"/>
      <w:r>
        <w:t>156. По результатам рассмотрения жалобы уполномоченный орган принимает одно из следующих решений:</w:t>
      </w:r>
    </w:p>
    <w:p w:rsidR="009D48FC" w:rsidRDefault="003663BB">
      <w:bookmarkStart w:id="325" w:name="sub_91561"/>
      <w:bookmarkEnd w:id="324"/>
      <w:proofErr w:type="gramStart"/>
      <w: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администрации городского округа муниципального образования "город Саянск";</w:t>
      </w:r>
      <w:proofErr w:type="gramEnd"/>
    </w:p>
    <w:p w:rsidR="009D48FC" w:rsidRDefault="003663BB">
      <w:bookmarkStart w:id="326" w:name="sub_91562"/>
      <w:bookmarkEnd w:id="325"/>
      <w:r>
        <w:t>б) отказывает в удовлетворении жалобы.</w:t>
      </w:r>
    </w:p>
    <w:p w:rsidR="009D48FC" w:rsidRDefault="003663BB">
      <w:bookmarkStart w:id="327" w:name="sub_9157"/>
      <w:bookmarkEnd w:id="326"/>
      <w:r>
        <w:t xml:space="preserve">157. Не позднее дня, следующего за днем принятия решения, указанного в </w:t>
      </w:r>
      <w:hyperlink w:anchor="sub_9156" w:history="1">
        <w:r>
          <w:rPr>
            <w:rStyle w:val="a4"/>
          </w:rPr>
          <w:t>пункте 156</w:t>
        </w:r>
      </w:hyperlink>
      <w: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9D48FC" w:rsidRDefault="003663BB">
      <w:bookmarkStart w:id="328" w:name="sub_9158"/>
      <w:bookmarkEnd w:id="327"/>
      <w:r>
        <w:t xml:space="preserve">158. В </w:t>
      </w:r>
      <w:proofErr w:type="gramStart"/>
      <w:r>
        <w:t>ответе</w:t>
      </w:r>
      <w:proofErr w:type="gramEnd"/>
      <w:r>
        <w:t xml:space="preserve"> по результатам рассмотрения жалобы указываются:</w:t>
      </w:r>
    </w:p>
    <w:p w:rsidR="009D48FC" w:rsidRDefault="003663BB">
      <w:bookmarkStart w:id="329" w:name="sub_91581"/>
      <w:bookmarkEnd w:id="328"/>
      <w: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9D48FC" w:rsidRDefault="003663BB">
      <w:bookmarkStart w:id="330" w:name="sub_91582"/>
      <w:bookmarkEnd w:id="329"/>
      <w:r>
        <w:t>б) номер, дата, место принятия решения, включая сведения о должностном лице, решение или действие (бездействие) которого обжалуется;</w:t>
      </w:r>
    </w:p>
    <w:p w:rsidR="009D48FC" w:rsidRDefault="003663BB">
      <w:bookmarkStart w:id="331" w:name="sub_91583"/>
      <w:bookmarkEnd w:id="330"/>
      <w:r>
        <w:t>в) фамилия, имя и (если имеется) отчество заинтересованного лица, подавшего жалобу;</w:t>
      </w:r>
    </w:p>
    <w:p w:rsidR="009D48FC" w:rsidRDefault="003663BB">
      <w:bookmarkStart w:id="332" w:name="sub_91584"/>
      <w:bookmarkEnd w:id="331"/>
      <w:r>
        <w:t>г) основания для принятия решения по жалобе;</w:t>
      </w:r>
    </w:p>
    <w:p w:rsidR="009D48FC" w:rsidRDefault="003663BB">
      <w:bookmarkStart w:id="333" w:name="sub_91585"/>
      <w:bookmarkEnd w:id="332"/>
      <w:r>
        <w:t>д) принятое по жалобе решение;</w:t>
      </w:r>
    </w:p>
    <w:p w:rsidR="009D48FC" w:rsidRDefault="003663BB">
      <w:bookmarkStart w:id="334" w:name="sub_91586"/>
      <w:bookmarkEnd w:id="333"/>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D48FC" w:rsidRDefault="003663BB">
      <w:bookmarkStart w:id="335" w:name="sub_91587"/>
      <w:bookmarkEnd w:id="334"/>
      <w:r>
        <w:t>ж) сведения о порядке обжалования принятого по жалобе решения.</w:t>
      </w:r>
    </w:p>
    <w:p w:rsidR="009D48FC" w:rsidRDefault="003663BB">
      <w:bookmarkStart w:id="336" w:name="sub_9159"/>
      <w:bookmarkEnd w:id="335"/>
      <w:r>
        <w:t>159. Основаниями отказа в удовлетворении жалобы являются:</w:t>
      </w:r>
    </w:p>
    <w:p w:rsidR="009D48FC" w:rsidRDefault="003663BB">
      <w:bookmarkStart w:id="337" w:name="sub_91591"/>
      <w:bookmarkEnd w:id="336"/>
      <w:r>
        <w:t>а) наличие вступившего в законную силу решения суда, арбитражного суда по жалобе о том же предмете и по тем же основаниям;</w:t>
      </w:r>
    </w:p>
    <w:p w:rsidR="009D48FC" w:rsidRDefault="003663BB">
      <w:bookmarkStart w:id="338" w:name="sub_91592"/>
      <w:bookmarkEnd w:id="337"/>
      <w:r>
        <w:t>б) подача жалобы лицом, полномочия которого не подтверждены в порядке, установленном законодательством Российской Федерации;</w:t>
      </w:r>
    </w:p>
    <w:p w:rsidR="009D48FC" w:rsidRDefault="003663BB">
      <w:bookmarkStart w:id="339" w:name="sub_91593"/>
      <w:bookmarkEnd w:id="338"/>
      <w:r>
        <w:t xml:space="preserve">в) наличие решения по жалобе, принятого ранее в отношении того же заинтересованного лица </w:t>
      </w:r>
      <w:r>
        <w:lastRenderedPageBreak/>
        <w:t>и по тому же предмету жалобы.</w:t>
      </w:r>
    </w:p>
    <w:p w:rsidR="009D48FC" w:rsidRDefault="003663BB">
      <w:bookmarkStart w:id="340" w:name="sub_9160"/>
      <w:bookmarkEnd w:id="339"/>
      <w:r>
        <w:t>160. Решение, принятое по результатам рассмотрения жалобы, может быть обжаловано в порядке, установленном законодательством.</w:t>
      </w:r>
    </w:p>
    <w:p w:rsidR="009D48FC" w:rsidRDefault="003663BB">
      <w:bookmarkStart w:id="341" w:name="sub_9161"/>
      <w:bookmarkEnd w:id="340"/>
      <w:r>
        <w:t xml:space="preserve">161.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D48FC" w:rsidRDefault="003663BB">
      <w:bookmarkStart w:id="342" w:name="sub_9162"/>
      <w:bookmarkEnd w:id="341"/>
      <w:r>
        <w:t>162. Способами информирования заинтересованных лиц о порядке подачи и рассмотрения жалобы являются:</w:t>
      </w:r>
    </w:p>
    <w:p w:rsidR="009D48FC" w:rsidRDefault="003663BB">
      <w:bookmarkStart w:id="343" w:name="sub_91621"/>
      <w:bookmarkEnd w:id="342"/>
      <w:r>
        <w:t>а) личное обращение заинтересованных лиц в уполномоченный орган;</w:t>
      </w:r>
    </w:p>
    <w:p w:rsidR="009D48FC" w:rsidRDefault="003663BB">
      <w:pPr>
        <w:pStyle w:val="a6"/>
        <w:rPr>
          <w:color w:val="000000"/>
          <w:sz w:val="16"/>
          <w:szCs w:val="16"/>
        </w:rPr>
      </w:pPr>
      <w:bookmarkStart w:id="344" w:name="sub_91622"/>
      <w:bookmarkEnd w:id="343"/>
      <w:r>
        <w:rPr>
          <w:color w:val="000000"/>
          <w:sz w:val="16"/>
          <w:szCs w:val="16"/>
        </w:rPr>
        <w:t>Информация об изменениях:</w:t>
      </w:r>
    </w:p>
    <w:bookmarkEnd w:id="344"/>
    <w:p w:rsidR="009D48FC" w:rsidRDefault="003663BB">
      <w:pPr>
        <w:pStyle w:val="a7"/>
      </w:pPr>
      <w:r>
        <w:fldChar w:fldCharType="begin"/>
      </w:r>
      <w:r>
        <w:instrText>HYPERLINK "http://internet.garant.ru/document?id=43964868&amp;sub=16"</w:instrText>
      </w:r>
      <w:r>
        <w:fldChar w:fldCharType="separate"/>
      </w:r>
      <w:r>
        <w:rPr>
          <w:rStyle w:val="a4"/>
        </w:rPr>
        <w:t>Постановлением</w:t>
      </w:r>
      <w:r>
        <w:fldChar w:fldCharType="end"/>
      </w:r>
      <w:r>
        <w:t xml:space="preserve"> администрации муниципального образования "город Саянск" Иркутской области от 17 октября 2016 г. N 110-37-1250-16 в подпункт "б" пункта 162 главы 32 раздела V настоящего Регламента внесены изменения</w:t>
      </w:r>
    </w:p>
    <w:p w:rsidR="009D48FC" w:rsidRDefault="00B910FB">
      <w:pPr>
        <w:pStyle w:val="a7"/>
      </w:pPr>
      <w:hyperlink r:id="rId97" w:history="1">
        <w:r w:rsidR="003663BB">
          <w:rPr>
            <w:rStyle w:val="a4"/>
          </w:rPr>
          <w:t>См. текст подпункта в предыдущей редакции</w:t>
        </w:r>
      </w:hyperlink>
    </w:p>
    <w:p w:rsidR="009D48FC" w:rsidRDefault="003663BB">
      <w:r>
        <w:t>б) через организации почтовой связи;</w:t>
      </w:r>
    </w:p>
    <w:p w:rsidR="009D48FC" w:rsidRDefault="003663BB">
      <w:bookmarkStart w:id="345" w:name="sub_91623"/>
      <w:r>
        <w:t>в) с помощью средств электронной связи (направление письма на адрес электронной почты уполномоченный орган);</w:t>
      </w:r>
    </w:p>
    <w:p w:rsidR="009D48FC" w:rsidRDefault="003663BB">
      <w:bookmarkStart w:id="346" w:name="sub_91624"/>
      <w:bookmarkEnd w:id="345"/>
      <w:r>
        <w:t>г) с помощью телефонной и факсимильной связи.</w:t>
      </w:r>
    </w:p>
    <w:bookmarkEnd w:id="346"/>
    <w:p w:rsidR="009D48FC" w:rsidRDefault="009D48FC"/>
    <w:tbl>
      <w:tblPr>
        <w:tblW w:w="0" w:type="auto"/>
        <w:tblInd w:w="108" w:type="dxa"/>
        <w:tblLook w:val="0000" w:firstRow="0" w:lastRow="0" w:firstColumn="0" w:lastColumn="0" w:noHBand="0" w:noVBand="0"/>
      </w:tblPr>
      <w:tblGrid>
        <w:gridCol w:w="6867"/>
        <w:gridCol w:w="3432"/>
      </w:tblGrid>
      <w:tr w:rsidR="009D48FC">
        <w:tc>
          <w:tcPr>
            <w:tcW w:w="6867" w:type="dxa"/>
            <w:tcBorders>
              <w:top w:val="nil"/>
              <w:left w:val="nil"/>
              <w:bottom w:val="nil"/>
              <w:right w:val="nil"/>
            </w:tcBorders>
          </w:tcPr>
          <w:p w:rsidR="009D48FC" w:rsidRDefault="003663BB">
            <w:pPr>
              <w:pStyle w:val="ad"/>
            </w:pPr>
            <w:r>
              <w:t>Мэр городского округа муниципального образования "город Саянск"</w:t>
            </w:r>
          </w:p>
        </w:tc>
        <w:tc>
          <w:tcPr>
            <w:tcW w:w="3432" w:type="dxa"/>
            <w:tcBorders>
              <w:top w:val="nil"/>
              <w:left w:val="nil"/>
              <w:bottom w:val="nil"/>
              <w:right w:val="nil"/>
            </w:tcBorders>
          </w:tcPr>
          <w:p w:rsidR="009D48FC" w:rsidRDefault="003663BB">
            <w:pPr>
              <w:pStyle w:val="aa"/>
              <w:jc w:val="right"/>
            </w:pPr>
            <w:r>
              <w:t>Боровский О.В.</w:t>
            </w:r>
          </w:p>
        </w:tc>
      </w:tr>
    </w:tbl>
    <w:p w:rsidR="009D48FC" w:rsidRDefault="009D48FC"/>
    <w:p w:rsidR="009D48FC" w:rsidRDefault="003663BB">
      <w:pPr>
        <w:pStyle w:val="a6"/>
        <w:rPr>
          <w:color w:val="000000"/>
          <w:sz w:val="16"/>
          <w:szCs w:val="16"/>
        </w:rPr>
      </w:pPr>
      <w:bookmarkStart w:id="347" w:name="sub_999101"/>
      <w:r>
        <w:rPr>
          <w:color w:val="000000"/>
          <w:sz w:val="16"/>
          <w:szCs w:val="16"/>
        </w:rPr>
        <w:t>ГАРАНТ:</w:t>
      </w:r>
    </w:p>
    <w:bookmarkEnd w:id="347"/>
    <w:p w:rsidR="009D48FC" w:rsidRDefault="003663BB">
      <w:pPr>
        <w:pStyle w:val="a6"/>
      </w:pPr>
      <w:r>
        <w:t>См. данную форму в редакторе MS-</w:t>
      </w:r>
      <w:proofErr w:type="spellStart"/>
      <w:r>
        <w:t>Word</w:t>
      </w:r>
      <w:proofErr w:type="spellEnd"/>
    </w:p>
    <w:p w:rsidR="009D48FC" w:rsidRDefault="003663BB">
      <w:pPr>
        <w:pStyle w:val="a6"/>
        <w:rPr>
          <w:color w:val="000000"/>
          <w:sz w:val="16"/>
          <w:szCs w:val="16"/>
        </w:rPr>
      </w:pPr>
      <w:r>
        <w:rPr>
          <w:color w:val="000000"/>
          <w:sz w:val="16"/>
          <w:szCs w:val="16"/>
        </w:rPr>
        <w:t>Информация об изменениях:</w:t>
      </w:r>
    </w:p>
    <w:p w:rsidR="009D48FC" w:rsidRDefault="00B910FB">
      <w:pPr>
        <w:pStyle w:val="a7"/>
      </w:pPr>
      <w:hyperlink r:id="rId98" w:history="1">
        <w:r w:rsidR="003663BB">
          <w:rPr>
            <w:rStyle w:val="a4"/>
          </w:rPr>
          <w:t>Постановлением</w:t>
        </w:r>
      </w:hyperlink>
      <w:r w:rsidR="003663BB">
        <w:t xml:space="preserve"> администрации муниципального образования "город Саянск" Иркутской области от 11 сентября 2015 г. N 110-37-845-15 в настоящее приложение внесены изменения</w:t>
      </w:r>
    </w:p>
    <w:p w:rsidR="009D48FC" w:rsidRDefault="00B910FB">
      <w:pPr>
        <w:pStyle w:val="a7"/>
      </w:pPr>
      <w:hyperlink r:id="rId99" w:history="1">
        <w:r w:rsidR="003663BB">
          <w:rPr>
            <w:rStyle w:val="a4"/>
          </w:rPr>
          <w:t>См. те</w:t>
        </w:r>
        <w:proofErr w:type="gramStart"/>
        <w:r w:rsidR="003663BB">
          <w:rPr>
            <w:rStyle w:val="a4"/>
          </w:rPr>
          <w:t>кст пр</w:t>
        </w:r>
        <w:proofErr w:type="gramEnd"/>
        <w:r w:rsidR="003663BB">
          <w:rPr>
            <w:rStyle w:val="a4"/>
          </w:rPr>
          <w:t>иложения в предыдущей редакции</w:t>
        </w:r>
      </w:hyperlink>
    </w:p>
    <w:p w:rsidR="009D48FC" w:rsidRDefault="003663BB">
      <w:pPr>
        <w:jc w:val="right"/>
        <w:rPr>
          <w:rStyle w:val="a3"/>
          <w:rFonts w:ascii="Arial" w:hAnsi="Arial" w:cs="Arial"/>
        </w:rPr>
      </w:pPr>
      <w:r>
        <w:rPr>
          <w:rStyle w:val="a3"/>
          <w:rFonts w:ascii="Arial" w:hAnsi="Arial" w:cs="Arial"/>
        </w:rPr>
        <w:t>Приложение N 1</w:t>
      </w:r>
    </w:p>
    <w:p w:rsidR="009D48FC" w:rsidRDefault="003663BB">
      <w:pPr>
        <w:jc w:val="right"/>
        <w:rPr>
          <w:rStyle w:val="a3"/>
          <w:rFonts w:ascii="Arial" w:hAnsi="Arial" w:cs="Arial"/>
        </w:rPr>
      </w:pPr>
      <w:r>
        <w:rPr>
          <w:rStyle w:val="a3"/>
          <w:rFonts w:ascii="Arial" w:hAnsi="Arial" w:cs="Arial"/>
        </w:rPr>
        <w:t xml:space="preserve">к </w:t>
      </w:r>
      <w:hyperlink w:anchor="sub_9991" w:history="1">
        <w:r>
          <w:rPr>
            <w:rStyle w:val="a4"/>
            <w:rFonts w:ascii="Arial" w:hAnsi="Arial" w:cs="Arial"/>
          </w:rPr>
          <w:t>Административному регламенту</w:t>
        </w:r>
      </w:hyperlink>
    </w:p>
    <w:p w:rsidR="009D48FC" w:rsidRDefault="003663BB">
      <w:pPr>
        <w:jc w:val="right"/>
        <w:rPr>
          <w:rStyle w:val="a3"/>
          <w:rFonts w:ascii="Arial" w:hAnsi="Arial" w:cs="Arial"/>
        </w:rPr>
      </w:pPr>
      <w:r>
        <w:rPr>
          <w:rStyle w:val="a3"/>
          <w:rFonts w:ascii="Arial" w:hAnsi="Arial" w:cs="Arial"/>
        </w:rPr>
        <w:t>"Выдача разрешений на ввод объекта</w:t>
      </w:r>
    </w:p>
    <w:p w:rsidR="009D48FC" w:rsidRDefault="003663BB">
      <w:pPr>
        <w:jc w:val="right"/>
        <w:rPr>
          <w:rStyle w:val="a3"/>
          <w:rFonts w:ascii="Arial" w:hAnsi="Arial" w:cs="Arial"/>
        </w:rPr>
      </w:pPr>
      <w:r>
        <w:rPr>
          <w:rStyle w:val="a3"/>
          <w:rFonts w:ascii="Arial" w:hAnsi="Arial" w:cs="Arial"/>
        </w:rPr>
        <w:t>в эксплуатацию при осуществлении</w:t>
      </w:r>
    </w:p>
    <w:p w:rsidR="009D48FC" w:rsidRDefault="003663BB">
      <w:pPr>
        <w:jc w:val="right"/>
        <w:rPr>
          <w:rStyle w:val="a3"/>
          <w:rFonts w:ascii="Arial" w:hAnsi="Arial" w:cs="Arial"/>
        </w:rPr>
      </w:pPr>
      <w:r>
        <w:rPr>
          <w:rStyle w:val="a3"/>
          <w:rFonts w:ascii="Arial" w:hAnsi="Arial" w:cs="Arial"/>
        </w:rPr>
        <w:t>строительства, реконструкции, объектов</w:t>
      </w:r>
    </w:p>
    <w:p w:rsidR="009D48FC" w:rsidRDefault="003663BB">
      <w:pPr>
        <w:jc w:val="right"/>
        <w:rPr>
          <w:rStyle w:val="a3"/>
          <w:rFonts w:ascii="Arial" w:hAnsi="Arial" w:cs="Arial"/>
        </w:rPr>
      </w:pPr>
      <w:r>
        <w:rPr>
          <w:rStyle w:val="a3"/>
          <w:rFonts w:ascii="Arial" w:hAnsi="Arial" w:cs="Arial"/>
        </w:rPr>
        <w:t xml:space="preserve">капитального строительства, </w:t>
      </w:r>
      <w:proofErr w:type="gramStart"/>
      <w:r>
        <w:rPr>
          <w:rStyle w:val="a3"/>
          <w:rFonts w:ascii="Arial" w:hAnsi="Arial" w:cs="Arial"/>
        </w:rPr>
        <w:t>расположенных</w:t>
      </w:r>
      <w:proofErr w:type="gramEnd"/>
    </w:p>
    <w:p w:rsidR="009D48FC" w:rsidRDefault="003663BB">
      <w:pPr>
        <w:jc w:val="right"/>
        <w:rPr>
          <w:rStyle w:val="a3"/>
          <w:rFonts w:ascii="Arial" w:hAnsi="Arial" w:cs="Arial"/>
        </w:rPr>
      </w:pPr>
      <w:r>
        <w:rPr>
          <w:rStyle w:val="a3"/>
          <w:rFonts w:ascii="Arial" w:hAnsi="Arial" w:cs="Arial"/>
        </w:rPr>
        <w:t>на территории муниципального образования "город Саянск"</w:t>
      </w:r>
    </w:p>
    <w:p w:rsidR="009D48FC" w:rsidRDefault="003663BB">
      <w:pPr>
        <w:jc w:val="right"/>
        <w:rPr>
          <w:rStyle w:val="a3"/>
          <w:rFonts w:ascii="Arial" w:hAnsi="Arial" w:cs="Arial"/>
        </w:rPr>
      </w:pPr>
      <w:r>
        <w:rPr>
          <w:rStyle w:val="a3"/>
          <w:rFonts w:ascii="Arial" w:hAnsi="Arial" w:cs="Arial"/>
        </w:rPr>
        <w:t>(с изменениями от 11 сентября 2015 г.)</w:t>
      </w:r>
    </w:p>
    <w:p w:rsidR="009D48FC" w:rsidRDefault="009D48FC"/>
    <w:p w:rsidR="009D48FC" w:rsidRDefault="003663BB">
      <w:pPr>
        <w:pStyle w:val="ab"/>
        <w:rPr>
          <w:sz w:val="22"/>
          <w:szCs w:val="22"/>
        </w:rPr>
      </w:pPr>
      <w:r>
        <w:rPr>
          <w:sz w:val="22"/>
          <w:szCs w:val="22"/>
        </w:rPr>
        <w:t xml:space="preserve">                                    Председателю Комитета по архитектуре</w:t>
      </w:r>
    </w:p>
    <w:p w:rsidR="009D48FC" w:rsidRDefault="003663BB">
      <w:pPr>
        <w:pStyle w:val="ab"/>
        <w:rPr>
          <w:sz w:val="22"/>
          <w:szCs w:val="22"/>
        </w:rPr>
      </w:pPr>
      <w:r>
        <w:rPr>
          <w:sz w:val="22"/>
          <w:szCs w:val="22"/>
        </w:rPr>
        <w:t xml:space="preserve">                                      и градостроительству администрации</w:t>
      </w:r>
    </w:p>
    <w:p w:rsidR="009D48FC" w:rsidRDefault="003663BB">
      <w:pPr>
        <w:pStyle w:val="ab"/>
        <w:rPr>
          <w:sz w:val="22"/>
          <w:szCs w:val="22"/>
        </w:rPr>
      </w:pPr>
      <w:r>
        <w:rPr>
          <w:sz w:val="22"/>
          <w:szCs w:val="22"/>
        </w:rPr>
        <w:t xml:space="preserve">                                              муниципального образования</w:t>
      </w:r>
    </w:p>
    <w:p w:rsidR="009D48FC" w:rsidRDefault="003663BB">
      <w:pPr>
        <w:pStyle w:val="ab"/>
        <w:rPr>
          <w:sz w:val="22"/>
          <w:szCs w:val="22"/>
        </w:rPr>
      </w:pPr>
      <w:r>
        <w:rPr>
          <w:sz w:val="22"/>
          <w:szCs w:val="22"/>
        </w:rPr>
        <w:t xml:space="preserve">                                         "город Саянск" С.В. </w:t>
      </w:r>
      <w:proofErr w:type="spellStart"/>
      <w:r>
        <w:rPr>
          <w:sz w:val="22"/>
          <w:szCs w:val="22"/>
        </w:rPr>
        <w:t>Беляевскому</w:t>
      </w:r>
      <w:proofErr w:type="spellEnd"/>
    </w:p>
    <w:p w:rsidR="009D48FC" w:rsidRDefault="003663BB">
      <w:pPr>
        <w:pStyle w:val="ab"/>
        <w:rPr>
          <w:sz w:val="22"/>
          <w:szCs w:val="22"/>
        </w:rPr>
      </w:pPr>
      <w:r>
        <w:rPr>
          <w:sz w:val="22"/>
          <w:szCs w:val="22"/>
        </w:rPr>
        <w:t xml:space="preserve">                               от _______________________________________</w:t>
      </w:r>
    </w:p>
    <w:p w:rsidR="009D48FC" w:rsidRDefault="003663BB">
      <w:pPr>
        <w:pStyle w:val="ab"/>
        <w:rPr>
          <w:sz w:val="22"/>
          <w:szCs w:val="22"/>
        </w:rPr>
      </w:pPr>
      <w:r>
        <w:rPr>
          <w:sz w:val="22"/>
          <w:szCs w:val="22"/>
        </w:rPr>
        <w:t xml:space="preserve">                                _________________________________________</w:t>
      </w:r>
    </w:p>
    <w:p w:rsidR="009D48FC" w:rsidRDefault="003663BB">
      <w:pPr>
        <w:pStyle w:val="ab"/>
        <w:rPr>
          <w:sz w:val="22"/>
          <w:szCs w:val="22"/>
        </w:rPr>
      </w:pPr>
      <w:r>
        <w:rPr>
          <w:sz w:val="22"/>
          <w:szCs w:val="22"/>
        </w:rPr>
        <w:t xml:space="preserve">                                _________________________________________</w:t>
      </w:r>
    </w:p>
    <w:p w:rsidR="009D48FC" w:rsidRDefault="003663BB">
      <w:pPr>
        <w:pStyle w:val="ab"/>
        <w:rPr>
          <w:sz w:val="22"/>
          <w:szCs w:val="22"/>
        </w:rPr>
      </w:pPr>
      <w:r>
        <w:rPr>
          <w:sz w:val="22"/>
          <w:szCs w:val="22"/>
        </w:rPr>
        <w:t xml:space="preserve">                              </w:t>
      </w:r>
      <w:proofErr w:type="gramStart"/>
      <w:r>
        <w:rPr>
          <w:sz w:val="22"/>
          <w:szCs w:val="22"/>
        </w:rPr>
        <w:t>(указывается полное наименование заявителя,</w:t>
      </w:r>
      <w:proofErr w:type="gramEnd"/>
    </w:p>
    <w:p w:rsidR="009D48FC" w:rsidRDefault="003663BB">
      <w:pPr>
        <w:pStyle w:val="ab"/>
        <w:rPr>
          <w:sz w:val="22"/>
          <w:szCs w:val="22"/>
        </w:rPr>
      </w:pPr>
      <w:r>
        <w:rPr>
          <w:sz w:val="22"/>
          <w:szCs w:val="22"/>
        </w:rPr>
        <w:t xml:space="preserve">                              его реквизиты, юридический и почтовый адрес</w:t>
      </w:r>
    </w:p>
    <w:p w:rsidR="009D48FC" w:rsidRDefault="003663BB">
      <w:pPr>
        <w:pStyle w:val="ab"/>
        <w:rPr>
          <w:sz w:val="22"/>
          <w:szCs w:val="22"/>
        </w:rPr>
      </w:pPr>
      <w:r>
        <w:rPr>
          <w:sz w:val="22"/>
          <w:szCs w:val="22"/>
        </w:rPr>
        <w:t xml:space="preserve">                           (последнее при отличии от юридического адреса)</w:t>
      </w:r>
    </w:p>
    <w:p w:rsidR="009D48FC" w:rsidRDefault="003663BB">
      <w:pPr>
        <w:pStyle w:val="ab"/>
        <w:rPr>
          <w:sz w:val="22"/>
          <w:szCs w:val="22"/>
        </w:rPr>
      </w:pPr>
      <w:r>
        <w:rPr>
          <w:sz w:val="22"/>
          <w:szCs w:val="22"/>
        </w:rPr>
        <w:t xml:space="preserve">                            - для юридических лиц; фамилия, имя, отчество</w:t>
      </w:r>
    </w:p>
    <w:p w:rsidR="009D48FC" w:rsidRDefault="003663BB">
      <w:pPr>
        <w:pStyle w:val="ab"/>
        <w:rPr>
          <w:sz w:val="22"/>
          <w:szCs w:val="22"/>
        </w:rPr>
      </w:pPr>
      <w:r>
        <w:rPr>
          <w:sz w:val="22"/>
          <w:szCs w:val="22"/>
        </w:rPr>
        <w:t xml:space="preserve">                              заявителя (последнее при наличии), </w:t>
      </w:r>
      <w:proofErr w:type="gramStart"/>
      <w:r>
        <w:rPr>
          <w:sz w:val="22"/>
          <w:szCs w:val="22"/>
        </w:rPr>
        <w:t>почтовый</w:t>
      </w:r>
      <w:proofErr w:type="gramEnd"/>
    </w:p>
    <w:p w:rsidR="009D48FC" w:rsidRDefault="003663BB">
      <w:pPr>
        <w:pStyle w:val="ab"/>
        <w:rPr>
          <w:sz w:val="22"/>
          <w:szCs w:val="22"/>
        </w:rPr>
      </w:pPr>
      <w:r>
        <w:rPr>
          <w:sz w:val="22"/>
          <w:szCs w:val="22"/>
        </w:rPr>
        <w:t xml:space="preserve">                            адрес, паспортные данные с указанием прописки</w:t>
      </w:r>
    </w:p>
    <w:p w:rsidR="009D48FC" w:rsidRDefault="003663BB">
      <w:pPr>
        <w:pStyle w:val="ab"/>
        <w:rPr>
          <w:sz w:val="22"/>
          <w:szCs w:val="22"/>
        </w:rPr>
      </w:pPr>
      <w:r>
        <w:rPr>
          <w:sz w:val="22"/>
          <w:szCs w:val="22"/>
        </w:rPr>
        <w:lastRenderedPageBreak/>
        <w:t xml:space="preserve">                            - для физических лиц)</w:t>
      </w:r>
    </w:p>
    <w:p w:rsidR="009D48FC" w:rsidRDefault="009D48FC"/>
    <w:p w:rsidR="009D48FC" w:rsidRDefault="003663BB">
      <w:pPr>
        <w:pStyle w:val="ab"/>
        <w:rPr>
          <w:sz w:val="22"/>
          <w:szCs w:val="22"/>
        </w:rPr>
      </w:pPr>
      <w:r>
        <w:rPr>
          <w:sz w:val="22"/>
          <w:szCs w:val="22"/>
        </w:rPr>
        <w:t xml:space="preserve">                               </w:t>
      </w:r>
      <w:r>
        <w:rPr>
          <w:rStyle w:val="a3"/>
          <w:sz w:val="22"/>
          <w:szCs w:val="22"/>
        </w:rPr>
        <w:t>Заявление</w:t>
      </w:r>
    </w:p>
    <w:p w:rsidR="009D48FC" w:rsidRDefault="009D48FC"/>
    <w:p w:rsidR="009D48FC" w:rsidRDefault="003663BB">
      <w:pPr>
        <w:pStyle w:val="ab"/>
        <w:rPr>
          <w:sz w:val="22"/>
          <w:szCs w:val="22"/>
        </w:rPr>
      </w:pPr>
      <w:r>
        <w:rPr>
          <w:sz w:val="22"/>
          <w:szCs w:val="22"/>
        </w:rPr>
        <w:t xml:space="preserve">     Прошу   выдать  разрешение  на  ввод  в  эксплуатацию   законченного</w:t>
      </w:r>
    </w:p>
    <w:p w:rsidR="009D48FC" w:rsidRDefault="003663BB">
      <w:pPr>
        <w:pStyle w:val="ab"/>
        <w:rPr>
          <w:sz w:val="22"/>
          <w:szCs w:val="22"/>
        </w:rPr>
      </w:pPr>
      <w:r>
        <w:rPr>
          <w:sz w:val="22"/>
          <w:szCs w:val="22"/>
        </w:rPr>
        <w:t>строительством (реконструкцией) объекта капитального строительства</w:t>
      </w:r>
    </w:p>
    <w:p w:rsidR="009D48FC" w:rsidRDefault="003663BB">
      <w:pPr>
        <w:pStyle w:val="ab"/>
        <w:rPr>
          <w:sz w:val="22"/>
          <w:szCs w:val="22"/>
        </w:rPr>
      </w:pPr>
      <w:r>
        <w:rPr>
          <w:sz w:val="22"/>
          <w:szCs w:val="22"/>
        </w:rPr>
        <w:t>_________________________________________________________________________</w:t>
      </w:r>
    </w:p>
    <w:p w:rsidR="009D48FC" w:rsidRDefault="003663BB">
      <w:pPr>
        <w:pStyle w:val="ab"/>
        <w:rPr>
          <w:sz w:val="22"/>
          <w:szCs w:val="22"/>
        </w:rPr>
      </w:pPr>
      <w:r>
        <w:rPr>
          <w:sz w:val="22"/>
          <w:szCs w:val="22"/>
        </w:rPr>
        <w:t>_________________________________________________________________________</w:t>
      </w:r>
    </w:p>
    <w:p w:rsidR="009D48FC" w:rsidRDefault="003663BB">
      <w:pPr>
        <w:pStyle w:val="ab"/>
        <w:rPr>
          <w:sz w:val="22"/>
          <w:szCs w:val="22"/>
        </w:rPr>
      </w:pPr>
      <w:r>
        <w:rPr>
          <w:sz w:val="22"/>
          <w:szCs w:val="22"/>
        </w:rPr>
        <w:t>_________________________________________________________________________</w:t>
      </w:r>
    </w:p>
    <w:p w:rsidR="009D48FC" w:rsidRDefault="003663BB">
      <w:pPr>
        <w:pStyle w:val="ab"/>
        <w:rPr>
          <w:sz w:val="22"/>
          <w:szCs w:val="22"/>
        </w:rPr>
      </w:pPr>
      <w:r>
        <w:rPr>
          <w:sz w:val="22"/>
          <w:szCs w:val="22"/>
        </w:rPr>
        <w:t xml:space="preserve">       </w:t>
      </w:r>
      <w:proofErr w:type="gramStart"/>
      <w:r>
        <w:rPr>
          <w:sz w:val="22"/>
          <w:szCs w:val="22"/>
        </w:rPr>
        <w:t>(указывается наименование объекта в точном соответствии с</w:t>
      </w:r>
      <w:proofErr w:type="gramEnd"/>
    </w:p>
    <w:p w:rsidR="009D48FC" w:rsidRDefault="003663BB">
      <w:pPr>
        <w:pStyle w:val="ab"/>
        <w:rPr>
          <w:sz w:val="22"/>
          <w:szCs w:val="22"/>
        </w:rPr>
      </w:pPr>
      <w:r>
        <w:rPr>
          <w:sz w:val="22"/>
          <w:szCs w:val="22"/>
        </w:rPr>
        <w:t xml:space="preserve">    наименованием объекта, указанным в разрешении на строительство)</w:t>
      </w:r>
    </w:p>
    <w:p w:rsidR="009D48FC" w:rsidRDefault="003663BB">
      <w:pPr>
        <w:pStyle w:val="ab"/>
        <w:rPr>
          <w:sz w:val="22"/>
          <w:szCs w:val="22"/>
        </w:rPr>
      </w:pPr>
      <w:proofErr w:type="gramStart"/>
      <w:r>
        <w:rPr>
          <w:sz w:val="22"/>
          <w:szCs w:val="22"/>
        </w:rPr>
        <w:t>расположенного</w:t>
      </w:r>
      <w:proofErr w:type="gramEnd"/>
      <w:r>
        <w:rPr>
          <w:sz w:val="22"/>
          <w:szCs w:val="22"/>
        </w:rPr>
        <w:t xml:space="preserve"> по адресу ________________________________________________</w:t>
      </w:r>
    </w:p>
    <w:p w:rsidR="009D48FC" w:rsidRDefault="003663BB">
      <w:pPr>
        <w:pStyle w:val="ab"/>
        <w:rPr>
          <w:sz w:val="22"/>
          <w:szCs w:val="22"/>
        </w:rPr>
      </w:pPr>
      <w:r>
        <w:rPr>
          <w:sz w:val="22"/>
          <w:szCs w:val="22"/>
        </w:rPr>
        <w:t xml:space="preserve">                         ________________________________________________</w:t>
      </w:r>
    </w:p>
    <w:p w:rsidR="009D48FC" w:rsidRDefault="003663BB">
      <w:pPr>
        <w:pStyle w:val="ab"/>
        <w:rPr>
          <w:sz w:val="22"/>
          <w:szCs w:val="22"/>
        </w:rPr>
      </w:pPr>
      <w:r>
        <w:rPr>
          <w:sz w:val="22"/>
          <w:szCs w:val="22"/>
        </w:rPr>
        <w:t xml:space="preserve">                    (указывается почтовый или строительный адрес объекта)</w:t>
      </w:r>
    </w:p>
    <w:p w:rsidR="009D48FC" w:rsidRDefault="003663BB">
      <w:pPr>
        <w:pStyle w:val="ab"/>
        <w:rPr>
          <w:sz w:val="22"/>
          <w:szCs w:val="22"/>
        </w:rPr>
      </w:pPr>
      <w:r>
        <w:rPr>
          <w:sz w:val="22"/>
          <w:szCs w:val="22"/>
        </w:rPr>
        <w:t xml:space="preserve">     Приложения на _____ </w:t>
      </w:r>
      <w:proofErr w:type="gramStart"/>
      <w:r>
        <w:rPr>
          <w:sz w:val="22"/>
          <w:szCs w:val="22"/>
        </w:rPr>
        <w:t>л</w:t>
      </w:r>
      <w:proofErr w:type="gramEnd"/>
      <w:r>
        <w:rPr>
          <w:sz w:val="22"/>
          <w:szCs w:val="22"/>
        </w:rPr>
        <w:t>.:</w:t>
      </w:r>
    </w:p>
    <w:p w:rsidR="009D48FC" w:rsidRDefault="009D48FC"/>
    <w:p w:rsidR="009D48FC" w:rsidRDefault="003663BB">
      <w:pPr>
        <w:pStyle w:val="ab"/>
        <w:rPr>
          <w:sz w:val="22"/>
          <w:szCs w:val="22"/>
        </w:rPr>
      </w:pPr>
      <w:r>
        <w:rPr>
          <w:sz w:val="22"/>
          <w:szCs w:val="22"/>
        </w:rPr>
        <w:t xml:space="preserve">     ____________________  от  "____"  ___________________  20____  г.</w:t>
      </w:r>
    </w:p>
    <w:p w:rsidR="009D48FC" w:rsidRDefault="003663BB">
      <w:pPr>
        <w:pStyle w:val="ab"/>
        <w:rPr>
          <w:sz w:val="22"/>
          <w:szCs w:val="22"/>
        </w:rPr>
      </w:pPr>
      <w:r>
        <w:rPr>
          <w:sz w:val="22"/>
          <w:szCs w:val="22"/>
        </w:rPr>
        <w:t xml:space="preserve">     (дата и номер принятия заявления)</w:t>
      </w:r>
    </w:p>
    <w:p w:rsidR="009D48FC" w:rsidRDefault="009D48FC"/>
    <w:p w:rsidR="009D48FC" w:rsidRDefault="003663BB">
      <w:pPr>
        <w:jc w:val="right"/>
        <w:rPr>
          <w:rStyle w:val="a3"/>
          <w:rFonts w:ascii="Arial" w:hAnsi="Arial" w:cs="Arial"/>
        </w:rPr>
      </w:pPr>
      <w:bookmarkStart w:id="348" w:name="sub_999102"/>
      <w:r>
        <w:rPr>
          <w:rStyle w:val="a3"/>
          <w:rFonts w:ascii="Arial" w:hAnsi="Arial" w:cs="Arial"/>
        </w:rPr>
        <w:t>Приложение N 2</w:t>
      </w:r>
    </w:p>
    <w:bookmarkEnd w:id="348"/>
    <w:p w:rsidR="009D48FC" w:rsidRDefault="003663BB">
      <w:pPr>
        <w:jc w:val="right"/>
        <w:rPr>
          <w:rStyle w:val="a3"/>
          <w:rFonts w:ascii="Arial" w:hAnsi="Arial" w:cs="Arial"/>
        </w:rPr>
      </w:pPr>
      <w:r>
        <w:rPr>
          <w:rStyle w:val="a3"/>
          <w:rFonts w:ascii="Arial" w:hAnsi="Arial" w:cs="Arial"/>
        </w:rPr>
        <w:t xml:space="preserve">к </w:t>
      </w:r>
      <w:hyperlink w:anchor="sub_9991" w:history="1">
        <w:r>
          <w:rPr>
            <w:rStyle w:val="a4"/>
            <w:rFonts w:ascii="Arial" w:hAnsi="Arial" w:cs="Arial"/>
          </w:rPr>
          <w:t>Административному регламенту</w:t>
        </w:r>
      </w:hyperlink>
    </w:p>
    <w:p w:rsidR="009D48FC" w:rsidRDefault="003663BB">
      <w:pPr>
        <w:jc w:val="right"/>
        <w:rPr>
          <w:rStyle w:val="a3"/>
          <w:rFonts w:ascii="Arial" w:hAnsi="Arial" w:cs="Arial"/>
        </w:rPr>
      </w:pPr>
      <w:r>
        <w:rPr>
          <w:rStyle w:val="a3"/>
          <w:rFonts w:ascii="Arial" w:hAnsi="Arial" w:cs="Arial"/>
        </w:rPr>
        <w:t>"Выдача разрешений на ввод объекта</w:t>
      </w:r>
    </w:p>
    <w:p w:rsidR="009D48FC" w:rsidRDefault="003663BB">
      <w:pPr>
        <w:jc w:val="right"/>
        <w:rPr>
          <w:rStyle w:val="a3"/>
          <w:rFonts w:ascii="Arial" w:hAnsi="Arial" w:cs="Arial"/>
        </w:rPr>
      </w:pPr>
      <w:r>
        <w:rPr>
          <w:rStyle w:val="a3"/>
          <w:rFonts w:ascii="Arial" w:hAnsi="Arial" w:cs="Arial"/>
        </w:rPr>
        <w:t>в эксплуатацию при осуществлении</w:t>
      </w:r>
    </w:p>
    <w:p w:rsidR="009D48FC" w:rsidRDefault="003663BB">
      <w:pPr>
        <w:jc w:val="right"/>
        <w:rPr>
          <w:rStyle w:val="a3"/>
          <w:rFonts w:ascii="Arial" w:hAnsi="Arial" w:cs="Arial"/>
        </w:rPr>
      </w:pPr>
      <w:r>
        <w:rPr>
          <w:rStyle w:val="a3"/>
          <w:rFonts w:ascii="Arial" w:hAnsi="Arial" w:cs="Arial"/>
        </w:rPr>
        <w:t>строительства, реконструкции, объектов</w:t>
      </w:r>
    </w:p>
    <w:p w:rsidR="009D48FC" w:rsidRDefault="003663BB">
      <w:pPr>
        <w:jc w:val="right"/>
        <w:rPr>
          <w:rStyle w:val="a3"/>
          <w:rFonts w:ascii="Arial" w:hAnsi="Arial" w:cs="Arial"/>
        </w:rPr>
      </w:pPr>
      <w:r>
        <w:rPr>
          <w:rStyle w:val="a3"/>
          <w:rFonts w:ascii="Arial" w:hAnsi="Arial" w:cs="Arial"/>
        </w:rPr>
        <w:t xml:space="preserve">капитального строительства, </w:t>
      </w:r>
      <w:proofErr w:type="gramStart"/>
      <w:r>
        <w:rPr>
          <w:rStyle w:val="a3"/>
          <w:rFonts w:ascii="Arial" w:hAnsi="Arial" w:cs="Arial"/>
        </w:rPr>
        <w:t>расположенных</w:t>
      </w:r>
      <w:proofErr w:type="gramEnd"/>
    </w:p>
    <w:p w:rsidR="009D48FC" w:rsidRDefault="003663BB">
      <w:pPr>
        <w:jc w:val="right"/>
        <w:rPr>
          <w:rStyle w:val="a3"/>
          <w:rFonts w:ascii="Arial" w:hAnsi="Arial" w:cs="Arial"/>
        </w:rPr>
      </w:pPr>
      <w:r>
        <w:rPr>
          <w:rStyle w:val="a3"/>
          <w:rFonts w:ascii="Arial" w:hAnsi="Arial" w:cs="Arial"/>
        </w:rPr>
        <w:t>на территории муниципального образования "город Саянск"</w:t>
      </w:r>
    </w:p>
    <w:p w:rsidR="009D48FC" w:rsidRDefault="009D48FC"/>
    <w:p w:rsidR="009D48FC" w:rsidRDefault="003663BB">
      <w:pPr>
        <w:pStyle w:val="1"/>
      </w:pPr>
      <w:r>
        <w:t>Блок-схема административных процедур предоставления муниципальной услуги</w:t>
      </w:r>
    </w:p>
    <w:p w:rsidR="009D48FC" w:rsidRDefault="009D48FC"/>
    <w:p w:rsidR="009D48FC" w:rsidRDefault="00666BCF">
      <w:r>
        <w:rPr>
          <w:noProof/>
        </w:rPr>
        <w:lastRenderedPageBreak/>
        <w:drawing>
          <wp:inline distT="0" distB="0" distL="0" distR="0" wp14:anchorId="06374EAE" wp14:editId="12D22CE0">
            <wp:extent cx="5915025" cy="6076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15025" cy="6076950"/>
                    </a:xfrm>
                    <a:prstGeom prst="rect">
                      <a:avLst/>
                    </a:prstGeom>
                    <a:noFill/>
                    <a:ln>
                      <a:noFill/>
                    </a:ln>
                  </pic:spPr>
                </pic:pic>
              </a:graphicData>
            </a:graphic>
          </wp:inline>
        </w:drawing>
      </w:r>
    </w:p>
    <w:p w:rsidR="003663BB" w:rsidRDefault="003663BB"/>
    <w:sectPr w:rsidR="003663BB" w:rsidSect="00CE5B43">
      <w:type w:val="continuous"/>
      <w:pgSz w:w="11900" w:h="16800"/>
      <w:pgMar w:top="1135"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FB" w:rsidRDefault="00B910FB">
      <w:r>
        <w:separator/>
      </w:r>
    </w:p>
  </w:endnote>
  <w:endnote w:type="continuationSeparator" w:id="0">
    <w:p w:rsidR="00B910FB" w:rsidRDefault="00B9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B6D7F">
      <w:tc>
        <w:tcPr>
          <w:tcW w:w="3433" w:type="dxa"/>
          <w:tcBorders>
            <w:top w:val="nil"/>
            <w:left w:val="nil"/>
            <w:bottom w:val="nil"/>
            <w:right w:val="nil"/>
          </w:tcBorders>
        </w:tcPr>
        <w:p w:rsidR="006B6D7F" w:rsidRDefault="006B6D7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C400B7">
            <w:rPr>
              <w:rFonts w:ascii="Times New Roman" w:hAnsi="Times New Roman" w:cs="Times New Roman"/>
              <w:noProof/>
              <w:sz w:val="20"/>
              <w:szCs w:val="20"/>
            </w:rPr>
            <w:t>25.12.2018</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6B6D7F" w:rsidRDefault="006B6D7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B6D7F" w:rsidRDefault="006B6D7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400B7">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400B7">
            <w:rPr>
              <w:rFonts w:ascii="Times New Roman" w:hAnsi="Times New Roman" w:cs="Times New Roman"/>
              <w:noProof/>
              <w:sz w:val="20"/>
              <w:szCs w:val="20"/>
            </w:rPr>
            <w:t>31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FB" w:rsidRDefault="00B910FB">
      <w:r>
        <w:separator/>
      </w:r>
    </w:p>
  </w:footnote>
  <w:footnote w:type="continuationSeparator" w:id="0">
    <w:p w:rsidR="00B910FB" w:rsidRDefault="00B91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D7F" w:rsidRDefault="006B6D7F">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CF"/>
    <w:rsid w:val="00183A27"/>
    <w:rsid w:val="003663BB"/>
    <w:rsid w:val="00666BCF"/>
    <w:rsid w:val="006B6D7F"/>
    <w:rsid w:val="00952773"/>
    <w:rsid w:val="009D48FC"/>
    <w:rsid w:val="00B910FB"/>
    <w:rsid w:val="00C25816"/>
    <w:rsid w:val="00C400B7"/>
    <w:rsid w:val="00CE5B43"/>
    <w:rsid w:val="00E36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paragraph" w:styleId="af3">
    <w:name w:val="Balloon Text"/>
    <w:basedOn w:val="a"/>
    <w:link w:val="af4"/>
    <w:uiPriority w:val="99"/>
    <w:semiHidden/>
    <w:unhideWhenUsed/>
    <w:rsid w:val="00666BCF"/>
    <w:rPr>
      <w:rFonts w:ascii="Tahoma" w:hAnsi="Tahoma" w:cs="Tahoma"/>
      <w:sz w:val="16"/>
      <w:szCs w:val="16"/>
    </w:rPr>
  </w:style>
  <w:style w:type="character" w:customStyle="1" w:styleId="af4">
    <w:name w:val="Текст выноски Знак"/>
    <w:basedOn w:val="a0"/>
    <w:link w:val="af3"/>
    <w:uiPriority w:val="99"/>
    <w:semiHidden/>
    <w:rsid w:val="00666B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paragraph" w:styleId="af3">
    <w:name w:val="Balloon Text"/>
    <w:basedOn w:val="a"/>
    <w:link w:val="af4"/>
    <w:uiPriority w:val="99"/>
    <w:semiHidden/>
    <w:unhideWhenUsed/>
    <w:rsid w:val="00666BCF"/>
    <w:rPr>
      <w:rFonts w:ascii="Tahoma" w:hAnsi="Tahoma" w:cs="Tahoma"/>
      <w:sz w:val="16"/>
      <w:szCs w:val="16"/>
    </w:rPr>
  </w:style>
  <w:style w:type="character" w:customStyle="1" w:styleId="af4">
    <w:name w:val="Текст выноски Знак"/>
    <w:basedOn w:val="a0"/>
    <w:link w:val="af3"/>
    <w:uiPriority w:val="99"/>
    <w:semiHidden/>
    <w:rsid w:val="00666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id=21400000&amp;sub=555" TargetMode="External"/><Relationship Id="rId21" Type="http://schemas.openxmlformats.org/officeDocument/2006/relationships/hyperlink" Target="http://internet.garant.ru/document?id=34764978&amp;sub=0" TargetMode="External"/><Relationship Id="rId34" Type="http://schemas.openxmlformats.org/officeDocument/2006/relationships/hyperlink" Target="http://internet.garant.ru/document?id=43968046&amp;sub=4" TargetMode="External"/><Relationship Id="rId42" Type="http://schemas.openxmlformats.org/officeDocument/2006/relationships/hyperlink" Target="http://internet.garant.ru/document?id=12077515&amp;sub=0" TargetMode="External"/><Relationship Id="rId47" Type="http://schemas.openxmlformats.org/officeDocument/2006/relationships/hyperlink" Target="http://internet.garant.ru/document?id=34783671&amp;sub=93401" TargetMode="External"/><Relationship Id="rId50" Type="http://schemas.openxmlformats.org/officeDocument/2006/relationships/hyperlink" Target="http://internet.garant.ru/document?id=12027232&amp;sub=0" TargetMode="External"/><Relationship Id="rId55" Type="http://schemas.openxmlformats.org/officeDocument/2006/relationships/hyperlink" Target="http://internet.garant.ru/document?id=34799169&amp;sub=935" TargetMode="External"/><Relationship Id="rId63" Type="http://schemas.openxmlformats.org/officeDocument/2006/relationships/hyperlink" Target="http://internet.garant.ru/document?id=43968046&amp;sub=4" TargetMode="External"/><Relationship Id="rId68" Type="http://schemas.openxmlformats.org/officeDocument/2006/relationships/hyperlink" Target="http://internet.garant.ru/document?id=12038258&amp;sub=480122" TargetMode="External"/><Relationship Id="rId76" Type="http://schemas.openxmlformats.org/officeDocument/2006/relationships/hyperlink" Target="http://internet.garant.ru/document?id=12071809&amp;sub=0" TargetMode="External"/><Relationship Id="rId84" Type="http://schemas.openxmlformats.org/officeDocument/2006/relationships/hyperlink" Target="http://internet.garant.ru/document?id=34799169&amp;sub=9110" TargetMode="External"/><Relationship Id="rId89" Type="http://schemas.openxmlformats.org/officeDocument/2006/relationships/hyperlink" Target="http://internet.garant.ru/document?id=21400000&amp;sub=555" TargetMode="External"/><Relationship Id="rId97" Type="http://schemas.openxmlformats.org/officeDocument/2006/relationships/hyperlink" Target="http://internet.garant.ru/document?id=34686703&amp;sub=91622" TargetMode="External"/><Relationship Id="rId7" Type="http://schemas.openxmlformats.org/officeDocument/2006/relationships/endnotes" Target="endnotes.xml"/><Relationship Id="rId71" Type="http://schemas.openxmlformats.org/officeDocument/2006/relationships/hyperlink" Target="http://internet.garant.ru/document?id=12038258&amp;sub=480123" TargetMode="External"/><Relationship Id="rId92" Type="http://schemas.openxmlformats.org/officeDocument/2006/relationships/hyperlink" Target="http://internet.garant.ru/document?id=21400000&amp;sub=1187" TargetMode="External"/><Relationship Id="rId2" Type="http://schemas.openxmlformats.org/officeDocument/2006/relationships/styles" Target="styles.xml"/><Relationship Id="rId16" Type="http://schemas.openxmlformats.org/officeDocument/2006/relationships/hyperlink" Target="http://internet.garant.ru/document?id=34646907&amp;sub=0" TargetMode="External"/><Relationship Id="rId29" Type="http://schemas.openxmlformats.org/officeDocument/2006/relationships/hyperlink" Target="http://internet.garant.ru/document?id=21400000&amp;sub=555" TargetMode="External"/><Relationship Id="rId11" Type="http://schemas.openxmlformats.org/officeDocument/2006/relationships/hyperlink" Target="http://internet.garant.ru/document?id=12077515&amp;sub=13" TargetMode="External"/><Relationship Id="rId24" Type="http://schemas.openxmlformats.org/officeDocument/2006/relationships/hyperlink" Target="http://internet.garant.ru/document?id=12012604&amp;sub=4" TargetMode="External"/><Relationship Id="rId32" Type="http://schemas.openxmlformats.org/officeDocument/2006/relationships/hyperlink" Target="http://internet.garant.ru/document?id=21400000&amp;sub=555" TargetMode="External"/><Relationship Id="rId37" Type="http://schemas.openxmlformats.org/officeDocument/2006/relationships/hyperlink" Target="http://internet.garant.ru/document?id=10003000&amp;sub=0" TargetMode="External"/><Relationship Id="rId40" Type="http://schemas.openxmlformats.org/officeDocument/2006/relationships/hyperlink" Target="http://internet.garant.ru/document?id=70864644&amp;sub=0" TargetMode="External"/><Relationship Id="rId45" Type="http://schemas.openxmlformats.org/officeDocument/2006/relationships/hyperlink" Target="http://internet.garant.ru/document?id=21560269&amp;sub=0" TargetMode="External"/><Relationship Id="rId53" Type="http://schemas.openxmlformats.org/officeDocument/2006/relationships/hyperlink" Target="http://internet.garant.ru/document?id=12054874&amp;sub=41" TargetMode="External"/><Relationship Id="rId58" Type="http://schemas.openxmlformats.org/officeDocument/2006/relationships/hyperlink" Target="http://internet.garant.ru/document?id=12071109&amp;sub=0" TargetMode="External"/><Relationship Id="rId66" Type="http://schemas.openxmlformats.org/officeDocument/2006/relationships/hyperlink" Target="http://internet.garant.ru/document?id=34783671&amp;sub=949" TargetMode="External"/><Relationship Id="rId74" Type="http://schemas.openxmlformats.org/officeDocument/2006/relationships/hyperlink" Target="http://internet.garant.ru/document?id=34686703&amp;sub=20000" TargetMode="External"/><Relationship Id="rId79" Type="http://schemas.openxmlformats.org/officeDocument/2006/relationships/hyperlink" Target="http://internet.garant.ru/document?id=12077515&amp;sub=0" TargetMode="External"/><Relationship Id="rId87" Type="http://schemas.openxmlformats.org/officeDocument/2006/relationships/hyperlink" Target="http://internet.garant.ru/document?id=70864644&amp;sub=2000"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internet.garant.ru/document?id=43968046&amp;sub=4" TargetMode="External"/><Relationship Id="rId82" Type="http://schemas.openxmlformats.org/officeDocument/2006/relationships/hyperlink" Target="http://internet.garant.ru/document?id=12077515&amp;sub=702" TargetMode="External"/><Relationship Id="rId90" Type="http://schemas.openxmlformats.org/officeDocument/2006/relationships/hyperlink" Target="http://internet.garant.ru/document?id=34799169&amp;sub=5000" TargetMode="External"/><Relationship Id="rId95" Type="http://schemas.openxmlformats.org/officeDocument/2006/relationships/hyperlink" Target="http://internet.garant.ru/document?id=21400000&amp;sub=555" TargetMode="External"/><Relationship Id="rId19" Type="http://schemas.openxmlformats.org/officeDocument/2006/relationships/hyperlink" Target="http://internet.garant.ru/document?id=34659696&amp;sub=0" TargetMode="External"/><Relationship Id="rId14" Type="http://schemas.openxmlformats.org/officeDocument/2006/relationships/hyperlink" Target="http://internet.garant.ru/document?id=86367&amp;sub=160126" TargetMode="External"/><Relationship Id="rId22" Type="http://schemas.openxmlformats.org/officeDocument/2006/relationships/hyperlink" Target="http://internet.garant.ru/document?id=21400000&amp;sub=555" TargetMode="External"/><Relationship Id="rId27" Type="http://schemas.openxmlformats.org/officeDocument/2006/relationships/hyperlink" Target="http://internet.garant.ru/document?id=21400000&amp;sub=1187" TargetMode="External"/><Relationship Id="rId30" Type="http://schemas.openxmlformats.org/officeDocument/2006/relationships/hyperlink" Target="http://internet.garant.ru/document?id=21400000&amp;sub=91964" TargetMode="External"/><Relationship Id="rId35" Type="http://schemas.openxmlformats.org/officeDocument/2006/relationships/hyperlink" Target="http://internet.garant.ru/document?id=34783671&amp;sub=920" TargetMode="External"/><Relationship Id="rId43" Type="http://schemas.openxmlformats.org/officeDocument/2006/relationships/hyperlink" Target="http://internet.garant.ru/document?id=12071809&amp;sub=0" TargetMode="External"/><Relationship Id="rId48" Type="http://schemas.openxmlformats.org/officeDocument/2006/relationships/hyperlink" Target="http://internet.garant.ru/document?id=12038258&amp;sub=5407" TargetMode="External"/><Relationship Id="rId56" Type="http://schemas.openxmlformats.org/officeDocument/2006/relationships/hyperlink" Target="http://internet.garant.ru/document?id=12084522&amp;sub=21" TargetMode="External"/><Relationship Id="rId64" Type="http://schemas.openxmlformats.org/officeDocument/2006/relationships/hyperlink" Target="http://internet.garant.ru/document?id=12024624&amp;sub=2" TargetMode="External"/><Relationship Id="rId69" Type="http://schemas.openxmlformats.org/officeDocument/2006/relationships/hyperlink" Target="http://internet.garant.ru/document?id=12038258&amp;sub=480128" TargetMode="External"/><Relationship Id="rId77" Type="http://schemas.openxmlformats.org/officeDocument/2006/relationships/hyperlink" Target="http://internet.garant.ru/document?id=12084522&amp;sub=21" TargetMode="External"/><Relationship Id="rId100" Type="http://schemas.openxmlformats.org/officeDocument/2006/relationships/image" Target="media/image1.png"/><Relationship Id="rId8" Type="http://schemas.openxmlformats.org/officeDocument/2006/relationships/header" Target="header1.xml"/><Relationship Id="rId51" Type="http://schemas.openxmlformats.org/officeDocument/2006/relationships/hyperlink" Target="http://internet.garant.ru/document?id=43968046&amp;sub=4" TargetMode="External"/><Relationship Id="rId72" Type="http://schemas.openxmlformats.org/officeDocument/2006/relationships/hyperlink" Target="http://internet.garant.ru/document?id=77564909&amp;sub=51094" TargetMode="External"/><Relationship Id="rId80" Type="http://schemas.openxmlformats.org/officeDocument/2006/relationships/hyperlink" Target="http://internet.garant.ru/document?id=12084522&amp;sub=21" TargetMode="External"/><Relationship Id="rId85" Type="http://schemas.openxmlformats.org/officeDocument/2006/relationships/hyperlink" Target="http://internet.garant.ru/document?id=12054874&amp;sub=0" TargetMode="External"/><Relationship Id="rId93" Type="http://schemas.openxmlformats.org/officeDocument/2006/relationships/hyperlink" Target="http://internet.garant.ru/document?id=34686703&amp;sub=91462" TargetMode="External"/><Relationship Id="rId98" Type="http://schemas.openxmlformats.org/officeDocument/2006/relationships/hyperlink" Target="http://internet.garant.ru/document?id=34669377&amp;sub=118" TargetMode="External"/><Relationship Id="rId3" Type="http://schemas.microsoft.com/office/2007/relationships/stylesWithEffects" Target="stylesWithEffects.xml"/><Relationship Id="rId12" Type="http://schemas.openxmlformats.org/officeDocument/2006/relationships/hyperlink" Target="http://internet.garant.ru/document?id=12077515&amp;sub=291" TargetMode="External"/><Relationship Id="rId17" Type="http://schemas.openxmlformats.org/officeDocument/2006/relationships/hyperlink" Target="http://internet.garant.ru/document?id=21560269&amp;sub=38000" TargetMode="External"/><Relationship Id="rId25" Type="http://schemas.openxmlformats.org/officeDocument/2006/relationships/hyperlink" Target="http://internet.garant.ru/document?id=34686703&amp;sub=96" TargetMode="External"/><Relationship Id="rId33" Type="http://schemas.openxmlformats.org/officeDocument/2006/relationships/hyperlink" Target="http://internet.garant.ru/document?id=21400000&amp;sub=906" TargetMode="External"/><Relationship Id="rId38" Type="http://schemas.openxmlformats.org/officeDocument/2006/relationships/hyperlink" Target="http://internet.garant.ru/document?id=12038258&amp;sub=0" TargetMode="External"/><Relationship Id="rId46" Type="http://schemas.openxmlformats.org/officeDocument/2006/relationships/hyperlink" Target="http://internet.garant.ru/document?id=43968046&amp;sub=4" TargetMode="External"/><Relationship Id="rId59" Type="http://schemas.openxmlformats.org/officeDocument/2006/relationships/hyperlink" Target="http://internet.garant.ru/document?id=12071109&amp;sub=0" TargetMode="External"/><Relationship Id="rId67" Type="http://schemas.openxmlformats.org/officeDocument/2006/relationships/hyperlink" Target="http://internet.garant.ru/document?id=12038258&amp;sub=51018" TargetMode="External"/><Relationship Id="rId20" Type="http://schemas.openxmlformats.org/officeDocument/2006/relationships/hyperlink" Target="http://internet.garant.ru/document?id=34659697&amp;sub=0" TargetMode="External"/><Relationship Id="rId41" Type="http://schemas.openxmlformats.org/officeDocument/2006/relationships/hyperlink" Target="http://internet.garant.ru/document?id=86367&amp;sub=0" TargetMode="External"/><Relationship Id="rId54" Type="http://schemas.openxmlformats.org/officeDocument/2006/relationships/hyperlink" Target="http://internet.garant.ru/document?id=43968046&amp;sub=4" TargetMode="External"/><Relationship Id="rId62" Type="http://schemas.openxmlformats.org/officeDocument/2006/relationships/hyperlink" Target="http://internet.garant.ru/document?id=34783671&amp;sub=94702" TargetMode="External"/><Relationship Id="rId70" Type="http://schemas.openxmlformats.org/officeDocument/2006/relationships/hyperlink" Target="http://internet.garant.ru/document?id=12038258&amp;sub=111" TargetMode="External"/><Relationship Id="rId75" Type="http://schemas.openxmlformats.org/officeDocument/2006/relationships/hyperlink" Target="http://internet.garant.ru/document?id=12071809&amp;sub=2000" TargetMode="External"/><Relationship Id="rId83" Type="http://schemas.openxmlformats.org/officeDocument/2006/relationships/hyperlink" Target="http://internet.garant.ru/document?id=34799169&amp;sub=9106" TargetMode="External"/><Relationship Id="rId88" Type="http://schemas.openxmlformats.org/officeDocument/2006/relationships/hyperlink" Target="http://internet.garant.ru/document?id=70864644&amp;sub=0" TargetMode="External"/><Relationship Id="rId91" Type="http://schemas.openxmlformats.org/officeDocument/2006/relationships/hyperlink" Target="http://internet.garant.ru/document?id=21400000&amp;sub=555" TargetMode="External"/><Relationship Id="rId96" Type="http://schemas.openxmlformats.org/officeDocument/2006/relationships/hyperlink" Target="http://internet.garant.ru/document?id=21400000&amp;sub=1187"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internet.garant.ru/document?id=34660973&amp;sub=0" TargetMode="External"/><Relationship Id="rId23" Type="http://schemas.openxmlformats.org/officeDocument/2006/relationships/hyperlink" Target="http://internet.garant.ru/document?id=34764978&amp;sub=0" TargetMode="External"/><Relationship Id="rId28" Type="http://schemas.openxmlformats.org/officeDocument/2006/relationships/hyperlink" Target="http://internet.garant.ru/document?id=34670060&amp;sub=0" TargetMode="External"/><Relationship Id="rId36" Type="http://schemas.openxmlformats.org/officeDocument/2006/relationships/hyperlink" Target="http://internet.garant.ru/document?id=12024624&amp;sub=2" TargetMode="External"/><Relationship Id="rId49" Type="http://schemas.openxmlformats.org/officeDocument/2006/relationships/hyperlink" Target="http://internet.garant.ru/document?id=12077579&amp;sub=0" TargetMode="External"/><Relationship Id="rId57" Type="http://schemas.openxmlformats.org/officeDocument/2006/relationships/hyperlink" Target="http://internet.garant.ru/document?id=12038258&amp;sub=5407" TargetMode="External"/><Relationship Id="rId10" Type="http://schemas.openxmlformats.org/officeDocument/2006/relationships/hyperlink" Target="http://internet.garant.ru/document?id=12077515&amp;sub=3" TargetMode="External"/><Relationship Id="rId31" Type="http://schemas.openxmlformats.org/officeDocument/2006/relationships/hyperlink" Target="http://internet.garant.ru/document?id=21400000&amp;sub=1187" TargetMode="External"/><Relationship Id="rId44" Type="http://schemas.openxmlformats.org/officeDocument/2006/relationships/hyperlink" Target="http://internet.garant.ru/document?id=34799169&amp;sub=93207" TargetMode="External"/><Relationship Id="rId52" Type="http://schemas.openxmlformats.org/officeDocument/2006/relationships/hyperlink" Target="http://internet.garant.ru/document?id=34783671&amp;sub=934010" TargetMode="External"/><Relationship Id="rId60" Type="http://schemas.openxmlformats.org/officeDocument/2006/relationships/hyperlink" Target="http://internet.garant.ru/document?id=12077515&amp;sub=706" TargetMode="External"/><Relationship Id="rId65" Type="http://schemas.openxmlformats.org/officeDocument/2006/relationships/hyperlink" Target="http://internet.garant.ru/document?id=43968046&amp;sub=4" TargetMode="External"/><Relationship Id="rId73" Type="http://schemas.openxmlformats.org/officeDocument/2006/relationships/hyperlink" Target="http://internet.garant.ru/document?id=12077579&amp;sub=0" TargetMode="External"/><Relationship Id="rId78" Type="http://schemas.openxmlformats.org/officeDocument/2006/relationships/hyperlink" Target="http://internet.garant.ru/document?id=12084522&amp;sub=0" TargetMode="External"/><Relationship Id="rId81" Type="http://schemas.openxmlformats.org/officeDocument/2006/relationships/hyperlink" Target="http://internet.garant.ru/document?id=12048567&amp;sub=6" TargetMode="External"/><Relationship Id="rId86" Type="http://schemas.openxmlformats.org/officeDocument/2006/relationships/hyperlink" Target="http://internet.garant.ru/document?id=34799169&amp;sub=9117" TargetMode="External"/><Relationship Id="rId94" Type="http://schemas.openxmlformats.org/officeDocument/2006/relationships/hyperlink" Target="http://internet.garant.ru/document?id=21400000&amp;sub=906" TargetMode="External"/><Relationship Id="rId99" Type="http://schemas.openxmlformats.org/officeDocument/2006/relationships/hyperlink" Target="http://internet.garant.ru/document?id=34799169&amp;sub=999101"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internet.garant.ru/document?id=12038258&amp;sub=0" TargetMode="External"/><Relationship Id="rId18" Type="http://schemas.openxmlformats.org/officeDocument/2006/relationships/hyperlink" Target="http://internet.garant.ru/document?id=34645223&amp;sub=0" TargetMode="External"/><Relationship Id="rId39" Type="http://schemas.openxmlformats.org/officeDocument/2006/relationships/hyperlink" Target="http://internet.garant.ru/document?id=34799169&amp;sub=93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15913</Words>
  <Characters>90708</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Сергеева</cp:lastModifiedBy>
  <cp:revision>2</cp:revision>
  <dcterms:created xsi:type="dcterms:W3CDTF">2018-12-25T06:39:00Z</dcterms:created>
  <dcterms:modified xsi:type="dcterms:W3CDTF">2018-12-25T06:39:00Z</dcterms:modified>
</cp:coreProperties>
</file>