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73" w:rsidRDefault="00897C73" w:rsidP="00897C73">
      <w:pPr>
        <w:jc w:val="center"/>
        <w:rPr>
          <w:b/>
          <w:spacing w:val="50"/>
          <w:sz w:val="32"/>
          <w:szCs w:val="32"/>
        </w:rPr>
      </w:pPr>
      <w:r>
        <w:rPr>
          <w:b/>
          <w:spacing w:val="50"/>
          <w:sz w:val="32"/>
          <w:szCs w:val="32"/>
        </w:rPr>
        <w:t xml:space="preserve">Администрация городского округа </w:t>
      </w:r>
    </w:p>
    <w:p w:rsidR="00897C73" w:rsidRDefault="00897C73" w:rsidP="00897C73">
      <w:pPr>
        <w:jc w:val="center"/>
        <w:rPr>
          <w:b/>
          <w:spacing w:val="50"/>
          <w:sz w:val="32"/>
          <w:szCs w:val="32"/>
        </w:rPr>
      </w:pPr>
      <w:r>
        <w:rPr>
          <w:b/>
          <w:spacing w:val="50"/>
          <w:sz w:val="32"/>
          <w:szCs w:val="32"/>
        </w:rPr>
        <w:t xml:space="preserve">муниципального образования </w:t>
      </w:r>
    </w:p>
    <w:p w:rsidR="00897C73" w:rsidRDefault="00897C73" w:rsidP="00897C73">
      <w:pPr>
        <w:jc w:val="center"/>
        <w:rPr>
          <w:b/>
          <w:spacing w:val="50"/>
          <w:sz w:val="32"/>
          <w:szCs w:val="32"/>
        </w:rPr>
      </w:pPr>
      <w:r>
        <w:rPr>
          <w:b/>
          <w:spacing w:val="50"/>
          <w:sz w:val="32"/>
          <w:szCs w:val="32"/>
        </w:rPr>
        <w:t>«город Саянск»</w:t>
      </w:r>
    </w:p>
    <w:p w:rsidR="00897C73" w:rsidRDefault="00897C73" w:rsidP="00897C73">
      <w:pPr>
        <w:ind w:right="1700"/>
        <w:jc w:val="center"/>
      </w:pPr>
    </w:p>
    <w:p w:rsidR="00897C73" w:rsidRDefault="00897C73" w:rsidP="00897C73">
      <w:pPr>
        <w:ind w:right="1700"/>
        <w:jc w:val="center"/>
      </w:pPr>
    </w:p>
    <w:p w:rsidR="00897C73" w:rsidRDefault="00897C73" w:rsidP="00897C73">
      <w:pPr>
        <w:pStyle w:val="1"/>
        <w:rPr>
          <w:spacing w:val="40"/>
        </w:rPr>
      </w:pPr>
      <w:r>
        <w:rPr>
          <w:spacing w:val="40"/>
        </w:rPr>
        <w:t>ПОСТАНОВЛЕНИЕ</w:t>
      </w:r>
    </w:p>
    <w:p w:rsidR="00897C73" w:rsidRDefault="00897C73" w:rsidP="00897C73">
      <w:pPr>
        <w:jc w:val="center"/>
      </w:pPr>
    </w:p>
    <w:p w:rsidR="00897C73" w:rsidRDefault="00897C73" w:rsidP="00897C73"/>
    <w:tbl>
      <w:tblPr>
        <w:tblW w:w="0" w:type="auto"/>
        <w:tblLayout w:type="fixed"/>
        <w:tblCellMar>
          <w:left w:w="28" w:type="dxa"/>
          <w:right w:w="28" w:type="dxa"/>
        </w:tblCellMar>
        <w:tblLook w:val="04A0"/>
      </w:tblPr>
      <w:tblGrid>
        <w:gridCol w:w="534"/>
        <w:gridCol w:w="1535"/>
        <w:gridCol w:w="449"/>
        <w:gridCol w:w="1621"/>
        <w:gridCol w:w="794"/>
      </w:tblGrid>
      <w:tr w:rsidR="00897C73" w:rsidTr="00897C73">
        <w:trPr>
          <w:cantSplit/>
          <w:trHeight w:val="220"/>
        </w:trPr>
        <w:tc>
          <w:tcPr>
            <w:tcW w:w="534" w:type="dxa"/>
            <w:hideMark/>
          </w:tcPr>
          <w:p w:rsidR="00897C73" w:rsidRDefault="00897C73">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897C73" w:rsidRDefault="00897C73">
            <w:pPr>
              <w:spacing w:line="276" w:lineRule="auto"/>
              <w:rPr>
                <w:lang w:eastAsia="en-US"/>
              </w:rPr>
            </w:pPr>
          </w:p>
        </w:tc>
        <w:tc>
          <w:tcPr>
            <w:tcW w:w="449" w:type="dxa"/>
            <w:hideMark/>
          </w:tcPr>
          <w:p w:rsidR="00897C73" w:rsidRDefault="00897C73">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897C73" w:rsidRDefault="00897C73">
            <w:pPr>
              <w:spacing w:line="276" w:lineRule="auto"/>
              <w:rPr>
                <w:lang w:eastAsia="en-US"/>
              </w:rPr>
            </w:pPr>
          </w:p>
        </w:tc>
        <w:tc>
          <w:tcPr>
            <w:tcW w:w="794" w:type="dxa"/>
            <w:vMerge w:val="restart"/>
          </w:tcPr>
          <w:p w:rsidR="00897C73" w:rsidRDefault="00897C73">
            <w:pPr>
              <w:spacing w:line="276" w:lineRule="auto"/>
              <w:rPr>
                <w:lang w:eastAsia="en-US"/>
              </w:rPr>
            </w:pPr>
          </w:p>
        </w:tc>
      </w:tr>
      <w:tr w:rsidR="00897C73" w:rsidTr="00897C73">
        <w:trPr>
          <w:cantSplit/>
          <w:trHeight w:val="220"/>
        </w:trPr>
        <w:tc>
          <w:tcPr>
            <w:tcW w:w="4139" w:type="dxa"/>
            <w:gridSpan w:val="4"/>
            <w:hideMark/>
          </w:tcPr>
          <w:p w:rsidR="00897C73" w:rsidRDefault="00897C73">
            <w:pPr>
              <w:spacing w:line="276" w:lineRule="auto"/>
              <w:jc w:val="center"/>
              <w:rPr>
                <w:lang w:eastAsia="en-US"/>
              </w:rPr>
            </w:pPr>
            <w:r>
              <w:rPr>
                <w:lang w:eastAsia="en-US"/>
              </w:rPr>
              <w:t>г</w:t>
            </w:r>
            <w:proofErr w:type="gramStart"/>
            <w:r>
              <w:rPr>
                <w:lang w:eastAsia="en-US"/>
              </w:rPr>
              <w:t>.С</w:t>
            </w:r>
            <w:proofErr w:type="gramEnd"/>
            <w:r>
              <w:rPr>
                <w:lang w:eastAsia="en-US"/>
              </w:rPr>
              <w:t>аянск</w:t>
            </w:r>
          </w:p>
        </w:tc>
        <w:tc>
          <w:tcPr>
            <w:tcW w:w="794" w:type="dxa"/>
            <w:vMerge/>
            <w:vAlign w:val="center"/>
            <w:hideMark/>
          </w:tcPr>
          <w:p w:rsidR="00897C73" w:rsidRDefault="00897C73">
            <w:pPr>
              <w:rPr>
                <w:lang w:eastAsia="en-US"/>
              </w:rPr>
            </w:pPr>
          </w:p>
        </w:tc>
      </w:tr>
    </w:tbl>
    <w:p w:rsidR="00897C73" w:rsidRDefault="00897C73" w:rsidP="00897C73">
      <w:pPr>
        <w:rPr>
          <w:sz w:val="18"/>
          <w:lang w:val="en-US"/>
        </w:rPr>
      </w:pPr>
    </w:p>
    <w:p w:rsidR="00897C73" w:rsidRDefault="00897C73" w:rsidP="00897C73">
      <w:pPr>
        <w:rPr>
          <w:sz w:val="18"/>
          <w:lang w:val="en-US"/>
        </w:rPr>
      </w:pPr>
    </w:p>
    <w:tbl>
      <w:tblPr>
        <w:tblW w:w="0" w:type="auto"/>
        <w:tblInd w:w="-1815" w:type="dxa"/>
        <w:tblLayout w:type="fixed"/>
        <w:tblCellMar>
          <w:left w:w="28" w:type="dxa"/>
          <w:right w:w="28" w:type="dxa"/>
        </w:tblCellMar>
        <w:tblLook w:val="04A0"/>
      </w:tblPr>
      <w:tblGrid>
        <w:gridCol w:w="142"/>
        <w:gridCol w:w="1559"/>
        <w:gridCol w:w="113"/>
        <w:gridCol w:w="4529"/>
        <w:gridCol w:w="180"/>
      </w:tblGrid>
      <w:tr w:rsidR="00897C73" w:rsidTr="00897C73">
        <w:trPr>
          <w:cantSplit/>
        </w:trPr>
        <w:tc>
          <w:tcPr>
            <w:tcW w:w="142" w:type="dxa"/>
          </w:tcPr>
          <w:p w:rsidR="00897C73" w:rsidRDefault="00897C73">
            <w:pPr>
              <w:spacing w:line="276" w:lineRule="auto"/>
              <w:rPr>
                <w:noProof/>
                <w:sz w:val="18"/>
                <w:lang w:eastAsia="en-US"/>
              </w:rPr>
            </w:pPr>
          </w:p>
        </w:tc>
        <w:tc>
          <w:tcPr>
            <w:tcW w:w="1559" w:type="dxa"/>
          </w:tcPr>
          <w:p w:rsidR="00897C73" w:rsidRDefault="00897C73">
            <w:pPr>
              <w:spacing w:line="276" w:lineRule="auto"/>
              <w:jc w:val="right"/>
              <w:rPr>
                <w:noProof/>
                <w:sz w:val="18"/>
                <w:lang w:eastAsia="en-US"/>
              </w:rPr>
            </w:pPr>
          </w:p>
        </w:tc>
        <w:tc>
          <w:tcPr>
            <w:tcW w:w="113" w:type="dxa"/>
            <w:hideMark/>
          </w:tcPr>
          <w:p w:rsidR="00897C73" w:rsidRDefault="00897C73">
            <w:pPr>
              <w:spacing w:line="276" w:lineRule="auto"/>
              <w:rPr>
                <w:sz w:val="28"/>
                <w:lang w:val="en-US" w:eastAsia="en-US"/>
              </w:rPr>
            </w:pPr>
            <w:r>
              <w:rPr>
                <w:sz w:val="28"/>
                <w:lang w:val="en-US" w:eastAsia="en-US"/>
              </w:rPr>
              <w:sym w:font="Symbol" w:char="00E9"/>
            </w:r>
          </w:p>
        </w:tc>
        <w:tc>
          <w:tcPr>
            <w:tcW w:w="4529" w:type="dxa"/>
            <w:hideMark/>
          </w:tcPr>
          <w:p w:rsidR="00897C73" w:rsidRDefault="00897C73">
            <w:pPr>
              <w:widowControl w:val="0"/>
              <w:autoSpaceDE w:val="0"/>
              <w:autoSpaceDN w:val="0"/>
              <w:adjustRightInd w:val="0"/>
              <w:spacing w:line="276" w:lineRule="auto"/>
              <w:jc w:val="both"/>
              <w:rPr>
                <w:lang w:eastAsia="en-US"/>
              </w:rPr>
            </w:pPr>
            <w:r>
              <w:rPr>
                <w:bCs/>
                <w:sz w:val="22"/>
                <w:szCs w:val="22"/>
                <w:lang w:eastAsia="en-US"/>
              </w:rPr>
              <w:t xml:space="preserve">Об утверждении административного  регламента осуществления муниципального </w:t>
            </w:r>
            <w:proofErr w:type="gramStart"/>
            <w:r>
              <w:rPr>
                <w:bCs/>
                <w:sz w:val="22"/>
                <w:szCs w:val="22"/>
                <w:lang w:eastAsia="en-US"/>
              </w:rPr>
              <w:t>контроля за</w:t>
            </w:r>
            <w:proofErr w:type="gramEnd"/>
            <w:r>
              <w:rPr>
                <w:bCs/>
                <w:sz w:val="22"/>
                <w:szCs w:val="22"/>
                <w:lang w:eastAsia="en-US"/>
              </w:rPr>
              <w:t xml:space="preserve"> организацией розничного рынка</w:t>
            </w:r>
          </w:p>
        </w:tc>
        <w:tc>
          <w:tcPr>
            <w:tcW w:w="180" w:type="dxa"/>
            <w:hideMark/>
          </w:tcPr>
          <w:p w:rsidR="00897C73" w:rsidRDefault="00897C73">
            <w:pPr>
              <w:spacing w:line="276" w:lineRule="auto"/>
              <w:jc w:val="right"/>
              <w:rPr>
                <w:sz w:val="28"/>
                <w:lang w:val="en-US" w:eastAsia="en-US"/>
              </w:rPr>
            </w:pPr>
            <w:r>
              <w:rPr>
                <w:sz w:val="28"/>
                <w:lang w:val="en-US" w:eastAsia="en-US"/>
              </w:rPr>
              <w:sym w:font="Symbol" w:char="00F9"/>
            </w:r>
          </w:p>
        </w:tc>
      </w:tr>
    </w:tbl>
    <w:p w:rsidR="00897C73" w:rsidRDefault="00897C73" w:rsidP="00897C73">
      <w:pPr>
        <w:widowControl w:val="0"/>
        <w:autoSpaceDE w:val="0"/>
        <w:autoSpaceDN w:val="0"/>
        <w:adjustRightInd w:val="0"/>
        <w:jc w:val="center"/>
        <w:outlineLvl w:val="0"/>
        <w:rPr>
          <w:b/>
          <w:bCs/>
          <w:sz w:val="16"/>
          <w:szCs w:val="16"/>
        </w:rPr>
      </w:pPr>
    </w:p>
    <w:p w:rsidR="00897C73" w:rsidRDefault="00897C73" w:rsidP="00897C73">
      <w:pPr>
        <w:widowControl w:val="0"/>
        <w:autoSpaceDE w:val="0"/>
        <w:autoSpaceDN w:val="0"/>
        <w:adjustRightInd w:val="0"/>
        <w:jc w:val="center"/>
        <w:outlineLvl w:val="0"/>
        <w:rPr>
          <w:b/>
          <w:bCs/>
          <w:sz w:val="16"/>
          <w:szCs w:val="16"/>
        </w:rPr>
      </w:pPr>
    </w:p>
    <w:p w:rsidR="00897C73" w:rsidRDefault="00897C73" w:rsidP="00897C73">
      <w:pPr>
        <w:autoSpaceDE w:val="0"/>
        <w:autoSpaceDN w:val="0"/>
        <w:adjustRightInd w:val="0"/>
        <w:ind w:firstLine="851"/>
        <w:jc w:val="both"/>
        <w:rPr>
          <w:sz w:val="28"/>
          <w:szCs w:val="28"/>
        </w:rPr>
      </w:pPr>
      <w:proofErr w:type="gramStart"/>
      <w:r>
        <w:rPr>
          <w:sz w:val="28"/>
          <w:szCs w:val="28"/>
        </w:rPr>
        <w:t xml:space="preserve">В соответствии с Федеральным </w:t>
      </w:r>
      <w:hyperlink r:id="rId5" w:history="1">
        <w:r>
          <w:rPr>
            <w:rStyle w:val="a3"/>
            <w:sz w:val="28"/>
            <w:szCs w:val="28"/>
          </w:rPr>
          <w:t>законом</w:t>
        </w:r>
      </w:hyperlink>
      <w:r>
        <w:t xml:space="preserve"> </w:t>
      </w:r>
      <w:r>
        <w:rPr>
          <w:rFonts w:eastAsiaTheme="minorHAnsi"/>
          <w:sz w:val="28"/>
          <w:szCs w:val="28"/>
          <w:lang w:eastAsia="en-US"/>
        </w:rPr>
        <w:t>от 30.12.2006 № 271-ФЗ «О розничных рынках и о внесении изменений в Трудовой кодекс Российской Федерации»</w:t>
      </w:r>
      <w:r>
        <w:rPr>
          <w:sz w:val="28"/>
          <w:szCs w:val="28"/>
        </w:rPr>
        <w:t xml:space="preserve">, Федеральным </w:t>
      </w:r>
      <w:hyperlink r:id="rId6" w:history="1">
        <w:r>
          <w:rPr>
            <w:rStyle w:val="a3"/>
            <w:sz w:val="28"/>
            <w:szCs w:val="28"/>
          </w:rPr>
          <w:t>законом</w:t>
        </w:r>
      </w:hyperlink>
      <w:r>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Pr>
            <w:rStyle w:val="a3"/>
            <w:sz w:val="28"/>
            <w:szCs w:val="28"/>
          </w:rPr>
          <w:t>постановлением</w:t>
        </w:r>
      </w:hyperlink>
      <w:r>
        <w:rPr>
          <w:sz w:val="28"/>
          <w:szCs w:val="28"/>
        </w:rPr>
        <w:t xml:space="preserve"> Правительства Иркутской области от 29.10.2012 N 595-пп «Об утверждении порядка разработки и принятия административных регламентов осуществления муниципального</w:t>
      </w:r>
      <w:proofErr w:type="gramEnd"/>
      <w:r>
        <w:rPr>
          <w:sz w:val="28"/>
          <w:szCs w:val="28"/>
        </w:rPr>
        <w:t xml:space="preserve"> контроля в соответствующих сферах деятельности», руководствуясь статьями 4, 32, 38 Устава муниципального образования «город Саянск», администрация городского округа муниципального образования «город Саянск»</w:t>
      </w:r>
    </w:p>
    <w:p w:rsidR="00897C73" w:rsidRDefault="00897C73" w:rsidP="00897C73">
      <w:pPr>
        <w:pStyle w:val="a4"/>
        <w:ind w:firstLine="851"/>
        <w:rPr>
          <w:szCs w:val="28"/>
        </w:rPr>
      </w:pPr>
      <w:r>
        <w:rPr>
          <w:szCs w:val="28"/>
        </w:rPr>
        <w:t>ПОСТАНОВЛЯЕТ:</w:t>
      </w:r>
    </w:p>
    <w:p w:rsidR="00897C73" w:rsidRDefault="00897C73" w:rsidP="00897C73">
      <w:pPr>
        <w:widowControl w:val="0"/>
        <w:autoSpaceDE w:val="0"/>
        <w:autoSpaceDN w:val="0"/>
        <w:adjustRightInd w:val="0"/>
        <w:ind w:firstLine="540"/>
        <w:jc w:val="both"/>
        <w:rPr>
          <w:sz w:val="28"/>
          <w:szCs w:val="28"/>
        </w:rPr>
      </w:pPr>
      <w:r>
        <w:rPr>
          <w:sz w:val="28"/>
          <w:szCs w:val="28"/>
        </w:rPr>
        <w:t xml:space="preserve">1. Утвердить административный </w:t>
      </w:r>
      <w:hyperlink r:id="rId8" w:anchor="Par30" w:history="1">
        <w:r>
          <w:rPr>
            <w:rStyle w:val="a3"/>
            <w:sz w:val="28"/>
            <w:szCs w:val="28"/>
          </w:rPr>
          <w:t>регламент</w:t>
        </w:r>
      </w:hyperlink>
      <w:r>
        <w:rPr>
          <w:sz w:val="28"/>
          <w:szCs w:val="28"/>
        </w:rPr>
        <w:t xml:space="preserve"> осуществления муниципального </w:t>
      </w:r>
      <w:proofErr w:type="gramStart"/>
      <w:r>
        <w:rPr>
          <w:sz w:val="28"/>
          <w:szCs w:val="28"/>
        </w:rPr>
        <w:t>контроля за</w:t>
      </w:r>
      <w:proofErr w:type="gramEnd"/>
      <w:r>
        <w:rPr>
          <w:sz w:val="28"/>
          <w:szCs w:val="28"/>
        </w:rPr>
        <w:t xml:space="preserve"> организацией розничного рынка (далее – административный регламент) согласно приложению к настоящему постановлению.</w:t>
      </w:r>
    </w:p>
    <w:p w:rsidR="00897C73" w:rsidRDefault="00897C73" w:rsidP="00897C73">
      <w:pPr>
        <w:ind w:firstLine="567"/>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97C73" w:rsidRDefault="00897C73" w:rsidP="00897C73">
      <w:pPr>
        <w:shd w:val="clear" w:color="auto" w:fill="FFFFFF"/>
        <w:spacing w:line="302" w:lineRule="exact"/>
        <w:ind w:firstLine="567"/>
        <w:jc w:val="both"/>
        <w:rPr>
          <w:sz w:val="28"/>
          <w:szCs w:val="28"/>
        </w:rPr>
      </w:pPr>
      <w:r>
        <w:rPr>
          <w:sz w:val="28"/>
          <w:szCs w:val="28"/>
        </w:rPr>
        <w:t>3. Настоящее постановление вступает в силу со дня его официального опубликования.</w:t>
      </w:r>
    </w:p>
    <w:p w:rsidR="00897C73" w:rsidRDefault="00897C73" w:rsidP="00897C73">
      <w:pPr>
        <w:tabs>
          <w:tab w:val="left" w:pos="900"/>
          <w:tab w:val="left" w:pos="1134"/>
        </w:tabs>
        <w:ind w:firstLine="567"/>
        <w:jc w:val="both"/>
        <w:rPr>
          <w:sz w:val="28"/>
          <w:szCs w:val="28"/>
        </w:rPr>
      </w:pPr>
      <w:r>
        <w:rPr>
          <w:sz w:val="28"/>
          <w:szCs w:val="28"/>
        </w:rPr>
        <w:t>4. </w:t>
      </w:r>
      <w:proofErr w:type="gramStart"/>
      <w:r>
        <w:rPr>
          <w:sz w:val="28"/>
          <w:szCs w:val="28"/>
        </w:rPr>
        <w:t>Контроль за</w:t>
      </w:r>
      <w:proofErr w:type="gramEnd"/>
      <w:r>
        <w:rPr>
          <w:sz w:val="28"/>
          <w:szCs w:val="28"/>
        </w:rPr>
        <w:t xml:space="preserve">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897C73" w:rsidRDefault="00897C73" w:rsidP="00897C73">
      <w:pPr>
        <w:rPr>
          <w:sz w:val="16"/>
          <w:szCs w:val="16"/>
        </w:rPr>
      </w:pPr>
    </w:p>
    <w:p w:rsidR="00897C73" w:rsidRDefault="00897C73" w:rsidP="00897C73">
      <w:pPr>
        <w:rPr>
          <w:sz w:val="16"/>
          <w:szCs w:val="16"/>
        </w:rPr>
      </w:pPr>
    </w:p>
    <w:p w:rsidR="00897C73" w:rsidRDefault="00897C73" w:rsidP="00897C73">
      <w:pPr>
        <w:rPr>
          <w:sz w:val="28"/>
          <w:szCs w:val="28"/>
        </w:rPr>
      </w:pPr>
      <w:r>
        <w:rPr>
          <w:sz w:val="28"/>
          <w:szCs w:val="28"/>
        </w:rPr>
        <w:t>Мэр городского округа муниципального</w:t>
      </w:r>
    </w:p>
    <w:p w:rsidR="00897C73" w:rsidRDefault="00897C73" w:rsidP="00897C73">
      <w:pPr>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897C73" w:rsidRDefault="00897C73" w:rsidP="00897C73">
      <w:pPr>
        <w:rPr>
          <w:sz w:val="16"/>
          <w:szCs w:val="16"/>
        </w:rPr>
      </w:pPr>
    </w:p>
    <w:p w:rsidR="00897C73" w:rsidRDefault="00897C73" w:rsidP="00897C73">
      <w:pPr>
        <w:rPr>
          <w:sz w:val="28"/>
          <w:szCs w:val="28"/>
        </w:rPr>
      </w:pPr>
      <w:r>
        <w:rPr>
          <w:sz w:val="28"/>
          <w:szCs w:val="28"/>
        </w:rPr>
        <w:t>исп. Минеева Т.Ю.</w:t>
      </w:r>
    </w:p>
    <w:p w:rsidR="00897C73" w:rsidRDefault="00897C73" w:rsidP="00897C73">
      <w:pPr>
        <w:rPr>
          <w:sz w:val="28"/>
          <w:szCs w:val="28"/>
        </w:rPr>
      </w:pPr>
      <w:r>
        <w:rPr>
          <w:sz w:val="28"/>
          <w:szCs w:val="28"/>
        </w:rPr>
        <w:t>тел. 5-72-42</w:t>
      </w:r>
    </w:p>
    <w:p w:rsidR="00897C73" w:rsidRDefault="00897C73" w:rsidP="00897C73">
      <w:pPr>
        <w:widowControl w:val="0"/>
        <w:autoSpaceDE w:val="0"/>
        <w:autoSpaceDN w:val="0"/>
        <w:adjustRightInd w:val="0"/>
        <w:ind w:left="5103"/>
        <w:outlineLvl w:val="0"/>
        <w:rPr>
          <w:sz w:val="28"/>
          <w:szCs w:val="28"/>
        </w:rPr>
      </w:pPr>
      <w:bookmarkStart w:id="0" w:name="Par26"/>
      <w:bookmarkEnd w:id="0"/>
      <w:r>
        <w:rPr>
          <w:sz w:val="28"/>
          <w:szCs w:val="28"/>
        </w:rPr>
        <w:lastRenderedPageBreak/>
        <w:t>Приложение</w:t>
      </w:r>
    </w:p>
    <w:p w:rsidR="00897C73" w:rsidRDefault="00897C73" w:rsidP="00897C73">
      <w:pPr>
        <w:widowControl w:val="0"/>
        <w:autoSpaceDE w:val="0"/>
        <w:autoSpaceDN w:val="0"/>
        <w:adjustRightInd w:val="0"/>
        <w:ind w:left="5103"/>
        <w:rPr>
          <w:sz w:val="28"/>
          <w:szCs w:val="28"/>
        </w:rPr>
      </w:pPr>
      <w:r>
        <w:rPr>
          <w:sz w:val="28"/>
          <w:szCs w:val="28"/>
        </w:rPr>
        <w:t>к постановлению администрации</w:t>
      </w:r>
    </w:p>
    <w:p w:rsidR="00897C73" w:rsidRDefault="00897C73" w:rsidP="00897C73">
      <w:pPr>
        <w:widowControl w:val="0"/>
        <w:autoSpaceDE w:val="0"/>
        <w:autoSpaceDN w:val="0"/>
        <w:adjustRightInd w:val="0"/>
        <w:ind w:left="5103"/>
        <w:rPr>
          <w:sz w:val="28"/>
          <w:szCs w:val="28"/>
        </w:rPr>
      </w:pPr>
      <w:r>
        <w:rPr>
          <w:sz w:val="28"/>
          <w:szCs w:val="28"/>
        </w:rPr>
        <w:t>администрации городского округа</w:t>
      </w:r>
    </w:p>
    <w:p w:rsidR="00897C73" w:rsidRDefault="00897C73" w:rsidP="00897C73">
      <w:pPr>
        <w:widowControl w:val="0"/>
        <w:autoSpaceDE w:val="0"/>
        <w:autoSpaceDN w:val="0"/>
        <w:adjustRightInd w:val="0"/>
        <w:ind w:left="5103"/>
        <w:rPr>
          <w:sz w:val="28"/>
          <w:szCs w:val="28"/>
        </w:rPr>
      </w:pPr>
      <w:r>
        <w:rPr>
          <w:sz w:val="28"/>
          <w:szCs w:val="28"/>
        </w:rPr>
        <w:t>муниципального образования «город Саянск»</w:t>
      </w:r>
    </w:p>
    <w:p w:rsidR="00897C73" w:rsidRDefault="00897C73" w:rsidP="00897C73">
      <w:pPr>
        <w:widowControl w:val="0"/>
        <w:autoSpaceDE w:val="0"/>
        <w:autoSpaceDN w:val="0"/>
        <w:adjustRightInd w:val="0"/>
        <w:spacing w:line="720" w:lineRule="auto"/>
        <w:ind w:left="5103"/>
        <w:rPr>
          <w:sz w:val="28"/>
          <w:szCs w:val="28"/>
        </w:rPr>
      </w:pPr>
      <w:r>
        <w:rPr>
          <w:sz w:val="28"/>
          <w:szCs w:val="28"/>
        </w:rPr>
        <w:t>от ____________ № ___________</w:t>
      </w:r>
    </w:p>
    <w:p w:rsidR="00897C73" w:rsidRDefault="00897C73" w:rsidP="00897C73">
      <w:pPr>
        <w:widowControl w:val="0"/>
        <w:autoSpaceDE w:val="0"/>
        <w:autoSpaceDN w:val="0"/>
        <w:adjustRightInd w:val="0"/>
        <w:spacing w:line="360" w:lineRule="auto"/>
        <w:jc w:val="center"/>
        <w:outlineLvl w:val="1"/>
        <w:rPr>
          <w:bCs/>
          <w:sz w:val="28"/>
          <w:szCs w:val="28"/>
        </w:rPr>
      </w:pPr>
      <w:bookmarkStart w:id="1" w:name="Par30"/>
      <w:bookmarkStart w:id="2" w:name="Par38"/>
      <w:bookmarkEnd w:id="1"/>
      <w:bookmarkEnd w:id="2"/>
    </w:p>
    <w:p w:rsidR="00897C73" w:rsidRDefault="00897C73" w:rsidP="00897C73">
      <w:pPr>
        <w:widowControl w:val="0"/>
        <w:autoSpaceDE w:val="0"/>
        <w:autoSpaceDN w:val="0"/>
        <w:adjustRightInd w:val="0"/>
        <w:jc w:val="center"/>
        <w:outlineLvl w:val="1"/>
        <w:rPr>
          <w:bCs/>
          <w:sz w:val="28"/>
          <w:szCs w:val="28"/>
        </w:rPr>
      </w:pPr>
      <w:r>
        <w:rPr>
          <w:bCs/>
          <w:sz w:val="28"/>
          <w:szCs w:val="28"/>
        </w:rPr>
        <w:t>АДМИНИСТРАТИВНЫЙ РЕГЛАМЕНТ</w:t>
      </w:r>
    </w:p>
    <w:p w:rsidR="00897C73" w:rsidRDefault="00897C73" w:rsidP="00897C73">
      <w:pPr>
        <w:widowControl w:val="0"/>
        <w:autoSpaceDE w:val="0"/>
        <w:autoSpaceDN w:val="0"/>
        <w:adjustRightInd w:val="0"/>
        <w:jc w:val="center"/>
        <w:outlineLvl w:val="1"/>
        <w:rPr>
          <w:bCs/>
          <w:sz w:val="28"/>
          <w:szCs w:val="28"/>
        </w:rPr>
      </w:pPr>
      <w:r>
        <w:rPr>
          <w:bCs/>
          <w:sz w:val="28"/>
          <w:szCs w:val="28"/>
        </w:rPr>
        <w:t xml:space="preserve">ОСУЩЕСТВЛЕНИЯ МУНИЦИПАЛЬНОГО КОНТРОЛЯ </w:t>
      </w:r>
    </w:p>
    <w:p w:rsidR="00897C73" w:rsidRDefault="00897C73" w:rsidP="00897C73">
      <w:pPr>
        <w:widowControl w:val="0"/>
        <w:autoSpaceDE w:val="0"/>
        <w:autoSpaceDN w:val="0"/>
        <w:adjustRightInd w:val="0"/>
        <w:jc w:val="center"/>
        <w:outlineLvl w:val="1"/>
        <w:rPr>
          <w:bCs/>
          <w:sz w:val="28"/>
          <w:szCs w:val="28"/>
        </w:rPr>
      </w:pPr>
      <w:r>
        <w:rPr>
          <w:bCs/>
          <w:sz w:val="28"/>
          <w:szCs w:val="28"/>
        </w:rPr>
        <w:t>ЗА ОРГАНИЗАЦИЕЙ РОЗНИЧНОГО РЫНКА</w:t>
      </w:r>
    </w:p>
    <w:p w:rsidR="00897C73" w:rsidRDefault="00897C73" w:rsidP="00897C73">
      <w:pPr>
        <w:widowControl w:val="0"/>
        <w:autoSpaceDE w:val="0"/>
        <w:autoSpaceDN w:val="0"/>
        <w:adjustRightInd w:val="0"/>
        <w:jc w:val="center"/>
        <w:outlineLvl w:val="1"/>
        <w:rPr>
          <w:sz w:val="28"/>
          <w:szCs w:val="28"/>
        </w:rPr>
      </w:pPr>
    </w:p>
    <w:p w:rsidR="00897C73" w:rsidRDefault="00897C73" w:rsidP="00897C73">
      <w:pPr>
        <w:widowControl w:val="0"/>
        <w:autoSpaceDE w:val="0"/>
        <w:autoSpaceDN w:val="0"/>
        <w:adjustRightInd w:val="0"/>
        <w:spacing w:line="360" w:lineRule="auto"/>
        <w:jc w:val="center"/>
        <w:outlineLvl w:val="1"/>
        <w:rPr>
          <w:rFonts w:eastAsiaTheme="minorHAnsi"/>
          <w:sz w:val="28"/>
          <w:szCs w:val="28"/>
          <w:lang w:eastAsia="en-US"/>
        </w:rPr>
      </w:pPr>
      <w:r>
        <w:rPr>
          <w:rFonts w:eastAsiaTheme="minorHAnsi"/>
          <w:sz w:val="28"/>
          <w:szCs w:val="28"/>
          <w:lang w:eastAsia="en-US"/>
        </w:rPr>
        <w:t>Раздел I. ОБЩИЕ ПОЛОЖЕНИЯ</w:t>
      </w:r>
    </w:p>
    <w:p w:rsidR="00897C73" w:rsidRDefault="00897C73" w:rsidP="00897C73">
      <w:pPr>
        <w:widowControl w:val="0"/>
        <w:autoSpaceDE w:val="0"/>
        <w:autoSpaceDN w:val="0"/>
        <w:adjustRightInd w:val="0"/>
        <w:spacing w:line="360" w:lineRule="auto"/>
        <w:jc w:val="center"/>
        <w:outlineLvl w:val="1"/>
        <w:rPr>
          <w:sz w:val="28"/>
          <w:szCs w:val="28"/>
        </w:rPr>
      </w:pPr>
      <w:r>
        <w:rPr>
          <w:rFonts w:eastAsiaTheme="minorHAnsi"/>
          <w:sz w:val="28"/>
          <w:szCs w:val="28"/>
          <w:lang w:eastAsia="en-US"/>
        </w:rPr>
        <w:t>Глава 1. ВИД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 xml:space="preserve">1. Вид муниципального контроля: «Муниципальный </w:t>
      </w:r>
      <w:proofErr w:type="gramStart"/>
      <w:r>
        <w:rPr>
          <w:sz w:val="28"/>
          <w:szCs w:val="28"/>
        </w:rPr>
        <w:t>контроль за</w:t>
      </w:r>
      <w:proofErr w:type="gramEnd"/>
      <w:r>
        <w:rPr>
          <w:sz w:val="28"/>
          <w:szCs w:val="28"/>
        </w:rPr>
        <w:t xml:space="preserve"> организацией розничного рынка» (далее - муниципальный контроль).</w:t>
      </w:r>
    </w:p>
    <w:p w:rsidR="00897C73" w:rsidRDefault="00897C73" w:rsidP="00897C73">
      <w:pPr>
        <w:pStyle w:val="a9"/>
        <w:widowControl w:val="0"/>
        <w:autoSpaceDE w:val="0"/>
        <w:autoSpaceDN w:val="0"/>
        <w:adjustRightInd w:val="0"/>
        <w:ind w:left="709"/>
        <w:jc w:val="center"/>
        <w:rPr>
          <w:sz w:val="28"/>
          <w:szCs w:val="28"/>
        </w:rPr>
      </w:pPr>
    </w:p>
    <w:p w:rsidR="00897C73" w:rsidRDefault="00897C73" w:rsidP="00897C73">
      <w:pPr>
        <w:pStyle w:val="a9"/>
        <w:widowControl w:val="0"/>
        <w:autoSpaceDE w:val="0"/>
        <w:autoSpaceDN w:val="0"/>
        <w:adjustRightInd w:val="0"/>
        <w:ind w:left="0"/>
        <w:jc w:val="center"/>
        <w:rPr>
          <w:rFonts w:eastAsiaTheme="minorHAnsi"/>
          <w:sz w:val="28"/>
          <w:szCs w:val="28"/>
          <w:lang w:eastAsia="en-US"/>
        </w:rPr>
      </w:pPr>
      <w:r>
        <w:rPr>
          <w:sz w:val="28"/>
          <w:szCs w:val="28"/>
        </w:rPr>
        <w:t xml:space="preserve">Глава 2. </w:t>
      </w:r>
      <w:r>
        <w:rPr>
          <w:rFonts w:eastAsiaTheme="minorHAnsi"/>
          <w:sz w:val="28"/>
          <w:szCs w:val="28"/>
          <w:lang w:eastAsia="en-US"/>
        </w:rPr>
        <w:t>НАИМЕНОВАНИЕ ОРГАНА МЕСТНОГО САМОУПРАВЛЕНИЯ, ОСУЩЕСТВЛЯЮЩЕГО МУНИЦИПАЛЬНЫЙ КОНТРОЛЬ</w:t>
      </w:r>
    </w:p>
    <w:p w:rsidR="00897C73" w:rsidRDefault="00897C73" w:rsidP="00897C73">
      <w:pPr>
        <w:pStyle w:val="a9"/>
        <w:widowControl w:val="0"/>
        <w:autoSpaceDE w:val="0"/>
        <w:autoSpaceDN w:val="0"/>
        <w:adjustRightInd w:val="0"/>
        <w:ind w:left="709"/>
        <w:jc w:val="center"/>
        <w:rPr>
          <w:sz w:val="28"/>
          <w:szCs w:val="28"/>
        </w:rPr>
      </w:pPr>
    </w:p>
    <w:p w:rsidR="00897C73" w:rsidRDefault="00897C73" w:rsidP="00897C73">
      <w:pPr>
        <w:widowControl w:val="0"/>
        <w:autoSpaceDE w:val="0"/>
        <w:autoSpaceDN w:val="0"/>
        <w:adjustRightInd w:val="0"/>
        <w:ind w:firstLine="709"/>
        <w:jc w:val="both"/>
        <w:rPr>
          <w:color w:val="000000"/>
          <w:sz w:val="28"/>
          <w:szCs w:val="28"/>
        </w:rPr>
      </w:pPr>
      <w:r>
        <w:rPr>
          <w:sz w:val="28"/>
          <w:szCs w:val="28"/>
        </w:rPr>
        <w:t xml:space="preserve">2. Наименование органа местного самоуправления, осуществляющего муниципальный контроль: </w:t>
      </w:r>
      <w:r>
        <w:rPr>
          <w:color w:val="000000"/>
          <w:sz w:val="28"/>
          <w:szCs w:val="28"/>
        </w:rPr>
        <w:t>муниципальное казенное учреждение «администрация городского округа муниципального образования «город Саянск» (далее - администрация муниципального образования «город Саянск»).</w:t>
      </w:r>
    </w:p>
    <w:p w:rsidR="00897C73" w:rsidRDefault="00897C73" w:rsidP="00897C73">
      <w:pPr>
        <w:ind w:firstLine="709"/>
        <w:jc w:val="both"/>
        <w:rPr>
          <w:color w:val="000000"/>
          <w:sz w:val="28"/>
          <w:szCs w:val="28"/>
        </w:rPr>
      </w:pPr>
      <w:r>
        <w:rPr>
          <w:color w:val="000000"/>
          <w:sz w:val="28"/>
          <w:szCs w:val="28"/>
        </w:rPr>
        <w:t xml:space="preserve">3. Наименование отраслевого (функционального) отдела администрации муниципального образования «город Саянск», непосредственно </w:t>
      </w:r>
      <w:r>
        <w:rPr>
          <w:sz w:val="28"/>
          <w:szCs w:val="28"/>
        </w:rPr>
        <w:t xml:space="preserve">осуществляющего муниципальный контроль: </w:t>
      </w:r>
      <w:r>
        <w:rPr>
          <w:bCs/>
          <w:iCs/>
          <w:sz w:val="28"/>
          <w:szCs w:val="28"/>
        </w:rPr>
        <w:t>отдел потребительского рынка Управления по экономике администрации муниципального образования «город Саянск»</w:t>
      </w:r>
      <w:r>
        <w:rPr>
          <w:color w:val="000000"/>
          <w:sz w:val="28"/>
          <w:szCs w:val="28"/>
        </w:rPr>
        <w:t xml:space="preserve"> (далее - отдел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4. </w:t>
      </w:r>
      <w:r>
        <w:rPr>
          <w:rFonts w:eastAsiaTheme="minorHAnsi"/>
          <w:sz w:val="28"/>
          <w:szCs w:val="28"/>
          <w:lang w:eastAsia="en-US"/>
        </w:rPr>
        <w:t xml:space="preserve">При осуществлении муниципального контроля </w:t>
      </w:r>
      <w:r>
        <w:rPr>
          <w:color w:val="000000"/>
          <w:sz w:val="28"/>
          <w:szCs w:val="28"/>
        </w:rPr>
        <w:t>отдел потребительского рынка</w:t>
      </w:r>
      <w:r>
        <w:rPr>
          <w:rFonts w:eastAsiaTheme="minorHAnsi"/>
          <w:sz w:val="28"/>
          <w:szCs w:val="28"/>
          <w:lang w:eastAsia="en-US"/>
        </w:rPr>
        <w:t xml:space="preserve"> осуществляет взаимодействие </w:t>
      </w:r>
      <w:proofErr w:type="gramStart"/>
      <w:r>
        <w:rPr>
          <w:rFonts w:eastAsiaTheme="minorHAnsi"/>
          <w:sz w:val="28"/>
          <w:szCs w:val="28"/>
          <w:lang w:eastAsia="en-US"/>
        </w:rPr>
        <w:t>с</w:t>
      </w:r>
      <w:proofErr w:type="gramEnd"/>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Управлением Федеральной налоговой службы по Иркутской области и ее инспекциями (далее - налоговый орган);</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Управлением Федеральной службы государственной регистрации, кадастра и картографии по Иркутской области и ее территориальными отделами (далее - </w:t>
      </w:r>
      <w:proofErr w:type="spellStart"/>
      <w:r>
        <w:rPr>
          <w:rFonts w:eastAsiaTheme="minorHAnsi"/>
          <w:sz w:val="28"/>
          <w:szCs w:val="28"/>
          <w:lang w:eastAsia="en-US"/>
        </w:rPr>
        <w:t>Росреестр</w:t>
      </w:r>
      <w:proofErr w:type="spellEnd"/>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территориальными контрольно-надзорными органами по вопросам согласования сроков проведения совместных плановых проверок;</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4) </w:t>
      </w:r>
      <w:r>
        <w:rPr>
          <w:sz w:val="28"/>
          <w:szCs w:val="28"/>
        </w:rPr>
        <w:t>отраслевыми (функциональными) отделами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1</w:t>
      </w:r>
    </w:p>
    <w:p w:rsidR="00897C73" w:rsidRDefault="00897C73" w:rsidP="00897C73">
      <w:pPr>
        <w:widowControl w:val="0"/>
        <w:autoSpaceDE w:val="0"/>
        <w:autoSpaceDN w:val="0"/>
        <w:adjustRightInd w:val="0"/>
        <w:jc w:val="center"/>
        <w:rPr>
          <w:sz w:val="28"/>
          <w:szCs w:val="28"/>
        </w:rPr>
      </w:pPr>
      <w:r>
        <w:rPr>
          <w:sz w:val="28"/>
          <w:szCs w:val="28"/>
        </w:rPr>
        <w:lastRenderedPageBreak/>
        <w:t>Глава 3. ПЕРЕЧЕНЬ НОРМАТИВНЫХ ПРАВОВЫХ АКТОВ, РЕГУЛИРУЮЩИХ ОСУЩЕСТВЛЕНИЕ МУНИЦИПАЛЬНОГО КОНТРОЛЯ</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5. Осуществление муниципального контроля регулируется следующими нормативными правовыми актами:</w:t>
      </w:r>
    </w:p>
    <w:p w:rsidR="00897C73" w:rsidRDefault="00897C73" w:rsidP="00897C73">
      <w:pPr>
        <w:autoSpaceDE w:val="0"/>
        <w:autoSpaceDN w:val="0"/>
        <w:adjustRightInd w:val="0"/>
        <w:ind w:firstLine="709"/>
        <w:jc w:val="both"/>
        <w:rPr>
          <w:sz w:val="28"/>
          <w:szCs w:val="28"/>
        </w:rPr>
      </w:pPr>
      <w:proofErr w:type="gramStart"/>
      <w:r>
        <w:rPr>
          <w:sz w:val="28"/>
          <w:szCs w:val="28"/>
        </w:rPr>
        <w:t xml:space="preserve">Федеральным законом от 06.10.2003 № 131-ФЗ «Об общих принципах организации местного самоуправления в Российской Федерации» (опубликован </w:t>
      </w:r>
      <w:r>
        <w:rPr>
          <w:rFonts w:eastAsiaTheme="minorHAnsi"/>
          <w:sz w:val="28"/>
          <w:szCs w:val="28"/>
          <w:lang w:eastAsia="en-US"/>
        </w:rPr>
        <w:t xml:space="preserve">в </w:t>
      </w:r>
      <w:r>
        <w:rPr>
          <w:sz w:val="28"/>
          <w:szCs w:val="28"/>
        </w:rPr>
        <w:t>«Российской газете» от 08.10.2003 № 202, от 23.06.2004 № 131, от 14.08.2004 № 173, от 30.12.2004 № 290, от 31.12.2004 № 292, от 21.04.2005 № 82, от 02.07.2005 № 142, от 26.07.2005 № 161, от 18.10.2005 № 233, от 30.12.2005 № 296, от 31.12.2005 № 297, от 08.02.2006 № 25, от 18.02.2006 № 35, от 08.06.2006 № 121</w:t>
      </w:r>
      <w:proofErr w:type="gramEnd"/>
      <w:r>
        <w:rPr>
          <w:sz w:val="28"/>
          <w:szCs w:val="28"/>
        </w:rPr>
        <w:t xml:space="preserve">, </w:t>
      </w:r>
      <w:proofErr w:type="gramStart"/>
      <w:r>
        <w:rPr>
          <w:sz w:val="28"/>
          <w:szCs w:val="28"/>
        </w:rPr>
        <w:t>от 20.07.2006 № 156, от 27.07.2006 № 162, от 29.07.2006 № 165, от 18.10.2006 № 233, от 06.12.2006 № 274, от 08.12.2006 № 277, от 31.12.2006 № 297, от 06.03.2007 № 46, от 28.04.2007 № 91, от 18.05.2007 № 104, в «</w:t>
      </w:r>
      <w:r>
        <w:rPr>
          <w:rFonts w:eastAsiaTheme="minorHAnsi"/>
          <w:sz w:val="28"/>
          <w:szCs w:val="28"/>
          <w:lang w:eastAsia="en-US"/>
        </w:rPr>
        <w:t xml:space="preserve">Собрании законодательства Российской Федерации» от 18.06.2007 № 25 ст. 2977, </w:t>
      </w:r>
      <w:r>
        <w:rPr>
          <w:sz w:val="28"/>
          <w:szCs w:val="28"/>
        </w:rPr>
        <w:t>в «Российской газете» от 22.06.2007 № 132, от 25.07.2007 № 159, от 24.10.2007 № 237, в «Собрании законодательства Российской Федерации» от 05.11.2007 №</w:t>
      </w:r>
      <w:r>
        <w:t> </w:t>
      </w:r>
      <w:r>
        <w:rPr>
          <w:sz w:val="28"/>
          <w:szCs w:val="28"/>
        </w:rPr>
        <w:t>45</w:t>
      </w:r>
      <w:proofErr w:type="gramEnd"/>
      <w:r>
        <w:rPr>
          <w:sz w:val="28"/>
          <w:szCs w:val="28"/>
        </w:rPr>
        <w:t xml:space="preserve">, </w:t>
      </w:r>
      <w:proofErr w:type="gramStart"/>
      <w:r>
        <w:rPr>
          <w:sz w:val="28"/>
          <w:szCs w:val="28"/>
        </w:rPr>
        <w:t>ст. 5430, в «Российской газете» от 14.11.2007 № 254, от 18.06.2008 № 128, от 25.07.2008 № 158, от 28.11.2008 № 245, от 09.12.2008 № 251, от 30.12.2008 № 266, от 13.05.2009 № 84, от 27.11.2009 № 226, от 30.11.2009 № 227, от 29.12.2009 № 252, от 07.04.2010 № 72, от 12.05.2010 № 100, от 30.07.2010 № 168, от 02.08.2010 № 169, от 30.09.2010 № 220, от 10.11.2010 № 253, от 03.12.2010 № 274, от 31.12.2010 № 297, от</w:t>
      </w:r>
      <w:proofErr w:type="gramEnd"/>
      <w:r>
        <w:rPr>
          <w:sz w:val="28"/>
          <w:szCs w:val="28"/>
        </w:rPr>
        <w:t xml:space="preserve"> </w:t>
      </w:r>
      <w:proofErr w:type="gramStart"/>
      <w:r>
        <w:rPr>
          <w:sz w:val="28"/>
          <w:szCs w:val="28"/>
        </w:rPr>
        <w:t>25.03.2011 № 63, от 25.04.2011 № 88, от 06.05.2011 № 97, от 15.07.2011 № 153, от 21.07.2011 № 157, от 22.07.2011 № 159, от 25.07.2011 № 160, от 27.07.2011 № 162, от 26.11.2011 № 266с, от 07.12.2011 № 275, от 09.12.2011 № 278, от 14.12.2011 № 281, от 27.06.2012 № </w:t>
      </w:r>
      <w:r>
        <w:rPr>
          <w:rFonts w:eastAsiaTheme="minorHAnsi"/>
          <w:sz w:val="28"/>
          <w:szCs w:val="28"/>
          <w:lang w:eastAsia="en-US"/>
        </w:rPr>
        <w:t>144, от 04.07.2012 № 150, от 13.07.2012 № 159, от 01.08.2012 № 174, от 19.10.2012 № 242, от 07.12.2012 № 283, от 28.12.2012 № 301, от 11.01.2013 № 3, от</w:t>
      </w:r>
      <w:proofErr w:type="gramEnd"/>
      <w:r>
        <w:rPr>
          <w:rFonts w:eastAsiaTheme="minorHAnsi"/>
          <w:sz w:val="28"/>
          <w:szCs w:val="28"/>
          <w:lang w:eastAsia="en-US"/>
        </w:rPr>
        <w:t xml:space="preserve"> </w:t>
      </w:r>
      <w:proofErr w:type="gramStart"/>
      <w:r>
        <w:rPr>
          <w:rFonts w:eastAsiaTheme="minorHAnsi"/>
          <w:sz w:val="28"/>
          <w:szCs w:val="28"/>
          <w:lang w:eastAsia="en-US"/>
        </w:rPr>
        <w:t>10.04.2013 № 77, от 14.05.2013 № 100, от 10.07.2013 № 148, от 24.10.2014 № 239, от 06.11.2013 № 249, от 27.11.2013 № 267, от 25.12.2013 № 291, от 30.12.2013 № 295, от 04.04.2014 № 77, от 30.05.2014 № 121, от 25.06.2014 № 139, от 23.07.2014 № 163</w:t>
      </w:r>
      <w:r>
        <w:rPr>
          <w:sz w:val="28"/>
          <w:szCs w:val="28"/>
        </w:rPr>
        <w:t>);</w:t>
      </w:r>
      <w:proofErr w:type="gramEnd"/>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sz w:val="28"/>
          <w:szCs w:val="28"/>
        </w:rPr>
        <w:t xml:space="preserve">Федеральный </w:t>
      </w:r>
      <w:hyperlink r:id="rId9" w:history="1">
        <w:r w:rsidRPr="00897C73">
          <w:rPr>
            <w:rStyle w:val="a3"/>
            <w:color w:val="auto"/>
            <w:sz w:val="28"/>
            <w:szCs w:val="28"/>
            <w:u w:val="none"/>
          </w:rPr>
          <w:t>закон</w:t>
        </w:r>
      </w:hyperlink>
      <w:r w:rsidRPr="00897C73">
        <w:rPr>
          <w:sz w:val="28"/>
          <w:szCs w:val="28"/>
        </w:rPr>
        <w:t xml:space="preserve"> </w:t>
      </w:r>
      <w:r>
        <w:rPr>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Pr>
          <w:rFonts w:eastAsiaTheme="minorHAnsi"/>
          <w:sz w:val="28"/>
          <w:szCs w:val="28"/>
          <w:lang w:eastAsia="en-US"/>
        </w:rPr>
        <w:t xml:space="preserve">в </w:t>
      </w:r>
      <w:r>
        <w:rPr>
          <w:sz w:val="28"/>
          <w:szCs w:val="28"/>
        </w:rPr>
        <w:t xml:space="preserve">«Российской газете» от 30.12.2008 № 266, от 30.04.2009 № 76, от </w:t>
      </w:r>
      <w:r>
        <w:rPr>
          <w:rFonts w:eastAsiaTheme="minorHAnsi"/>
          <w:sz w:val="28"/>
          <w:szCs w:val="28"/>
          <w:lang w:eastAsia="en-US"/>
        </w:rPr>
        <w:t>23.07.2009 № 134, от 27.11.2009 № 226, от 29.12.2009 № 252, от 27.04.2010 № 89, от 28.04.2010 № 90, от 30.07.2010 № 168, от 02.08.2010 № 169, от 03.08.2010 № 170, от 31.12.2010 № 297, от 25.04.2011</w:t>
      </w:r>
      <w:proofErr w:type="gramEnd"/>
      <w:r>
        <w:rPr>
          <w:rFonts w:eastAsiaTheme="minorHAnsi"/>
          <w:sz w:val="28"/>
          <w:szCs w:val="28"/>
          <w:lang w:eastAsia="en-US"/>
        </w:rPr>
        <w:t xml:space="preserve"> № </w:t>
      </w:r>
      <w:proofErr w:type="gramStart"/>
      <w:r>
        <w:rPr>
          <w:rFonts w:eastAsiaTheme="minorHAnsi"/>
          <w:sz w:val="28"/>
          <w:szCs w:val="28"/>
          <w:lang w:eastAsia="en-US"/>
        </w:rPr>
        <w:t>88, от 07.06.2011 № 121,от  04.07.2011 № 142, от 25.07.2011 № 160, от 26.11.2011 № 266с, от 05.05.2012 № 100, от 27.06.2012 № 144, от 30.07.2012 № 172, от 14.11.2012 № 262, от 06.03.2013 № 48, от 10.07.2013 № 148, от 26.07.2013 № 163, от 06.11.2013 № 249, от 27.11.2013 № 267, от 04.12.2013 № 273, от 30.12.2013 № 295, от 14.03.2014 № 59, от 25.06.2014 № 139) (далее - Федеральный закон № 294-ФЗ);</w:t>
      </w:r>
      <w:proofErr w:type="gramEnd"/>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2</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lastRenderedPageBreak/>
        <w:t>Федеральным законом от 30.12.2006 № 271-ФЗ «О розничных рынках и о внесении изменений в Трудовой кодекс Российской Федерации»</w:t>
      </w:r>
      <w:r>
        <w:rPr>
          <w:sz w:val="28"/>
          <w:szCs w:val="28"/>
        </w:rPr>
        <w:t xml:space="preserve"> (опубликован в «Российской газете» от 10.01.2007 № 1, от 08.06.2007 № 121, от </w:t>
      </w:r>
      <w:r>
        <w:rPr>
          <w:rFonts w:eastAsiaTheme="minorHAnsi"/>
          <w:sz w:val="28"/>
          <w:szCs w:val="28"/>
          <w:lang w:eastAsia="en-US"/>
        </w:rPr>
        <w:t>25.07.2008 № 158, от 09.06.2009 № 103, от 22.07.2009 № 133, от 27.12.2010 № 293, от 04.07.2011 № 142, от 26.11.2011 № 266с, от 09.12.2011 № 278, от 30.12.2013 № 295);</w:t>
      </w:r>
      <w:proofErr w:type="gramEnd"/>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Федеральным</w:t>
      </w:r>
      <w:proofErr w:type="gramEnd"/>
      <w:r>
        <w:rPr>
          <w:rFonts w:eastAsiaTheme="minorHAnsi"/>
          <w:sz w:val="28"/>
          <w:szCs w:val="28"/>
          <w:lang w:eastAsia="en-US"/>
        </w:rPr>
        <w:t xml:space="preserve"> </w:t>
      </w:r>
      <w:hyperlink r:id="rId10" w:history="1">
        <w:r w:rsidRPr="00897C73">
          <w:rPr>
            <w:rStyle w:val="a3"/>
            <w:rFonts w:eastAsiaTheme="minorHAnsi"/>
            <w:color w:val="auto"/>
            <w:sz w:val="28"/>
            <w:szCs w:val="28"/>
            <w:u w:val="none"/>
            <w:lang w:eastAsia="en-US"/>
          </w:rPr>
          <w:t>закон</w:t>
        </w:r>
      </w:hyperlink>
      <w:r w:rsidRPr="00897C73">
        <w:rPr>
          <w:rFonts w:eastAsiaTheme="minorHAnsi"/>
          <w:sz w:val="28"/>
          <w:szCs w:val="28"/>
          <w:lang w:eastAsia="en-US"/>
        </w:rPr>
        <w:t>о</w:t>
      </w:r>
      <w:r>
        <w:rPr>
          <w:rFonts w:eastAsiaTheme="minorHAnsi"/>
          <w:sz w:val="28"/>
          <w:szCs w:val="28"/>
          <w:lang w:eastAsia="en-US"/>
        </w:rPr>
        <w:t>м от 02.05.2006 № 59-ФЗ «О порядке рассмотрения обращений граждан Российской Федерации» (опубликован в «Российской газете» от 05.05.2006 № 95, от 02.07.2010 № 144, от 02.08.2010 № 169, от 14.05.2013 № 100, от 05.07.2013 № 145);</w:t>
      </w:r>
    </w:p>
    <w:p w:rsidR="00897C73" w:rsidRDefault="00897C73" w:rsidP="00897C73">
      <w:pPr>
        <w:autoSpaceDE w:val="0"/>
        <w:autoSpaceDN w:val="0"/>
        <w:adjustRightInd w:val="0"/>
        <w:ind w:firstLine="709"/>
        <w:jc w:val="both"/>
        <w:rPr>
          <w:rFonts w:eastAsiaTheme="minorHAnsi"/>
          <w:sz w:val="28"/>
          <w:szCs w:val="28"/>
          <w:lang w:eastAsia="en-US"/>
        </w:rPr>
      </w:pPr>
      <w:r>
        <w:rPr>
          <w:color w:val="000000"/>
          <w:sz w:val="28"/>
          <w:szCs w:val="28"/>
        </w:rPr>
        <w:t>законом Иркутской области от 30.04.2008 № 12-ОЗ «Об определении органа местного самоуправления, уполномоченного выдавать разрешение на право организации розничного рынка» (</w:t>
      </w:r>
      <w:proofErr w:type="gramStart"/>
      <w:r>
        <w:rPr>
          <w:color w:val="000000"/>
          <w:sz w:val="28"/>
          <w:szCs w:val="28"/>
        </w:rPr>
        <w:t>опубликован</w:t>
      </w:r>
      <w:proofErr w:type="gramEnd"/>
      <w:r>
        <w:rPr>
          <w:color w:val="000000"/>
          <w:sz w:val="28"/>
          <w:szCs w:val="28"/>
        </w:rPr>
        <w:t xml:space="preserve"> в газете «Областная» от</w:t>
      </w:r>
      <w:r>
        <w:rPr>
          <w:rFonts w:eastAsiaTheme="minorHAnsi"/>
          <w:sz w:val="28"/>
          <w:szCs w:val="28"/>
          <w:lang w:eastAsia="en-US"/>
        </w:rPr>
        <w:t xml:space="preserve"> 14.05.2008 № 151),</w:t>
      </w:r>
    </w:p>
    <w:p w:rsidR="00897C73" w:rsidRDefault="00897C73" w:rsidP="00897C73">
      <w:pPr>
        <w:autoSpaceDE w:val="0"/>
        <w:autoSpaceDN w:val="0"/>
        <w:adjustRightInd w:val="0"/>
        <w:ind w:firstLine="709"/>
        <w:jc w:val="both"/>
        <w:rPr>
          <w:rFonts w:eastAsiaTheme="minorHAnsi"/>
          <w:sz w:val="28"/>
          <w:szCs w:val="28"/>
          <w:lang w:eastAsia="en-US"/>
        </w:rPr>
      </w:pPr>
      <w:hyperlink r:id="rId11" w:history="1">
        <w:proofErr w:type="gramStart"/>
        <w:r w:rsidRPr="00897C73">
          <w:rPr>
            <w:rStyle w:val="a3"/>
            <w:rFonts w:eastAsiaTheme="minorHAnsi"/>
            <w:color w:val="auto"/>
            <w:sz w:val="28"/>
            <w:szCs w:val="28"/>
            <w:u w:val="none"/>
            <w:lang w:eastAsia="en-US"/>
          </w:rPr>
          <w:t>постановление</w:t>
        </w:r>
      </w:hyperlink>
      <w:r>
        <w:rPr>
          <w:rFonts w:eastAsiaTheme="minorHAnsi"/>
          <w:sz w:val="28"/>
          <w:szCs w:val="28"/>
          <w:lang w:eastAsia="en-US"/>
        </w:rPr>
        <w:t>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«Собрании законодательства Российской Федерации» от 12.07.2010, № 28, ст. 3706, от 09.01.2012, № 2, ст. 301, от 31.12.2012, № 53 (ч. 2), ст. 7958) (далее – постановление Правительства Российской Федерации № 489);</w:t>
      </w:r>
      <w:proofErr w:type="gramEnd"/>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постановлением Правительства Российской Федерации от 10.03.2007 № 148 «Об утверждении Правил выдачи разрешений на право организации розничного рынка» (опубликовано в «</w:t>
      </w:r>
      <w:r>
        <w:rPr>
          <w:rFonts w:eastAsiaTheme="minorHAnsi"/>
          <w:sz w:val="28"/>
          <w:szCs w:val="28"/>
          <w:lang w:eastAsia="en-US"/>
        </w:rPr>
        <w:t>Российской газете» от 15.03.2007 № 52, от 14.06.2012 № 133);</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постановлением Правительства Иркутской области от 29.10.2012 № 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(опубликовано в газете «Областная» от 16.11.2012 № 128);</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постановлением администрации Иркутской области от 23.04.2007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 (</w:t>
      </w:r>
      <w:r>
        <w:rPr>
          <w:rFonts w:eastAsiaTheme="minorHAnsi"/>
          <w:sz w:val="28"/>
          <w:szCs w:val="28"/>
          <w:lang w:eastAsia="en-US"/>
        </w:rPr>
        <w:t>опубликовано в газете «Областная» от 02.05.2007 № 46, от 01.09.2008 № 99);</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постановлением администрации </w:t>
      </w:r>
      <w:r>
        <w:rPr>
          <w:sz w:val="28"/>
          <w:szCs w:val="28"/>
        </w:rPr>
        <w:t>городского округа муниципального образования «город Саянск» от 22.11.2012 № 110-37-1382-12 «Об утверждении административного регламента предоставления муниципальной услуги «Выдача разрешений на право организации розничного рынка»;</w:t>
      </w:r>
    </w:p>
    <w:p w:rsidR="00897C73" w:rsidRDefault="00897C73" w:rsidP="00897C73">
      <w:pPr>
        <w:tabs>
          <w:tab w:val="left" w:pos="900"/>
          <w:tab w:val="left" w:pos="1080"/>
        </w:tabs>
        <w:spacing w:line="312" w:lineRule="atLeast"/>
        <w:ind w:firstLine="709"/>
        <w:jc w:val="both"/>
        <w:rPr>
          <w:sz w:val="28"/>
          <w:szCs w:val="28"/>
        </w:rPr>
      </w:pPr>
      <w:r>
        <w:rPr>
          <w:sz w:val="28"/>
          <w:szCs w:val="28"/>
        </w:rPr>
        <w:t>постановлением администрации городского округа муниципального образования «город Саянск» от 28.10.2010 № 110-37-887-10 «Об утверждении Положения об отделе потребительского рынка Управления по экономике» (опубликовано в газете «Саянские зори» от 11.11.2010 № 293-298, вкладыш «Официальная информация», стр.4; от 23.05.2013 № 20, вкладыш «Официальная информация», стр. 3);</w:t>
      </w:r>
    </w:p>
    <w:p w:rsidR="00897C73" w:rsidRDefault="00897C73" w:rsidP="00897C73">
      <w:pPr>
        <w:tabs>
          <w:tab w:val="left" w:pos="900"/>
          <w:tab w:val="left" w:pos="1080"/>
        </w:tabs>
        <w:spacing w:line="312" w:lineRule="atLeast"/>
        <w:jc w:val="center"/>
        <w:rPr>
          <w:sz w:val="28"/>
          <w:szCs w:val="28"/>
        </w:rPr>
      </w:pPr>
      <w:r>
        <w:rPr>
          <w:sz w:val="28"/>
          <w:szCs w:val="28"/>
        </w:rPr>
        <w:t>3</w:t>
      </w:r>
    </w:p>
    <w:p w:rsidR="00897C73" w:rsidRDefault="00897C73" w:rsidP="00897C73">
      <w:pPr>
        <w:autoSpaceDE w:val="0"/>
        <w:autoSpaceDN w:val="0"/>
        <w:adjustRightInd w:val="0"/>
        <w:ind w:firstLine="709"/>
        <w:jc w:val="both"/>
        <w:rPr>
          <w:rFonts w:eastAsiaTheme="minorHAnsi"/>
          <w:sz w:val="28"/>
          <w:szCs w:val="28"/>
          <w:lang w:eastAsia="en-US"/>
        </w:rPr>
      </w:pPr>
      <w:r>
        <w:rPr>
          <w:color w:val="000000"/>
          <w:sz w:val="28"/>
          <w:szCs w:val="28"/>
        </w:rPr>
        <w:lastRenderedPageBreak/>
        <w:t>распоряжением Правительства Иркутской области от 31.07.2013 № 310-рп «Об утверждении плана организации розничных рынков на территории Иркутской области» (опубликовано в газете «Областная» от</w:t>
      </w:r>
      <w:r>
        <w:rPr>
          <w:rFonts w:eastAsiaTheme="minorHAnsi"/>
          <w:sz w:val="28"/>
          <w:szCs w:val="28"/>
          <w:lang w:eastAsia="en-US"/>
        </w:rPr>
        <w:t xml:space="preserve"> 09.08.2013 № 87);</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приказом Минэкономразвития России от 26.02.2007 № 56 «Об утверждении номенклатуры товаров, определяющей классы товаров (в целях определения типов розничных рынков) (</w:t>
      </w:r>
      <w:proofErr w:type="gramStart"/>
      <w:r>
        <w:rPr>
          <w:sz w:val="28"/>
          <w:szCs w:val="28"/>
        </w:rPr>
        <w:t>опубликован</w:t>
      </w:r>
      <w:proofErr w:type="gramEnd"/>
      <w:r>
        <w:rPr>
          <w:sz w:val="28"/>
          <w:szCs w:val="28"/>
        </w:rPr>
        <w:t xml:space="preserve"> в «Российской газете» от </w:t>
      </w:r>
      <w:r>
        <w:rPr>
          <w:rFonts w:eastAsiaTheme="minorHAnsi"/>
          <w:sz w:val="28"/>
          <w:szCs w:val="28"/>
          <w:lang w:eastAsia="en-US"/>
        </w:rPr>
        <w:t>28.04.2007 № 91);</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«Российской газете» от 14.05.2009 № 85, от 16.07.2010№ 156, от 18.11.2011 № 260) (далее - приказ Минэкономразвития Российской Федерации от 30.04.2009 № 141);</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приказом Службы потребительского рынка и лицензирования Иркутской области от 19.06.2008 N 44-спр «Об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на территории Иркутской области» (опубликован в газете «Областная» от 08.12.2008 № 141, от 16.04.2012 № 40, от 06.09.2013 № 99);</w:t>
      </w:r>
      <w:proofErr w:type="gramEnd"/>
    </w:p>
    <w:p w:rsidR="00897C73" w:rsidRDefault="00897C73" w:rsidP="00897C73">
      <w:pPr>
        <w:tabs>
          <w:tab w:val="left" w:pos="900"/>
          <w:tab w:val="left" w:pos="1080"/>
        </w:tabs>
        <w:spacing w:line="312" w:lineRule="atLeast"/>
        <w:ind w:firstLine="709"/>
        <w:jc w:val="both"/>
        <w:rPr>
          <w:rFonts w:eastAsiaTheme="minorHAnsi"/>
          <w:sz w:val="28"/>
          <w:szCs w:val="28"/>
          <w:lang w:eastAsia="en-US"/>
        </w:rPr>
      </w:pPr>
      <w:proofErr w:type="gramStart"/>
      <w:r>
        <w:rPr>
          <w:rFonts w:eastAsiaTheme="minorHAnsi"/>
          <w:bCs/>
          <w:sz w:val="28"/>
          <w:szCs w:val="28"/>
          <w:lang w:eastAsia="en-US"/>
        </w:rPr>
        <w:t>решением Думы г. Саянска от 28.04.2005 N 110-68-28 «О принятии Устава муниципального образования «город Саянск» (опубликовано в газете «Саянские зори» от 20.07.2005 №</w:t>
      </w:r>
      <w:r>
        <w:rPr>
          <w:rFonts w:eastAsiaTheme="minorHAnsi"/>
          <w:sz w:val="28"/>
          <w:szCs w:val="28"/>
          <w:lang w:eastAsia="en-US"/>
        </w:rPr>
        <w:t xml:space="preserve"> 88-91, от 26.08.2010 № 215-221, от 30.12.2010 № 347-355, от 04.08.2011 № 73, от 10.11.2011 № 87, от 17.11.2011 № 88, от 30.11.2011 № 90, от 12.04.2012 № 15, от 03.05.2012 № 18, от 11.10.2012 № 41, от 21.03.2013 № 11, от 10.10.2013 № 40, от 27.02.2014 № 8, от</w:t>
      </w:r>
      <w:proofErr w:type="gramEnd"/>
      <w:r>
        <w:rPr>
          <w:rFonts w:eastAsiaTheme="minorHAnsi"/>
          <w:sz w:val="28"/>
          <w:szCs w:val="28"/>
          <w:lang w:eastAsia="en-US"/>
        </w:rPr>
        <w:t xml:space="preserve"> </w:t>
      </w:r>
      <w:proofErr w:type="gramStart"/>
      <w:r>
        <w:rPr>
          <w:rFonts w:eastAsiaTheme="minorHAnsi"/>
          <w:sz w:val="28"/>
          <w:szCs w:val="28"/>
          <w:lang w:eastAsia="en-US"/>
        </w:rPr>
        <w:t>29.05.2014 № 21).</w:t>
      </w:r>
      <w:proofErr w:type="gramEnd"/>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Глава 4. ПРЕДМЕТ МУНИЦИПАЛЬНОГО КОНТРОЛЯ</w:t>
      </w:r>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 xml:space="preserve">6. Предметом муниципального контроля за организацией розничного рынка является проверка соблюдения юридическим лицом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both"/>
        <w:rPr>
          <w:rFonts w:eastAsiaTheme="minorHAnsi"/>
          <w:lang w:eastAsia="en-US"/>
        </w:rPr>
      </w:pPr>
    </w:p>
    <w:p w:rsidR="00897C73" w:rsidRDefault="00897C73" w:rsidP="00897C73">
      <w:pPr>
        <w:widowControl w:val="0"/>
        <w:autoSpaceDE w:val="0"/>
        <w:autoSpaceDN w:val="0"/>
        <w:adjustRightInd w:val="0"/>
        <w:jc w:val="both"/>
        <w:rPr>
          <w:rFonts w:eastAsiaTheme="minorHAnsi"/>
          <w:lang w:eastAsia="en-US"/>
        </w:rPr>
      </w:pPr>
    </w:p>
    <w:p w:rsidR="00897C73" w:rsidRDefault="00897C73" w:rsidP="00897C73">
      <w:pPr>
        <w:widowControl w:val="0"/>
        <w:autoSpaceDE w:val="0"/>
        <w:autoSpaceDN w:val="0"/>
        <w:adjustRightInd w:val="0"/>
        <w:jc w:val="center"/>
        <w:rPr>
          <w:rFonts w:eastAsiaTheme="minorHAnsi"/>
          <w:lang w:eastAsia="en-US"/>
        </w:rPr>
      </w:pPr>
      <w:r>
        <w:rPr>
          <w:rFonts w:eastAsiaTheme="minorHAnsi"/>
          <w:lang w:eastAsia="en-US"/>
        </w:rPr>
        <w:t>4</w:t>
      </w: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Глава 5. ПРАВА И ОБЯЗАННОСТИ ДОЛЖНОСТНЫХ ЛИЦ АДМИНИСТРАЦИИ МУНИЦИПАЛЬНОГО ОБРАЗОВАНИЯ «ГОРОД САЯНСК» ПРИ ОСУЩЕСТВЛЕНИИ МУНИЦИПАЛЬНОГО КОНТРОЛЯ</w:t>
      </w:r>
    </w:p>
    <w:p w:rsidR="00897C73" w:rsidRDefault="00897C73" w:rsidP="00897C73">
      <w:pPr>
        <w:widowControl w:val="0"/>
        <w:autoSpaceDE w:val="0"/>
        <w:autoSpaceDN w:val="0"/>
        <w:adjustRightInd w:val="0"/>
        <w:ind w:firstLine="709"/>
        <w:jc w:val="center"/>
        <w:rPr>
          <w:sz w:val="28"/>
          <w:szCs w:val="28"/>
        </w:rPr>
      </w:pP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7. </w:t>
      </w:r>
      <w:r>
        <w:rPr>
          <w:rFonts w:eastAsiaTheme="minorHAnsi"/>
          <w:sz w:val="28"/>
          <w:szCs w:val="28"/>
          <w:lang w:eastAsia="en-US"/>
        </w:rPr>
        <w:t xml:space="preserve">Должностные лица </w:t>
      </w:r>
      <w:r>
        <w:rPr>
          <w:bCs/>
          <w:iCs/>
          <w:sz w:val="28"/>
          <w:szCs w:val="28"/>
        </w:rPr>
        <w:t xml:space="preserve">отдела потребительского рынка </w:t>
      </w:r>
      <w:r>
        <w:rPr>
          <w:rFonts w:eastAsiaTheme="minorHAnsi"/>
          <w:sz w:val="28"/>
          <w:szCs w:val="28"/>
          <w:lang w:eastAsia="en-US"/>
        </w:rPr>
        <w:t>при осуществлении муниципального контроля имеют право:</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запрашивать и получать на основании мотивированных письменных запросов от органов государственной власти, </w:t>
      </w:r>
      <w:r>
        <w:rPr>
          <w:sz w:val="28"/>
          <w:szCs w:val="28"/>
        </w:rPr>
        <w:t>отраслевых (функциональных) отделов администрации муниципального образования «город Саянск»</w:t>
      </w:r>
      <w:r>
        <w:rPr>
          <w:rFonts w:eastAsiaTheme="minorHAnsi"/>
          <w:sz w:val="28"/>
          <w:szCs w:val="28"/>
          <w:lang w:eastAsia="en-US"/>
        </w:rPr>
        <w:t>, юридического лица, в отношении которого проводится муниципальный контроль (далее - юридическое лицо), информацию и документы, необходимые в ходе проведения проверки;</w:t>
      </w:r>
    </w:p>
    <w:p w:rsidR="00897C73" w:rsidRDefault="00897C73" w:rsidP="00897C73">
      <w:pPr>
        <w:autoSpaceDE w:val="0"/>
        <w:autoSpaceDN w:val="0"/>
        <w:adjustRightInd w:val="0"/>
        <w:ind w:firstLine="709"/>
        <w:jc w:val="both"/>
        <w:rPr>
          <w:sz w:val="28"/>
          <w:szCs w:val="28"/>
        </w:rPr>
      </w:pPr>
      <w:proofErr w:type="gramStart"/>
      <w:r>
        <w:rPr>
          <w:rFonts w:eastAsiaTheme="minorHAnsi"/>
          <w:sz w:val="28"/>
          <w:szCs w:val="28"/>
          <w:lang w:eastAsia="en-US"/>
        </w:rPr>
        <w:t xml:space="preserve">2) беспрепятственно по предъявлении служебного удостоверения и копии распоряжения </w:t>
      </w:r>
      <w:r>
        <w:rPr>
          <w:color w:val="000000"/>
          <w:sz w:val="28"/>
          <w:szCs w:val="28"/>
        </w:rPr>
        <w:t xml:space="preserve">администрации муниципального образования «город Саянск» </w:t>
      </w:r>
      <w:r>
        <w:rPr>
          <w:rFonts w:eastAsiaTheme="minorHAnsi"/>
          <w:sz w:val="28"/>
          <w:szCs w:val="28"/>
          <w:lang w:eastAsia="en-US"/>
        </w:rPr>
        <w:t>о проведении проверки посещать розничный рынок</w:t>
      </w:r>
      <w:r>
        <w:rPr>
          <w:sz w:val="28"/>
          <w:szCs w:val="28"/>
        </w:rPr>
        <w:t xml:space="preserve"> и проводить мероприятия по муниципальному контролю;</w:t>
      </w:r>
      <w:proofErr w:type="gramEnd"/>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 xml:space="preserve">3) привлекать в установленном порядке для проведения проверки </w:t>
      </w:r>
      <w:r>
        <w:rPr>
          <w:rFonts w:eastAsiaTheme="minorHAnsi"/>
          <w:sz w:val="28"/>
          <w:szCs w:val="28"/>
          <w:lang w:eastAsia="en-US"/>
        </w:rPr>
        <w:t xml:space="preserve">экспертов, экспертные организации, не состоящих в гражданско-правовых и трудовых отношениях с юридическим лицом, специалистов </w:t>
      </w:r>
      <w:r>
        <w:rPr>
          <w:sz w:val="28"/>
          <w:szCs w:val="28"/>
        </w:rPr>
        <w:t>отраслевых (функциональных) отделов администрации муниципального образования «город Саянск»</w:t>
      </w:r>
      <w:r>
        <w:rPr>
          <w:rFonts w:eastAsiaTheme="minorHAnsi"/>
          <w:sz w:val="28"/>
          <w:szCs w:val="28"/>
          <w:lang w:eastAsia="en-US"/>
        </w:rPr>
        <w:t>;</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4) </w:t>
      </w:r>
      <w:r>
        <w:rPr>
          <w:sz w:val="28"/>
          <w:szCs w:val="28"/>
        </w:rPr>
        <w:t>в случае выявления при проведении проверки нарушений требований, установленных муниципальными правовыми актами к организации розничного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составлять акты об административных правонарушениях;</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направлять в уполномоченные органы материалы, связанные с нарушением требований, установленных муниципальными правовыми актами.</w:t>
      </w:r>
    </w:p>
    <w:p w:rsidR="00897C73" w:rsidRDefault="00897C73" w:rsidP="00897C73">
      <w:pPr>
        <w:autoSpaceDE w:val="0"/>
        <w:autoSpaceDN w:val="0"/>
        <w:adjustRightInd w:val="0"/>
        <w:ind w:firstLine="709"/>
        <w:jc w:val="both"/>
        <w:rPr>
          <w:sz w:val="28"/>
          <w:szCs w:val="28"/>
        </w:rPr>
      </w:pPr>
      <w:r>
        <w:rPr>
          <w:sz w:val="28"/>
          <w:szCs w:val="28"/>
        </w:rPr>
        <w:t>8.</w:t>
      </w:r>
      <w:r>
        <w:t> </w:t>
      </w:r>
      <w:r>
        <w:rPr>
          <w:rFonts w:eastAsiaTheme="minorHAnsi"/>
          <w:sz w:val="28"/>
          <w:szCs w:val="28"/>
          <w:lang w:eastAsia="en-US"/>
        </w:rPr>
        <w:t xml:space="preserve">Должностные лица </w:t>
      </w:r>
      <w:r>
        <w:rPr>
          <w:bCs/>
          <w:iCs/>
          <w:sz w:val="28"/>
          <w:szCs w:val="28"/>
        </w:rPr>
        <w:t xml:space="preserve">отдела потребительского рынка </w:t>
      </w:r>
      <w:r>
        <w:rPr>
          <w:rFonts w:eastAsiaTheme="minorHAnsi"/>
          <w:sz w:val="28"/>
          <w:szCs w:val="28"/>
          <w:lang w:eastAsia="en-US"/>
        </w:rPr>
        <w:t xml:space="preserve">при осуществлении муниципального контроля </w:t>
      </w:r>
      <w:r>
        <w:rPr>
          <w:sz w:val="28"/>
          <w:szCs w:val="28"/>
        </w:rPr>
        <w:t>обязаны:</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 к организации розничного рынка;</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2) соблюдать законодательство Российской Федерации, права и законные интересы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 xml:space="preserve">3) проводить проверку на основании </w:t>
      </w:r>
      <w:r>
        <w:rPr>
          <w:rFonts w:eastAsiaTheme="minorHAnsi"/>
          <w:sz w:val="28"/>
          <w:szCs w:val="28"/>
          <w:lang w:eastAsia="en-US"/>
        </w:rPr>
        <w:t xml:space="preserve">распоряжения </w:t>
      </w:r>
      <w:r>
        <w:rPr>
          <w:color w:val="000000"/>
          <w:sz w:val="28"/>
          <w:szCs w:val="28"/>
        </w:rPr>
        <w:t>администрации муниципального образования «город Саянск» о ее проведении в соответствии с ее назначением (далее - распоряжение о проведении проверки)</w:t>
      </w:r>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w:t>
      </w:r>
      <w:r>
        <w:rPr>
          <w:rFonts w:eastAsiaTheme="minorHAnsi"/>
          <w:sz w:val="28"/>
          <w:szCs w:val="28"/>
          <w:lang w:eastAsia="en-US"/>
        </w:rPr>
        <w:t xml:space="preserve">распоряжения </w:t>
      </w:r>
      <w:r>
        <w:rPr>
          <w:color w:val="000000"/>
          <w:sz w:val="28"/>
          <w:szCs w:val="28"/>
        </w:rPr>
        <w:t xml:space="preserve">о проведении проверки и в </w:t>
      </w:r>
      <w:r>
        <w:rPr>
          <w:sz w:val="28"/>
          <w:szCs w:val="28"/>
        </w:rPr>
        <w:t>случаях, предусмотренных пунктом 36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 xml:space="preserve">5) не препятствовать руководителю, иному должностному лицу или уполномоченному представителю юридического лица присутствовать </w:t>
      </w:r>
      <w:proofErr w:type="gramStart"/>
      <w:r>
        <w:rPr>
          <w:sz w:val="28"/>
          <w:szCs w:val="28"/>
        </w:rPr>
        <w:t>при</w:t>
      </w:r>
      <w:proofErr w:type="gramEnd"/>
      <w:r>
        <w:rPr>
          <w:sz w:val="28"/>
          <w:szCs w:val="28"/>
        </w:rPr>
        <w:t xml:space="preserve"> про-</w:t>
      </w:r>
    </w:p>
    <w:p w:rsidR="00897C73" w:rsidRDefault="00897C73" w:rsidP="00897C73">
      <w:pPr>
        <w:widowControl w:val="0"/>
        <w:autoSpaceDE w:val="0"/>
        <w:autoSpaceDN w:val="0"/>
        <w:adjustRightInd w:val="0"/>
        <w:jc w:val="center"/>
        <w:rPr>
          <w:sz w:val="28"/>
          <w:szCs w:val="28"/>
        </w:rPr>
      </w:pPr>
      <w:r>
        <w:rPr>
          <w:sz w:val="28"/>
          <w:szCs w:val="28"/>
        </w:rPr>
        <w:t>5</w:t>
      </w:r>
    </w:p>
    <w:p w:rsidR="00897C73" w:rsidRDefault="00897C73" w:rsidP="00897C73">
      <w:pPr>
        <w:widowControl w:val="0"/>
        <w:autoSpaceDE w:val="0"/>
        <w:autoSpaceDN w:val="0"/>
        <w:adjustRightInd w:val="0"/>
        <w:jc w:val="both"/>
        <w:rPr>
          <w:sz w:val="28"/>
          <w:szCs w:val="28"/>
        </w:rPr>
      </w:pPr>
      <w:proofErr w:type="gramStart"/>
      <w:r>
        <w:rPr>
          <w:sz w:val="28"/>
          <w:szCs w:val="28"/>
        </w:rPr>
        <w:lastRenderedPageBreak/>
        <w:t>ведении</w:t>
      </w:r>
      <w:proofErr w:type="gramEnd"/>
      <w:r>
        <w:rPr>
          <w:sz w:val="28"/>
          <w:szCs w:val="28"/>
        </w:rPr>
        <w:t xml:space="preserve"> проверки и давать разъяснения по вопросам, относящимся к предмету проверки;</w:t>
      </w:r>
    </w:p>
    <w:p w:rsidR="00897C73" w:rsidRDefault="00897C73" w:rsidP="00897C73">
      <w:pPr>
        <w:widowControl w:val="0"/>
        <w:autoSpaceDE w:val="0"/>
        <w:autoSpaceDN w:val="0"/>
        <w:adjustRightInd w:val="0"/>
        <w:ind w:firstLine="709"/>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информацию и документы, относящиеся к предмету проверки;</w:t>
      </w:r>
    </w:p>
    <w:p w:rsidR="00897C73" w:rsidRDefault="00897C73" w:rsidP="00897C73">
      <w:pPr>
        <w:widowControl w:val="0"/>
        <w:autoSpaceDE w:val="0"/>
        <w:autoSpaceDN w:val="0"/>
        <w:adjustRightInd w:val="0"/>
        <w:ind w:firstLine="709"/>
        <w:jc w:val="both"/>
        <w:rPr>
          <w:sz w:val="28"/>
          <w:szCs w:val="28"/>
        </w:rPr>
      </w:pPr>
      <w:r>
        <w:rPr>
          <w:sz w:val="28"/>
          <w:szCs w:val="28"/>
        </w:rPr>
        <w:t>7) знакомить руководителя, иное должностное лицо или уполномоченного представителя юридического лица с результатами проверки;</w:t>
      </w:r>
    </w:p>
    <w:p w:rsidR="00897C73" w:rsidRDefault="00897C73" w:rsidP="00897C73">
      <w:pPr>
        <w:autoSpaceDE w:val="0"/>
        <w:autoSpaceDN w:val="0"/>
        <w:adjustRightInd w:val="0"/>
        <w:ind w:firstLine="709"/>
        <w:jc w:val="both"/>
        <w:rPr>
          <w:rFonts w:eastAsiaTheme="minorHAnsi"/>
          <w:bCs/>
          <w:sz w:val="28"/>
          <w:szCs w:val="28"/>
          <w:lang w:eastAsia="en-US"/>
        </w:rPr>
      </w:pPr>
      <w:proofErr w:type="gramStart"/>
      <w:r>
        <w:rPr>
          <w:sz w:val="28"/>
          <w:szCs w:val="28"/>
        </w:rPr>
        <w:t>8) </w:t>
      </w:r>
      <w:r>
        <w:rPr>
          <w:rFonts w:eastAsiaTheme="minorHAnsi"/>
          <w:bCs/>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eastAsiaTheme="minorHAnsi"/>
          <w:bCs/>
          <w:sz w:val="28"/>
          <w:szCs w:val="28"/>
          <w:lang w:eastAsia="en-US"/>
        </w:rPr>
        <w:t xml:space="preserve"> </w:t>
      </w:r>
      <w:proofErr w:type="gramStart"/>
      <w:r>
        <w:rPr>
          <w:rFonts w:eastAsiaTheme="minorHAnsi"/>
          <w:bCs/>
          <w:sz w:val="28"/>
          <w:szCs w:val="28"/>
          <w:lang w:eastAsia="en-US"/>
        </w:rPr>
        <w:t>числе</w:t>
      </w:r>
      <w:proofErr w:type="gramEnd"/>
      <w:r>
        <w:rPr>
          <w:rFonts w:eastAsiaTheme="minorHAnsi"/>
          <w:bCs/>
          <w:sz w:val="28"/>
          <w:szCs w:val="28"/>
          <w:lang w:eastAsia="en-US"/>
        </w:rPr>
        <w:t xml:space="preserve">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9) 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10) соблюдать сроки проведения проверки, установленные</w:t>
      </w:r>
      <w:r>
        <w:rPr>
          <w:rFonts w:eastAsiaTheme="minorHAnsi"/>
          <w:sz w:val="28"/>
          <w:szCs w:val="28"/>
          <w:lang w:eastAsia="en-US"/>
        </w:rPr>
        <w:t xml:space="preserve"> законодательством </w:t>
      </w:r>
      <w:r>
        <w:rPr>
          <w:sz w:val="28"/>
          <w:szCs w:val="28"/>
        </w:rPr>
        <w:t>Российской Федерации</w:t>
      </w:r>
      <w:r>
        <w:rPr>
          <w:rFonts w:eastAsiaTheme="minorHAnsi"/>
          <w:sz w:val="28"/>
          <w:szCs w:val="28"/>
          <w:lang w:eastAsia="en-US"/>
        </w:rPr>
        <w:t xml:space="preserve"> и настоящим административным регламентом;</w:t>
      </w:r>
    </w:p>
    <w:p w:rsidR="00897C73" w:rsidRDefault="00897C73" w:rsidP="00897C73">
      <w:pPr>
        <w:widowControl w:val="0"/>
        <w:autoSpaceDE w:val="0"/>
        <w:autoSpaceDN w:val="0"/>
        <w:adjustRightInd w:val="0"/>
        <w:ind w:firstLine="709"/>
        <w:jc w:val="both"/>
        <w:rPr>
          <w:sz w:val="28"/>
          <w:szCs w:val="28"/>
        </w:rPr>
      </w:pPr>
      <w:r>
        <w:rPr>
          <w:sz w:val="28"/>
          <w:szCs w:val="28"/>
        </w:rPr>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настоящего административного регламента, в соответствии с которым проводится проверка;</w:t>
      </w:r>
    </w:p>
    <w:p w:rsidR="00897C73" w:rsidRDefault="00897C73" w:rsidP="00897C73">
      <w:pPr>
        <w:autoSpaceDE w:val="0"/>
        <w:autoSpaceDN w:val="0"/>
        <w:adjustRightInd w:val="0"/>
        <w:ind w:firstLine="709"/>
        <w:jc w:val="both"/>
        <w:rPr>
          <w:sz w:val="28"/>
          <w:szCs w:val="28"/>
        </w:rPr>
      </w:pPr>
      <w:r>
        <w:rPr>
          <w:sz w:val="28"/>
          <w:szCs w:val="28"/>
        </w:rPr>
        <w:t>13) осуществлять запись о проведенной проверке в журнале учета проверок.</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Должностные лица </w:t>
      </w:r>
      <w:r>
        <w:rPr>
          <w:bCs/>
          <w:iCs/>
          <w:sz w:val="28"/>
          <w:szCs w:val="28"/>
        </w:rPr>
        <w:t xml:space="preserve">отдела потребительского рынка </w:t>
      </w:r>
      <w:r>
        <w:rPr>
          <w:rFonts w:eastAsiaTheme="minorHAnsi"/>
          <w:sz w:val="28"/>
          <w:szCs w:val="28"/>
          <w:lang w:eastAsia="en-US"/>
        </w:rPr>
        <w:t>при осуществлении муниципального контроля не вправе:</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1) проверять выполнение требований, установленных муниципальными правовыми актами, если такие требования не относятся к полномочиям </w:t>
      </w:r>
      <w:r>
        <w:rPr>
          <w:color w:val="000000"/>
          <w:sz w:val="28"/>
          <w:szCs w:val="28"/>
        </w:rPr>
        <w:t>администрация муниципального образования «город Саянск»,</w:t>
      </w:r>
      <w:r>
        <w:rPr>
          <w:rFonts w:eastAsiaTheme="minorHAnsi"/>
          <w:sz w:val="28"/>
          <w:szCs w:val="28"/>
          <w:lang w:eastAsia="en-US"/>
        </w:rPr>
        <w:t xml:space="preserve"> от имени которых действуют эти должностные лица;</w:t>
      </w:r>
      <w:proofErr w:type="gramEnd"/>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его уполномоченного представителя;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требовать представления документов, информации, если они не являются предметами проверки или не относятся к предмету проверки, а также изымать оригиналы таких документов;</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распространять информацию, полученную в результате проведения проверки и составляющую государственную, коммерческую, служебную, иную </w:t>
      </w:r>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6</w:t>
      </w:r>
    </w:p>
    <w:p w:rsidR="00897C73" w:rsidRDefault="00897C73" w:rsidP="00897C73">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охраняемую законом </w:t>
      </w:r>
      <w:hyperlink r:id="rId12" w:history="1">
        <w:r w:rsidRPr="00897C73">
          <w:rPr>
            <w:rStyle w:val="a3"/>
            <w:rFonts w:eastAsiaTheme="minorHAnsi"/>
            <w:color w:val="auto"/>
            <w:sz w:val="28"/>
            <w:szCs w:val="28"/>
            <w:u w:val="none"/>
            <w:lang w:eastAsia="en-US"/>
          </w:rPr>
          <w:t>тайну</w:t>
        </w:r>
      </w:hyperlink>
      <w:r w:rsidRPr="00897C73">
        <w:rPr>
          <w:rFonts w:eastAsiaTheme="minorHAnsi"/>
          <w:sz w:val="28"/>
          <w:szCs w:val="28"/>
          <w:lang w:eastAsia="en-US"/>
        </w:rPr>
        <w:t>,</w:t>
      </w:r>
      <w:r>
        <w:rPr>
          <w:rFonts w:eastAsiaTheme="minorHAnsi"/>
          <w:sz w:val="28"/>
          <w:szCs w:val="28"/>
          <w:lang w:eastAsia="en-US"/>
        </w:rPr>
        <w:t xml:space="preserve"> за исключением случаев, предусмотренных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превышать установленные сроки проведения проверки;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осуществлять выдачу юридическому лицу предписаний или предложений о проведении за их счет мероприятий по контролю.</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Глава 6. ПРАВА И ОБЯЗАННОСТИ ЮРИДИЧЕСКИХ ЛИЦ,</w:t>
      </w:r>
    </w:p>
    <w:p w:rsidR="00897C73" w:rsidRDefault="00897C73" w:rsidP="00897C73">
      <w:pPr>
        <w:widowControl w:val="0"/>
        <w:autoSpaceDE w:val="0"/>
        <w:autoSpaceDN w:val="0"/>
        <w:adjustRightInd w:val="0"/>
        <w:ind w:firstLine="540"/>
        <w:jc w:val="center"/>
        <w:rPr>
          <w:rFonts w:eastAsiaTheme="minorHAnsi"/>
          <w:sz w:val="28"/>
          <w:szCs w:val="28"/>
          <w:lang w:eastAsia="en-US"/>
        </w:rPr>
      </w:pPr>
      <w:r>
        <w:rPr>
          <w:rFonts w:eastAsiaTheme="minorHAnsi"/>
          <w:sz w:val="28"/>
          <w:szCs w:val="28"/>
          <w:lang w:eastAsia="en-US"/>
        </w:rPr>
        <w:t xml:space="preserve">В </w:t>
      </w:r>
      <w:proofErr w:type="gramStart"/>
      <w:r>
        <w:rPr>
          <w:rFonts w:eastAsiaTheme="minorHAnsi"/>
          <w:sz w:val="28"/>
          <w:szCs w:val="28"/>
          <w:lang w:eastAsia="en-US"/>
        </w:rPr>
        <w:t>ОТНОШЕНИИ</w:t>
      </w:r>
      <w:proofErr w:type="gramEnd"/>
      <w:r>
        <w:rPr>
          <w:rFonts w:eastAsiaTheme="minorHAnsi"/>
          <w:sz w:val="28"/>
          <w:szCs w:val="28"/>
          <w:lang w:eastAsia="en-US"/>
        </w:rPr>
        <w:t xml:space="preserve"> КОТОРЫХ ОСУЩЕСТВЛЯЮТСЯ МЕРОПРИЯТИЯ ПО МУНИЦИПАЛЬНОМУ КОНТРОЛЮ</w:t>
      </w:r>
    </w:p>
    <w:p w:rsidR="00897C73" w:rsidRDefault="00897C73" w:rsidP="00897C73">
      <w:pPr>
        <w:widowControl w:val="0"/>
        <w:autoSpaceDE w:val="0"/>
        <w:autoSpaceDN w:val="0"/>
        <w:adjustRightInd w:val="0"/>
        <w:ind w:firstLine="540"/>
        <w:jc w:val="center"/>
      </w:pPr>
    </w:p>
    <w:p w:rsidR="00897C73" w:rsidRDefault="00897C73" w:rsidP="00897C73">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10. При проведении проверки руководитель, иное должностное лицо или уполномоченный представитель юридического лица, его уполномоченный представитель при проведении проверки имеют право:</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2) получать от должностных лиц </w:t>
      </w:r>
      <w:r>
        <w:rPr>
          <w:color w:val="000000"/>
          <w:sz w:val="28"/>
          <w:szCs w:val="28"/>
        </w:rPr>
        <w:t>администрации муниципального образования «город Саянск» информацию, которая относится к предмету про</w:t>
      </w:r>
      <w:r>
        <w:rPr>
          <w:rFonts w:eastAsiaTheme="minorHAnsi"/>
          <w:sz w:val="28"/>
          <w:szCs w:val="28"/>
          <w:lang w:eastAsia="en-US"/>
        </w:rPr>
        <w:t>верки и предоставление которой предусмотрено настоящим административным регламентом;</w:t>
      </w:r>
      <w:proofErr w:type="gramEnd"/>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Pr>
          <w:color w:val="000000"/>
          <w:sz w:val="28"/>
          <w:szCs w:val="28"/>
        </w:rPr>
        <w:t xml:space="preserve"> администрации муниципального образования «город Саянск»</w:t>
      </w:r>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обжаловать действия (бездействие) должностных лиц </w:t>
      </w:r>
      <w:r>
        <w:rPr>
          <w:color w:val="000000"/>
          <w:sz w:val="28"/>
          <w:szCs w:val="28"/>
        </w:rPr>
        <w:t>администрации муниципального образования «город Саянск»</w:t>
      </w:r>
      <w:r>
        <w:rPr>
          <w:rFonts w:eastAsiaTheme="minorHAnsi"/>
          <w:sz w:val="28"/>
          <w:szCs w:val="28"/>
          <w:lang w:eastAsia="en-US"/>
        </w:rPr>
        <w:t>,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на возмещение вреда, причиненного при осуществлении муниципального контроля. </w:t>
      </w:r>
    </w:p>
    <w:p w:rsidR="00897C73" w:rsidRDefault="00897C73" w:rsidP="00897C73">
      <w:pPr>
        <w:widowControl w:val="0"/>
        <w:autoSpaceDE w:val="0"/>
        <w:autoSpaceDN w:val="0"/>
        <w:adjustRightInd w:val="0"/>
        <w:ind w:firstLine="709"/>
        <w:jc w:val="both"/>
        <w:rPr>
          <w:sz w:val="28"/>
          <w:szCs w:val="28"/>
        </w:rPr>
      </w:pPr>
      <w:r>
        <w:rPr>
          <w:sz w:val="28"/>
          <w:szCs w:val="28"/>
        </w:rPr>
        <w:t xml:space="preserve">11. При проведении проверки </w:t>
      </w:r>
      <w:r>
        <w:rPr>
          <w:rFonts w:eastAsiaTheme="minorHAnsi"/>
          <w:sz w:val="28"/>
          <w:szCs w:val="28"/>
          <w:lang w:eastAsia="en-US"/>
        </w:rPr>
        <w:t>юридическое лицо</w:t>
      </w:r>
      <w:r>
        <w:rPr>
          <w:sz w:val="28"/>
          <w:szCs w:val="28"/>
        </w:rPr>
        <w:t xml:space="preserve"> обязано:</w:t>
      </w:r>
    </w:p>
    <w:p w:rsidR="00897C73" w:rsidRDefault="00897C73" w:rsidP="00897C73">
      <w:pPr>
        <w:widowControl w:val="0"/>
        <w:autoSpaceDE w:val="0"/>
        <w:autoSpaceDN w:val="0"/>
        <w:adjustRightInd w:val="0"/>
        <w:ind w:firstLine="709"/>
        <w:jc w:val="both"/>
        <w:rPr>
          <w:rFonts w:eastAsiaTheme="minorHAnsi"/>
          <w:sz w:val="28"/>
          <w:szCs w:val="28"/>
          <w:lang w:eastAsia="en-US"/>
        </w:rPr>
      </w:pPr>
      <w:proofErr w:type="gramStart"/>
      <w:r>
        <w:rPr>
          <w:sz w:val="28"/>
          <w:szCs w:val="28"/>
        </w:rPr>
        <w:t>1) обеспечить при проведении проверки присутствие руководителя, иного должностного лица или уполномоченного представителя</w:t>
      </w:r>
      <w:r>
        <w:rPr>
          <w:rFonts w:eastAsiaTheme="minorHAnsi"/>
          <w:sz w:val="28"/>
          <w:szCs w:val="28"/>
          <w:lang w:eastAsia="en-US"/>
        </w:rPr>
        <w:t xml:space="preserve"> юридического лица</w:t>
      </w:r>
      <w:r>
        <w:rPr>
          <w:sz w:val="28"/>
          <w:szCs w:val="28"/>
        </w:rPr>
        <w:t xml:space="preserve">, </w:t>
      </w:r>
      <w:r>
        <w:rPr>
          <w:rFonts w:eastAsiaTheme="minorHAnsi"/>
          <w:sz w:val="28"/>
          <w:szCs w:val="28"/>
          <w:lang w:eastAsia="en-US"/>
        </w:rPr>
        <w:t>ответственного за организацию и проведение мероприятий по выполнению требований, установленных муниципальными правовыми актами;</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2)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97C73" w:rsidRDefault="00897C73" w:rsidP="00897C73">
      <w:pPr>
        <w:autoSpaceDE w:val="0"/>
        <w:autoSpaceDN w:val="0"/>
        <w:adjustRightInd w:val="0"/>
        <w:ind w:firstLine="709"/>
        <w:jc w:val="both"/>
        <w:rPr>
          <w:sz w:val="28"/>
          <w:szCs w:val="28"/>
        </w:rPr>
      </w:pPr>
      <w:r>
        <w:rPr>
          <w:sz w:val="28"/>
          <w:szCs w:val="28"/>
        </w:rPr>
        <w:t>3) обеспечить доступ проводящих выездную проверку должностных лиц на розничный рынок и проводить мероприятия по муниципальному контролю;</w:t>
      </w:r>
    </w:p>
    <w:p w:rsidR="00897C73" w:rsidRDefault="00897C73" w:rsidP="00897C73">
      <w:pPr>
        <w:autoSpaceDE w:val="0"/>
        <w:autoSpaceDN w:val="0"/>
        <w:adjustRightInd w:val="0"/>
        <w:ind w:firstLine="709"/>
        <w:jc w:val="both"/>
        <w:rPr>
          <w:sz w:val="28"/>
          <w:szCs w:val="28"/>
        </w:rPr>
      </w:pPr>
    </w:p>
    <w:p w:rsidR="00897C73" w:rsidRDefault="00897C73" w:rsidP="00897C73">
      <w:pPr>
        <w:autoSpaceDE w:val="0"/>
        <w:autoSpaceDN w:val="0"/>
        <w:adjustRightInd w:val="0"/>
        <w:jc w:val="center"/>
        <w:rPr>
          <w:sz w:val="28"/>
          <w:szCs w:val="28"/>
        </w:rPr>
      </w:pPr>
      <w:r>
        <w:rPr>
          <w:sz w:val="28"/>
          <w:szCs w:val="28"/>
        </w:rPr>
        <w:t>7</w:t>
      </w:r>
    </w:p>
    <w:p w:rsidR="00897C73" w:rsidRDefault="00897C73" w:rsidP="00897C73">
      <w:pPr>
        <w:autoSpaceDE w:val="0"/>
        <w:autoSpaceDN w:val="0"/>
        <w:adjustRightInd w:val="0"/>
        <w:ind w:firstLine="709"/>
        <w:jc w:val="both"/>
        <w:rPr>
          <w:sz w:val="28"/>
          <w:szCs w:val="28"/>
        </w:rPr>
      </w:pPr>
      <w:r>
        <w:rPr>
          <w:sz w:val="28"/>
          <w:szCs w:val="28"/>
        </w:rPr>
        <w:lastRenderedPageBreak/>
        <w:t xml:space="preserve">4) представлять в сроки, </w:t>
      </w:r>
      <w:r w:rsidRPr="00897C73">
        <w:rPr>
          <w:sz w:val="28"/>
          <w:szCs w:val="28"/>
        </w:rPr>
        <w:t xml:space="preserve">установленные </w:t>
      </w:r>
      <w:hyperlink r:id="rId13" w:anchor="Par185" w:history="1">
        <w:r w:rsidRPr="00897C73">
          <w:rPr>
            <w:rStyle w:val="a3"/>
            <w:color w:val="auto"/>
            <w:sz w:val="28"/>
            <w:szCs w:val="28"/>
            <w:u w:val="none"/>
          </w:rPr>
          <w:t>пунктами 65, 66 настоящего административного регламента</w:t>
        </w:r>
      </w:hyperlink>
      <w:r w:rsidRPr="00897C73">
        <w:rPr>
          <w:sz w:val="28"/>
          <w:szCs w:val="28"/>
        </w:rPr>
        <w:t>, по мотивированному</w:t>
      </w:r>
      <w:r>
        <w:rPr>
          <w:sz w:val="28"/>
          <w:szCs w:val="28"/>
        </w:rPr>
        <w:t xml:space="preserve"> запросу </w:t>
      </w:r>
      <w:r>
        <w:rPr>
          <w:color w:val="000000"/>
          <w:sz w:val="28"/>
          <w:szCs w:val="28"/>
        </w:rPr>
        <w:t>администрации муниципального образования «город Саянск»</w:t>
      </w:r>
      <w:r>
        <w:rPr>
          <w:sz w:val="28"/>
          <w:szCs w:val="28"/>
        </w:rPr>
        <w:t xml:space="preserve"> необходимые для рассмотрения в ходе проведения документарной проверки документы;</w:t>
      </w:r>
    </w:p>
    <w:p w:rsidR="00897C73" w:rsidRDefault="00897C73" w:rsidP="00897C73">
      <w:pPr>
        <w:widowControl w:val="0"/>
        <w:autoSpaceDE w:val="0"/>
        <w:autoSpaceDN w:val="0"/>
        <w:adjustRightInd w:val="0"/>
        <w:spacing w:line="360" w:lineRule="auto"/>
        <w:ind w:firstLine="709"/>
        <w:jc w:val="both"/>
        <w:rPr>
          <w:sz w:val="28"/>
          <w:szCs w:val="28"/>
        </w:rPr>
      </w:pPr>
      <w:r>
        <w:rPr>
          <w:sz w:val="28"/>
          <w:szCs w:val="28"/>
        </w:rPr>
        <w:t>5) </w:t>
      </w:r>
      <w:r w:rsidRPr="00897C73">
        <w:rPr>
          <w:sz w:val="28"/>
          <w:szCs w:val="28"/>
        </w:rPr>
        <w:t xml:space="preserve">вести </w:t>
      </w:r>
      <w:hyperlink r:id="rId14" w:history="1">
        <w:r w:rsidRPr="00897C73">
          <w:rPr>
            <w:rStyle w:val="a3"/>
            <w:color w:val="auto"/>
            <w:sz w:val="28"/>
            <w:szCs w:val="28"/>
            <w:u w:val="none"/>
          </w:rPr>
          <w:t>журнал</w:t>
        </w:r>
      </w:hyperlink>
      <w:r w:rsidRPr="00897C73">
        <w:rPr>
          <w:sz w:val="28"/>
          <w:szCs w:val="28"/>
        </w:rPr>
        <w:t xml:space="preserve"> учета</w:t>
      </w:r>
      <w:r>
        <w:rPr>
          <w:sz w:val="28"/>
          <w:szCs w:val="28"/>
        </w:rPr>
        <w:t xml:space="preserve"> проверок по установленной форме.</w:t>
      </w: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 xml:space="preserve">Глава 7. ОПИСАНИЕ РЕЗУЛЬТАТА ОСУЩЕСТВЛЕНИЯ </w:t>
      </w:r>
    </w:p>
    <w:p w:rsidR="00897C73" w:rsidRDefault="00897C73" w:rsidP="00897C73">
      <w:pPr>
        <w:widowControl w:val="0"/>
        <w:autoSpaceDE w:val="0"/>
        <w:autoSpaceDN w:val="0"/>
        <w:adjustRightInd w:val="0"/>
        <w:spacing w:line="360" w:lineRule="auto"/>
        <w:ind w:firstLine="709"/>
        <w:jc w:val="center"/>
        <w:rPr>
          <w:sz w:val="28"/>
          <w:szCs w:val="28"/>
        </w:rPr>
      </w:pPr>
      <w:r>
        <w:rPr>
          <w:rFonts w:eastAsiaTheme="minorHAnsi"/>
          <w:sz w:val="28"/>
          <w:szCs w:val="28"/>
          <w:lang w:eastAsia="en-US"/>
        </w:rPr>
        <w:t>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12. Результатом осуществления муниципального контроля являются:</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1) акт проверки;</w:t>
      </w:r>
      <w:proofErr w:type="gramEnd"/>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 </w:t>
      </w:r>
      <w:r>
        <w:rPr>
          <w:sz w:val="28"/>
          <w:szCs w:val="28"/>
        </w:rPr>
        <w:t>подготовка и направление материалов в</w:t>
      </w:r>
      <w:r>
        <w:rPr>
          <w:rFonts w:eastAsiaTheme="minorHAnsi"/>
          <w:sz w:val="28"/>
          <w:szCs w:val="28"/>
          <w:lang w:eastAsia="en-US"/>
        </w:rPr>
        <w:t xml:space="preserve"> уполномоченные органы о выявленных</w:t>
      </w:r>
      <w:r>
        <w:rPr>
          <w:sz w:val="28"/>
          <w:szCs w:val="28"/>
        </w:rPr>
        <w:t xml:space="preserve"> в ходе проверки нарушениях требований, установленных муниципальными правовыми актами к организации розничного рынка для</w:t>
      </w:r>
      <w:r>
        <w:rPr>
          <w:rFonts w:eastAsiaTheme="minorHAnsi"/>
          <w:sz w:val="28"/>
          <w:szCs w:val="28"/>
          <w:lang w:eastAsia="en-US"/>
        </w:rPr>
        <w:t xml:space="preserve"> принятия мер по привлечению лиц, допустивших выявленные нарушения, к ответственности.</w:t>
      </w:r>
      <w:proofErr w:type="gramEnd"/>
    </w:p>
    <w:p w:rsidR="00897C73" w:rsidRDefault="00897C73" w:rsidP="00897C73">
      <w:pPr>
        <w:autoSpaceDE w:val="0"/>
        <w:autoSpaceDN w:val="0"/>
        <w:adjustRightInd w:val="0"/>
        <w:jc w:val="center"/>
        <w:rPr>
          <w:sz w:val="28"/>
          <w:szCs w:val="28"/>
        </w:rPr>
      </w:pPr>
    </w:p>
    <w:p w:rsidR="00897C73" w:rsidRDefault="00897C73" w:rsidP="00897C73">
      <w:pPr>
        <w:pStyle w:val="a8"/>
        <w:jc w:val="center"/>
        <w:rPr>
          <w:rFonts w:eastAsiaTheme="minorHAnsi"/>
          <w:sz w:val="28"/>
          <w:szCs w:val="28"/>
          <w:lang w:eastAsia="en-US"/>
        </w:rPr>
      </w:pPr>
      <w:r>
        <w:rPr>
          <w:rFonts w:eastAsiaTheme="minorHAnsi"/>
          <w:sz w:val="28"/>
          <w:szCs w:val="28"/>
          <w:lang w:eastAsia="en-US"/>
        </w:rPr>
        <w:t>Раздел I</w:t>
      </w:r>
      <w:proofErr w:type="spellStart"/>
      <w:r>
        <w:rPr>
          <w:rFonts w:eastAsiaTheme="minorHAnsi"/>
          <w:sz w:val="28"/>
          <w:szCs w:val="28"/>
          <w:lang w:val="en-US" w:eastAsia="en-US"/>
        </w:rPr>
        <w:t>I</w:t>
      </w:r>
      <w:proofErr w:type="spellEnd"/>
      <w:r>
        <w:rPr>
          <w:rFonts w:eastAsiaTheme="minorHAnsi"/>
          <w:sz w:val="28"/>
          <w:szCs w:val="28"/>
          <w:lang w:eastAsia="en-US"/>
        </w:rPr>
        <w:t>. ТРЕБОВАНИЯ К ПОРЯДКУ ОСУЩЕСТВЛЕНИЯ МУНИЦИПАЛЬНОГО КОНТРОЛЯ</w:t>
      </w:r>
    </w:p>
    <w:p w:rsidR="00897C73" w:rsidRDefault="00897C73" w:rsidP="00897C73">
      <w:pPr>
        <w:pStyle w:val="a8"/>
        <w:jc w:val="center"/>
        <w:rPr>
          <w:rFonts w:eastAsiaTheme="minorHAnsi"/>
          <w:sz w:val="28"/>
          <w:szCs w:val="28"/>
          <w:lang w:eastAsia="en-US"/>
        </w:rPr>
      </w:pPr>
    </w:p>
    <w:p w:rsidR="00897C73" w:rsidRDefault="00897C73" w:rsidP="00897C73">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897C73" w:rsidRDefault="00897C73" w:rsidP="00897C73">
      <w:pPr>
        <w:autoSpaceDE w:val="0"/>
        <w:autoSpaceDN w:val="0"/>
        <w:adjustRightInd w:val="0"/>
        <w:ind w:firstLine="709"/>
        <w:jc w:val="both"/>
        <w:rPr>
          <w:sz w:val="28"/>
          <w:szCs w:val="28"/>
        </w:rPr>
      </w:pPr>
      <w:bookmarkStart w:id="3" w:name="Par92"/>
      <w:bookmarkEnd w:id="3"/>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13. </w:t>
      </w:r>
      <w:r>
        <w:rPr>
          <w:rFonts w:eastAsiaTheme="minorHAnsi"/>
          <w:sz w:val="28"/>
          <w:szCs w:val="28"/>
          <w:lang w:eastAsia="en-US"/>
        </w:rPr>
        <w:t>Информация об осуществлении муниципального контроля представляется всем заинтересованным лицам:</w:t>
      </w:r>
    </w:p>
    <w:p w:rsidR="00897C73" w:rsidRDefault="00897C73" w:rsidP="00897C73">
      <w:pPr>
        <w:widowControl w:val="0"/>
        <w:autoSpaceDE w:val="0"/>
        <w:autoSpaceDN w:val="0"/>
        <w:adjustRightInd w:val="0"/>
        <w:ind w:firstLine="709"/>
        <w:jc w:val="both"/>
        <w:rPr>
          <w:sz w:val="28"/>
          <w:szCs w:val="28"/>
        </w:rPr>
      </w:pPr>
      <w:r>
        <w:rPr>
          <w:sz w:val="28"/>
          <w:szCs w:val="28"/>
        </w:rPr>
        <w:t>1)</w:t>
      </w:r>
      <w:r>
        <w:t> </w:t>
      </w:r>
      <w:r>
        <w:rPr>
          <w:sz w:val="28"/>
          <w:szCs w:val="28"/>
        </w:rPr>
        <w:t>посредством размещения на информационном стенде, установленном в здании администрации муниципального образования «город Саянск»;</w:t>
      </w:r>
    </w:p>
    <w:p w:rsidR="00897C73" w:rsidRPr="00897C73" w:rsidRDefault="00897C73" w:rsidP="00897C73">
      <w:pPr>
        <w:autoSpaceDE w:val="0"/>
        <w:autoSpaceDN w:val="0"/>
        <w:adjustRightInd w:val="0"/>
        <w:ind w:firstLine="709"/>
        <w:jc w:val="both"/>
        <w:rPr>
          <w:rFonts w:eastAsiaTheme="minorHAnsi"/>
          <w:sz w:val="28"/>
          <w:szCs w:val="28"/>
          <w:lang w:eastAsia="en-US"/>
        </w:rPr>
      </w:pPr>
      <w:r>
        <w:rPr>
          <w:sz w:val="28"/>
          <w:szCs w:val="28"/>
        </w:rPr>
        <w:t>2) посредством размещения на официальном сайте администрации муниципального образования «город Саянск»</w:t>
      </w:r>
      <w:r>
        <w:rPr>
          <w:rFonts w:eastAsiaTheme="minorHAnsi"/>
          <w:sz w:val="28"/>
          <w:szCs w:val="28"/>
          <w:lang w:eastAsia="en-US"/>
        </w:rPr>
        <w:t xml:space="preserve"> </w:t>
      </w:r>
      <w:r w:rsidRPr="00897C73">
        <w:rPr>
          <w:rFonts w:eastAsiaTheme="minorHAnsi"/>
          <w:sz w:val="28"/>
          <w:szCs w:val="28"/>
          <w:lang w:eastAsia="en-US"/>
        </w:rPr>
        <w:t xml:space="preserve">- </w:t>
      </w:r>
      <w:hyperlink r:id="rId15" w:history="1">
        <w:r w:rsidRPr="00897C73">
          <w:rPr>
            <w:rStyle w:val="a3"/>
            <w:rFonts w:eastAsiaTheme="minorHAnsi"/>
            <w:color w:val="auto"/>
            <w:sz w:val="28"/>
            <w:szCs w:val="28"/>
            <w:u w:val="none"/>
            <w:lang w:eastAsia="en-US"/>
          </w:rPr>
          <w:t>www.admsayansk.ru</w:t>
        </w:r>
      </w:hyperlink>
      <w:r w:rsidRPr="00897C73">
        <w:rPr>
          <w:rFonts w:eastAsiaTheme="minorHAnsi"/>
          <w:sz w:val="28"/>
          <w:szCs w:val="28"/>
          <w:lang w:eastAsia="en-US"/>
        </w:rPr>
        <w:t>.</w:t>
      </w:r>
    </w:p>
    <w:p w:rsidR="00897C73" w:rsidRDefault="00897C73" w:rsidP="00897C73">
      <w:pPr>
        <w:widowControl w:val="0"/>
        <w:autoSpaceDE w:val="0"/>
        <w:autoSpaceDN w:val="0"/>
        <w:adjustRightInd w:val="0"/>
        <w:ind w:firstLine="709"/>
        <w:jc w:val="both"/>
        <w:rPr>
          <w:sz w:val="28"/>
          <w:szCs w:val="28"/>
        </w:rPr>
      </w:pPr>
      <w:r>
        <w:rPr>
          <w:sz w:val="28"/>
          <w:szCs w:val="28"/>
        </w:rPr>
        <w:t xml:space="preserve">3) с использованием региональной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r>
        <w:rPr>
          <w:sz w:val="28"/>
          <w:szCs w:val="28"/>
          <w:lang w:val="en-US"/>
        </w:rPr>
        <w:t>http</w:t>
      </w:r>
      <w:r>
        <w:rPr>
          <w:sz w:val="28"/>
          <w:szCs w:val="28"/>
        </w:rPr>
        <w:t>://38.gosuslugi.ru;</w:t>
      </w:r>
    </w:p>
    <w:p w:rsidR="00897C73" w:rsidRDefault="00897C73" w:rsidP="00897C73">
      <w:pPr>
        <w:widowControl w:val="0"/>
        <w:autoSpaceDE w:val="0"/>
        <w:autoSpaceDN w:val="0"/>
        <w:adjustRightInd w:val="0"/>
        <w:ind w:firstLine="709"/>
        <w:jc w:val="both"/>
        <w:rPr>
          <w:sz w:val="28"/>
          <w:szCs w:val="28"/>
        </w:rPr>
      </w:pPr>
      <w:r>
        <w:rPr>
          <w:sz w:val="28"/>
          <w:szCs w:val="28"/>
        </w:rPr>
        <w:t>4)</w:t>
      </w:r>
      <w:r>
        <w:rPr>
          <w:sz w:val="28"/>
          <w:szCs w:val="28"/>
          <w:lang w:val="en-US"/>
        </w:rPr>
        <w:t> </w:t>
      </w:r>
      <w:r>
        <w:rPr>
          <w:sz w:val="28"/>
          <w:szCs w:val="28"/>
        </w:rPr>
        <w:t xml:space="preserve">по справочному телефону отдела потребительского рынка - </w:t>
      </w:r>
      <w:r>
        <w:rPr>
          <w:rFonts w:eastAsiaTheme="minorHAnsi"/>
          <w:sz w:val="28"/>
          <w:szCs w:val="28"/>
          <w:lang w:eastAsia="en-US"/>
        </w:rPr>
        <w:t xml:space="preserve">8(39553) 5-70-37 </w:t>
      </w:r>
      <w:r>
        <w:rPr>
          <w:sz w:val="28"/>
          <w:szCs w:val="28"/>
        </w:rPr>
        <w:t>в часы его работы, указанные в пункте 13 настоящего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5) в форме ответов на обращения, направленные в письменной форме в администрацию муниципального образования «город Саянск»:</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 xml:space="preserve">- на почтовый адрес: </w:t>
      </w:r>
      <w:r>
        <w:rPr>
          <w:rFonts w:eastAsiaTheme="minorHAnsi"/>
          <w:sz w:val="28"/>
          <w:szCs w:val="28"/>
          <w:lang w:eastAsia="en-US"/>
        </w:rPr>
        <w:t xml:space="preserve">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 а/я 342.</w:t>
      </w:r>
    </w:p>
    <w:p w:rsidR="00897C73" w:rsidRPr="00897C73" w:rsidRDefault="00897C73" w:rsidP="00897C73">
      <w:pPr>
        <w:widowControl w:val="0"/>
        <w:autoSpaceDE w:val="0"/>
        <w:autoSpaceDN w:val="0"/>
        <w:adjustRightInd w:val="0"/>
        <w:ind w:firstLine="709"/>
        <w:rPr>
          <w:sz w:val="28"/>
          <w:szCs w:val="28"/>
        </w:rPr>
      </w:pPr>
      <w:r w:rsidRPr="00897C73">
        <w:rPr>
          <w:sz w:val="28"/>
          <w:szCs w:val="28"/>
        </w:rPr>
        <w:t xml:space="preserve">- по электронной почте: </w:t>
      </w:r>
      <w:hyperlink r:id="rId16" w:history="1">
        <w:r w:rsidRPr="00897C73">
          <w:rPr>
            <w:rStyle w:val="a3"/>
            <w:rFonts w:eastAsiaTheme="minorHAnsi"/>
            <w:color w:val="auto"/>
            <w:sz w:val="28"/>
            <w:szCs w:val="28"/>
            <w:u w:val="none"/>
            <w:lang w:eastAsia="en-US"/>
          </w:rPr>
          <w:t>admsayansk@irmail.ru</w:t>
        </w:r>
      </w:hyperlink>
      <w:r w:rsidRPr="00897C73">
        <w:rPr>
          <w:rFonts w:eastAsiaTheme="minorHAnsi"/>
          <w:sz w:val="28"/>
          <w:szCs w:val="28"/>
          <w:lang w:eastAsia="en-US"/>
        </w:rPr>
        <w:t xml:space="preserve">, </w:t>
      </w:r>
      <w:hyperlink r:id="rId17" w:history="1">
        <w:r w:rsidRPr="00897C73">
          <w:rPr>
            <w:rStyle w:val="a3"/>
            <w:color w:val="auto"/>
            <w:sz w:val="28"/>
            <w:szCs w:val="28"/>
            <w:u w:val="none"/>
            <w:lang w:val="en-US"/>
          </w:rPr>
          <w:t>minee</w:t>
        </w:r>
        <w:r w:rsidRPr="00897C73">
          <w:rPr>
            <w:rStyle w:val="a3"/>
            <w:color w:val="auto"/>
            <w:sz w:val="28"/>
            <w:szCs w:val="28"/>
            <w:u w:val="none"/>
          </w:rPr>
          <w:t>va@admsayansk.irmail.ru</w:t>
        </w:r>
      </w:hyperlink>
      <w:r w:rsidRPr="00897C73">
        <w:rPr>
          <w:sz w:val="28"/>
          <w:szCs w:val="28"/>
        </w:rPr>
        <w:t xml:space="preserve">, </w:t>
      </w:r>
      <w:hyperlink r:id="rId18" w:history="1">
        <w:r w:rsidRPr="00897C73">
          <w:rPr>
            <w:rStyle w:val="a3"/>
            <w:color w:val="auto"/>
            <w:sz w:val="28"/>
            <w:szCs w:val="28"/>
            <w:u w:val="none"/>
            <w:lang w:val="en-US"/>
          </w:rPr>
          <w:t>torg</w:t>
        </w:r>
        <w:r w:rsidRPr="00897C73">
          <w:rPr>
            <w:rStyle w:val="a3"/>
            <w:color w:val="auto"/>
            <w:sz w:val="28"/>
            <w:szCs w:val="28"/>
            <w:u w:val="none"/>
          </w:rPr>
          <w:t>@</w:t>
        </w:r>
        <w:proofErr w:type="spellStart"/>
        <w:r w:rsidRPr="00897C73">
          <w:rPr>
            <w:rStyle w:val="a3"/>
            <w:color w:val="auto"/>
            <w:sz w:val="28"/>
            <w:szCs w:val="28"/>
            <w:u w:val="none"/>
          </w:rPr>
          <w:t>admsayansk.irmail.ru</w:t>
        </w:r>
        <w:proofErr w:type="spellEnd"/>
      </w:hyperlink>
      <w:r w:rsidRPr="00897C73">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6) при личном обращении (устные обращения):</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 xml:space="preserve">- в </w:t>
      </w:r>
      <w:r>
        <w:rPr>
          <w:sz w:val="28"/>
          <w:szCs w:val="28"/>
        </w:rPr>
        <w:t>администрацию муниципального образования «город Саянск»:</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место нахождения: 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w:t>
      </w:r>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8</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График работы: понедельник - пятница с 08-00 до 17-00 часов, перерыв на обед с 12-00 до 13-00 часов, выходные - суббота, воскресенье;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отдел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место нахождения: 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 кабинет № 309.</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График работы: понедельник - пятница с 8-00 до 17-00 часов, перерыв на обед с 12-00 до 13-00 часов, выходные - суббота, воскресенье.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14. На информационном стенде в здании </w:t>
      </w:r>
      <w:r>
        <w:rPr>
          <w:sz w:val="28"/>
          <w:szCs w:val="28"/>
        </w:rPr>
        <w:t xml:space="preserve">администрации муниципального образования «город Саянск» </w:t>
      </w:r>
      <w:r>
        <w:rPr>
          <w:rFonts w:eastAsiaTheme="minorHAnsi"/>
          <w:sz w:val="28"/>
          <w:szCs w:val="28"/>
          <w:lang w:eastAsia="en-US"/>
        </w:rPr>
        <w:t>размещается следующая информация: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порядок получения консультаций;</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часы приема руководителя </w:t>
      </w:r>
      <w:r>
        <w:rPr>
          <w:sz w:val="28"/>
          <w:szCs w:val="28"/>
        </w:rPr>
        <w:t>администрации муниципального образования «город Саянск» по вопросам осуществления муниципального контроля;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порядок обжалования решений, действий или бездействия должностных лиц, проводивших проверку;</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w:t>
      </w:r>
      <w:r>
        <w:rPr>
          <w:bCs/>
          <w:iCs/>
          <w:sz w:val="28"/>
          <w:szCs w:val="28"/>
        </w:rPr>
        <w:t xml:space="preserve">сведения о местонахождении, графике работы, справочных телефонах, электронной почте, официальных сайтах </w:t>
      </w:r>
      <w:r>
        <w:rPr>
          <w:sz w:val="28"/>
          <w:szCs w:val="28"/>
        </w:rPr>
        <w:t>администрации муниципального образования «город Саянск» и отдела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извлечения из муниципальных правовых актов, устанавливающих требования к организации розничного рынка, настоящий административный регламент.</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15. </w:t>
      </w:r>
      <w:r>
        <w:rPr>
          <w:rFonts w:eastAsiaTheme="minorHAnsi"/>
          <w:sz w:val="28"/>
          <w:szCs w:val="28"/>
          <w:lang w:eastAsia="en-US"/>
        </w:rPr>
        <w:t>Ответы на письменные обращения направляются почтой через организационный отдел администрации 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с момента поступления письменного обращения.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 Для приема обращений в форме электронных сообщений (</w:t>
      </w:r>
      <w:proofErr w:type="spellStart"/>
      <w:proofErr w:type="gramStart"/>
      <w:r>
        <w:rPr>
          <w:rFonts w:eastAsiaTheme="minorHAnsi"/>
          <w:sz w:val="28"/>
          <w:szCs w:val="28"/>
          <w:lang w:eastAsia="en-US"/>
        </w:rPr>
        <w:t>Интернет-обращений</w:t>
      </w:r>
      <w:proofErr w:type="spellEnd"/>
      <w:proofErr w:type="gramEnd"/>
      <w:r>
        <w:rPr>
          <w:rFonts w:eastAsiaTheme="minorHAnsi"/>
          <w:sz w:val="28"/>
          <w:szCs w:val="28"/>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Pr>
          <w:rFonts w:eastAsiaTheme="minorHAnsi"/>
          <w:sz w:val="28"/>
          <w:szCs w:val="28"/>
          <w:lang w:eastAsia="en-US"/>
        </w:rPr>
        <w:t>незаполнения</w:t>
      </w:r>
      <w:proofErr w:type="spellEnd"/>
      <w:r>
        <w:rPr>
          <w:rFonts w:eastAsiaTheme="minorHAnsi"/>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spellStart"/>
      <w:proofErr w:type="gramStart"/>
      <w:r>
        <w:rPr>
          <w:rFonts w:eastAsiaTheme="minorHAnsi"/>
          <w:sz w:val="28"/>
          <w:szCs w:val="28"/>
          <w:lang w:eastAsia="en-US"/>
        </w:rPr>
        <w:t>Интернет-обращений</w:t>
      </w:r>
      <w:proofErr w:type="spellEnd"/>
      <w:proofErr w:type="gramEnd"/>
      <w:r>
        <w:rPr>
          <w:rFonts w:eastAsiaTheme="minorHAnsi"/>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отказа в рассмотрении </w:t>
      </w:r>
      <w:proofErr w:type="spellStart"/>
      <w:proofErr w:type="gramStart"/>
      <w:r>
        <w:rPr>
          <w:rFonts w:eastAsiaTheme="minorHAnsi"/>
          <w:sz w:val="28"/>
          <w:szCs w:val="28"/>
          <w:lang w:eastAsia="en-US"/>
        </w:rPr>
        <w:t>Интернет-обращения</w:t>
      </w:r>
      <w:proofErr w:type="spellEnd"/>
      <w:proofErr w:type="gramEnd"/>
      <w:r>
        <w:rPr>
          <w:rFonts w:eastAsiaTheme="minorHAnsi"/>
          <w:sz w:val="28"/>
          <w:szCs w:val="28"/>
          <w:lang w:eastAsia="en-US"/>
        </w:rPr>
        <w:t xml:space="preserve"> являются: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поступление дубликата уже принятого электронного сообщения;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поступление сообщения, содержащего нецензурные либо оскорбительные выражения, угрозы жизни, здоровью и имуществу специалиста администрации</w:t>
      </w:r>
      <w:r>
        <w:rPr>
          <w:color w:val="000000"/>
          <w:sz w:val="28"/>
          <w:szCs w:val="28"/>
        </w:rPr>
        <w:t xml:space="preserve"> администрация муниципального образования «город Саянск»</w:t>
      </w:r>
      <w:r>
        <w:rPr>
          <w:rFonts w:eastAsiaTheme="minorHAnsi"/>
          <w:sz w:val="28"/>
          <w:szCs w:val="28"/>
          <w:lang w:eastAsia="en-US"/>
        </w:rPr>
        <w:t>, а также членов его семьи.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 на Интернет-обращение направляется на электронный адрес заявителя в срок, не превышающий 30 календарных дней с момента поступления обращения.</w:t>
      </w:r>
    </w:p>
    <w:p w:rsidR="00897C73" w:rsidRDefault="00897C73" w:rsidP="00897C73">
      <w:pPr>
        <w:widowControl w:val="0"/>
        <w:autoSpaceDE w:val="0"/>
        <w:autoSpaceDN w:val="0"/>
        <w:adjustRightInd w:val="0"/>
        <w:jc w:val="center"/>
        <w:rPr>
          <w:sz w:val="28"/>
          <w:szCs w:val="28"/>
        </w:rPr>
      </w:pPr>
      <w:r>
        <w:rPr>
          <w:sz w:val="28"/>
          <w:szCs w:val="28"/>
        </w:rPr>
        <w:t>9</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17. При информировании посредством средств телефонной связи должностные лица отдела потребительского рынка предоставить следующую информацию:</w:t>
      </w:r>
    </w:p>
    <w:p w:rsidR="00897C73" w:rsidRDefault="00897C73" w:rsidP="00897C73">
      <w:pPr>
        <w:widowControl w:val="0"/>
        <w:autoSpaceDE w:val="0"/>
        <w:autoSpaceDN w:val="0"/>
        <w:adjustRightInd w:val="0"/>
        <w:ind w:firstLine="709"/>
        <w:jc w:val="both"/>
        <w:rPr>
          <w:sz w:val="28"/>
          <w:szCs w:val="28"/>
        </w:rPr>
      </w:pPr>
      <w:r>
        <w:rPr>
          <w:sz w:val="28"/>
          <w:szCs w:val="28"/>
        </w:rPr>
        <w:t>1) сведения о нормативных правовых актах, регламентирующих вопросы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2) сведения о порядке</w:t>
      </w:r>
      <w:r>
        <w:t xml:space="preserve"> </w:t>
      </w:r>
      <w:r>
        <w:rPr>
          <w:sz w:val="28"/>
          <w:szCs w:val="28"/>
        </w:rPr>
        <w:t>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3) сведения о сроках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4) сведения о порядке направления обращений;</w:t>
      </w:r>
    </w:p>
    <w:p w:rsidR="00897C73" w:rsidRDefault="00897C73" w:rsidP="00897C73">
      <w:pPr>
        <w:widowControl w:val="0"/>
        <w:autoSpaceDE w:val="0"/>
        <w:autoSpaceDN w:val="0"/>
        <w:adjustRightInd w:val="0"/>
        <w:ind w:firstLine="709"/>
        <w:jc w:val="both"/>
        <w:rPr>
          <w:sz w:val="28"/>
          <w:szCs w:val="28"/>
        </w:rPr>
      </w:pPr>
      <w:r>
        <w:rPr>
          <w:sz w:val="28"/>
          <w:szCs w:val="28"/>
        </w:rPr>
        <w:t xml:space="preserve">5) сведения об адресах сайта и электронной почты администрации муниципального образования «город Саянск», отдела потребительского рынка; </w:t>
      </w:r>
    </w:p>
    <w:p w:rsidR="00897C73" w:rsidRDefault="00897C73" w:rsidP="00897C73">
      <w:pPr>
        <w:widowControl w:val="0"/>
        <w:autoSpaceDE w:val="0"/>
        <w:autoSpaceDN w:val="0"/>
        <w:adjustRightInd w:val="0"/>
        <w:spacing w:line="360" w:lineRule="auto"/>
        <w:ind w:firstLine="709"/>
        <w:jc w:val="both"/>
        <w:rPr>
          <w:rFonts w:eastAsiaTheme="minorHAnsi"/>
          <w:sz w:val="28"/>
          <w:szCs w:val="28"/>
          <w:lang w:eastAsia="en-US"/>
        </w:rPr>
      </w:pPr>
      <w:r>
        <w:rPr>
          <w:sz w:val="28"/>
          <w:szCs w:val="28"/>
        </w:rPr>
        <w:t>6) сведения о ходе осуществления муниципального контроля.</w:t>
      </w:r>
      <w:bookmarkStart w:id="4" w:name="Par123"/>
      <w:bookmarkEnd w:id="4"/>
    </w:p>
    <w:p w:rsidR="00897C73" w:rsidRDefault="00897C73" w:rsidP="00897C73">
      <w:pPr>
        <w:widowControl w:val="0"/>
        <w:autoSpaceDE w:val="0"/>
        <w:autoSpaceDN w:val="0"/>
        <w:adjustRightInd w:val="0"/>
        <w:spacing w:line="360" w:lineRule="auto"/>
        <w:jc w:val="center"/>
        <w:rPr>
          <w:sz w:val="28"/>
          <w:szCs w:val="28"/>
        </w:rPr>
      </w:pPr>
      <w:r>
        <w:rPr>
          <w:sz w:val="28"/>
          <w:szCs w:val="28"/>
        </w:rPr>
        <w:t>Глава 9. СРОК ОСУЩЕСТВЛЕНИЯ МУНИЦИПАЛЬНОГО КОНТРОЛЯ</w:t>
      </w:r>
    </w:p>
    <w:p w:rsidR="00897C73" w:rsidRDefault="00897C73" w:rsidP="00897C73">
      <w:pPr>
        <w:widowControl w:val="0"/>
        <w:autoSpaceDE w:val="0"/>
        <w:autoSpaceDN w:val="0"/>
        <w:adjustRightInd w:val="0"/>
        <w:ind w:firstLine="709"/>
        <w:jc w:val="both"/>
      </w:pPr>
      <w:r>
        <w:rPr>
          <w:sz w:val="28"/>
          <w:szCs w:val="28"/>
        </w:rPr>
        <w:t xml:space="preserve">18. Срок проведения проверки не может превышать 20 рабочих дней </w:t>
      </w:r>
      <w:proofErr w:type="gramStart"/>
      <w:r>
        <w:rPr>
          <w:sz w:val="28"/>
          <w:szCs w:val="28"/>
        </w:rPr>
        <w:t>с даты начала</w:t>
      </w:r>
      <w:proofErr w:type="gramEnd"/>
      <w:r>
        <w:rPr>
          <w:sz w:val="28"/>
          <w:szCs w:val="28"/>
        </w:rPr>
        <w:t xml:space="preserve"> ее проведения, указанной в распоряжении о проведении проверки. </w:t>
      </w:r>
    </w:p>
    <w:p w:rsidR="00897C73" w:rsidRDefault="00897C73" w:rsidP="00897C73">
      <w:pPr>
        <w:widowControl w:val="0"/>
        <w:autoSpaceDE w:val="0"/>
        <w:autoSpaceDN w:val="0"/>
        <w:adjustRightInd w:val="0"/>
        <w:ind w:firstLine="709"/>
        <w:jc w:val="both"/>
        <w:rPr>
          <w:sz w:val="28"/>
          <w:szCs w:val="28"/>
        </w:rPr>
      </w:pPr>
      <w:r>
        <w:rPr>
          <w:sz w:val="28"/>
          <w:szCs w:val="28"/>
        </w:rPr>
        <w:t xml:space="preserve">19.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xml:space="preserve"> в год.</w:t>
      </w:r>
    </w:p>
    <w:p w:rsidR="00897C73" w:rsidRDefault="00897C73" w:rsidP="00897C73">
      <w:pPr>
        <w:widowControl w:val="0"/>
        <w:autoSpaceDE w:val="0"/>
        <w:autoSpaceDN w:val="0"/>
        <w:adjustRightInd w:val="0"/>
        <w:ind w:firstLine="709"/>
        <w:jc w:val="both"/>
        <w:rPr>
          <w:sz w:val="28"/>
          <w:szCs w:val="28"/>
        </w:rPr>
      </w:pPr>
      <w:r>
        <w:rPr>
          <w:sz w:val="28"/>
          <w:szCs w:val="28"/>
        </w:rPr>
        <w:t>20. </w:t>
      </w:r>
      <w:proofErr w:type="gramStart"/>
      <w:r>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муниципального образования «город Саянск»,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w:t>
      </w:r>
      <w:proofErr w:type="spellStart"/>
      <w:r>
        <w:rPr>
          <w:sz w:val="28"/>
          <w:szCs w:val="28"/>
        </w:rPr>
        <w:t>микропредприятий</w:t>
      </w:r>
      <w:proofErr w:type="spellEnd"/>
      <w:r>
        <w:rPr>
          <w:sz w:val="28"/>
          <w:szCs w:val="28"/>
        </w:rPr>
        <w:t xml:space="preserve"> не более чем на 15 часов.</w:t>
      </w:r>
      <w:proofErr w:type="gramEnd"/>
      <w:r>
        <w:rPr>
          <w:sz w:val="28"/>
          <w:szCs w:val="28"/>
        </w:rPr>
        <w:t xml:space="preserve"> При этом общий срок проведения не может превышать 40 рабочих дней.</w:t>
      </w:r>
      <w:bookmarkStart w:id="5" w:name="Par126"/>
      <w:bookmarkEnd w:id="5"/>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outlineLvl w:val="1"/>
        <w:rPr>
          <w:sz w:val="28"/>
          <w:szCs w:val="28"/>
        </w:rPr>
      </w:pPr>
      <w:bookmarkStart w:id="6" w:name="Par128"/>
      <w:bookmarkEnd w:id="6"/>
      <w:r>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jc w:val="center"/>
        <w:outlineLvl w:val="2"/>
        <w:rPr>
          <w:sz w:val="28"/>
          <w:szCs w:val="28"/>
        </w:rPr>
      </w:pPr>
      <w:bookmarkStart w:id="7" w:name="Par132"/>
      <w:bookmarkEnd w:id="7"/>
      <w:r>
        <w:rPr>
          <w:sz w:val="28"/>
          <w:szCs w:val="28"/>
        </w:rPr>
        <w:t>Глава 10. СОСТАВ АДМИНИСТРАТИВНЫХ ПРОЦЕДУР</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ind w:firstLine="709"/>
        <w:jc w:val="both"/>
        <w:rPr>
          <w:sz w:val="28"/>
          <w:szCs w:val="28"/>
        </w:rPr>
      </w:pPr>
      <w:r>
        <w:rPr>
          <w:sz w:val="28"/>
          <w:szCs w:val="28"/>
        </w:rPr>
        <w:t>21. Осуществление муниципального контроля включает в себя следующие административные процедуры:</w:t>
      </w:r>
    </w:p>
    <w:p w:rsidR="00897C73" w:rsidRDefault="00897C73" w:rsidP="00897C73">
      <w:pPr>
        <w:widowControl w:val="0"/>
        <w:autoSpaceDE w:val="0"/>
        <w:autoSpaceDN w:val="0"/>
        <w:adjustRightInd w:val="0"/>
        <w:ind w:firstLine="709"/>
        <w:jc w:val="both"/>
        <w:rPr>
          <w:sz w:val="28"/>
          <w:szCs w:val="28"/>
        </w:rPr>
      </w:pPr>
      <w:r>
        <w:rPr>
          <w:sz w:val="28"/>
          <w:szCs w:val="28"/>
        </w:rPr>
        <w:t>1) планирование контрольной деятельности;</w:t>
      </w:r>
    </w:p>
    <w:p w:rsidR="00897C73" w:rsidRDefault="00897C73" w:rsidP="00897C73">
      <w:pPr>
        <w:widowControl w:val="0"/>
        <w:autoSpaceDE w:val="0"/>
        <w:autoSpaceDN w:val="0"/>
        <w:adjustRightInd w:val="0"/>
        <w:ind w:firstLine="709"/>
        <w:jc w:val="both"/>
        <w:rPr>
          <w:sz w:val="28"/>
          <w:szCs w:val="28"/>
        </w:rPr>
      </w:pPr>
      <w:r>
        <w:rPr>
          <w:sz w:val="28"/>
          <w:szCs w:val="28"/>
        </w:rPr>
        <w:t>2) внесение изменений в ежегодный план плановых проверок;</w:t>
      </w:r>
    </w:p>
    <w:p w:rsidR="00897C73" w:rsidRDefault="00897C73" w:rsidP="00897C73">
      <w:pPr>
        <w:widowControl w:val="0"/>
        <w:autoSpaceDE w:val="0"/>
        <w:autoSpaceDN w:val="0"/>
        <w:adjustRightInd w:val="0"/>
        <w:ind w:firstLine="709"/>
        <w:jc w:val="both"/>
        <w:rPr>
          <w:sz w:val="28"/>
          <w:szCs w:val="28"/>
        </w:rPr>
      </w:pPr>
      <w:r>
        <w:rPr>
          <w:sz w:val="28"/>
          <w:szCs w:val="28"/>
        </w:rPr>
        <w:t>3) организация проведения проверок;</w:t>
      </w:r>
    </w:p>
    <w:p w:rsidR="00897C73" w:rsidRDefault="00897C73" w:rsidP="00897C73">
      <w:pPr>
        <w:widowControl w:val="0"/>
        <w:autoSpaceDE w:val="0"/>
        <w:autoSpaceDN w:val="0"/>
        <w:adjustRightInd w:val="0"/>
        <w:ind w:firstLine="709"/>
        <w:jc w:val="both"/>
        <w:rPr>
          <w:sz w:val="28"/>
          <w:szCs w:val="28"/>
        </w:rPr>
      </w:pPr>
      <w:r>
        <w:rPr>
          <w:sz w:val="28"/>
          <w:szCs w:val="28"/>
        </w:rPr>
        <w:t>4) проведение документарной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5) проведение выездной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 оформление результатов проверки;</w:t>
      </w:r>
    </w:p>
    <w:p w:rsidR="00897C73" w:rsidRDefault="00897C73" w:rsidP="00897C73">
      <w:pPr>
        <w:widowControl w:val="0"/>
        <w:autoSpaceDE w:val="0"/>
        <w:autoSpaceDN w:val="0"/>
        <w:adjustRightInd w:val="0"/>
        <w:ind w:firstLine="709"/>
        <w:jc w:val="both"/>
        <w:rPr>
          <w:sz w:val="28"/>
          <w:szCs w:val="28"/>
        </w:rPr>
      </w:pPr>
      <w:r>
        <w:rPr>
          <w:sz w:val="28"/>
          <w:szCs w:val="28"/>
        </w:rPr>
        <w:t>8) направление результатов проверки в уполномоченные органы.</w:t>
      </w:r>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rPr>
          <w:sz w:val="28"/>
          <w:szCs w:val="28"/>
        </w:rPr>
      </w:pPr>
      <w:r>
        <w:rPr>
          <w:sz w:val="28"/>
          <w:szCs w:val="28"/>
        </w:rPr>
        <w:t>10</w:t>
      </w:r>
    </w:p>
    <w:p w:rsidR="00897C73" w:rsidRDefault="00897C73" w:rsidP="00897C73">
      <w:pPr>
        <w:widowControl w:val="0"/>
        <w:autoSpaceDE w:val="0"/>
        <w:autoSpaceDN w:val="0"/>
        <w:adjustRightInd w:val="0"/>
        <w:ind w:firstLine="709"/>
        <w:jc w:val="both"/>
        <w:rPr>
          <w:sz w:val="28"/>
          <w:szCs w:val="28"/>
        </w:rPr>
      </w:pPr>
      <w:r w:rsidRPr="00897C73">
        <w:rPr>
          <w:sz w:val="28"/>
          <w:szCs w:val="28"/>
        </w:rPr>
        <w:lastRenderedPageBreak/>
        <w:t>22. </w:t>
      </w:r>
      <w:hyperlink r:id="rId19" w:anchor="Par314" w:history="1">
        <w:r w:rsidRPr="00897C73">
          <w:rPr>
            <w:rStyle w:val="a3"/>
            <w:color w:val="auto"/>
            <w:sz w:val="28"/>
            <w:szCs w:val="28"/>
            <w:u w:val="none"/>
          </w:rPr>
          <w:t>Блок-схема</w:t>
        </w:r>
      </w:hyperlink>
      <w:r>
        <w:rPr>
          <w:sz w:val="28"/>
          <w:szCs w:val="28"/>
        </w:rPr>
        <w:t xml:space="preserve"> последовательности осуществления муниципального контроля приведена в приложении 1 к настоящему административному регламенту.</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outlineLvl w:val="2"/>
        <w:rPr>
          <w:sz w:val="28"/>
          <w:szCs w:val="28"/>
        </w:rPr>
      </w:pPr>
      <w:bookmarkStart w:id="8" w:name="Par145"/>
      <w:bookmarkEnd w:id="8"/>
      <w:r>
        <w:rPr>
          <w:sz w:val="28"/>
          <w:szCs w:val="28"/>
        </w:rPr>
        <w:t>Глава 11. ПЛАНИРОВАНИЕ КОНТРОЛЬНОЙ ДЕЯТЕЛЬНОСТИ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outlineLvl w:val="2"/>
        <w:rPr>
          <w:sz w:val="28"/>
          <w:szCs w:val="28"/>
        </w:rPr>
      </w:pPr>
      <w:r>
        <w:rPr>
          <w:sz w:val="28"/>
          <w:szCs w:val="28"/>
        </w:rPr>
        <w:t>23.</w:t>
      </w:r>
      <w:r>
        <w:t> </w:t>
      </w:r>
      <w:r>
        <w:rPr>
          <w:sz w:val="28"/>
          <w:szCs w:val="28"/>
        </w:rPr>
        <w:t xml:space="preserve">Составление и согласование ежегодного плана плановых проверок (далее - план проверок) осуществляется на основании и в соответствии с Федеральным законом N 294-ФЗ, в порядке и по типовой форме, </w:t>
      </w:r>
      <w:proofErr w:type="gramStart"/>
      <w:r>
        <w:rPr>
          <w:sz w:val="28"/>
          <w:szCs w:val="28"/>
        </w:rPr>
        <w:t>предусмотренными</w:t>
      </w:r>
      <w:proofErr w:type="gramEnd"/>
      <w:r>
        <w:rPr>
          <w:sz w:val="28"/>
          <w:szCs w:val="28"/>
        </w:rPr>
        <w:t xml:space="preserve"> постановлением Правительства Российской Федерации № 489.</w:t>
      </w:r>
    </w:p>
    <w:p w:rsidR="00897C73" w:rsidRDefault="00897C73" w:rsidP="00897C73">
      <w:pPr>
        <w:widowControl w:val="0"/>
        <w:autoSpaceDE w:val="0"/>
        <w:autoSpaceDN w:val="0"/>
        <w:adjustRightInd w:val="0"/>
        <w:ind w:firstLine="709"/>
        <w:jc w:val="both"/>
        <w:outlineLvl w:val="2"/>
        <w:rPr>
          <w:sz w:val="28"/>
          <w:szCs w:val="28"/>
        </w:rPr>
      </w:pPr>
      <w:r>
        <w:rPr>
          <w:sz w:val="28"/>
          <w:szCs w:val="28"/>
        </w:rPr>
        <w:t>24. Основанием для включения плановой проверки в план проверок является истечение трех лет со дня:</w:t>
      </w:r>
    </w:p>
    <w:p w:rsidR="00897C73" w:rsidRDefault="00897C73" w:rsidP="00897C73">
      <w:pPr>
        <w:widowControl w:val="0"/>
        <w:autoSpaceDE w:val="0"/>
        <w:autoSpaceDN w:val="0"/>
        <w:adjustRightInd w:val="0"/>
        <w:ind w:firstLine="709"/>
        <w:jc w:val="both"/>
        <w:outlineLvl w:val="2"/>
        <w:rPr>
          <w:sz w:val="28"/>
          <w:szCs w:val="28"/>
        </w:rPr>
      </w:pPr>
      <w:r>
        <w:rPr>
          <w:sz w:val="28"/>
          <w:szCs w:val="28"/>
        </w:rPr>
        <w:t>1) государственной регистрации юридического лица;</w:t>
      </w:r>
    </w:p>
    <w:p w:rsidR="00897C73" w:rsidRDefault="00897C73" w:rsidP="00897C73">
      <w:pPr>
        <w:widowControl w:val="0"/>
        <w:autoSpaceDE w:val="0"/>
        <w:autoSpaceDN w:val="0"/>
        <w:adjustRightInd w:val="0"/>
        <w:ind w:firstLine="709"/>
        <w:jc w:val="both"/>
        <w:outlineLvl w:val="2"/>
        <w:rPr>
          <w:sz w:val="28"/>
          <w:szCs w:val="28"/>
        </w:rPr>
      </w:pPr>
      <w:r>
        <w:rPr>
          <w:sz w:val="28"/>
          <w:szCs w:val="28"/>
        </w:rPr>
        <w:t>2) окончания проведения последней плановой проверки юридического лица.</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25. Проект плана проверок направляется в прокуратуру города Саянска </w:t>
      </w:r>
    </w:p>
    <w:p w:rsidR="00897C73" w:rsidRDefault="00897C73" w:rsidP="00897C73">
      <w:pPr>
        <w:widowControl w:val="0"/>
        <w:autoSpaceDE w:val="0"/>
        <w:autoSpaceDN w:val="0"/>
        <w:adjustRightInd w:val="0"/>
        <w:jc w:val="both"/>
        <w:outlineLvl w:val="2"/>
        <w:rPr>
          <w:sz w:val="28"/>
          <w:szCs w:val="28"/>
        </w:rPr>
      </w:pPr>
      <w:r>
        <w:rPr>
          <w:sz w:val="28"/>
          <w:szCs w:val="28"/>
        </w:rPr>
        <w:t>на бумажном носителе (с приложением копии в электронном виде) или в виде электронного документа, подписанного электронной цифровой подписью в срок до 1 сентября года, предшествующего году проведения плановых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26. Должностное лицо отдела потребительского рынка рассматривает предложения, поступившие от органов прокуратуры, о внесении изменений в разработанный проект ежегодного плана, в том числе о согласовании сроков проведения совместных плановых проверок с органами государственного и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27. Утвержденный план проверок на бумажном носителе (с приложением копии в электронном виде) или в виде электронного документа, подписанного электронной цифровой подписью направляется в прокуратуру города Саянска в срок до 1 ноября года, предшествующего году проведения плановых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28. Результатом исполнения административной процедуры является утверждение плана проверок мэром городского округа муниципального образования «город Саянск» (далее - мэром города Саянска).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29. После размещения сформированного 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«Интернет» в срок до 31 декабря года текущего календарного года план проверок доводится до сведения заинтересованных лиц посредством его размещения на официальном сайте администрации муниципального образования «город Саянск».</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 xml:space="preserve">Глава 12. ВНЕСЕНИЕ ИЗМЕНЕНИЙ В </w:t>
      </w:r>
      <w:proofErr w:type="gramStart"/>
      <w:r>
        <w:rPr>
          <w:sz w:val="28"/>
          <w:szCs w:val="28"/>
        </w:rPr>
        <w:t>ЕЖЕГОДНЫЙ</w:t>
      </w:r>
      <w:proofErr w:type="gramEnd"/>
      <w:r>
        <w:rPr>
          <w:sz w:val="28"/>
          <w:szCs w:val="28"/>
        </w:rPr>
        <w:t xml:space="preserve"> </w:t>
      </w:r>
    </w:p>
    <w:p w:rsidR="00897C73" w:rsidRDefault="00897C73" w:rsidP="00897C73">
      <w:pPr>
        <w:widowControl w:val="0"/>
        <w:autoSpaceDE w:val="0"/>
        <w:autoSpaceDN w:val="0"/>
        <w:adjustRightInd w:val="0"/>
        <w:jc w:val="center"/>
        <w:outlineLvl w:val="2"/>
        <w:rPr>
          <w:sz w:val="28"/>
          <w:szCs w:val="28"/>
        </w:rPr>
      </w:pPr>
      <w:r>
        <w:rPr>
          <w:sz w:val="28"/>
          <w:szCs w:val="28"/>
        </w:rPr>
        <w:t>ПЛАН ПРОВЕДЕНИЯ ПЛАНОВЫХ ПРОВЕРОК</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30. Внесение изменений в план проверок допускается только в случае </w:t>
      </w:r>
      <w:proofErr w:type="gramStart"/>
      <w:r>
        <w:rPr>
          <w:sz w:val="28"/>
          <w:szCs w:val="28"/>
        </w:rPr>
        <w:t>невозможности проведения плановой проверки деятельности проверяемого юридического лица</w:t>
      </w:r>
      <w:proofErr w:type="gramEnd"/>
      <w:r>
        <w:rPr>
          <w:sz w:val="28"/>
          <w:szCs w:val="28"/>
        </w:rPr>
        <w:t xml:space="preserve"> в связи с его ликвидацией или реорганизацией, прекращением </w:t>
      </w:r>
    </w:p>
    <w:p w:rsidR="00897C73" w:rsidRDefault="00897C73" w:rsidP="00897C73">
      <w:pPr>
        <w:widowControl w:val="0"/>
        <w:autoSpaceDE w:val="0"/>
        <w:autoSpaceDN w:val="0"/>
        <w:adjustRightInd w:val="0"/>
        <w:jc w:val="center"/>
        <w:outlineLvl w:val="2"/>
        <w:rPr>
          <w:sz w:val="28"/>
          <w:szCs w:val="28"/>
        </w:rPr>
      </w:pPr>
      <w:r>
        <w:rPr>
          <w:sz w:val="28"/>
          <w:szCs w:val="28"/>
        </w:rPr>
        <w:t>11</w:t>
      </w:r>
    </w:p>
    <w:p w:rsidR="00897C73" w:rsidRDefault="00897C73" w:rsidP="00897C73">
      <w:pPr>
        <w:widowControl w:val="0"/>
        <w:autoSpaceDE w:val="0"/>
        <w:autoSpaceDN w:val="0"/>
        <w:adjustRightInd w:val="0"/>
        <w:jc w:val="both"/>
        <w:outlineLvl w:val="2"/>
        <w:rPr>
          <w:sz w:val="28"/>
          <w:szCs w:val="28"/>
        </w:rPr>
      </w:pPr>
      <w:r>
        <w:rPr>
          <w:sz w:val="28"/>
          <w:szCs w:val="28"/>
        </w:rPr>
        <w:lastRenderedPageBreak/>
        <w:t>деятельности, подлежащей проверке, а также с наступлением обстоятельств непреодолимой силы.</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31. Внесение изменений в план проверок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утвержденными постановлением Правительства Российской Федерации № 489.</w:t>
      </w:r>
    </w:p>
    <w:p w:rsidR="00897C73" w:rsidRDefault="00897C73" w:rsidP="00897C73">
      <w:pPr>
        <w:widowControl w:val="0"/>
        <w:autoSpaceDE w:val="0"/>
        <w:autoSpaceDN w:val="0"/>
        <w:adjustRightInd w:val="0"/>
        <w:ind w:firstLine="709"/>
        <w:jc w:val="both"/>
        <w:outlineLvl w:val="2"/>
        <w:rPr>
          <w:sz w:val="28"/>
          <w:szCs w:val="28"/>
        </w:rPr>
      </w:pPr>
      <w:r>
        <w:rPr>
          <w:sz w:val="28"/>
          <w:szCs w:val="28"/>
        </w:rPr>
        <w:t>32. Должностное лицо отдела потребительского рынка в течение 15 рабочих дней с момента получения информации о невозможности проведения плановой проверки готовит изменения в план проверок и представляет их мэру города Саянска для утверждения.</w:t>
      </w:r>
    </w:p>
    <w:p w:rsidR="00897C73" w:rsidRDefault="00897C73" w:rsidP="00897C73">
      <w:pPr>
        <w:widowControl w:val="0"/>
        <w:autoSpaceDE w:val="0"/>
        <w:autoSpaceDN w:val="0"/>
        <w:adjustRightInd w:val="0"/>
        <w:ind w:firstLine="709"/>
        <w:jc w:val="both"/>
        <w:outlineLvl w:val="2"/>
        <w:rPr>
          <w:sz w:val="28"/>
          <w:szCs w:val="28"/>
        </w:rPr>
      </w:pPr>
      <w:r>
        <w:rPr>
          <w:sz w:val="28"/>
          <w:szCs w:val="28"/>
        </w:rPr>
        <w:t>33. Мэр города Саянска в срок, не превышающий 3-х рабочих дней с момента поступления изменений в план проверок, утверждает изменения в план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34. Результатом исполнения административной процедуры является утверждение изменений в план проверок мэром города Саянска.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35. Утвержденные мэром города Саянска изменения в план проверок направляются в 10-дневный срок со дня их внесения в прокуратуру города Саянска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897C73" w:rsidRDefault="00897C73" w:rsidP="00897C73">
      <w:pPr>
        <w:widowControl w:val="0"/>
        <w:autoSpaceDE w:val="0"/>
        <w:autoSpaceDN w:val="0"/>
        <w:adjustRightInd w:val="0"/>
        <w:ind w:firstLine="709"/>
        <w:jc w:val="both"/>
        <w:outlineLvl w:val="2"/>
        <w:rPr>
          <w:sz w:val="28"/>
          <w:szCs w:val="28"/>
        </w:rPr>
      </w:pPr>
      <w:r>
        <w:rPr>
          <w:sz w:val="28"/>
          <w:szCs w:val="28"/>
        </w:rPr>
        <w:t>36. Способом фиксации результата административной процедуры является размещение на официальном сайте администрации муниципального образования «город Саянск» изменений, внесенных в план проверок, в электронном виде.</w:t>
      </w:r>
    </w:p>
    <w:p w:rsidR="00897C73" w:rsidRDefault="00897C73" w:rsidP="00897C73">
      <w:pPr>
        <w:widowControl w:val="0"/>
        <w:autoSpaceDE w:val="0"/>
        <w:autoSpaceDN w:val="0"/>
        <w:adjustRightInd w:val="0"/>
        <w:jc w:val="center"/>
        <w:outlineLvl w:val="2"/>
      </w:pPr>
    </w:p>
    <w:p w:rsidR="00897C73" w:rsidRDefault="00897C73" w:rsidP="00897C73">
      <w:pPr>
        <w:widowControl w:val="0"/>
        <w:autoSpaceDE w:val="0"/>
        <w:autoSpaceDN w:val="0"/>
        <w:adjustRightInd w:val="0"/>
        <w:jc w:val="center"/>
        <w:outlineLvl w:val="2"/>
        <w:rPr>
          <w:sz w:val="28"/>
          <w:szCs w:val="28"/>
        </w:rPr>
      </w:pPr>
      <w:r>
        <w:rPr>
          <w:sz w:val="28"/>
          <w:szCs w:val="28"/>
        </w:rPr>
        <w:t>Глава 13. ОРГАНИЗАЦИЯ ПРОВЕДЕНИЯ ПРОВЕРОК</w:t>
      </w:r>
    </w:p>
    <w:p w:rsidR="00897C73" w:rsidRDefault="00897C73" w:rsidP="00897C73">
      <w:pPr>
        <w:widowControl w:val="0"/>
        <w:autoSpaceDE w:val="0"/>
        <w:autoSpaceDN w:val="0"/>
        <w:adjustRightInd w:val="0"/>
        <w:jc w:val="center"/>
        <w:outlineLvl w:val="2"/>
      </w:pPr>
    </w:p>
    <w:p w:rsidR="00897C73" w:rsidRDefault="00897C73" w:rsidP="00897C73">
      <w:pPr>
        <w:widowControl w:val="0"/>
        <w:autoSpaceDE w:val="0"/>
        <w:autoSpaceDN w:val="0"/>
        <w:adjustRightInd w:val="0"/>
        <w:ind w:firstLine="709"/>
        <w:jc w:val="both"/>
        <w:outlineLvl w:val="2"/>
        <w:rPr>
          <w:sz w:val="28"/>
          <w:szCs w:val="28"/>
        </w:rPr>
      </w:pPr>
      <w:r>
        <w:rPr>
          <w:sz w:val="28"/>
          <w:szCs w:val="28"/>
        </w:rPr>
        <w:t>37. Основанием проведения плановой проверки юридического лица является утвержденный план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38. Предметом плановой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center"/>
        <w:outlineLvl w:val="2"/>
        <w:rPr>
          <w:sz w:val="28"/>
          <w:szCs w:val="28"/>
        </w:rPr>
      </w:pPr>
      <w:r>
        <w:rPr>
          <w:sz w:val="28"/>
          <w:szCs w:val="28"/>
        </w:rPr>
        <w:t>12</w:t>
      </w:r>
    </w:p>
    <w:p w:rsidR="00897C73" w:rsidRDefault="00897C73" w:rsidP="00897C73">
      <w:pPr>
        <w:widowControl w:val="0"/>
        <w:autoSpaceDE w:val="0"/>
        <w:autoSpaceDN w:val="0"/>
        <w:adjustRightInd w:val="0"/>
        <w:ind w:firstLine="709"/>
        <w:jc w:val="both"/>
        <w:outlineLvl w:val="2"/>
        <w:rPr>
          <w:sz w:val="28"/>
          <w:szCs w:val="28"/>
        </w:rPr>
      </w:pPr>
      <w:r>
        <w:rPr>
          <w:sz w:val="28"/>
          <w:szCs w:val="28"/>
        </w:rPr>
        <w:lastRenderedPageBreak/>
        <w:t>39. Основанием проведения внеплановой проверки является распоряжение о проведении проверки, изданное</w:t>
      </w:r>
      <w:r>
        <w:t xml:space="preserve"> </w:t>
      </w:r>
      <w:r>
        <w:rPr>
          <w:sz w:val="28"/>
          <w:szCs w:val="28"/>
        </w:rPr>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40. Предметом внеплановой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41. Проверка проводится на основании распоряжения о проведении проверки. </w:t>
      </w:r>
    </w:p>
    <w:p w:rsidR="00897C73" w:rsidRDefault="00897C73" w:rsidP="00897C73">
      <w:pPr>
        <w:widowControl w:val="0"/>
        <w:autoSpaceDE w:val="0"/>
        <w:autoSpaceDN w:val="0"/>
        <w:adjustRightInd w:val="0"/>
        <w:ind w:firstLine="709"/>
        <w:jc w:val="both"/>
        <w:outlineLvl w:val="2"/>
        <w:rPr>
          <w:sz w:val="28"/>
          <w:szCs w:val="28"/>
        </w:rPr>
      </w:pPr>
      <w:r>
        <w:rPr>
          <w:sz w:val="28"/>
          <w:szCs w:val="28"/>
        </w:rPr>
        <w:t>42. Проверка проводится только должностным лицом или должностными лицами отдела потребительского рынка, которые указаны в распоряжении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43. Распоряжение о проведении проверки готовится в соответствии с типовой формой, утвержденной приказом Минэкономразвития Российской Федерации от 30.04.2009 № 141, в которой указывается:</w:t>
      </w:r>
    </w:p>
    <w:p w:rsidR="00897C73" w:rsidRDefault="00897C73" w:rsidP="00897C73">
      <w:pPr>
        <w:widowControl w:val="0"/>
        <w:autoSpaceDE w:val="0"/>
        <w:autoSpaceDN w:val="0"/>
        <w:adjustRightInd w:val="0"/>
        <w:ind w:firstLine="709"/>
        <w:jc w:val="both"/>
        <w:outlineLvl w:val="2"/>
        <w:rPr>
          <w:sz w:val="28"/>
          <w:szCs w:val="28"/>
        </w:rPr>
      </w:pPr>
      <w:r>
        <w:rPr>
          <w:sz w:val="28"/>
          <w:szCs w:val="28"/>
        </w:rPr>
        <w:t>1) наименование органа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97C73" w:rsidRDefault="00897C73" w:rsidP="00897C73">
      <w:pPr>
        <w:widowControl w:val="0"/>
        <w:autoSpaceDE w:val="0"/>
        <w:autoSpaceDN w:val="0"/>
        <w:adjustRightInd w:val="0"/>
        <w:ind w:firstLine="709"/>
        <w:jc w:val="both"/>
        <w:outlineLvl w:val="2"/>
        <w:rPr>
          <w:sz w:val="28"/>
          <w:szCs w:val="28"/>
        </w:rPr>
      </w:pPr>
      <w:r>
        <w:rPr>
          <w:sz w:val="28"/>
          <w:szCs w:val="28"/>
        </w:rPr>
        <w:t>3) наименование полное наименование юридического лица, его местонахождение и место фактического осуществления деятельности;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 цели, задачи, предмет проверки и срок ее проведения;</w:t>
      </w:r>
    </w:p>
    <w:p w:rsidR="00897C73" w:rsidRDefault="00897C73" w:rsidP="00897C73">
      <w:pPr>
        <w:widowControl w:val="0"/>
        <w:autoSpaceDE w:val="0"/>
        <w:autoSpaceDN w:val="0"/>
        <w:adjustRightInd w:val="0"/>
        <w:ind w:firstLine="709"/>
        <w:jc w:val="both"/>
        <w:outlineLvl w:val="2"/>
        <w:rPr>
          <w:sz w:val="28"/>
          <w:szCs w:val="28"/>
        </w:rPr>
      </w:pPr>
      <w:r>
        <w:rPr>
          <w:sz w:val="28"/>
          <w:szCs w:val="28"/>
        </w:rPr>
        <w:t>5) правовые основания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7) перечень административных регламентов по осуществлению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8) перечень документов, представление которых юридическим лицом необходимо для достижения целей и задач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9) даты начала и окончания проведения проверки;</w:t>
      </w:r>
    </w:p>
    <w:p w:rsidR="00897C73" w:rsidRDefault="00897C73" w:rsidP="00897C73">
      <w:pPr>
        <w:widowControl w:val="0"/>
        <w:autoSpaceDE w:val="0"/>
        <w:autoSpaceDN w:val="0"/>
        <w:adjustRightInd w:val="0"/>
        <w:ind w:firstLine="709"/>
        <w:jc w:val="both"/>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13</w:t>
      </w:r>
    </w:p>
    <w:p w:rsidR="00897C73" w:rsidRDefault="00897C73" w:rsidP="00897C73">
      <w:pPr>
        <w:widowControl w:val="0"/>
        <w:autoSpaceDE w:val="0"/>
        <w:autoSpaceDN w:val="0"/>
        <w:adjustRightInd w:val="0"/>
        <w:ind w:firstLine="709"/>
        <w:jc w:val="both"/>
        <w:outlineLvl w:val="2"/>
        <w:rPr>
          <w:sz w:val="28"/>
          <w:szCs w:val="28"/>
        </w:rPr>
      </w:pPr>
      <w:r>
        <w:rPr>
          <w:sz w:val="28"/>
          <w:szCs w:val="28"/>
        </w:rPr>
        <w:lastRenderedPageBreak/>
        <w:t>10) фамилия, имя, отчество и должность должностного лица, непосредственно подготовившего проект распоряжения о проведении проверки, контактный телефон, электронный адрес (при наличии).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44. Распоряжение о проведении проверки подписывается уполномоченным должностным лицом администрации муниципального образования «город Саянск» в течение 1 рабочего дня со дня поступления его на подпись.</w:t>
      </w:r>
    </w:p>
    <w:p w:rsidR="00897C73" w:rsidRDefault="00897C73" w:rsidP="00897C73">
      <w:pPr>
        <w:widowControl w:val="0"/>
        <w:autoSpaceDE w:val="0"/>
        <w:autoSpaceDN w:val="0"/>
        <w:adjustRightInd w:val="0"/>
        <w:ind w:firstLine="709"/>
        <w:jc w:val="both"/>
        <w:outlineLvl w:val="2"/>
        <w:rPr>
          <w:sz w:val="28"/>
          <w:szCs w:val="28"/>
        </w:rPr>
      </w:pPr>
      <w:r>
        <w:rPr>
          <w:sz w:val="28"/>
          <w:szCs w:val="28"/>
        </w:rPr>
        <w:t>45. Подготовка проекта распоряжения о проведении плановой проверки осуществляется не позднее 3-х рабочих дней до уведомления юридического лица о начале ее проведения должностным лицом отдела потребительского рынка.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46. Уведомление о проведении плановой проверки направляется должностным лицом отдела потребительского рынка юридическому лицу не позднее чем в течение 3-х рабочих дней до дня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47. В случае проведения внеплановой проверки по основанию, указанному в пункте 39 настоящего административного регламента, должностное лицо отдела потребительского рынка, в течение 3-х рабочих дней с момента поступления требования прокурора готовит проект распоряжения о проведении внеплановой проверки, представляет его на подпись уполномоченному должностному лицу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outlineLvl w:val="2"/>
        <w:rPr>
          <w:sz w:val="28"/>
          <w:szCs w:val="28"/>
        </w:rPr>
      </w:pPr>
      <w:r>
        <w:rPr>
          <w:sz w:val="28"/>
          <w:szCs w:val="28"/>
        </w:rPr>
        <w:t>48. Подготовка проекта распоряжения о проведении внеплановой проверки осуществляется в соответствии с пунктами 43, 44 настоящего административного регламента.</w:t>
      </w:r>
    </w:p>
    <w:p w:rsidR="00897C73" w:rsidRDefault="00897C73" w:rsidP="00897C73">
      <w:pPr>
        <w:widowControl w:val="0"/>
        <w:autoSpaceDE w:val="0"/>
        <w:autoSpaceDN w:val="0"/>
        <w:adjustRightInd w:val="0"/>
        <w:ind w:firstLine="709"/>
        <w:jc w:val="both"/>
        <w:outlineLvl w:val="2"/>
        <w:rPr>
          <w:sz w:val="28"/>
          <w:szCs w:val="28"/>
        </w:rPr>
      </w:pPr>
      <w:r>
        <w:rPr>
          <w:sz w:val="28"/>
          <w:szCs w:val="28"/>
        </w:rPr>
        <w:t>49. Уведомление о проведении внеплановой проверки юридическому лицу направляется должностным лицом отдела потребительского рынка не менее чем за 24 часа до начала ее проведения любым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50. Заверенная печатью копия распоряжения о проведении проверки вручается под роспись должностным лицом отдела потребительского рынка, проводящим проверку, руководителю, иному должностному лицу или уполномоченному представителю юридического лица одновременно с предъявлением служебного удостоверения. По требованию подлежащего проверке юридического лица должностное лицо отдела потребительского рынка обязано представить информацию об органе муниципального контроля в целях подтверждения своих полномочий.</w:t>
      </w:r>
    </w:p>
    <w:p w:rsidR="00897C73" w:rsidRDefault="00897C73" w:rsidP="00897C73">
      <w:pPr>
        <w:widowControl w:val="0"/>
        <w:autoSpaceDE w:val="0"/>
        <w:autoSpaceDN w:val="0"/>
        <w:adjustRightInd w:val="0"/>
        <w:ind w:firstLine="709"/>
        <w:jc w:val="both"/>
        <w:outlineLvl w:val="2"/>
        <w:rPr>
          <w:sz w:val="28"/>
          <w:szCs w:val="28"/>
        </w:rPr>
      </w:pPr>
      <w:r>
        <w:rPr>
          <w:sz w:val="28"/>
          <w:szCs w:val="28"/>
        </w:rPr>
        <w:t>51</w:t>
      </w:r>
      <w:proofErr w:type="gramStart"/>
      <w:r>
        <w:rPr>
          <w:sz w:val="28"/>
          <w:szCs w:val="28"/>
        </w:rPr>
        <w:t> П</w:t>
      </w:r>
      <w:proofErr w:type="gramEnd"/>
      <w:r>
        <w:rPr>
          <w:sz w:val="28"/>
          <w:szCs w:val="28"/>
        </w:rPr>
        <w:t>о просьбе руководителя, иного должностного лица или уполномоченного представителя юридического лица должностное лицо отдела потребительского рынка обязано ознакомить подлежащее проверке юридическое лицо с настоящим административным регламентом.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52. Проверка осуществляется в течение срока, установленного распоряжением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53. В случае продления срока проверки должностное лицо отдела потребительского рынка по согласованию с мэром «города Саянска» не </w:t>
      </w:r>
      <w:proofErr w:type="gramStart"/>
      <w:r>
        <w:rPr>
          <w:sz w:val="28"/>
          <w:szCs w:val="28"/>
        </w:rPr>
        <w:t>позднее</w:t>
      </w:r>
      <w:proofErr w:type="gramEnd"/>
      <w:r>
        <w:rPr>
          <w:sz w:val="28"/>
          <w:szCs w:val="28"/>
        </w:rPr>
        <w:t xml:space="preserve"> чем за 2 рабочих дня до завершения проверки готовит проект распоряжения о продлении срока проверки, передает его на подписание уполномоченному </w:t>
      </w:r>
      <w:proofErr w:type="spellStart"/>
      <w:r>
        <w:rPr>
          <w:sz w:val="28"/>
          <w:szCs w:val="28"/>
        </w:rPr>
        <w:t>долж</w:t>
      </w:r>
      <w:proofErr w:type="spellEnd"/>
      <w:r>
        <w:rPr>
          <w:sz w:val="28"/>
          <w:szCs w:val="28"/>
        </w:rPr>
        <w:t>-</w:t>
      </w:r>
    </w:p>
    <w:p w:rsidR="00897C73" w:rsidRDefault="00897C73" w:rsidP="00897C73">
      <w:pPr>
        <w:widowControl w:val="0"/>
        <w:autoSpaceDE w:val="0"/>
        <w:autoSpaceDN w:val="0"/>
        <w:adjustRightInd w:val="0"/>
        <w:jc w:val="center"/>
        <w:outlineLvl w:val="2"/>
        <w:rPr>
          <w:sz w:val="28"/>
          <w:szCs w:val="28"/>
        </w:rPr>
      </w:pPr>
      <w:r>
        <w:rPr>
          <w:sz w:val="28"/>
          <w:szCs w:val="28"/>
        </w:rPr>
        <w:t>14</w:t>
      </w:r>
    </w:p>
    <w:p w:rsidR="00897C73" w:rsidRDefault="00897C73" w:rsidP="00897C73">
      <w:pPr>
        <w:widowControl w:val="0"/>
        <w:autoSpaceDE w:val="0"/>
        <w:autoSpaceDN w:val="0"/>
        <w:adjustRightInd w:val="0"/>
        <w:jc w:val="both"/>
        <w:outlineLvl w:val="2"/>
        <w:rPr>
          <w:sz w:val="28"/>
          <w:szCs w:val="28"/>
        </w:rPr>
      </w:pPr>
      <w:proofErr w:type="spellStart"/>
      <w:r>
        <w:rPr>
          <w:sz w:val="28"/>
          <w:szCs w:val="28"/>
        </w:rPr>
        <w:lastRenderedPageBreak/>
        <w:t>ностному</w:t>
      </w:r>
      <w:proofErr w:type="spellEnd"/>
      <w:r>
        <w:rPr>
          <w:sz w:val="28"/>
          <w:szCs w:val="28"/>
        </w:rPr>
        <w:t xml:space="preserve"> лицу администрации муниципального образования «город Саянск». Распоряжение о продлении срока проверки подписывается не позднее дня завершения предшествующей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54. Должностное лицо отдела потребительского рынка не позднее 1 рабочего дня со дня принятия решения о продлении срока проверки уведомляет об этом юридическое лицо в письменной форме. Уведомление о продлении срока проверки вручается или направляется юридическому лицу почтовым отправлением или в форме электронного документа или иным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55. Проверки проводятся в форме документарной проверки и (или)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56. Результатом административной процедуры является издание распоряжения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Глава 14. ПРОВЕДЕНИЕ ДОКУМЕНТАРНОЙ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57. Основанием для начала административной процедуры является наступление даты начала проведения проверки, определенной распоряжением о проведении документарной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58. Предметом документарной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59. В процессе проведения документарной проверки в первую очередь рассматриваются документы юридического лица, имеющиеся в распоряжении администрации муниципального образования «город Саянск», акты предыдущих проверок, иные документы о результатах осуществленного в отношении этого юридического лица контроля.</w:t>
      </w:r>
    </w:p>
    <w:p w:rsidR="00897C73" w:rsidRDefault="00897C73" w:rsidP="00897C73">
      <w:pPr>
        <w:widowControl w:val="0"/>
        <w:autoSpaceDE w:val="0"/>
        <w:autoSpaceDN w:val="0"/>
        <w:adjustRightInd w:val="0"/>
        <w:ind w:firstLine="709"/>
        <w:jc w:val="both"/>
        <w:rPr>
          <w:sz w:val="28"/>
          <w:szCs w:val="28"/>
        </w:rPr>
      </w:pPr>
      <w:r>
        <w:rPr>
          <w:sz w:val="28"/>
          <w:szCs w:val="28"/>
        </w:rPr>
        <w:t>60. При проведении плановой документарной проверки должностное лицо отдела потребительского рынка:</w:t>
      </w:r>
    </w:p>
    <w:p w:rsidR="00897C73" w:rsidRDefault="00897C73" w:rsidP="00897C73">
      <w:pPr>
        <w:widowControl w:val="0"/>
        <w:autoSpaceDE w:val="0"/>
        <w:autoSpaceDN w:val="0"/>
        <w:adjustRightInd w:val="0"/>
        <w:ind w:firstLine="709"/>
        <w:jc w:val="both"/>
        <w:rPr>
          <w:sz w:val="28"/>
          <w:szCs w:val="28"/>
        </w:rPr>
      </w:pPr>
      <w:r>
        <w:rPr>
          <w:sz w:val="28"/>
          <w:szCs w:val="28"/>
        </w:rPr>
        <w:t>1) проверяет отсутствие противоречий в документах юридического лица, имеющихся в распоряжении администрации муниципального образования «город Саянск»;</w:t>
      </w:r>
    </w:p>
    <w:p w:rsidR="00897C73" w:rsidRDefault="00897C73" w:rsidP="00897C73">
      <w:pPr>
        <w:widowControl w:val="0"/>
        <w:autoSpaceDE w:val="0"/>
        <w:autoSpaceDN w:val="0"/>
        <w:adjustRightInd w:val="0"/>
        <w:jc w:val="center"/>
        <w:rPr>
          <w:sz w:val="28"/>
          <w:szCs w:val="28"/>
        </w:rPr>
      </w:pPr>
      <w:r>
        <w:rPr>
          <w:sz w:val="28"/>
          <w:szCs w:val="28"/>
        </w:rPr>
        <w:t>15</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 xml:space="preserve">2) готовит запросы </w:t>
      </w:r>
      <w:proofErr w:type="gramStart"/>
      <w:r>
        <w:rPr>
          <w:sz w:val="28"/>
          <w:szCs w:val="28"/>
        </w:rPr>
        <w:t>в</w:t>
      </w:r>
      <w:proofErr w:type="gramEnd"/>
      <w:r>
        <w:rPr>
          <w:sz w:val="28"/>
          <w:szCs w:val="28"/>
        </w:rPr>
        <w:t>:</w:t>
      </w:r>
    </w:p>
    <w:p w:rsidR="00897C73" w:rsidRDefault="00897C73" w:rsidP="00897C73">
      <w:pPr>
        <w:autoSpaceDE w:val="0"/>
        <w:autoSpaceDN w:val="0"/>
        <w:adjustRightInd w:val="0"/>
        <w:ind w:firstLine="709"/>
        <w:jc w:val="both"/>
        <w:rPr>
          <w:sz w:val="28"/>
          <w:szCs w:val="28"/>
        </w:rPr>
      </w:pPr>
      <w:r>
        <w:rPr>
          <w:sz w:val="28"/>
          <w:szCs w:val="28"/>
        </w:rPr>
        <w:t>- налоговый орган о представлении сведений, подтверждающих факт внесения сведений о юридическом лице в Единый государственный реестр юридических лиц, о постановке юридического лица на налоговый учет, о достоверности местонахождения юридического лица;</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 xml:space="preserve">- отраслевые (функциональные) отделы администрации муниципального образования «город Саянск», </w:t>
      </w:r>
      <w:proofErr w:type="spellStart"/>
      <w:r>
        <w:rPr>
          <w:sz w:val="28"/>
          <w:szCs w:val="28"/>
        </w:rPr>
        <w:t>Росреестр</w:t>
      </w:r>
      <w:proofErr w:type="spellEnd"/>
      <w:r>
        <w:rPr>
          <w:sz w:val="28"/>
          <w:szCs w:val="28"/>
        </w:rPr>
        <w:t xml:space="preserve"> о представлении документов (сведений, содержащихся в них), подтверждающих наличие у юридического лица в собственности, хозяйственном ведении, оперативном управлении или аренде (субаренде) земельного участка, здания, сооружения, строения, на которых расположен розничный рынок;</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 иные органы и организации, обращение в которые необходимо при организации 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Запросы подписываются уполномоченным должностным лицом администрации муниципального образования «город Саянск» и направляются органам (организациям) не позднее 3 рабочих дней </w:t>
      </w:r>
      <w:proofErr w:type="gramStart"/>
      <w:r>
        <w:rPr>
          <w:sz w:val="28"/>
          <w:szCs w:val="28"/>
        </w:rPr>
        <w:t>с даты начала</w:t>
      </w:r>
      <w:proofErr w:type="gramEnd"/>
      <w:r>
        <w:rPr>
          <w:sz w:val="28"/>
          <w:szCs w:val="28"/>
        </w:rPr>
        <w:t xml:space="preserve"> проведения документарной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61. </w:t>
      </w:r>
      <w:proofErr w:type="gramStart"/>
      <w:r>
        <w:rPr>
          <w:sz w:val="28"/>
          <w:szCs w:val="28"/>
        </w:rPr>
        <w:t>При проведении внеплановой документарной проверки должностное лицо отдела потребительского рынка проверяет юридическое лицо на соответствие требованиям, которые указаны в распоряжении, изданном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 xml:space="preserve">62. Основание для проведения внеплановой документарной проверки указано </w:t>
      </w:r>
      <w:r w:rsidRPr="00897C73">
        <w:rPr>
          <w:sz w:val="28"/>
          <w:szCs w:val="28"/>
        </w:rPr>
        <w:t xml:space="preserve">в </w:t>
      </w:r>
      <w:hyperlink r:id="rId20" w:anchor="Par275" w:history="1">
        <w:r w:rsidRPr="00897C73">
          <w:rPr>
            <w:rStyle w:val="a3"/>
            <w:color w:val="auto"/>
            <w:sz w:val="28"/>
            <w:szCs w:val="28"/>
            <w:u w:val="none"/>
          </w:rPr>
          <w:t>пункте</w:t>
        </w:r>
        <w:r>
          <w:rPr>
            <w:rStyle w:val="a3"/>
            <w:sz w:val="28"/>
            <w:szCs w:val="28"/>
          </w:rPr>
          <w:t xml:space="preserve"> </w:t>
        </w:r>
      </w:hyperlink>
      <w:r>
        <w:rPr>
          <w:sz w:val="28"/>
          <w:szCs w:val="28"/>
        </w:rPr>
        <w:t>39 настоящего административного регламента.</w:t>
      </w:r>
    </w:p>
    <w:p w:rsidR="00897C73" w:rsidRDefault="00897C73" w:rsidP="00897C73">
      <w:pPr>
        <w:widowControl w:val="0"/>
        <w:autoSpaceDE w:val="0"/>
        <w:autoSpaceDN w:val="0"/>
        <w:adjustRightInd w:val="0"/>
        <w:ind w:firstLine="709"/>
        <w:jc w:val="both"/>
        <w:outlineLvl w:val="2"/>
        <w:rPr>
          <w:sz w:val="28"/>
          <w:szCs w:val="28"/>
        </w:rPr>
      </w:pPr>
      <w:r>
        <w:rPr>
          <w:sz w:val="28"/>
          <w:szCs w:val="28"/>
        </w:rPr>
        <w:t>63. 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администрации муниципального образования «город Саянск», вызывает обоснованные сомнения либо не позволяют достоверно оценить сведения, устанавливающие его организационно-правовую форму, наименование, место нахождение, и соблюдение юридическим лицом требований, установленных муниципальными правовыми актами к:</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both"/>
        <w:rPr>
          <w:sz w:val="28"/>
          <w:szCs w:val="28"/>
        </w:rPr>
      </w:pPr>
      <w:r>
        <w:rPr>
          <w:sz w:val="28"/>
          <w:szCs w:val="28"/>
        </w:rPr>
        <w:t xml:space="preserve">должностное лицо отдела потребительского рынка в сроки, установленные для проведения документарной проверки, направляет в адрес юридического лица мотивированный запрос о представлении иных необходимых для рассмотрения </w:t>
      </w:r>
      <w:proofErr w:type="gramStart"/>
      <w:r>
        <w:rPr>
          <w:sz w:val="28"/>
          <w:szCs w:val="28"/>
        </w:rPr>
        <w:t>в</w:t>
      </w:r>
      <w:proofErr w:type="gramEnd"/>
    </w:p>
    <w:p w:rsidR="00897C73" w:rsidRDefault="00897C73" w:rsidP="00897C73">
      <w:pPr>
        <w:widowControl w:val="0"/>
        <w:autoSpaceDE w:val="0"/>
        <w:autoSpaceDN w:val="0"/>
        <w:adjustRightInd w:val="0"/>
        <w:jc w:val="center"/>
        <w:rPr>
          <w:sz w:val="28"/>
          <w:szCs w:val="28"/>
        </w:rPr>
      </w:pPr>
      <w:r>
        <w:rPr>
          <w:sz w:val="28"/>
          <w:szCs w:val="28"/>
        </w:rPr>
        <w:t>16</w:t>
      </w:r>
    </w:p>
    <w:p w:rsidR="00897C73" w:rsidRDefault="00897C73" w:rsidP="00897C73">
      <w:pPr>
        <w:widowControl w:val="0"/>
        <w:autoSpaceDE w:val="0"/>
        <w:autoSpaceDN w:val="0"/>
        <w:adjustRightInd w:val="0"/>
        <w:jc w:val="both"/>
        <w:rPr>
          <w:sz w:val="28"/>
          <w:szCs w:val="28"/>
        </w:rPr>
      </w:pPr>
      <w:r>
        <w:rPr>
          <w:sz w:val="28"/>
          <w:szCs w:val="28"/>
        </w:rPr>
        <w:lastRenderedPageBreak/>
        <w:t xml:space="preserve">ходе проведения документарной проверки документов. К запросу прилагается </w:t>
      </w:r>
    </w:p>
    <w:p w:rsidR="00897C73" w:rsidRDefault="00897C73" w:rsidP="00897C73">
      <w:pPr>
        <w:widowControl w:val="0"/>
        <w:autoSpaceDE w:val="0"/>
        <w:autoSpaceDN w:val="0"/>
        <w:adjustRightInd w:val="0"/>
        <w:jc w:val="both"/>
        <w:rPr>
          <w:sz w:val="28"/>
          <w:szCs w:val="28"/>
        </w:rPr>
      </w:pPr>
      <w:r>
        <w:rPr>
          <w:sz w:val="28"/>
          <w:szCs w:val="28"/>
        </w:rPr>
        <w:t>заверенная печатью копия распоряжения о проведении документарной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64. Указанные запросы направляются на бумажном носителе (посредством почтовой связи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w:t>
      </w:r>
    </w:p>
    <w:p w:rsidR="00897C73" w:rsidRDefault="00897C73" w:rsidP="00897C73">
      <w:pPr>
        <w:widowControl w:val="0"/>
        <w:autoSpaceDE w:val="0"/>
        <w:autoSpaceDN w:val="0"/>
        <w:adjustRightInd w:val="0"/>
        <w:ind w:firstLine="709"/>
        <w:jc w:val="both"/>
        <w:rPr>
          <w:sz w:val="28"/>
          <w:szCs w:val="28"/>
        </w:rPr>
      </w:pPr>
      <w:r>
        <w:rPr>
          <w:sz w:val="28"/>
          <w:szCs w:val="28"/>
        </w:rPr>
        <w:t>65. В течение 10 рабочих дней со дня получения мотивированного запроса юридическое лицо обязано направить в отдел потребительского рынка указанные в нем документы.</w:t>
      </w:r>
    </w:p>
    <w:p w:rsidR="00897C73" w:rsidRDefault="00897C73" w:rsidP="00897C73">
      <w:pPr>
        <w:widowControl w:val="0"/>
        <w:autoSpaceDE w:val="0"/>
        <w:autoSpaceDN w:val="0"/>
        <w:adjustRightInd w:val="0"/>
        <w:ind w:firstLine="709"/>
        <w:jc w:val="both"/>
        <w:rPr>
          <w:sz w:val="28"/>
          <w:szCs w:val="28"/>
        </w:rPr>
      </w:pPr>
      <w:r>
        <w:rPr>
          <w:sz w:val="28"/>
          <w:szCs w:val="28"/>
        </w:rPr>
        <w:t xml:space="preserve">66. Если в ходе документарной проверки выявлены ошибки и (или) противоречия в представленных юридическим лицом </w:t>
      </w:r>
      <w:proofErr w:type="gramStart"/>
      <w:r>
        <w:rPr>
          <w:sz w:val="28"/>
          <w:szCs w:val="28"/>
        </w:rPr>
        <w:t>документах</w:t>
      </w:r>
      <w:proofErr w:type="gramEnd"/>
      <w:r>
        <w:rPr>
          <w:sz w:val="28"/>
          <w:szCs w:val="28"/>
        </w:rPr>
        <w:t xml:space="preserve"> либо несоответствие сведений, содержащихся в этих документах, сведениям, содержащимся в имеющихся в администрации муниципального образования «город Саянск» документах и (или) документах, полученных в ходе осуществления муниципального контроля, должностное лицо отдела потребительского рынка готовит и направляет в адрес юридического лица письмо, подписанное уполномоченным должностным лицом администрации муниципального образования «город Саянск», с требованием представить в течение 10 рабочих дней необходимые пояснения в письменной форме.</w:t>
      </w:r>
    </w:p>
    <w:p w:rsidR="00897C73" w:rsidRDefault="00897C73" w:rsidP="00897C73">
      <w:pPr>
        <w:widowControl w:val="0"/>
        <w:autoSpaceDE w:val="0"/>
        <w:autoSpaceDN w:val="0"/>
        <w:adjustRightInd w:val="0"/>
        <w:ind w:firstLine="709"/>
        <w:jc w:val="both"/>
        <w:rPr>
          <w:sz w:val="28"/>
          <w:szCs w:val="28"/>
        </w:rPr>
      </w:pPr>
      <w:r>
        <w:rPr>
          <w:sz w:val="28"/>
          <w:szCs w:val="28"/>
        </w:rPr>
        <w:t>67. Должностное лицо отдела потребительского рынка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w:t>
      </w:r>
    </w:p>
    <w:p w:rsidR="00897C73" w:rsidRDefault="00897C73" w:rsidP="00897C73">
      <w:pPr>
        <w:widowControl w:val="0"/>
        <w:autoSpaceDE w:val="0"/>
        <w:autoSpaceDN w:val="0"/>
        <w:adjustRightInd w:val="0"/>
        <w:ind w:firstLine="709"/>
        <w:jc w:val="both"/>
        <w:rPr>
          <w:sz w:val="28"/>
          <w:szCs w:val="28"/>
        </w:rPr>
      </w:pPr>
      <w:r>
        <w:rPr>
          <w:sz w:val="28"/>
          <w:szCs w:val="28"/>
        </w:rPr>
        <w:t>68. Если в ходе документарной проверки установлены признаки нарушения требований, установленных муниципальными правовыми актами, должностное лицо отдела потребительского рынка готовит служебную записку на имя мэра «города Саянска» или лица, его замещающего, с мотивированным предложением о целесообразности (нецелесообразности) проведения выездной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69. Сроки проведения документарной проверки не могут превышать сроки, указанные в пунктах 18 – 20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70. Результатом исполнения административной процедуры является:</w:t>
      </w:r>
    </w:p>
    <w:p w:rsidR="00897C73" w:rsidRDefault="00897C73" w:rsidP="00897C73">
      <w:pPr>
        <w:widowControl w:val="0"/>
        <w:autoSpaceDE w:val="0"/>
        <w:autoSpaceDN w:val="0"/>
        <w:adjustRightInd w:val="0"/>
        <w:ind w:firstLine="709"/>
        <w:jc w:val="both"/>
        <w:rPr>
          <w:sz w:val="28"/>
          <w:szCs w:val="28"/>
        </w:rPr>
      </w:pPr>
      <w:r>
        <w:rPr>
          <w:sz w:val="28"/>
          <w:szCs w:val="28"/>
        </w:rPr>
        <w:t>1) </w:t>
      </w:r>
      <w:hyperlink r:id="rId21" w:anchor="Par1238" w:history="1">
        <w:r w:rsidRPr="00897C73">
          <w:rPr>
            <w:rStyle w:val="a3"/>
            <w:color w:val="auto"/>
            <w:sz w:val="28"/>
            <w:szCs w:val="28"/>
            <w:u w:val="none"/>
          </w:rPr>
          <w:t>акт</w:t>
        </w:r>
      </w:hyperlink>
      <w:r w:rsidRPr="00897C73">
        <w:rPr>
          <w:sz w:val="28"/>
          <w:szCs w:val="28"/>
        </w:rPr>
        <w:t xml:space="preserve"> д</w:t>
      </w:r>
      <w:r>
        <w:rPr>
          <w:sz w:val="28"/>
          <w:szCs w:val="28"/>
        </w:rPr>
        <w:t xml:space="preserve">окументарной проверки, составленный в соответствии с типовой формой, утвержденной приказом Минэкономразвития Российской Федерации от 30.04.2009 № 141, в порядке, </w:t>
      </w:r>
      <w:r w:rsidRPr="00897C73">
        <w:rPr>
          <w:sz w:val="28"/>
          <w:szCs w:val="28"/>
        </w:rPr>
        <w:t xml:space="preserve">установленном </w:t>
      </w:r>
      <w:hyperlink r:id="rId22" w:anchor="Par387" w:history="1">
        <w:r w:rsidRPr="00897C73">
          <w:rPr>
            <w:rStyle w:val="a3"/>
            <w:color w:val="auto"/>
            <w:sz w:val="28"/>
            <w:szCs w:val="28"/>
            <w:u w:val="none"/>
          </w:rPr>
          <w:t xml:space="preserve">пунктами </w:t>
        </w:r>
      </w:hyperlink>
      <w:r w:rsidRPr="00897C73">
        <w:rPr>
          <w:sz w:val="28"/>
          <w:szCs w:val="28"/>
        </w:rPr>
        <w:t>8</w:t>
      </w:r>
      <w:r>
        <w:rPr>
          <w:sz w:val="28"/>
          <w:szCs w:val="28"/>
        </w:rPr>
        <w:t>3 - 93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2) распоряжение о проведении выездной проверки.</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outlineLvl w:val="2"/>
        <w:rPr>
          <w:sz w:val="28"/>
          <w:szCs w:val="28"/>
        </w:rPr>
      </w:pPr>
      <w:bookmarkStart w:id="9" w:name="Par190"/>
      <w:bookmarkEnd w:id="9"/>
      <w:r>
        <w:rPr>
          <w:sz w:val="28"/>
          <w:szCs w:val="28"/>
        </w:rPr>
        <w:t>Глава 15. ПРОВЕДЕНИЕ ВЫЕЗДНОЙ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71.</w:t>
      </w:r>
      <w:r>
        <w:t> </w:t>
      </w:r>
      <w:r>
        <w:rPr>
          <w:sz w:val="28"/>
          <w:szCs w:val="28"/>
        </w:rPr>
        <w:t>Основанием для начала административной процедуры является наступление даты начала проведения проверки, определенной распоряжением о проведении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72. Предметом выездной проверки являются содержащиеся в документах юридического лица сведения, устанавливающие его </w:t>
      </w:r>
      <w:proofErr w:type="gramStart"/>
      <w:r>
        <w:rPr>
          <w:sz w:val="28"/>
          <w:szCs w:val="28"/>
        </w:rPr>
        <w:t>организационно-правовую</w:t>
      </w:r>
      <w:proofErr w:type="gramEnd"/>
      <w:r>
        <w:rPr>
          <w:sz w:val="28"/>
          <w:szCs w:val="28"/>
        </w:rPr>
        <w:t xml:space="preserve"> </w:t>
      </w:r>
    </w:p>
    <w:p w:rsidR="00897C73" w:rsidRDefault="00897C73" w:rsidP="00897C73">
      <w:pPr>
        <w:widowControl w:val="0"/>
        <w:autoSpaceDE w:val="0"/>
        <w:autoSpaceDN w:val="0"/>
        <w:adjustRightInd w:val="0"/>
        <w:jc w:val="center"/>
        <w:outlineLvl w:val="2"/>
        <w:rPr>
          <w:sz w:val="28"/>
          <w:szCs w:val="28"/>
        </w:rPr>
      </w:pPr>
      <w:r>
        <w:rPr>
          <w:sz w:val="28"/>
          <w:szCs w:val="28"/>
        </w:rPr>
        <w:t>17</w:t>
      </w:r>
    </w:p>
    <w:p w:rsidR="00897C73" w:rsidRDefault="00897C73" w:rsidP="00897C73">
      <w:pPr>
        <w:widowControl w:val="0"/>
        <w:autoSpaceDE w:val="0"/>
        <w:autoSpaceDN w:val="0"/>
        <w:adjustRightInd w:val="0"/>
        <w:jc w:val="both"/>
        <w:outlineLvl w:val="2"/>
        <w:rPr>
          <w:sz w:val="28"/>
          <w:szCs w:val="28"/>
        </w:rPr>
      </w:pPr>
      <w:r>
        <w:rPr>
          <w:sz w:val="28"/>
          <w:szCs w:val="28"/>
        </w:rPr>
        <w:lastRenderedPageBreak/>
        <w:t xml:space="preserve">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73. Выездная проверка проводится по месту фактического осуществления деятельности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74. </w:t>
      </w:r>
      <w:proofErr w:type="gramStart"/>
      <w:r>
        <w:rPr>
          <w:sz w:val="28"/>
          <w:szCs w:val="28"/>
        </w:rPr>
        <w:t>Выездная проверка начинается с предъявления служебного удостоверения должностным лицом отдела потребительского рынка, уполномоченным на осуществление проверки, обязательного ознакомления руководителя или иного должностного лица или уполномоченного представителя юридического лица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Pr>
          <w:sz w:val="28"/>
          <w:szCs w:val="28"/>
        </w:rPr>
        <w:t xml:space="preserve"> организаций, привлекаемых к выездной проверке, со сроками и с условиями ее проведения.</w:t>
      </w:r>
    </w:p>
    <w:p w:rsidR="00897C73" w:rsidRDefault="00897C73" w:rsidP="00897C73">
      <w:pPr>
        <w:autoSpaceDE w:val="0"/>
        <w:autoSpaceDN w:val="0"/>
        <w:adjustRightInd w:val="0"/>
        <w:ind w:firstLine="709"/>
        <w:jc w:val="both"/>
        <w:rPr>
          <w:sz w:val="28"/>
          <w:szCs w:val="28"/>
        </w:rPr>
      </w:pPr>
      <w:r>
        <w:rPr>
          <w:sz w:val="28"/>
          <w:szCs w:val="28"/>
        </w:rPr>
        <w:t>75. </w:t>
      </w:r>
      <w:proofErr w:type="gramStart"/>
      <w:r>
        <w:rPr>
          <w:sz w:val="28"/>
          <w:szCs w:val="28"/>
        </w:rPr>
        <w:t>Руководитель, иное должностное лицо или уполномоченный представитель юридического лица обязаны предоставить должностным лицам отдела потребительского рынка,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proofErr w:type="gramEnd"/>
      <w:r>
        <w:rPr>
          <w:sz w:val="28"/>
          <w:szCs w:val="28"/>
        </w:rPr>
        <w:t xml:space="preserve"> розничный рынок.</w:t>
      </w:r>
    </w:p>
    <w:p w:rsidR="00897C73" w:rsidRDefault="00897C73" w:rsidP="00897C73">
      <w:pPr>
        <w:widowControl w:val="0"/>
        <w:autoSpaceDE w:val="0"/>
        <w:autoSpaceDN w:val="0"/>
        <w:adjustRightInd w:val="0"/>
        <w:ind w:firstLine="709"/>
        <w:jc w:val="both"/>
        <w:rPr>
          <w:sz w:val="28"/>
          <w:szCs w:val="28"/>
        </w:rPr>
      </w:pPr>
      <w:r>
        <w:rPr>
          <w:sz w:val="28"/>
          <w:szCs w:val="28"/>
        </w:rPr>
        <w:t>76. Должностное лицо отдела потребительского рынка при проведении плановой выездной проверки проводит следующие мероприятия по контролю:</w:t>
      </w:r>
    </w:p>
    <w:p w:rsidR="00897C73" w:rsidRDefault="00897C73" w:rsidP="00897C73">
      <w:pPr>
        <w:widowControl w:val="0"/>
        <w:autoSpaceDE w:val="0"/>
        <w:autoSpaceDN w:val="0"/>
        <w:adjustRightInd w:val="0"/>
        <w:ind w:firstLine="709"/>
        <w:jc w:val="both"/>
        <w:rPr>
          <w:sz w:val="28"/>
          <w:szCs w:val="28"/>
        </w:rPr>
      </w:pPr>
      <w:r>
        <w:rPr>
          <w:sz w:val="28"/>
          <w:szCs w:val="28"/>
        </w:rPr>
        <w:t xml:space="preserve">1) готовит запросы (в случае, если до проведения выездной проверки не проводилась документарная проверка, в ходе которой получены необходимые сведения) </w:t>
      </w:r>
      <w:proofErr w:type="gramStart"/>
      <w:r>
        <w:rPr>
          <w:sz w:val="28"/>
          <w:szCs w:val="28"/>
        </w:rPr>
        <w:t>в</w:t>
      </w:r>
      <w:proofErr w:type="gramEnd"/>
      <w:r>
        <w:rPr>
          <w:sz w:val="28"/>
          <w:szCs w:val="28"/>
        </w:rPr>
        <w:t>:</w:t>
      </w:r>
    </w:p>
    <w:p w:rsidR="00897C73" w:rsidRDefault="00897C73" w:rsidP="00897C73">
      <w:pPr>
        <w:autoSpaceDE w:val="0"/>
        <w:autoSpaceDN w:val="0"/>
        <w:adjustRightInd w:val="0"/>
        <w:ind w:firstLine="709"/>
        <w:jc w:val="both"/>
        <w:rPr>
          <w:sz w:val="28"/>
          <w:szCs w:val="28"/>
        </w:rPr>
      </w:pPr>
      <w:r>
        <w:rPr>
          <w:sz w:val="28"/>
          <w:szCs w:val="28"/>
        </w:rPr>
        <w:t>- налоговый орган о представлении сведений, подтверждающих факт внесения сведений о юридическом лице в Единый государственный реестр юридических лиц, о постановке юридического лица на налоговый учет, о достоверности местонахождения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 xml:space="preserve">- отраслевые (функциональные) отделы администрации муниципального образования «город Саянск», </w:t>
      </w:r>
      <w:proofErr w:type="spellStart"/>
      <w:r>
        <w:rPr>
          <w:sz w:val="28"/>
          <w:szCs w:val="28"/>
        </w:rPr>
        <w:t>Росреестр</w:t>
      </w:r>
      <w:proofErr w:type="spellEnd"/>
      <w:r>
        <w:rPr>
          <w:sz w:val="28"/>
          <w:szCs w:val="28"/>
        </w:rPr>
        <w:t xml:space="preserve"> о представлении документов (сведений, содержащихся в них), подтверждающих наличие у юридического лица </w:t>
      </w:r>
      <w:proofErr w:type="gramStart"/>
      <w:r>
        <w:rPr>
          <w:sz w:val="28"/>
          <w:szCs w:val="28"/>
        </w:rPr>
        <w:t>в</w:t>
      </w:r>
      <w:proofErr w:type="gramEnd"/>
      <w:r>
        <w:rPr>
          <w:sz w:val="28"/>
          <w:szCs w:val="28"/>
        </w:rPr>
        <w:t xml:space="preserve"> </w:t>
      </w:r>
      <w:proofErr w:type="spellStart"/>
      <w:r>
        <w:rPr>
          <w:sz w:val="28"/>
          <w:szCs w:val="28"/>
        </w:rPr>
        <w:t>собствен</w:t>
      </w:r>
      <w:proofErr w:type="spellEnd"/>
      <w:r>
        <w:rPr>
          <w:sz w:val="28"/>
          <w:szCs w:val="28"/>
        </w:rPr>
        <w:t>-</w:t>
      </w:r>
    </w:p>
    <w:p w:rsidR="00897C73" w:rsidRDefault="00897C73" w:rsidP="00897C73">
      <w:pPr>
        <w:widowControl w:val="0"/>
        <w:autoSpaceDE w:val="0"/>
        <w:autoSpaceDN w:val="0"/>
        <w:adjustRightInd w:val="0"/>
        <w:jc w:val="center"/>
        <w:rPr>
          <w:sz w:val="28"/>
          <w:szCs w:val="28"/>
        </w:rPr>
      </w:pPr>
      <w:r>
        <w:rPr>
          <w:sz w:val="28"/>
          <w:szCs w:val="28"/>
        </w:rPr>
        <w:t>18</w:t>
      </w:r>
    </w:p>
    <w:p w:rsidR="00897C73" w:rsidRDefault="00897C73" w:rsidP="00897C73">
      <w:pPr>
        <w:widowControl w:val="0"/>
        <w:autoSpaceDE w:val="0"/>
        <w:autoSpaceDN w:val="0"/>
        <w:adjustRightInd w:val="0"/>
        <w:jc w:val="both"/>
        <w:rPr>
          <w:sz w:val="28"/>
          <w:szCs w:val="28"/>
        </w:rPr>
      </w:pPr>
      <w:proofErr w:type="spellStart"/>
      <w:r>
        <w:rPr>
          <w:sz w:val="28"/>
          <w:szCs w:val="28"/>
        </w:rPr>
        <w:lastRenderedPageBreak/>
        <w:t>ности</w:t>
      </w:r>
      <w:proofErr w:type="spellEnd"/>
      <w:r>
        <w:rPr>
          <w:sz w:val="28"/>
          <w:szCs w:val="28"/>
        </w:rPr>
        <w:t xml:space="preserve">, хозяйственном </w:t>
      </w:r>
      <w:proofErr w:type="gramStart"/>
      <w:r>
        <w:rPr>
          <w:sz w:val="28"/>
          <w:szCs w:val="28"/>
        </w:rPr>
        <w:t>ведении</w:t>
      </w:r>
      <w:proofErr w:type="gramEnd"/>
      <w:r>
        <w:rPr>
          <w:sz w:val="28"/>
          <w:szCs w:val="28"/>
        </w:rPr>
        <w:t>, оперативном управлении или аренде (субаренде) земельного участка, здания, сооружения, строения, на которых расположен розничный рынок;</w:t>
      </w:r>
    </w:p>
    <w:p w:rsidR="00897C73" w:rsidRDefault="00897C73" w:rsidP="00897C73">
      <w:pPr>
        <w:widowControl w:val="0"/>
        <w:autoSpaceDE w:val="0"/>
        <w:autoSpaceDN w:val="0"/>
        <w:adjustRightInd w:val="0"/>
        <w:ind w:firstLine="709"/>
        <w:jc w:val="both"/>
        <w:rPr>
          <w:sz w:val="28"/>
          <w:szCs w:val="28"/>
        </w:rPr>
      </w:pPr>
      <w:r>
        <w:rPr>
          <w:sz w:val="28"/>
          <w:szCs w:val="28"/>
        </w:rPr>
        <w:t>- иные органы и организации, обращение в которые необходимо при организации 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Запросы подписываются уполномоченным должностным лицом администрации муниципального образования «город Саянск» и направляются </w:t>
      </w:r>
    </w:p>
    <w:p w:rsidR="00897C73" w:rsidRDefault="00897C73" w:rsidP="00897C73">
      <w:pPr>
        <w:widowControl w:val="0"/>
        <w:autoSpaceDE w:val="0"/>
        <w:autoSpaceDN w:val="0"/>
        <w:adjustRightInd w:val="0"/>
        <w:jc w:val="both"/>
        <w:rPr>
          <w:sz w:val="28"/>
          <w:szCs w:val="28"/>
        </w:rPr>
      </w:pPr>
      <w:r>
        <w:rPr>
          <w:sz w:val="28"/>
          <w:szCs w:val="28"/>
        </w:rPr>
        <w:t xml:space="preserve">органам (организациям) не позднее 3-х рабочих дней </w:t>
      </w:r>
      <w:proofErr w:type="gramStart"/>
      <w:r>
        <w:rPr>
          <w:sz w:val="28"/>
          <w:szCs w:val="28"/>
        </w:rPr>
        <w:t>с даты начала</w:t>
      </w:r>
      <w:proofErr w:type="gramEnd"/>
      <w:r>
        <w:rPr>
          <w:sz w:val="28"/>
          <w:szCs w:val="28"/>
        </w:rPr>
        <w:t xml:space="preserve"> проведения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2) проверяет документы (в случае, если до проведения выездной проверки не проводилась документарная проверка, в ходе которой получены необходимые сведения), содержащие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3) проводит визуальный осмотр розничного рынка, фото и видеосъемку (при необходимости).</w:t>
      </w:r>
    </w:p>
    <w:p w:rsidR="00897C73" w:rsidRDefault="00897C73" w:rsidP="00897C73">
      <w:pPr>
        <w:widowControl w:val="0"/>
        <w:autoSpaceDE w:val="0"/>
        <w:autoSpaceDN w:val="0"/>
        <w:adjustRightInd w:val="0"/>
        <w:ind w:firstLine="709"/>
        <w:jc w:val="both"/>
        <w:rPr>
          <w:sz w:val="28"/>
          <w:szCs w:val="28"/>
        </w:rPr>
      </w:pPr>
      <w:r>
        <w:rPr>
          <w:sz w:val="28"/>
          <w:szCs w:val="28"/>
        </w:rPr>
        <w:t xml:space="preserve">77. Основание для проведения внеплановой выездной проверки указано в </w:t>
      </w:r>
      <w:hyperlink r:id="rId23" w:anchor="Par275" w:history="1">
        <w:r w:rsidRPr="00897C73">
          <w:rPr>
            <w:rStyle w:val="a3"/>
            <w:color w:val="auto"/>
            <w:sz w:val="28"/>
            <w:szCs w:val="28"/>
            <w:u w:val="none"/>
          </w:rPr>
          <w:t xml:space="preserve">пункте </w:t>
        </w:r>
      </w:hyperlink>
      <w:r w:rsidRPr="00897C73">
        <w:rPr>
          <w:sz w:val="28"/>
          <w:szCs w:val="28"/>
        </w:rPr>
        <w:t>39</w:t>
      </w:r>
      <w:r>
        <w:rPr>
          <w:sz w:val="28"/>
          <w:szCs w:val="28"/>
        </w:rPr>
        <w:t xml:space="preserve">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 xml:space="preserve">78. При проведении внеплановой выездной проверки должностное лицо отдела потребительского рынка проводит оценку деятельности юридического лица на соответствие требованиям, установленным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79. По завершении выездной проверки должностным лицом отдела потреби-</w:t>
      </w:r>
    </w:p>
    <w:p w:rsidR="00897C73" w:rsidRDefault="00897C73" w:rsidP="00897C73">
      <w:pPr>
        <w:widowControl w:val="0"/>
        <w:autoSpaceDE w:val="0"/>
        <w:autoSpaceDN w:val="0"/>
        <w:adjustRightInd w:val="0"/>
        <w:jc w:val="center"/>
        <w:rPr>
          <w:sz w:val="28"/>
          <w:szCs w:val="28"/>
        </w:rPr>
      </w:pPr>
      <w:r>
        <w:rPr>
          <w:sz w:val="28"/>
          <w:szCs w:val="28"/>
        </w:rPr>
        <w:t>19</w:t>
      </w:r>
    </w:p>
    <w:p w:rsidR="00897C73" w:rsidRDefault="00897C73" w:rsidP="00897C73">
      <w:pPr>
        <w:widowControl w:val="0"/>
        <w:autoSpaceDE w:val="0"/>
        <w:autoSpaceDN w:val="0"/>
        <w:adjustRightInd w:val="0"/>
        <w:jc w:val="both"/>
        <w:rPr>
          <w:sz w:val="28"/>
          <w:szCs w:val="28"/>
        </w:rPr>
      </w:pPr>
      <w:proofErr w:type="spellStart"/>
      <w:proofErr w:type="gramStart"/>
      <w:r>
        <w:rPr>
          <w:sz w:val="28"/>
          <w:szCs w:val="28"/>
        </w:rPr>
        <w:lastRenderedPageBreak/>
        <w:t>тельского</w:t>
      </w:r>
      <w:proofErr w:type="spellEnd"/>
      <w:r>
        <w:rPr>
          <w:sz w:val="28"/>
          <w:szCs w:val="28"/>
        </w:rPr>
        <w:t xml:space="preserve"> рынка, уполномоченным на проведение проверки, в журнале учета проверок осуществляется запись о проведенной выездной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80. В случае отсутствия на момент проверки у юридического лица журнала учета проверок в акте проверки делается соответствующая запись.</w:t>
      </w:r>
    </w:p>
    <w:p w:rsidR="00897C73" w:rsidRDefault="00897C73" w:rsidP="00897C73">
      <w:pPr>
        <w:widowControl w:val="0"/>
        <w:autoSpaceDE w:val="0"/>
        <w:autoSpaceDN w:val="0"/>
        <w:adjustRightInd w:val="0"/>
        <w:ind w:firstLine="709"/>
        <w:jc w:val="both"/>
        <w:rPr>
          <w:sz w:val="28"/>
          <w:szCs w:val="28"/>
        </w:rPr>
      </w:pPr>
      <w:r>
        <w:rPr>
          <w:sz w:val="28"/>
          <w:szCs w:val="28"/>
        </w:rPr>
        <w:t>81. Сроки проведения документарной проверки не могут превышать сроки, указанные в пунктах 18 – 20 настоящего административного регламента.</w:t>
      </w:r>
    </w:p>
    <w:p w:rsidR="00897C73" w:rsidRPr="00897C73" w:rsidRDefault="00897C73" w:rsidP="00897C73">
      <w:pPr>
        <w:widowControl w:val="0"/>
        <w:autoSpaceDE w:val="0"/>
        <w:autoSpaceDN w:val="0"/>
        <w:adjustRightInd w:val="0"/>
        <w:ind w:firstLine="709"/>
        <w:jc w:val="both"/>
        <w:rPr>
          <w:sz w:val="28"/>
          <w:szCs w:val="28"/>
        </w:rPr>
      </w:pPr>
      <w:r>
        <w:rPr>
          <w:sz w:val="28"/>
          <w:szCs w:val="28"/>
        </w:rPr>
        <w:t xml:space="preserve">82. Результатом исполнения административной процедуры является </w:t>
      </w:r>
      <w:hyperlink r:id="rId24" w:anchor="Par1397" w:history="1">
        <w:r w:rsidRPr="00897C73">
          <w:rPr>
            <w:rStyle w:val="a3"/>
            <w:color w:val="auto"/>
            <w:sz w:val="28"/>
            <w:szCs w:val="28"/>
            <w:u w:val="none"/>
          </w:rPr>
          <w:t>акт</w:t>
        </w:r>
      </w:hyperlink>
      <w:r w:rsidRPr="00897C73">
        <w:rPr>
          <w:sz w:val="28"/>
          <w:szCs w:val="28"/>
        </w:rPr>
        <w:t xml:space="preserve"> </w:t>
      </w:r>
      <w:r>
        <w:rPr>
          <w:sz w:val="28"/>
          <w:szCs w:val="28"/>
        </w:rPr>
        <w:t xml:space="preserve">выездной проверки в соответствии с типовой формой, утвержденной приказом Минэкономразвития Российской Федерации от 30.04.2009 № 141, в порядке, </w:t>
      </w:r>
      <w:r w:rsidRPr="00897C73">
        <w:rPr>
          <w:sz w:val="28"/>
          <w:szCs w:val="28"/>
        </w:rPr>
        <w:t xml:space="preserve">установленном </w:t>
      </w:r>
      <w:hyperlink r:id="rId25" w:anchor="Par387" w:history="1">
        <w:r w:rsidRPr="00897C73">
          <w:rPr>
            <w:rStyle w:val="a3"/>
            <w:color w:val="auto"/>
            <w:sz w:val="28"/>
            <w:szCs w:val="28"/>
            <w:u w:val="none"/>
          </w:rPr>
          <w:t xml:space="preserve">пунктами </w:t>
        </w:r>
      </w:hyperlink>
      <w:r w:rsidRPr="00897C73">
        <w:rPr>
          <w:sz w:val="28"/>
          <w:szCs w:val="28"/>
        </w:rPr>
        <w:t>8</w:t>
      </w:r>
      <w:r>
        <w:rPr>
          <w:sz w:val="28"/>
          <w:szCs w:val="28"/>
        </w:rPr>
        <w:t>3</w:t>
      </w:r>
      <w:r w:rsidRPr="00897C73">
        <w:rPr>
          <w:sz w:val="28"/>
          <w:szCs w:val="28"/>
        </w:rPr>
        <w:t xml:space="preserve"> -9</w:t>
      </w:r>
      <w:r>
        <w:rPr>
          <w:sz w:val="28"/>
          <w:szCs w:val="28"/>
        </w:rPr>
        <w:t>3</w:t>
      </w:r>
      <w:r w:rsidRPr="00897C73">
        <w:rPr>
          <w:sz w:val="28"/>
          <w:szCs w:val="28"/>
        </w:rPr>
        <w:t xml:space="preserve"> настоящего административного регламента.</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jc w:val="center"/>
        <w:outlineLvl w:val="2"/>
        <w:rPr>
          <w:sz w:val="28"/>
          <w:szCs w:val="28"/>
        </w:rPr>
      </w:pPr>
      <w:bookmarkStart w:id="10" w:name="Par216"/>
      <w:bookmarkEnd w:id="10"/>
      <w:r>
        <w:rPr>
          <w:sz w:val="28"/>
          <w:szCs w:val="28"/>
        </w:rPr>
        <w:t>Глава 16. ОФОРМЛЕНИЕ РЕЗУЛЬТАТОВ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pPr>
      <w:r>
        <w:rPr>
          <w:sz w:val="28"/>
          <w:szCs w:val="28"/>
        </w:rPr>
        <w:t>83. Основанием для составления акта проверки является завершение мероприятий по муниципальному контролю в установленный в распоряжении о проведении проверки срок</w:t>
      </w:r>
      <w:r>
        <w:t>.</w:t>
      </w:r>
    </w:p>
    <w:p w:rsidR="00897C73" w:rsidRDefault="00897C73" w:rsidP="00897C73">
      <w:pPr>
        <w:widowControl w:val="0"/>
        <w:autoSpaceDE w:val="0"/>
        <w:autoSpaceDN w:val="0"/>
        <w:adjustRightInd w:val="0"/>
        <w:ind w:firstLine="709"/>
        <w:jc w:val="both"/>
        <w:rPr>
          <w:sz w:val="28"/>
          <w:szCs w:val="28"/>
        </w:rPr>
      </w:pPr>
      <w:r>
        <w:rPr>
          <w:sz w:val="28"/>
          <w:szCs w:val="28"/>
        </w:rPr>
        <w:t>84. Акт проверки оформляется в 2-х экземплярах в день завершения проверки, подписывается должностным лицом отдела потребительского рынка, проводившим проверку, руководителем или представителем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85. В акте проверки указываются:</w:t>
      </w:r>
    </w:p>
    <w:p w:rsidR="00897C73" w:rsidRDefault="00897C73" w:rsidP="00897C73">
      <w:pPr>
        <w:widowControl w:val="0"/>
        <w:autoSpaceDE w:val="0"/>
        <w:autoSpaceDN w:val="0"/>
        <w:adjustRightInd w:val="0"/>
        <w:ind w:firstLine="709"/>
        <w:jc w:val="both"/>
        <w:rPr>
          <w:sz w:val="28"/>
          <w:szCs w:val="28"/>
        </w:rPr>
      </w:pPr>
      <w:r>
        <w:rPr>
          <w:sz w:val="28"/>
          <w:szCs w:val="28"/>
        </w:rPr>
        <w:t>1) дата, время и место составления акта проверки;</w:t>
      </w:r>
    </w:p>
    <w:p w:rsidR="00897C73" w:rsidRDefault="00897C73" w:rsidP="00897C73">
      <w:pPr>
        <w:widowControl w:val="0"/>
        <w:autoSpaceDE w:val="0"/>
        <w:autoSpaceDN w:val="0"/>
        <w:adjustRightInd w:val="0"/>
        <w:ind w:firstLine="709"/>
        <w:jc w:val="both"/>
        <w:rPr>
          <w:sz w:val="28"/>
          <w:szCs w:val="28"/>
        </w:rPr>
      </w:pPr>
      <w:r>
        <w:rPr>
          <w:sz w:val="28"/>
          <w:szCs w:val="28"/>
        </w:rPr>
        <w:t>2) наименование органа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3) дата и номер распоряжения о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4) фамилии, имена, отчества и должности должностного лица или должностных лиц, проводивших проверку;</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 наименование юридического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юридического лица, </w:t>
      </w:r>
      <w:proofErr w:type="gramStart"/>
      <w:r>
        <w:rPr>
          <w:sz w:val="28"/>
          <w:szCs w:val="28"/>
        </w:rPr>
        <w:t>присутствовавших</w:t>
      </w:r>
      <w:proofErr w:type="gramEnd"/>
      <w:r>
        <w:rPr>
          <w:sz w:val="28"/>
          <w:szCs w:val="28"/>
        </w:rPr>
        <w:t xml:space="preserve"> при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6) дата, время, продолжительность и место проведения проверки;</w:t>
      </w:r>
    </w:p>
    <w:p w:rsidR="00897C73" w:rsidRDefault="00897C73" w:rsidP="00897C73">
      <w:pPr>
        <w:widowControl w:val="0"/>
        <w:autoSpaceDE w:val="0"/>
        <w:autoSpaceDN w:val="0"/>
        <w:adjustRightInd w:val="0"/>
        <w:ind w:firstLine="709"/>
        <w:jc w:val="both"/>
        <w:rPr>
          <w:sz w:val="28"/>
          <w:szCs w:val="28"/>
        </w:rPr>
      </w:pPr>
      <w:r>
        <w:rPr>
          <w:sz w:val="28"/>
          <w:szCs w:val="28"/>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w:t>
      </w:r>
      <w:proofErr w:type="gramEnd"/>
    </w:p>
    <w:p w:rsidR="00897C73" w:rsidRDefault="00897C73" w:rsidP="00897C73">
      <w:pPr>
        <w:widowControl w:val="0"/>
        <w:autoSpaceDE w:val="0"/>
        <w:autoSpaceDN w:val="0"/>
        <w:adjustRightInd w:val="0"/>
        <w:jc w:val="center"/>
        <w:rPr>
          <w:sz w:val="28"/>
          <w:szCs w:val="28"/>
        </w:rPr>
      </w:pPr>
      <w:r>
        <w:rPr>
          <w:sz w:val="28"/>
          <w:szCs w:val="28"/>
        </w:rPr>
        <w:t>20</w:t>
      </w:r>
    </w:p>
    <w:p w:rsidR="00897C73" w:rsidRDefault="00897C73" w:rsidP="00897C73">
      <w:pPr>
        <w:widowControl w:val="0"/>
        <w:autoSpaceDE w:val="0"/>
        <w:autoSpaceDN w:val="0"/>
        <w:adjustRightInd w:val="0"/>
        <w:jc w:val="both"/>
        <w:rPr>
          <w:sz w:val="28"/>
          <w:szCs w:val="28"/>
        </w:rPr>
      </w:pPr>
      <w:r>
        <w:rPr>
          <w:sz w:val="28"/>
          <w:szCs w:val="28"/>
        </w:rPr>
        <w:lastRenderedPageBreak/>
        <w:t>отсутствием у юридического лица указанного журнала;</w:t>
      </w:r>
    </w:p>
    <w:p w:rsidR="00897C73" w:rsidRDefault="00897C73" w:rsidP="00897C73">
      <w:pPr>
        <w:widowControl w:val="0"/>
        <w:autoSpaceDE w:val="0"/>
        <w:autoSpaceDN w:val="0"/>
        <w:adjustRightInd w:val="0"/>
        <w:ind w:firstLine="709"/>
        <w:jc w:val="both"/>
        <w:rPr>
          <w:sz w:val="28"/>
          <w:szCs w:val="28"/>
        </w:rPr>
      </w:pPr>
      <w:r>
        <w:rPr>
          <w:sz w:val="28"/>
          <w:szCs w:val="28"/>
        </w:rPr>
        <w:t>9)</w:t>
      </w:r>
      <w:r>
        <w:t> </w:t>
      </w:r>
      <w:r>
        <w:rPr>
          <w:sz w:val="28"/>
          <w:szCs w:val="28"/>
        </w:rPr>
        <w:t>подписи должностного лица или должностных лиц, проводивших проверку.</w:t>
      </w:r>
    </w:p>
    <w:p w:rsidR="00897C73" w:rsidRDefault="00897C73" w:rsidP="00897C73">
      <w:pPr>
        <w:widowControl w:val="0"/>
        <w:autoSpaceDE w:val="0"/>
        <w:autoSpaceDN w:val="0"/>
        <w:adjustRightInd w:val="0"/>
        <w:ind w:firstLine="709"/>
        <w:jc w:val="both"/>
        <w:rPr>
          <w:sz w:val="28"/>
          <w:szCs w:val="28"/>
        </w:rPr>
      </w:pPr>
      <w:r>
        <w:rPr>
          <w:sz w:val="28"/>
          <w:szCs w:val="28"/>
        </w:rPr>
        <w:t>86. 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897C73" w:rsidRDefault="00897C73" w:rsidP="00897C73">
      <w:pPr>
        <w:widowControl w:val="0"/>
        <w:autoSpaceDE w:val="0"/>
        <w:autoSpaceDN w:val="0"/>
        <w:adjustRightInd w:val="0"/>
        <w:ind w:firstLine="709"/>
        <w:jc w:val="both"/>
        <w:rPr>
          <w:sz w:val="28"/>
          <w:szCs w:val="28"/>
        </w:rPr>
      </w:pPr>
      <w:r>
        <w:rPr>
          <w:sz w:val="28"/>
          <w:szCs w:val="28"/>
        </w:rPr>
        <w:t>87. 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представителя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88. Акт проверки составляется также в случае, если нарушения в ходе проверки не установлены.</w:t>
      </w:r>
    </w:p>
    <w:p w:rsidR="00897C73" w:rsidRDefault="00897C73" w:rsidP="00897C73">
      <w:pPr>
        <w:widowControl w:val="0"/>
        <w:autoSpaceDE w:val="0"/>
        <w:autoSpaceDN w:val="0"/>
        <w:adjustRightInd w:val="0"/>
        <w:ind w:firstLine="709"/>
        <w:jc w:val="both"/>
        <w:rPr>
          <w:sz w:val="28"/>
          <w:szCs w:val="28"/>
        </w:rPr>
      </w:pPr>
      <w:r>
        <w:rPr>
          <w:sz w:val="28"/>
          <w:szCs w:val="28"/>
        </w:rPr>
        <w:t>В случае отсутствия руководителя или иного должностного лица или уполномоченного представителя юридического лица, а также, если юридическое лицо не осуществляет деятельность в проверяемом розничном рынке, в акте выездной проверки должностное лицо отдела потребительского рынка, проводящее проверку, делает соответствующую отметку.</w:t>
      </w:r>
    </w:p>
    <w:p w:rsidR="00897C73" w:rsidRDefault="00897C73" w:rsidP="00897C73">
      <w:pPr>
        <w:widowControl w:val="0"/>
        <w:autoSpaceDE w:val="0"/>
        <w:autoSpaceDN w:val="0"/>
        <w:adjustRightInd w:val="0"/>
        <w:ind w:firstLine="709"/>
        <w:jc w:val="both"/>
        <w:rPr>
          <w:sz w:val="28"/>
          <w:szCs w:val="28"/>
        </w:rPr>
      </w:pPr>
      <w:r>
        <w:rPr>
          <w:sz w:val="28"/>
          <w:szCs w:val="28"/>
        </w:rPr>
        <w:t>89. К акту проверки прилагаются копии документов, фото и видеоматериалов, свидетельствующих о наличии несоответствий и (или) нарушений по вопросам, подлежащим проверке, объяснения работников проверяемого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90. Должностное лицо отдела потребительского рынка в день составления акта вручает один экземпляр акта проверки с копиями приложений руководителю юридического лица либо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897C73" w:rsidRDefault="00897C73" w:rsidP="00897C73">
      <w:pPr>
        <w:widowControl w:val="0"/>
        <w:autoSpaceDE w:val="0"/>
        <w:autoSpaceDN w:val="0"/>
        <w:adjustRightInd w:val="0"/>
        <w:ind w:firstLine="709"/>
        <w:jc w:val="both"/>
        <w:rPr>
          <w:sz w:val="28"/>
          <w:szCs w:val="28"/>
        </w:rPr>
      </w:pPr>
      <w:r>
        <w:rPr>
          <w:sz w:val="28"/>
          <w:szCs w:val="28"/>
        </w:rPr>
        <w:t>91. </w:t>
      </w:r>
      <w:proofErr w:type="gramStart"/>
      <w:r>
        <w:rPr>
          <w:sz w:val="28"/>
          <w:szCs w:val="28"/>
        </w:rPr>
        <w:t>В случае отсутствия руководителя или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указанный акт направляется в адрес юридического лица заказным почтовым отправлением с уведомлением о вручении, которое приобщается к экземпляру акта проверки, остающемуся в отделе потребительского рынка.</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92. В случае</w:t>
      </w:r>
      <w:proofErr w:type="gramStart"/>
      <w:r>
        <w:rPr>
          <w:sz w:val="28"/>
          <w:szCs w:val="28"/>
        </w:rPr>
        <w:t>,</w:t>
      </w:r>
      <w:proofErr w:type="gramEnd"/>
      <w:r>
        <w:rPr>
          <w:sz w:val="28"/>
          <w:szCs w:val="28"/>
        </w:rPr>
        <w:t xml:space="preserve"> если акт проверки оформлялся не в месте проведения проверки и (или)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3х рабочих дней после завершения мероприятий по контролю, и вручается руководителю либо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остающемуся в отделе потребительского рынка.</w:t>
      </w:r>
    </w:p>
    <w:p w:rsidR="00897C73" w:rsidRDefault="00897C73" w:rsidP="00897C73">
      <w:pPr>
        <w:widowControl w:val="0"/>
        <w:autoSpaceDE w:val="0"/>
        <w:autoSpaceDN w:val="0"/>
        <w:adjustRightInd w:val="0"/>
        <w:ind w:firstLine="709"/>
        <w:jc w:val="both"/>
        <w:rPr>
          <w:sz w:val="28"/>
          <w:szCs w:val="28"/>
        </w:rPr>
      </w:pPr>
      <w:bookmarkStart w:id="11" w:name="Par399"/>
      <w:bookmarkEnd w:id="11"/>
    </w:p>
    <w:p w:rsidR="00897C73" w:rsidRDefault="00897C73" w:rsidP="00897C73">
      <w:pPr>
        <w:widowControl w:val="0"/>
        <w:autoSpaceDE w:val="0"/>
        <w:autoSpaceDN w:val="0"/>
        <w:adjustRightInd w:val="0"/>
        <w:jc w:val="center"/>
        <w:rPr>
          <w:sz w:val="28"/>
          <w:szCs w:val="28"/>
        </w:rPr>
      </w:pPr>
      <w:r>
        <w:rPr>
          <w:sz w:val="28"/>
          <w:szCs w:val="28"/>
        </w:rPr>
        <w:t>21</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93. Акт проверки с прилагаемыми к нему документами представляется должностным лицом, осуществившим проверку, мэру города Саянска или уполномоченному должностному лицу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94. Юридическое лицо, проверка которого проводилась, в случае несогласия с фактами, выводами, предложениями, изложенными в акте проверки, в течение 15-ти календарных дней </w:t>
      </w:r>
      <w:proofErr w:type="gramStart"/>
      <w:r>
        <w:rPr>
          <w:sz w:val="28"/>
          <w:szCs w:val="28"/>
        </w:rPr>
        <w:t>с даты получения</w:t>
      </w:r>
      <w:proofErr w:type="gramEnd"/>
      <w:r>
        <w:rPr>
          <w:sz w:val="28"/>
          <w:szCs w:val="28"/>
        </w:rPr>
        <w:t xml:space="preserve"> акта проверки вправе представить в отдел потребительского рынка в письменной форме возражения в отношении указанного акта проверки в целом или его отдельных положений. При этом юридическое лицо вправе приложить документы, подтверждающие обоснованность таких возражений, или их заверенные копии либо в согласованный срок передать их в отдел потребительского рынка.</w:t>
      </w:r>
    </w:p>
    <w:p w:rsidR="00897C73" w:rsidRDefault="00897C73" w:rsidP="00897C73">
      <w:pPr>
        <w:widowControl w:val="0"/>
        <w:autoSpaceDE w:val="0"/>
        <w:autoSpaceDN w:val="0"/>
        <w:adjustRightInd w:val="0"/>
        <w:ind w:firstLine="709"/>
        <w:jc w:val="both"/>
        <w:rPr>
          <w:sz w:val="28"/>
          <w:szCs w:val="28"/>
        </w:rPr>
      </w:pPr>
      <w:bookmarkStart w:id="12" w:name="Par403"/>
      <w:bookmarkEnd w:id="12"/>
      <w:r>
        <w:rPr>
          <w:sz w:val="28"/>
          <w:szCs w:val="28"/>
        </w:rPr>
        <w:t>95. Результатом административной процедуры является оформленный акт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96. Способом фиксации результата административной процедуры является размещение на официальном сайте администрации муниципального образования </w:t>
      </w:r>
    </w:p>
    <w:p w:rsidR="00897C73" w:rsidRDefault="00897C73" w:rsidP="00897C73">
      <w:pPr>
        <w:widowControl w:val="0"/>
        <w:autoSpaceDE w:val="0"/>
        <w:autoSpaceDN w:val="0"/>
        <w:adjustRightInd w:val="0"/>
        <w:jc w:val="both"/>
        <w:rPr>
          <w:sz w:val="28"/>
          <w:szCs w:val="28"/>
        </w:rPr>
      </w:pPr>
      <w:r>
        <w:rPr>
          <w:sz w:val="28"/>
          <w:szCs w:val="28"/>
        </w:rPr>
        <w:t>«город Саянск» информации о результатах проверки в электронном виде в течение 3-х рабочих дней со дня окончания проверки.</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jc w:val="center"/>
        <w:rPr>
          <w:sz w:val="28"/>
          <w:szCs w:val="28"/>
        </w:rPr>
      </w:pPr>
      <w:bookmarkStart w:id="13" w:name="Par229"/>
      <w:bookmarkEnd w:id="13"/>
      <w:r>
        <w:rPr>
          <w:sz w:val="28"/>
          <w:szCs w:val="28"/>
        </w:rPr>
        <w:t>Глава 17. НАПРАВЛЕНИЕ РЕЗУЛЬТАТОВ ПРОВЕРКИ В УПОЛНОМОЧЕННЫЕ ОРГАНЫ</w:t>
      </w:r>
    </w:p>
    <w:p w:rsidR="00897C73" w:rsidRDefault="00897C73" w:rsidP="00897C73">
      <w:pPr>
        <w:widowControl w:val="0"/>
        <w:autoSpaceDE w:val="0"/>
        <w:autoSpaceDN w:val="0"/>
        <w:adjustRightInd w:val="0"/>
        <w:jc w:val="center"/>
        <w:rPr>
          <w:sz w:val="28"/>
          <w:szCs w:val="28"/>
        </w:rPr>
      </w:pPr>
      <w:bookmarkStart w:id="14" w:name="Par245"/>
      <w:bookmarkEnd w:id="14"/>
    </w:p>
    <w:p w:rsidR="00897C73" w:rsidRDefault="00897C73" w:rsidP="00897C73">
      <w:pPr>
        <w:widowControl w:val="0"/>
        <w:autoSpaceDE w:val="0"/>
        <w:autoSpaceDN w:val="0"/>
        <w:adjustRightInd w:val="0"/>
        <w:ind w:firstLine="709"/>
        <w:jc w:val="both"/>
        <w:rPr>
          <w:sz w:val="28"/>
          <w:szCs w:val="28"/>
        </w:rPr>
      </w:pPr>
      <w:r>
        <w:rPr>
          <w:sz w:val="28"/>
          <w:szCs w:val="28"/>
        </w:rPr>
        <w:t xml:space="preserve">97. Основанием для исполнения административной процедуры направления результатов проверки в уполномоченные органы является выявление в ходе проверки юридического лица нарушение требований, устанавливающих его организационно-правовую форму, наименование, место нахождение, и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98. </w:t>
      </w:r>
      <w:proofErr w:type="gramStart"/>
      <w:r>
        <w:rPr>
          <w:sz w:val="28"/>
          <w:szCs w:val="28"/>
        </w:rPr>
        <w:t>Должностное лицо отдела потребительского рынка на основании резолюции мэра города Саянска или уполномоченного должностного лица администрации муниципального образования «город Саянск» не позднее 3-х рабочих дней со дня окончания проверки направляет акт проверки с прилагаемыми к нему документами в соответствующий уполномоченный орган для принятия мер в отношении фактов нарушений, выявленных при проведении проверки.</w:t>
      </w:r>
      <w:proofErr w:type="gramEnd"/>
    </w:p>
    <w:p w:rsidR="00897C73" w:rsidRDefault="00897C73" w:rsidP="00897C73">
      <w:pPr>
        <w:widowControl w:val="0"/>
        <w:autoSpaceDE w:val="0"/>
        <w:autoSpaceDN w:val="0"/>
        <w:adjustRightInd w:val="0"/>
        <w:jc w:val="center"/>
        <w:rPr>
          <w:sz w:val="28"/>
          <w:szCs w:val="28"/>
        </w:rPr>
      </w:pPr>
      <w:r>
        <w:rPr>
          <w:sz w:val="28"/>
          <w:szCs w:val="28"/>
        </w:rPr>
        <w:t>22</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99. В случае</w:t>
      </w:r>
      <w:proofErr w:type="gramStart"/>
      <w:r>
        <w:rPr>
          <w:sz w:val="28"/>
          <w:szCs w:val="28"/>
        </w:rPr>
        <w:t>,</w:t>
      </w:r>
      <w:proofErr w:type="gramEnd"/>
      <w:r>
        <w:rPr>
          <w:sz w:val="28"/>
          <w:szCs w:val="28"/>
        </w:rPr>
        <w:t xml:space="preserve"> если проводилась внеплановая проверка на основании требования прокурора, должностное лицо отдела потребительского рынка не позднее 3-х рабочих дней со дня окончания проверки готовит проект ответа в прокуратуру о результатах проверки.</w:t>
      </w:r>
    </w:p>
    <w:p w:rsidR="00897C73" w:rsidRDefault="00897C73" w:rsidP="00897C73">
      <w:pPr>
        <w:widowControl w:val="0"/>
        <w:autoSpaceDE w:val="0"/>
        <w:autoSpaceDN w:val="0"/>
        <w:adjustRightInd w:val="0"/>
        <w:ind w:firstLine="709"/>
        <w:jc w:val="both"/>
        <w:rPr>
          <w:sz w:val="28"/>
          <w:szCs w:val="28"/>
        </w:rPr>
      </w:pPr>
      <w:r>
        <w:rPr>
          <w:sz w:val="28"/>
          <w:szCs w:val="28"/>
        </w:rPr>
        <w:t>Проект ответа подписывается мэром города Саянска или уполномоченным должностным лицом администрации муниципального образования «город Саянск» в течение 3-х рабочих дней со дня поступления на рассмотрение и в день подписания направляется в прокуратуру почтовым отправлением с уведомлением о вручении либо по желанию заинтересованного лица в электронной форме.</w:t>
      </w:r>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rPr>
          <w:sz w:val="28"/>
          <w:szCs w:val="28"/>
        </w:rPr>
      </w:pPr>
      <w:r>
        <w:rPr>
          <w:sz w:val="28"/>
          <w:szCs w:val="28"/>
        </w:rPr>
        <w:t xml:space="preserve">Раздел IV.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897C73" w:rsidRDefault="00897C73" w:rsidP="00897C73">
      <w:pPr>
        <w:widowControl w:val="0"/>
        <w:autoSpaceDE w:val="0"/>
        <w:autoSpaceDN w:val="0"/>
        <w:adjustRightInd w:val="0"/>
        <w:jc w:val="center"/>
        <w:outlineLvl w:val="1"/>
        <w:rPr>
          <w:sz w:val="16"/>
          <w:szCs w:val="16"/>
        </w:rPr>
      </w:pPr>
      <w:bookmarkStart w:id="15" w:name="Par251"/>
      <w:bookmarkEnd w:id="15"/>
    </w:p>
    <w:p w:rsidR="00897C73" w:rsidRDefault="00897C73" w:rsidP="00897C73">
      <w:pPr>
        <w:widowControl w:val="0"/>
        <w:autoSpaceDE w:val="0"/>
        <w:autoSpaceDN w:val="0"/>
        <w:adjustRightInd w:val="0"/>
        <w:jc w:val="center"/>
        <w:rPr>
          <w:sz w:val="28"/>
          <w:szCs w:val="28"/>
        </w:rPr>
      </w:pPr>
      <w:r>
        <w:rPr>
          <w:sz w:val="28"/>
          <w:szCs w:val="28"/>
        </w:rPr>
        <w:t xml:space="preserve">Глава 18.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ДОЛЖНОСТНЫМИ ЛИЦАМИ АДМИНИСТРАЦИИ МУНИЦИПАЛЬНОГО ОБРАЗОВАНИЯ «ГОРОД САЯНСК», ОСУЩЕСТВЛЯЮЩЕГО МУНИЦИПАЛЬНЫЙ КОНТРОЛЬ, ПОЛОЖЕНИИЙ АДМИНИСТРАТИВНОГО РЕГЛАМЕНТА И ИНЫХ НОРМАТИВНЫХ ПРАВОВЫХ АКТОВ, УСТАНАВЛИВАЮЩИХ ТРЕБОВАНИЯ К ОСУЩЕСТВЛЕНИЮ МУНИЦИПАЛЬНОГО КОНТРОЛЯ,</w:t>
      </w:r>
    </w:p>
    <w:p w:rsidR="00897C73" w:rsidRDefault="00897C73" w:rsidP="00897C73">
      <w:pPr>
        <w:widowControl w:val="0"/>
        <w:autoSpaceDE w:val="0"/>
        <w:autoSpaceDN w:val="0"/>
        <w:adjustRightInd w:val="0"/>
        <w:ind w:firstLine="540"/>
        <w:jc w:val="center"/>
      </w:pPr>
      <w:r>
        <w:rPr>
          <w:sz w:val="28"/>
          <w:szCs w:val="28"/>
        </w:rPr>
        <w:t>А ТАКЖЕ ЗА ПРИНЯТИЕМ ИМИ РЕШЕНИЙ</w:t>
      </w:r>
    </w:p>
    <w:p w:rsidR="00897C73" w:rsidRDefault="00897C73" w:rsidP="00897C73">
      <w:pPr>
        <w:widowControl w:val="0"/>
        <w:autoSpaceDE w:val="0"/>
        <w:autoSpaceDN w:val="0"/>
        <w:adjustRightInd w:val="0"/>
        <w:ind w:firstLine="540"/>
        <w:jc w:val="both"/>
        <w:rPr>
          <w:sz w:val="16"/>
          <w:szCs w:val="16"/>
        </w:rPr>
      </w:pPr>
    </w:p>
    <w:p w:rsidR="00897C73" w:rsidRDefault="00897C73" w:rsidP="00897C73">
      <w:pPr>
        <w:widowControl w:val="0"/>
        <w:autoSpaceDE w:val="0"/>
        <w:autoSpaceDN w:val="0"/>
        <w:adjustRightInd w:val="0"/>
        <w:ind w:firstLine="709"/>
        <w:jc w:val="both"/>
        <w:rPr>
          <w:sz w:val="28"/>
          <w:szCs w:val="28"/>
        </w:rPr>
      </w:pPr>
      <w:r>
        <w:rPr>
          <w:sz w:val="28"/>
          <w:szCs w:val="28"/>
        </w:rPr>
        <w:t xml:space="preserve">100.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отдела потребительского рынка положений настоящего административно-</w:t>
      </w:r>
    </w:p>
    <w:p w:rsidR="00897C73" w:rsidRDefault="00897C73" w:rsidP="00897C73">
      <w:pPr>
        <w:widowControl w:val="0"/>
        <w:autoSpaceDE w:val="0"/>
        <w:autoSpaceDN w:val="0"/>
        <w:adjustRightInd w:val="0"/>
        <w:jc w:val="both"/>
        <w:rPr>
          <w:sz w:val="28"/>
          <w:szCs w:val="28"/>
        </w:rPr>
      </w:pPr>
      <w:r>
        <w:rPr>
          <w:sz w:val="28"/>
          <w:szCs w:val="28"/>
        </w:rPr>
        <w:t>го регламента и иных нормативных правовых актов, устанавливающих требования к исполнению муниципального контроля, а также за принятием ими решений включает в себя:</w:t>
      </w:r>
    </w:p>
    <w:p w:rsidR="00897C73" w:rsidRDefault="00897C73" w:rsidP="00897C73">
      <w:pPr>
        <w:widowControl w:val="0"/>
        <w:autoSpaceDE w:val="0"/>
        <w:autoSpaceDN w:val="0"/>
        <w:adjustRightInd w:val="0"/>
        <w:ind w:firstLine="709"/>
        <w:jc w:val="both"/>
        <w:rPr>
          <w:sz w:val="28"/>
          <w:szCs w:val="28"/>
        </w:rPr>
      </w:pPr>
      <w:r>
        <w:rPr>
          <w:sz w:val="28"/>
          <w:szCs w:val="28"/>
        </w:rPr>
        <w:t>1) проведение правовой экспертизы проектов распоряжений. Результатом экспертизы является подписание проектов распоряжений уполномоченным должностным лицом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2) проведение в установленном порядке проверки ведения делопроизводства;</w:t>
      </w:r>
    </w:p>
    <w:p w:rsidR="00897C73" w:rsidRDefault="00897C73" w:rsidP="00897C73">
      <w:pPr>
        <w:widowControl w:val="0"/>
        <w:autoSpaceDE w:val="0"/>
        <w:autoSpaceDN w:val="0"/>
        <w:adjustRightInd w:val="0"/>
        <w:ind w:firstLine="709"/>
        <w:jc w:val="both"/>
        <w:rPr>
          <w:sz w:val="28"/>
          <w:szCs w:val="28"/>
        </w:rPr>
      </w:pPr>
      <w:r>
        <w:rPr>
          <w:sz w:val="28"/>
          <w:szCs w:val="28"/>
        </w:rPr>
        <w:t>3) представление отчетов об исполнении муниципального контроля в порядке, установленном администрацией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Проведение процедур, указанных в подпунктах «1)» - «3)» настоящего пункта административного регламента, осуществляется уполномоченными должностными лицами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101. Текущий </w:t>
      </w:r>
      <w:proofErr w:type="gramStart"/>
      <w:r>
        <w:rPr>
          <w:sz w:val="28"/>
          <w:szCs w:val="28"/>
        </w:rPr>
        <w:t>контроль за</w:t>
      </w:r>
      <w:proofErr w:type="gramEnd"/>
      <w:r>
        <w:rPr>
          <w:sz w:val="28"/>
          <w:szCs w:val="28"/>
        </w:rPr>
        <w:t xml:space="preserve"> соблюдением последовательности административных процедур, определенных настоящим административным регламентом, и принятием решений осуществляется уполномоченными должностными лицами администрации муниципального образования «город Саянск» постоянно.</w:t>
      </w:r>
    </w:p>
    <w:p w:rsidR="00897C73" w:rsidRDefault="00897C73" w:rsidP="00897C73">
      <w:pPr>
        <w:widowControl w:val="0"/>
        <w:autoSpaceDE w:val="0"/>
        <w:autoSpaceDN w:val="0"/>
        <w:adjustRightInd w:val="0"/>
        <w:jc w:val="center"/>
        <w:rPr>
          <w:sz w:val="28"/>
          <w:szCs w:val="28"/>
        </w:rPr>
      </w:pPr>
      <w:r>
        <w:rPr>
          <w:sz w:val="28"/>
          <w:szCs w:val="28"/>
        </w:rPr>
        <w:t>23</w:t>
      </w:r>
    </w:p>
    <w:p w:rsidR="00897C73" w:rsidRDefault="00897C73" w:rsidP="00897C73">
      <w:pPr>
        <w:widowControl w:val="0"/>
        <w:autoSpaceDE w:val="0"/>
        <w:autoSpaceDN w:val="0"/>
        <w:adjustRightInd w:val="0"/>
        <w:jc w:val="center"/>
        <w:rPr>
          <w:sz w:val="28"/>
          <w:szCs w:val="28"/>
        </w:rPr>
      </w:pPr>
      <w:r>
        <w:rPr>
          <w:sz w:val="28"/>
          <w:szCs w:val="28"/>
        </w:rPr>
        <w:lastRenderedPageBreak/>
        <w:t xml:space="preserve">Глава 19. ПОРЯДОК И ПЕРИОДИЧНОСТЬ ОСУЩЕСТВЛЕНИЯ </w:t>
      </w:r>
    </w:p>
    <w:p w:rsidR="00897C73" w:rsidRDefault="00897C73" w:rsidP="00897C73">
      <w:pPr>
        <w:widowControl w:val="0"/>
        <w:autoSpaceDE w:val="0"/>
        <w:autoSpaceDN w:val="0"/>
        <w:adjustRightInd w:val="0"/>
        <w:jc w:val="center"/>
        <w:rPr>
          <w:sz w:val="28"/>
          <w:szCs w:val="28"/>
        </w:rPr>
      </w:pPr>
      <w:r>
        <w:rPr>
          <w:sz w:val="28"/>
          <w:szCs w:val="28"/>
        </w:rPr>
        <w:t xml:space="preserve">ПЛАНОВЫХ И ВНЕПЛАНОВЫХ ПРОВЕРОК ПОЛНОТЫ И </w:t>
      </w:r>
    </w:p>
    <w:p w:rsidR="00897C73" w:rsidRDefault="00897C73" w:rsidP="00897C73">
      <w:pPr>
        <w:widowControl w:val="0"/>
        <w:autoSpaceDE w:val="0"/>
        <w:autoSpaceDN w:val="0"/>
        <w:adjustRightInd w:val="0"/>
        <w:jc w:val="center"/>
        <w:rPr>
          <w:sz w:val="28"/>
          <w:szCs w:val="28"/>
        </w:rPr>
      </w:pPr>
      <w:r>
        <w:rPr>
          <w:sz w:val="28"/>
          <w:szCs w:val="28"/>
        </w:rPr>
        <w:t xml:space="preserve">КАЧЕСТВА ИСПОЛНЕНИЯ МУНИЦИПАЛЬНОГО КОНТРОЛЯ, </w:t>
      </w:r>
    </w:p>
    <w:p w:rsidR="00897C73" w:rsidRDefault="00897C73" w:rsidP="00897C73">
      <w:pPr>
        <w:widowControl w:val="0"/>
        <w:autoSpaceDE w:val="0"/>
        <w:autoSpaceDN w:val="0"/>
        <w:adjustRightInd w:val="0"/>
        <w:jc w:val="center"/>
        <w:rPr>
          <w:sz w:val="28"/>
          <w:szCs w:val="28"/>
        </w:rPr>
      </w:pPr>
      <w:r>
        <w:rPr>
          <w:sz w:val="28"/>
          <w:szCs w:val="28"/>
        </w:rPr>
        <w:t xml:space="preserve">В ТОМ ЧИСЛЕ ПОРЯДОК И ФОРМЫ </w:t>
      </w:r>
      <w:proofErr w:type="gramStart"/>
      <w:r>
        <w:rPr>
          <w:sz w:val="28"/>
          <w:szCs w:val="28"/>
        </w:rPr>
        <w:t>КОНТРОЛЯ ЗА</w:t>
      </w:r>
      <w:proofErr w:type="gramEnd"/>
      <w:r>
        <w:rPr>
          <w:sz w:val="28"/>
          <w:szCs w:val="28"/>
        </w:rPr>
        <w:t xml:space="preserve"> ПОЛНОТОЙ </w:t>
      </w:r>
    </w:p>
    <w:p w:rsidR="00897C73" w:rsidRDefault="00897C73" w:rsidP="00897C73">
      <w:pPr>
        <w:widowControl w:val="0"/>
        <w:autoSpaceDE w:val="0"/>
        <w:autoSpaceDN w:val="0"/>
        <w:adjustRightInd w:val="0"/>
        <w:jc w:val="center"/>
        <w:rPr>
          <w:sz w:val="28"/>
          <w:szCs w:val="28"/>
        </w:rPr>
      </w:pPr>
      <w:r>
        <w:rPr>
          <w:sz w:val="28"/>
          <w:szCs w:val="28"/>
        </w:rPr>
        <w:t>И КАЧЕСТВОМ ОСУЩЕСТВЛЕНИЯ МУНИЦИПАЛЬНОГО КОНТРОЛЯ</w:t>
      </w:r>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102. Плановые проверки за полнотой и качеством исполнения муниципального контроля проводятся на основании ежегодного плана проверок соблюдения и исполнения требований настоящего административного регламента, утвержденного мэром города Саянска.</w:t>
      </w:r>
    </w:p>
    <w:p w:rsidR="00897C73" w:rsidRDefault="00897C73" w:rsidP="00897C73">
      <w:pPr>
        <w:widowControl w:val="0"/>
        <w:autoSpaceDE w:val="0"/>
        <w:autoSpaceDN w:val="0"/>
        <w:adjustRightInd w:val="0"/>
        <w:ind w:firstLine="709"/>
        <w:jc w:val="both"/>
        <w:rPr>
          <w:sz w:val="28"/>
          <w:szCs w:val="28"/>
        </w:rPr>
      </w:pPr>
      <w:r>
        <w:rPr>
          <w:sz w:val="28"/>
          <w:szCs w:val="28"/>
        </w:rPr>
        <w:t>103. Периодичность плановых проверок составляет 1 раз в квартал.</w:t>
      </w:r>
    </w:p>
    <w:p w:rsidR="00897C73" w:rsidRDefault="00897C73" w:rsidP="00897C73">
      <w:pPr>
        <w:widowControl w:val="0"/>
        <w:autoSpaceDE w:val="0"/>
        <w:autoSpaceDN w:val="0"/>
        <w:adjustRightInd w:val="0"/>
        <w:ind w:firstLine="709"/>
        <w:jc w:val="both"/>
        <w:rPr>
          <w:sz w:val="28"/>
          <w:szCs w:val="28"/>
        </w:rPr>
      </w:pPr>
      <w:r>
        <w:rPr>
          <w:sz w:val="28"/>
          <w:szCs w:val="28"/>
        </w:rPr>
        <w:t>104. Результаты плановых проверок оформляются в виде акта о результатах проведенной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105. Основанием для проведения внеплановых проверок за полнотой и качеством исполнения муниципального контроля являются обращения, жалобы юридического лица, в отношении которого проводилась проверка.</w:t>
      </w:r>
    </w:p>
    <w:p w:rsidR="00897C73" w:rsidRDefault="00897C73" w:rsidP="00897C73">
      <w:pPr>
        <w:widowControl w:val="0"/>
        <w:autoSpaceDE w:val="0"/>
        <w:autoSpaceDN w:val="0"/>
        <w:adjustRightInd w:val="0"/>
        <w:ind w:firstLine="709"/>
        <w:jc w:val="both"/>
        <w:rPr>
          <w:sz w:val="28"/>
          <w:szCs w:val="28"/>
        </w:rPr>
      </w:pPr>
      <w:r>
        <w:rPr>
          <w:sz w:val="28"/>
          <w:szCs w:val="28"/>
        </w:rPr>
        <w:t>106. </w:t>
      </w:r>
      <w:proofErr w:type="gramStart"/>
      <w:r>
        <w:rPr>
          <w:sz w:val="28"/>
          <w:szCs w:val="28"/>
        </w:rPr>
        <w:t>В рамках внеплановых проверок осуществляется контроль за полнотой и качеством исполнения муниципального контроля, который включает в себя проведение проверок, выявление и устранение нарушений прав юридического лица, рассмотрение жалоб, принятие решений и подготовку ответов на обращения субъектов проверок, подготовку решений на действия (бездействие) должностных лица, в отношении которого проводилась проверка администрацией муниципального образования «город Саянск» и отделом потребительского рынка.</w:t>
      </w:r>
      <w:proofErr w:type="gramEnd"/>
      <w:r>
        <w:rPr>
          <w:sz w:val="28"/>
          <w:szCs w:val="28"/>
        </w:rPr>
        <w:t xml:space="preserve"> Результаты внеплановых проверок оформляются в виде акта о результатах проведенной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107. Плановые и внеплановые проверки за полнотой и качеством исполнения муниципального контроля осуществляются уполномоченными должностными лицами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108. Организация и проведение (плановой, внеплановой) проверки уполномоченными должностными лицами муниципального образования «город Саянск» составляют не более 20 рабочих дней. </w:t>
      </w:r>
      <w:proofErr w:type="gramStart"/>
      <w:r>
        <w:rPr>
          <w:sz w:val="28"/>
          <w:szCs w:val="28"/>
        </w:rPr>
        <w:t>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мэром города Саянск (в его отсутствие - заместителем мэра городского округа администрации</w:t>
      </w:r>
      <w:r>
        <w:t xml:space="preserve"> </w:t>
      </w:r>
      <w:r>
        <w:rPr>
          <w:sz w:val="28"/>
          <w:szCs w:val="28"/>
        </w:rPr>
        <w:t>муниципального образования «город Саянск»), но не</w:t>
      </w:r>
      <w:proofErr w:type="gramEnd"/>
      <w:r>
        <w:rPr>
          <w:sz w:val="28"/>
          <w:szCs w:val="28"/>
        </w:rPr>
        <w:t xml:space="preserve"> более чем на 20 рабочих дней.</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pPr>
      <w:r>
        <w:t>24</w:t>
      </w:r>
    </w:p>
    <w:p w:rsidR="00897C73" w:rsidRDefault="00897C73" w:rsidP="00897C73">
      <w:pPr>
        <w:widowControl w:val="0"/>
        <w:autoSpaceDE w:val="0"/>
        <w:autoSpaceDN w:val="0"/>
        <w:adjustRightInd w:val="0"/>
        <w:jc w:val="center"/>
        <w:rPr>
          <w:sz w:val="28"/>
          <w:szCs w:val="28"/>
        </w:rPr>
      </w:pPr>
      <w:r>
        <w:rPr>
          <w:sz w:val="28"/>
          <w:szCs w:val="28"/>
        </w:rPr>
        <w:lastRenderedPageBreak/>
        <w:t xml:space="preserve">Глава 20. ОТВЕТСТВЕННОСТЬ ДОЛЖНОСТНЫХ ЛИЦ </w:t>
      </w:r>
    </w:p>
    <w:p w:rsidR="00897C73" w:rsidRDefault="00897C73" w:rsidP="00897C73">
      <w:pPr>
        <w:widowControl w:val="0"/>
        <w:autoSpaceDE w:val="0"/>
        <w:autoSpaceDN w:val="0"/>
        <w:adjustRightInd w:val="0"/>
        <w:jc w:val="center"/>
        <w:rPr>
          <w:sz w:val="28"/>
          <w:szCs w:val="28"/>
        </w:rPr>
      </w:pPr>
      <w:r>
        <w:rPr>
          <w:sz w:val="28"/>
          <w:szCs w:val="28"/>
        </w:rPr>
        <w:t xml:space="preserve">АДМИНИСТРАЦИИ МУНИЦИПАЛЬНОГО ОБРАЗОВАНИЯ </w:t>
      </w:r>
    </w:p>
    <w:p w:rsidR="00897C73" w:rsidRDefault="00897C73" w:rsidP="00897C73">
      <w:pPr>
        <w:widowControl w:val="0"/>
        <w:autoSpaceDE w:val="0"/>
        <w:autoSpaceDN w:val="0"/>
        <w:adjustRightInd w:val="0"/>
        <w:jc w:val="center"/>
        <w:rPr>
          <w:sz w:val="28"/>
          <w:szCs w:val="28"/>
        </w:rPr>
      </w:pPr>
      <w:r>
        <w:rPr>
          <w:sz w:val="28"/>
          <w:szCs w:val="28"/>
        </w:rPr>
        <w:t xml:space="preserve">«ГОРОД САЯНСК» ЗА РЕШЕНИЯ И ДЕЙСТВИЯ (БЕЗДЕЙСТВИЕ), ПРИНИМАЕМЫЕ (ОСУЩЕСТВЛЯЕМЫЕ) ИМИ В ХОДЕ </w:t>
      </w:r>
    </w:p>
    <w:p w:rsidR="00897C73" w:rsidRDefault="00897C73" w:rsidP="00897C73">
      <w:pPr>
        <w:widowControl w:val="0"/>
        <w:autoSpaceDE w:val="0"/>
        <w:autoSpaceDN w:val="0"/>
        <w:adjustRightInd w:val="0"/>
        <w:jc w:val="center"/>
        <w:rPr>
          <w:sz w:val="28"/>
          <w:szCs w:val="28"/>
        </w:rPr>
      </w:pPr>
      <w:r>
        <w:rPr>
          <w:sz w:val="28"/>
          <w:szCs w:val="28"/>
        </w:rPr>
        <w:t>ОСУЩЕСТВЛЕНИЯ МУНИЦИПАЛЬНОГО КОНТРОЛЯ</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709"/>
        <w:jc w:val="both"/>
        <w:rPr>
          <w:sz w:val="28"/>
          <w:szCs w:val="28"/>
        </w:rPr>
      </w:pPr>
      <w:r>
        <w:rPr>
          <w:sz w:val="28"/>
          <w:szCs w:val="28"/>
        </w:rPr>
        <w:t>109. Должностное лицо отдела потребительского рынка, ответственное за осуществление муниципального контроля, несет персональную ответственность за соблюдение сроков и порядка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110. Должностные лица отдела потребительского рынка в случае ненадлежащего исполнения муниципального контроля,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 xml:space="preserve">111. Уполномоченный заместитель мэра городского округа администрации муниципального образования «город Саянск» осуществляет </w:t>
      </w:r>
      <w:proofErr w:type="gramStart"/>
      <w:r>
        <w:rPr>
          <w:sz w:val="28"/>
          <w:szCs w:val="28"/>
        </w:rPr>
        <w:t>контроль за</w:t>
      </w:r>
      <w:proofErr w:type="gramEnd"/>
      <w:r>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897C73" w:rsidRDefault="00897C73" w:rsidP="00897C73">
      <w:pPr>
        <w:widowControl w:val="0"/>
        <w:autoSpaceDE w:val="0"/>
        <w:autoSpaceDN w:val="0"/>
        <w:adjustRightInd w:val="0"/>
        <w:ind w:firstLine="709"/>
        <w:jc w:val="both"/>
        <w:rPr>
          <w:sz w:val="28"/>
          <w:szCs w:val="28"/>
        </w:rPr>
      </w:pPr>
      <w:r>
        <w:rPr>
          <w:sz w:val="28"/>
          <w:szCs w:val="28"/>
        </w:rPr>
        <w:t>112. Персональная ответственность должностных лиц закреплена в их должностных инструкциях в соответствии с требованиями законодательства.</w:t>
      </w:r>
    </w:p>
    <w:p w:rsidR="00897C73" w:rsidRDefault="00897C73" w:rsidP="00897C73">
      <w:pPr>
        <w:widowControl w:val="0"/>
        <w:autoSpaceDE w:val="0"/>
        <w:autoSpaceDN w:val="0"/>
        <w:adjustRightInd w:val="0"/>
        <w:ind w:firstLine="709"/>
        <w:jc w:val="both"/>
        <w:rPr>
          <w:sz w:val="28"/>
          <w:szCs w:val="28"/>
        </w:rPr>
      </w:pPr>
      <w:r>
        <w:rPr>
          <w:sz w:val="28"/>
          <w:szCs w:val="28"/>
        </w:rPr>
        <w:t>113. О мерах, принятых в отношении виновных в нарушении законодательства Российской Федерации должностных лиц, в течение 10 дней со дня принятия таких мер уполномоченное должностное лицо администрации муниципального образования «город Саянск» обязано сообщить в письменной форме юридическому лицу, в отношении которого проводилась проверка, права и (или) законные интересы которого были нарушены.</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rPr>
          <w:sz w:val="28"/>
          <w:szCs w:val="28"/>
        </w:rPr>
      </w:pPr>
      <w:r>
        <w:rPr>
          <w:sz w:val="28"/>
          <w:szCs w:val="28"/>
        </w:rPr>
        <w:t xml:space="preserve">Глава 21. ПОЛОЖЕНИЯ, ХАРАКТЕРИЗУЮЩИЕ ТРЕБОВАНИЯ </w:t>
      </w:r>
    </w:p>
    <w:p w:rsidR="00897C73" w:rsidRDefault="00897C73" w:rsidP="00897C73">
      <w:pPr>
        <w:widowControl w:val="0"/>
        <w:autoSpaceDE w:val="0"/>
        <w:autoSpaceDN w:val="0"/>
        <w:adjustRightInd w:val="0"/>
        <w:jc w:val="center"/>
        <w:rPr>
          <w:sz w:val="28"/>
          <w:szCs w:val="28"/>
        </w:rPr>
      </w:pPr>
      <w:r>
        <w:rPr>
          <w:sz w:val="28"/>
          <w:szCs w:val="28"/>
        </w:rPr>
        <w:t>К ПОРЯДКУ И ФОРМАМ КОНТРОЛЯ ЗА</w:t>
      </w:r>
      <w:r>
        <w:t xml:space="preserve"> </w:t>
      </w:r>
      <w:r>
        <w:rPr>
          <w:sz w:val="28"/>
          <w:szCs w:val="28"/>
        </w:rPr>
        <w:t xml:space="preserve">ОСУЩЕСТВЛЕНИЯ МУНИЦИПАЛЬНОГО КОНТРОЛЯ, В ТОМ ЧИСЛЕ СО СТОРОНЫ </w:t>
      </w:r>
    </w:p>
    <w:p w:rsidR="00897C73" w:rsidRDefault="00897C73" w:rsidP="00897C73">
      <w:pPr>
        <w:widowControl w:val="0"/>
        <w:autoSpaceDE w:val="0"/>
        <w:autoSpaceDN w:val="0"/>
        <w:adjustRightInd w:val="0"/>
        <w:jc w:val="center"/>
        <w:rPr>
          <w:sz w:val="28"/>
          <w:szCs w:val="28"/>
        </w:rPr>
      </w:pPr>
      <w:r>
        <w:rPr>
          <w:sz w:val="28"/>
          <w:szCs w:val="28"/>
        </w:rPr>
        <w:t>ГРАЖДАН, ИХ ОБЪЕДИНЕНИЙ И ОРГАНИЗАЦИЙ</w:t>
      </w:r>
    </w:p>
    <w:p w:rsidR="00897C73" w:rsidRDefault="00897C73" w:rsidP="00897C73">
      <w:pPr>
        <w:widowControl w:val="0"/>
        <w:autoSpaceDE w:val="0"/>
        <w:autoSpaceDN w:val="0"/>
        <w:adjustRightInd w:val="0"/>
        <w:ind w:firstLine="540"/>
        <w:jc w:val="both"/>
      </w:pPr>
    </w:p>
    <w:p w:rsidR="00897C73" w:rsidRDefault="00897C73" w:rsidP="00897C73">
      <w:pPr>
        <w:autoSpaceDE w:val="0"/>
        <w:autoSpaceDN w:val="0"/>
        <w:adjustRightInd w:val="0"/>
        <w:ind w:firstLine="540"/>
        <w:jc w:val="both"/>
        <w:rPr>
          <w:rFonts w:eastAsiaTheme="minorHAnsi"/>
          <w:sz w:val="28"/>
          <w:szCs w:val="28"/>
          <w:lang w:eastAsia="en-US"/>
        </w:rPr>
      </w:pPr>
      <w:r>
        <w:rPr>
          <w:sz w:val="28"/>
          <w:szCs w:val="28"/>
        </w:rPr>
        <w:t>114. 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rPr>
          <w:sz w:val="28"/>
          <w:szCs w:val="28"/>
        </w:rPr>
      </w:pPr>
      <w:r>
        <w:rPr>
          <w:sz w:val="28"/>
          <w:szCs w:val="28"/>
        </w:rPr>
        <w:t xml:space="preserve">Раздел V. ДОСУДЕБНЫЙ (ВНЕСУДЕБНЫЙ) ПОРЯДОК </w:t>
      </w:r>
    </w:p>
    <w:p w:rsidR="00897C73" w:rsidRDefault="00897C73" w:rsidP="00897C73">
      <w:pPr>
        <w:widowControl w:val="0"/>
        <w:autoSpaceDE w:val="0"/>
        <w:autoSpaceDN w:val="0"/>
        <w:adjustRightInd w:val="0"/>
        <w:jc w:val="center"/>
        <w:rPr>
          <w:sz w:val="28"/>
          <w:szCs w:val="28"/>
        </w:rPr>
      </w:pPr>
      <w:r>
        <w:rPr>
          <w:sz w:val="28"/>
          <w:szCs w:val="28"/>
        </w:rPr>
        <w:t>ОБЖАЛОВАНИЯ РЕШЕНИЙ И ДЕЙСТВИЙ (БЕЗДЕЙСТВИЯ)</w:t>
      </w:r>
      <w:r>
        <w:t xml:space="preserve"> </w:t>
      </w:r>
      <w:r>
        <w:rPr>
          <w:sz w:val="28"/>
          <w:szCs w:val="28"/>
        </w:rPr>
        <w:t xml:space="preserve">АДМИНИСТРАЦИИ МУНИЦИПАЛЬНОГО ОБРАЗОВАНИЯ </w:t>
      </w:r>
    </w:p>
    <w:p w:rsidR="00897C73" w:rsidRDefault="00897C73" w:rsidP="00897C73">
      <w:pPr>
        <w:widowControl w:val="0"/>
        <w:autoSpaceDE w:val="0"/>
        <w:autoSpaceDN w:val="0"/>
        <w:adjustRightInd w:val="0"/>
        <w:jc w:val="center"/>
        <w:rPr>
          <w:sz w:val="28"/>
          <w:szCs w:val="28"/>
        </w:rPr>
      </w:pPr>
      <w:r>
        <w:rPr>
          <w:sz w:val="28"/>
          <w:szCs w:val="28"/>
        </w:rPr>
        <w:t xml:space="preserve">«ГОРОД САЯНСК», </w:t>
      </w:r>
      <w:proofErr w:type="gramStart"/>
      <w:r>
        <w:rPr>
          <w:sz w:val="28"/>
          <w:szCs w:val="28"/>
        </w:rPr>
        <w:t>ОСУЩЕСТВЛЯЮЩЕЙ</w:t>
      </w:r>
      <w:proofErr w:type="gramEnd"/>
      <w:r>
        <w:rPr>
          <w:sz w:val="28"/>
          <w:szCs w:val="28"/>
        </w:rPr>
        <w:t xml:space="preserve"> МУНИЦИПАЛЬНЫЙ </w:t>
      </w:r>
    </w:p>
    <w:p w:rsidR="00897C73" w:rsidRDefault="00897C73" w:rsidP="00897C73">
      <w:pPr>
        <w:widowControl w:val="0"/>
        <w:autoSpaceDE w:val="0"/>
        <w:autoSpaceDN w:val="0"/>
        <w:adjustRightInd w:val="0"/>
        <w:jc w:val="center"/>
        <w:rPr>
          <w:sz w:val="28"/>
          <w:szCs w:val="28"/>
        </w:rPr>
      </w:pPr>
      <w:r>
        <w:rPr>
          <w:sz w:val="28"/>
          <w:szCs w:val="28"/>
        </w:rPr>
        <w:t>КОНТРОЛЬ, А ТАКЖЕ ЕГО ДОЛЖНОСТНЫХ ЛИЦ</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25</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115. Юридические лица при осуществлении муниципального контроля имеют право на обжалование действий (бездействия) и решений, принимаемых должностными лицами в ходе проведения проверки, в досудебном порядке путем представления возражения на акт в целом или его отдельные положения в администрацию муниципального образования «город Саянск» в письменной форме в порядке, установленном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116. Предметом досудебного (внесудебного) обжалования являются решения и действия (бездействие)</w:t>
      </w:r>
      <w:r>
        <w:t xml:space="preserve"> </w:t>
      </w:r>
      <w:r>
        <w:rPr>
          <w:sz w:val="28"/>
          <w:szCs w:val="28"/>
        </w:rPr>
        <w:t>администрации муниципального образования «город Саянск», должностных лиц отдела потребительского рынка, принятые (осуществленные) в ходе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117. Жалобы заявителей на решения и действия (бездействие)</w:t>
      </w:r>
      <w:r>
        <w:t xml:space="preserve"> </w:t>
      </w:r>
      <w:r>
        <w:rPr>
          <w:sz w:val="28"/>
          <w:szCs w:val="28"/>
        </w:rPr>
        <w:t>администрации муниципального образования «город Саянск», должностных лиц отдела потребительского рынка рассматриваются в порядке, предусмотренном Федеральным законом «О порядке рассмотрения обращений граждан Российской Федерации» от 02.05.2006 №59-ФЗ.</w:t>
      </w:r>
    </w:p>
    <w:p w:rsidR="00897C73" w:rsidRDefault="00897C73" w:rsidP="00897C73">
      <w:pPr>
        <w:widowControl w:val="0"/>
        <w:autoSpaceDE w:val="0"/>
        <w:autoSpaceDN w:val="0"/>
        <w:adjustRightInd w:val="0"/>
        <w:ind w:firstLine="709"/>
        <w:jc w:val="both"/>
        <w:rPr>
          <w:sz w:val="28"/>
          <w:szCs w:val="28"/>
        </w:rPr>
      </w:pPr>
      <w:r>
        <w:rPr>
          <w:sz w:val="28"/>
          <w:szCs w:val="28"/>
        </w:rPr>
        <w:t>118. Перечень случаев, в которых ответ по существу жалобы не дается:</w:t>
      </w:r>
    </w:p>
    <w:p w:rsidR="00897C73" w:rsidRDefault="00897C73" w:rsidP="00897C73">
      <w:pPr>
        <w:widowControl w:val="0"/>
        <w:autoSpaceDE w:val="0"/>
        <w:autoSpaceDN w:val="0"/>
        <w:adjustRightInd w:val="0"/>
        <w:ind w:firstLine="709"/>
        <w:jc w:val="both"/>
        <w:rPr>
          <w:sz w:val="28"/>
          <w:szCs w:val="28"/>
        </w:rPr>
      </w:pPr>
      <w:r>
        <w:rPr>
          <w:sz w:val="28"/>
          <w:szCs w:val="28"/>
        </w:rPr>
        <w:t>1) в письменном обращении не указаны фамилия, имя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97C73" w:rsidRDefault="00897C73" w:rsidP="00897C73">
      <w:pPr>
        <w:widowControl w:val="0"/>
        <w:autoSpaceDE w:val="0"/>
        <w:autoSpaceDN w:val="0"/>
        <w:adjustRightInd w:val="0"/>
        <w:ind w:firstLine="709"/>
        <w:jc w:val="both"/>
        <w:rPr>
          <w:sz w:val="28"/>
          <w:szCs w:val="28"/>
        </w:rPr>
      </w:pPr>
      <w:r>
        <w:rPr>
          <w:sz w:val="28"/>
          <w:szCs w:val="28"/>
        </w:rPr>
        <w:t xml:space="preserve">2) в обращении обжалуется судебное решение. Указанное обращение в течение 7 дней со дня регистрации возвращается лицу, направившему обращение, </w:t>
      </w:r>
    </w:p>
    <w:p w:rsidR="00897C73" w:rsidRDefault="00897C73" w:rsidP="00897C73">
      <w:pPr>
        <w:widowControl w:val="0"/>
        <w:autoSpaceDE w:val="0"/>
        <w:autoSpaceDN w:val="0"/>
        <w:adjustRightInd w:val="0"/>
        <w:jc w:val="both"/>
        <w:rPr>
          <w:sz w:val="28"/>
          <w:szCs w:val="28"/>
        </w:rPr>
      </w:pPr>
      <w:r>
        <w:rPr>
          <w:sz w:val="28"/>
          <w:szCs w:val="28"/>
        </w:rPr>
        <w:t>с разъяснением порядка обжалования;</w:t>
      </w:r>
    </w:p>
    <w:p w:rsidR="00897C73" w:rsidRDefault="00897C73" w:rsidP="00897C73">
      <w:pPr>
        <w:widowControl w:val="0"/>
        <w:autoSpaceDE w:val="0"/>
        <w:autoSpaceDN w:val="0"/>
        <w:adjustRightInd w:val="0"/>
        <w:ind w:firstLine="709"/>
        <w:jc w:val="both"/>
        <w:rPr>
          <w:sz w:val="28"/>
          <w:szCs w:val="28"/>
        </w:rPr>
      </w:pPr>
      <w:r>
        <w:rPr>
          <w:sz w:val="28"/>
          <w:szCs w:val="28"/>
        </w:rPr>
        <w:t>3) в обращении содержатся нецензурные либо оскорбительные выражения, угрозы жизни, здоровью и имуществу должностного лица, а также членов его семьи. Администрация муниципального образования «город Саянск», вправе оставить указанное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897C73" w:rsidRDefault="00897C73" w:rsidP="00897C73">
      <w:pPr>
        <w:widowControl w:val="0"/>
        <w:autoSpaceDE w:val="0"/>
        <w:autoSpaceDN w:val="0"/>
        <w:adjustRightInd w:val="0"/>
        <w:ind w:firstLine="709"/>
        <w:jc w:val="both"/>
        <w:rPr>
          <w:sz w:val="28"/>
          <w:szCs w:val="28"/>
        </w:rPr>
      </w:pPr>
      <w:r>
        <w:rPr>
          <w:sz w:val="28"/>
          <w:szCs w:val="28"/>
        </w:rPr>
        <w:t>4) текст письменного обращения не поддается прочтению.</w:t>
      </w:r>
      <w:r>
        <w:t xml:space="preserve"> </w:t>
      </w:r>
      <w:r>
        <w:rPr>
          <w:sz w:val="28"/>
          <w:szCs w:val="28"/>
        </w:rPr>
        <w:t>Администрация муниципального образования «город Саянск», в течение 7 дней со дня регистрации обращения сообщает об этом лицу, направившему обращение, если его фамилия и почтовый адрес поддаются прочтению;</w:t>
      </w:r>
    </w:p>
    <w:p w:rsidR="00897C73" w:rsidRDefault="00897C73" w:rsidP="00897C73">
      <w:pPr>
        <w:widowControl w:val="0"/>
        <w:autoSpaceDE w:val="0"/>
        <w:autoSpaceDN w:val="0"/>
        <w:adjustRightInd w:val="0"/>
        <w:ind w:firstLine="709"/>
        <w:jc w:val="both"/>
        <w:rPr>
          <w:sz w:val="28"/>
          <w:szCs w:val="28"/>
        </w:rPr>
      </w:pPr>
      <w:r>
        <w:rPr>
          <w:sz w:val="28"/>
          <w:szCs w:val="28"/>
        </w:rPr>
        <w:t xml:space="preserve">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Мэр города Саянска,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w:t>
      </w:r>
    </w:p>
    <w:p w:rsidR="00897C73" w:rsidRDefault="00897C73" w:rsidP="00897C73">
      <w:pPr>
        <w:widowControl w:val="0"/>
        <w:autoSpaceDE w:val="0"/>
        <w:autoSpaceDN w:val="0"/>
        <w:adjustRightInd w:val="0"/>
        <w:jc w:val="center"/>
        <w:rPr>
          <w:sz w:val="28"/>
          <w:szCs w:val="28"/>
        </w:rPr>
      </w:pPr>
      <w:r>
        <w:rPr>
          <w:sz w:val="28"/>
          <w:szCs w:val="28"/>
        </w:rPr>
        <w:t>26</w:t>
      </w:r>
    </w:p>
    <w:p w:rsidR="00897C73" w:rsidRDefault="00897C73" w:rsidP="00897C73">
      <w:pPr>
        <w:widowControl w:val="0"/>
        <w:autoSpaceDE w:val="0"/>
        <w:autoSpaceDN w:val="0"/>
        <w:adjustRightInd w:val="0"/>
        <w:jc w:val="both"/>
        <w:rPr>
          <w:sz w:val="28"/>
          <w:szCs w:val="28"/>
        </w:rPr>
      </w:pPr>
      <w:r>
        <w:rPr>
          <w:sz w:val="28"/>
          <w:szCs w:val="28"/>
        </w:rPr>
        <w:lastRenderedPageBreak/>
        <w:t>обращения направлялись в один и тот же орган или одному и тому же должностному лицу. О данном решении уведомляется лицо, направившее обращение;</w:t>
      </w:r>
    </w:p>
    <w:p w:rsidR="00897C73" w:rsidRDefault="00897C73" w:rsidP="00897C73">
      <w:pPr>
        <w:widowControl w:val="0"/>
        <w:autoSpaceDE w:val="0"/>
        <w:autoSpaceDN w:val="0"/>
        <w:adjustRightInd w:val="0"/>
        <w:ind w:firstLine="709"/>
        <w:jc w:val="both"/>
        <w:rPr>
          <w:sz w:val="28"/>
          <w:szCs w:val="28"/>
        </w:rPr>
      </w:pPr>
      <w:r>
        <w:rPr>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97C73" w:rsidRDefault="00897C73" w:rsidP="00897C73">
      <w:pPr>
        <w:widowControl w:val="0"/>
        <w:autoSpaceDE w:val="0"/>
        <w:autoSpaceDN w:val="0"/>
        <w:adjustRightInd w:val="0"/>
        <w:ind w:firstLine="709"/>
        <w:jc w:val="both"/>
        <w:rPr>
          <w:sz w:val="28"/>
          <w:szCs w:val="28"/>
        </w:rPr>
      </w:pPr>
      <w:r>
        <w:rPr>
          <w:sz w:val="28"/>
          <w:szCs w:val="28"/>
        </w:rPr>
        <w:t>119. Рассмотрение жалобы не приостанавливается.</w:t>
      </w:r>
    </w:p>
    <w:p w:rsidR="00897C73" w:rsidRDefault="00897C73" w:rsidP="00897C73">
      <w:pPr>
        <w:widowControl w:val="0"/>
        <w:autoSpaceDE w:val="0"/>
        <w:autoSpaceDN w:val="0"/>
        <w:adjustRightInd w:val="0"/>
        <w:ind w:firstLine="709"/>
        <w:jc w:val="both"/>
        <w:rPr>
          <w:sz w:val="28"/>
          <w:szCs w:val="28"/>
        </w:rPr>
      </w:pPr>
      <w:r>
        <w:rPr>
          <w:sz w:val="28"/>
          <w:szCs w:val="28"/>
        </w:rPr>
        <w:t>120. Основанием для начала процедуры досудебного (внесудебного) обжалования является обращение заявителя на обжалование решений, действий (бездействия) администрации муниципального образования «город Саянск», должностных лиц отдела потребительского рынка.</w:t>
      </w:r>
    </w:p>
    <w:p w:rsidR="00897C73" w:rsidRDefault="00897C73" w:rsidP="00897C73">
      <w:pPr>
        <w:widowControl w:val="0"/>
        <w:autoSpaceDE w:val="0"/>
        <w:autoSpaceDN w:val="0"/>
        <w:adjustRightInd w:val="0"/>
        <w:ind w:firstLine="709"/>
        <w:jc w:val="both"/>
        <w:rPr>
          <w:sz w:val="28"/>
          <w:szCs w:val="28"/>
        </w:rPr>
      </w:pPr>
      <w:r>
        <w:rPr>
          <w:sz w:val="28"/>
          <w:szCs w:val="28"/>
        </w:rPr>
        <w:t>121. Заявитель имеет право на получение информации и документов, необходимых для обоснования и рассмотрения жалобы, за исключением документов и материалов, для которых установлен особый порядок предоставления.</w:t>
      </w:r>
    </w:p>
    <w:p w:rsidR="00897C73" w:rsidRDefault="00897C73" w:rsidP="00897C73">
      <w:pPr>
        <w:widowControl w:val="0"/>
        <w:autoSpaceDE w:val="0"/>
        <w:autoSpaceDN w:val="0"/>
        <w:adjustRightInd w:val="0"/>
        <w:ind w:firstLine="709"/>
        <w:jc w:val="both"/>
        <w:rPr>
          <w:sz w:val="28"/>
          <w:szCs w:val="28"/>
        </w:rPr>
      </w:pPr>
      <w:r>
        <w:rPr>
          <w:sz w:val="28"/>
          <w:szCs w:val="28"/>
        </w:rPr>
        <w:t>122. Жалоба может быть направлена заявителем в досудебном (внесудебном) порядке администрации муниципального образования «город Саянск» мэру города Саянск, заместителю мэра городского округа, курирующему вопросы потребительского рынка, с использованием информационно-телекоммуникационной сети «Интернет», официального сайта администрации муниципального образования «город Саянск» (http://www.admsayansk.ru), а также может быть принята при личном приеме заявителя.</w:t>
      </w:r>
    </w:p>
    <w:p w:rsidR="00897C73" w:rsidRDefault="00897C73" w:rsidP="00897C73">
      <w:pPr>
        <w:widowControl w:val="0"/>
        <w:autoSpaceDE w:val="0"/>
        <w:autoSpaceDN w:val="0"/>
        <w:adjustRightInd w:val="0"/>
        <w:ind w:firstLine="709"/>
        <w:jc w:val="both"/>
        <w:rPr>
          <w:sz w:val="28"/>
          <w:szCs w:val="28"/>
        </w:rPr>
      </w:pPr>
      <w:r>
        <w:rPr>
          <w:sz w:val="28"/>
          <w:szCs w:val="28"/>
        </w:rPr>
        <w:t xml:space="preserve">123. В случае подачи жалобы при личном приеме, заявитель представляет </w:t>
      </w:r>
    </w:p>
    <w:p w:rsidR="00897C73" w:rsidRDefault="00897C73" w:rsidP="00897C73">
      <w:pPr>
        <w:widowControl w:val="0"/>
        <w:autoSpaceDE w:val="0"/>
        <w:autoSpaceDN w:val="0"/>
        <w:adjustRightInd w:val="0"/>
        <w:jc w:val="both"/>
        <w:rPr>
          <w:sz w:val="28"/>
          <w:szCs w:val="28"/>
        </w:rPr>
      </w:pPr>
      <w:r>
        <w:rPr>
          <w:sz w:val="28"/>
          <w:szCs w:val="28"/>
        </w:rPr>
        <w:t>документ, удостоверяющий его личность в соответствии с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124. Жалоба заинтересованного лица в письменной форме или в форме электронного документа должна содержать следующую информацию:</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1) наименование органа муниципального контроля, в чей адрес направляется жалоба, наименование должности лица должностного лица администрации муниципального образования «город Саянск», отдела потребительского рынка, решения и действия (бездействие) которых обжалуются;</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2) наименование юридического лица, которым подается жалоба, адрес его местонахождения;</w:t>
      </w:r>
    </w:p>
    <w:p w:rsidR="00897C73" w:rsidRDefault="00897C73" w:rsidP="00897C73">
      <w:pPr>
        <w:widowControl w:val="0"/>
        <w:autoSpaceDE w:val="0"/>
        <w:autoSpaceDN w:val="0"/>
        <w:adjustRightInd w:val="0"/>
        <w:ind w:firstLine="709"/>
        <w:jc w:val="both"/>
        <w:rPr>
          <w:sz w:val="28"/>
          <w:szCs w:val="28"/>
        </w:rPr>
      </w:pPr>
      <w:r>
        <w:rPr>
          <w:sz w:val="28"/>
          <w:szCs w:val="28"/>
        </w:rPr>
        <w:t>3) 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97C73" w:rsidRDefault="00897C73" w:rsidP="00897C73">
      <w:pPr>
        <w:widowControl w:val="0"/>
        <w:autoSpaceDE w:val="0"/>
        <w:autoSpaceDN w:val="0"/>
        <w:adjustRightInd w:val="0"/>
        <w:ind w:firstLine="709"/>
        <w:jc w:val="both"/>
        <w:rPr>
          <w:sz w:val="28"/>
          <w:szCs w:val="28"/>
        </w:rPr>
      </w:pPr>
      <w:r>
        <w:rPr>
          <w:sz w:val="28"/>
          <w:szCs w:val="28"/>
        </w:rPr>
        <w:t>4) суть обжалуемого решения, действия (бездействия);</w:t>
      </w:r>
    </w:p>
    <w:p w:rsidR="00897C73" w:rsidRDefault="00897C73" w:rsidP="00897C73">
      <w:pPr>
        <w:widowControl w:val="0"/>
        <w:autoSpaceDE w:val="0"/>
        <w:autoSpaceDN w:val="0"/>
        <w:adjustRightInd w:val="0"/>
        <w:ind w:firstLine="709"/>
        <w:jc w:val="both"/>
        <w:rPr>
          <w:sz w:val="28"/>
          <w:szCs w:val="28"/>
        </w:rPr>
      </w:pPr>
      <w:r>
        <w:rPr>
          <w:sz w:val="28"/>
          <w:szCs w:val="28"/>
        </w:rPr>
        <w:t xml:space="preserve">5)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w:t>
      </w:r>
    </w:p>
    <w:p w:rsidR="00897C73" w:rsidRDefault="00897C73" w:rsidP="00897C73">
      <w:pPr>
        <w:widowControl w:val="0"/>
        <w:autoSpaceDE w:val="0"/>
        <w:autoSpaceDN w:val="0"/>
        <w:adjustRightInd w:val="0"/>
        <w:jc w:val="center"/>
        <w:rPr>
          <w:sz w:val="28"/>
          <w:szCs w:val="28"/>
        </w:rPr>
      </w:pPr>
      <w:r>
        <w:rPr>
          <w:sz w:val="28"/>
          <w:szCs w:val="28"/>
        </w:rPr>
        <w:t>27</w:t>
      </w:r>
    </w:p>
    <w:p w:rsidR="00897C73" w:rsidRDefault="00897C73" w:rsidP="00897C73">
      <w:pPr>
        <w:widowControl w:val="0"/>
        <w:autoSpaceDE w:val="0"/>
        <w:autoSpaceDN w:val="0"/>
        <w:adjustRightInd w:val="0"/>
        <w:jc w:val="both"/>
        <w:rPr>
          <w:sz w:val="28"/>
          <w:szCs w:val="28"/>
        </w:rPr>
      </w:pPr>
      <w:r>
        <w:rPr>
          <w:sz w:val="28"/>
          <w:szCs w:val="28"/>
        </w:rPr>
        <w:lastRenderedPageBreak/>
        <w:t xml:space="preserve">признании </w:t>
      </w:r>
      <w:proofErr w:type="gramStart"/>
      <w:r>
        <w:rPr>
          <w:sz w:val="28"/>
          <w:szCs w:val="28"/>
        </w:rPr>
        <w:t>незаконным</w:t>
      </w:r>
      <w:proofErr w:type="gramEnd"/>
      <w:r>
        <w:rPr>
          <w:sz w:val="28"/>
          <w:szCs w:val="28"/>
        </w:rPr>
        <w:t xml:space="preserve"> действия (бездействия) должностного лица</w:t>
      </w:r>
      <w:r>
        <w:t xml:space="preserve"> </w:t>
      </w:r>
      <w:r>
        <w:rPr>
          <w:sz w:val="28"/>
          <w:szCs w:val="28"/>
        </w:rPr>
        <w:t>администрации муниципального образования «город Саянск», отдела потребительского рынка, а также иные сведения, которые заявитель считает необходимым изложить;</w:t>
      </w:r>
    </w:p>
    <w:p w:rsidR="00897C73" w:rsidRDefault="00897C73" w:rsidP="00897C73">
      <w:pPr>
        <w:widowControl w:val="0"/>
        <w:autoSpaceDE w:val="0"/>
        <w:autoSpaceDN w:val="0"/>
        <w:adjustRightInd w:val="0"/>
        <w:ind w:firstLine="709"/>
        <w:jc w:val="both"/>
        <w:rPr>
          <w:sz w:val="28"/>
          <w:szCs w:val="28"/>
        </w:rPr>
      </w:pPr>
      <w:r>
        <w:rPr>
          <w:sz w:val="28"/>
          <w:szCs w:val="28"/>
        </w:rPr>
        <w:t>6) дата (жалоба, поданная в письменной форме, заверяется также личной подписью заявителя).</w:t>
      </w:r>
    </w:p>
    <w:p w:rsidR="00897C73" w:rsidRDefault="00897C73" w:rsidP="00897C73">
      <w:pPr>
        <w:widowControl w:val="0"/>
        <w:autoSpaceDE w:val="0"/>
        <w:autoSpaceDN w:val="0"/>
        <w:adjustRightInd w:val="0"/>
        <w:ind w:firstLine="709"/>
        <w:jc w:val="both"/>
        <w:rPr>
          <w:sz w:val="28"/>
          <w:szCs w:val="28"/>
        </w:rPr>
      </w:pPr>
      <w:r>
        <w:rPr>
          <w:sz w:val="28"/>
          <w:szCs w:val="28"/>
        </w:rPr>
        <w:t>125. В случае необходимости в подтверждение своих доводов заявитель прилагает к жалобе документы и материалы, либо их копии.</w:t>
      </w:r>
    </w:p>
    <w:p w:rsidR="00897C73" w:rsidRDefault="00897C73" w:rsidP="00897C73">
      <w:pPr>
        <w:widowControl w:val="0"/>
        <w:autoSpaceDE w:val="0"/>
        <w:autoSpaceDN w:val="0"/>
        <w:adjustRightInd w:val="0"/>
        <w:ind w:firstLine="709"/>
        <w:jc w:val="both"/>
        <w:rPr>
          <w:sz w:val="28"/>
          <w:szCs w:val="28"/>
        </w:rPr>
      </w:pPr>
      <w:r>
        <w:rPr>
          <w:sz w:val="28"/>
          <w:szCs w:val="28"/>
        </w:rPr>
        <w:t>126. Письменная жалоба заявителя рассматривается в течение 30 дней со дня ее регистрации.</w:t>
      </w:r>
    </w:p>
    <w:p w:rsidR="00897C73" w:rsidRDefault="00897C73" w:rsidP="00897C73">
      <w:pPr>
        <w:widowControl w:val="0"/>
        <w:autoSpaceDE w:val="0"/>
        <w:autoSpaceDN w:val="0"/>
        <w:adjustRightInd w:val="0"/>
        <w:ind w:firstLine="709"/>
        <w:jc w:val="both"/>
        <w:rPr>
          <w:sz w:val="28"/>
          <w:szCs w:val="28"/>
        </w:rPr>
      </w:pPr>
      <w:r>
        <w:rPr>
          <w:sz w:val="28"/>
          <w:szCs w:val="28"/>
        </w:rPr>
        <w:t>127. В исключительных случаях, мэр города Саянск, уполномоченный заместитель мэра городского округа вправе продлить срок рассмотрения жалобы не более чем на 30 дней, уведомив о продлении срока его рассмотрения заявителя.</w:t>
      </w:r>
    </w:p>
    <w:p w:rsidR="00897C73" w:rsidRDefault="00897C73" w:rsidP="00897C73">
      <w:pPr>
        <w:widowControl w:val="0"/>
        <w:autoSpaceDE w:val="0"/>
        <w:autoSpaceDN w:val="0"/>
        <w:adjustRightInd w:val="0"/>
        <w:ind w:firstLine="709"/>
        <w:jc w:val="both"/>
        <w:rPr>
          <w:sz w:val="28"/>
          <w:szCs w:val="28"/>
        </w:rPr>
      </w:pPr>
      <w:r>
        <w:rPr>
          <w:sz w:val="28"/>
          <w:szCs w:val="28"/>
        </w:rPr>
        <w:t>128. </w:t>
      </w:r>
      <w:proofErr w:type="gramStart"/>
      <w:r>
        <w:rPr>
          <w:sz w:val="28"/>
          <w:szCs w:val="28"/>
        </w:rPr>
        <w:t>Результатом досудебного (внесудебного) обжалования решений, действий (бездействия) должностного лица администрации муниципального образования «город Саянск», является:</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1) удовлетворение жалобы, в том числе в форме отмены принятого решения, исправления допущенных опечаток и ошибок в документах, а также в иных формах;</w:t>
      </w:r>
    </w:p>
    <w:p w:rsidR="00897C73" w:rsidRDefault="00897C73" w:rsidP="00897C73">
      <w:pPr>
        <w:widowControl w:val="0"/>
        <w:autoSpaceDE w:val="0"/>
        <w:autoSpaceDN w:val="0"/>
        <w:adjustRightInd w:val="0"/>
        <w:ind w:firstLine="709"/>
        <w:jc w:val="both"/>
        <w:rPr>
          <w:sz w:val="28"/>
          <w:szCs w:val="28"/>
        </w:rPr>
      </w:pPr>
      <w:r>
        <w:rPr>
          <w:sz w:val="28"/>
          <w:szCs w:val="28"/>
        </w:rPr>
        <w:t>2) отказ в удовлетворении жалобы.</w:t>
      </w: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r>
        <w:rPr>
          <w:sz w:val="28"/>
          <w:szCs w:val="28"/>
        </w:rPr>
        <w:t>Мэр городского округа муниципального</w:t>
      </w:r>
    </w:p>
    <w:p w:rsidR="00897C73" w:rsidRDefault="00897C73" w:rsidP="00897C73">
      <w:pPr>
        <w:widowControl w:val="0"/>
        <w:autoSpaceDE w:val="0"/>
        <w:autoSpaceDN w:val="0"/>
        <w:adjustRightInd w:val="0"/>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r>
        <w:rPr>
          <w:sz w:val="28"/>
          <w:szCs w:val="28"/>
        </w:rPr>
        <w:t>исп. Минеева Т.Ю.</w:t>
      </w:r>
    </w:p>
    <w:p w:rsidR="00897C73" w:rsidRDefault="00897C73" w:rsidP="00897C73">
      <w:pPr>
        <w:widowControl w:val="0"/>
        <w:autoSpaceDE w:val="0"/>
        <w:autoSpaceDN w:val="0"/>
        <w:adjustRightInd w:val="0"/>
        <w:jc w:val="both"/>
        <w:rPr>
          <w:sz w:val="28"/>
          <w:szCs w:val="28"/>
        </w:rPr>
      </w:pPr>
      <w:r>
        <w:rPr>
          <w:sz w:val="28"/>
          <w:szCs w:val="28"/>
        </w:rPr>
        <w:t>тел. 5-72-42</w:t>
      </w:r>
    </w:p>
    <w:p w:rsidR="00897C73" w:rsidRDefault="00897C73" w:rsidP="00897C73">
      <w:pPr>
        <w:widowControl w:val="0"/>
        <w:autoSpaceDE w:val="0"/>
        <w:autoSpaceDN w:val="0"/>
        <w:adjustRightInd w:val="0"/>
        <w:jc w:val="center"/>
        <w:rPr>
          <w:sz w:val="28"/>
          <w:szCs w:val="28"/>
        </w:rPr>
      </w:pPr>
      <w:r>
        <w:rPr>
          <w:sz w:val="28"/>
          <w:szCs w:val="28"/>
        </w:rPr>
        <w:t>28</w:t>
      </w:r>
    </w:p>
    <w:p w:rsidR="00897C73" w:rsidRDefault="00897C73" w:rsidP="00897C73">
      <w:pPr>
        <w:widowControl w:val="0"/>
        <w:autoSpaceDE w:val="0"/>
        <w:autoSpaceDN w:val="0"/>
        <w:adjustRightInd w:val="0"/>
        <w:ind w:left="5812"/>
        <w:outlineLvl w:val="1"/>
        <w:rPr>
          <w:sz w:val="28"/>
          <w:szCs w:val="28"/>
        </w:rPr>
      </w:pPr>
      <w:bookmarkStart w:id="16" w:name="Par311"/>
      <w:bookmarkEnd w:id="16"/>
      <w:r>
        <w:rPr>
          <w:sz w:val="28"/>
          <w:szCs w:val="28"/>
        </w:rPr>
        <w:lastRenderedPageBreak/>
        <w:t>Приложение 1</w:t>
      </w:r>
    </w:p>
    <w:p w:rsidR="00897C73" w:rsidRDefault="00897C73" w:rsidP="00897C73">
      <w:pPr>
        <w:widowControl w:val="0"/>
        <w:autoSpaceDE w:val="0"/>
        <w:autoSpaceDN w:val="0"/>
        <w:adjustRightInd w:val="0"/>
        <w:ind w:left="5812"/>
        <w:rPr>
          <w:sz w:val="28"/>
          <w:szCs w:val="28"/>
        </w:rPr>
      </w:pPr>
      <w:r>
        <w:rPr>
          <w:sz w:val="28"/>
          <w:szCs w:val="28"/>
        </w:rPr>
        <w:t>к административному регламенту</w:t>
      </w:r>
    </w:p>
    <w:p w:rsidR="00897C73" w:rsidRDefault="00897C73" w:rsidP="00897C73">
      <w:pPr>
        <w:widowControl w:val="0"/>
        <w:autoSpaceDE w:val="0"/>
        <w:autoSpaceDN w:val="0"/>
        <w:adjustRightInd w:val="0"/>
        <w:ind w:left="5812"/>
        <w:rPr>
          <w:sz w:val="28"/>
          <w:szCs w:val="28"/>
        </w:rPr>
      </w:pPr>
      <w:r>
        <w:rPr>
          <w:sz w:val="28"/>
          <w:szCs w:val="28"/>
        </w:rPr>
        <w:t xml:space="preserve">осуществления муниципального </w:t>
      </w:r>
    </w:p>
    <w:p w:rsidR="00897C73" w:rsidRDefault="00897C73" w:rsidP="00897C73">
      <w:pPr>
        <w:widowControl w:val="0"/>
        <w:autoSpaceDE w:val="0"/>
        <w:autoSpaceDN w:val="0"/>
        <w:adjustRightInd w:val="0"/>
        <w:ind w:left="5812"/>
        <w:rPr>
          <w:sz w:val="28"/>
          <w:szCs w:val="28"/>
        </w:rPr>
      </w:pPr>
      <w:r>
        <w:rPr>
          <w:sz w:val="28"/>
          <w:szCs w:val="28"/>
        </w:rPr>
        <w:t xml:space="preserve">контроля в области </w:t>
      </w:r>
    </w:p>
    <w:p w:rsidR="00897C73" w:rsidRDefault="00897C73" w:rsidP="00897C73">
      <w:pPr>
        <w:widowControl w:val="0"/>
        <w:autoSpaceDE w:val="0"/>
        <w:autoSpaceDN w:val="0"/>
        <w:adjustRightInd w:val="0"/>
        <w:ind w:left="5812"/>
        <w:rPr>
          <w:sz w:val="28"/>
          <w:szCs w:val="28"/>
        </w:rPr>
      </w:pPr>
      <w:r>
        <w:rPr>
          <w:sz w:val="28"/>
          <w:szCs w:val="28"/>
        </w:rPr>
        <w:t>торговой деятельности</w:t>
      </w:r>
    </w:p>
    <w:p w:rsidR="00897C73" w:rsidRDefault="00897C73" w:rsidP="00897C73">
      <w:pPr>
        <w:widowControl w:val="0"/>
        <w:autoSpaceDE w:val="0"/>
        <w:autoSpaceDN w:val="0"/>
        <w:adjustRightInd w:val="0"/>
        <w:ind w:left="5812"/>
        <w:rPr>
          <w:sz w:val="28"/>
          <w:szCs w:val="28"/>
        </w:rPr>
      </w:pPr>
    </w:p>
    <w:p w:rsidR="00897C73" w:rsidRDefault="00897C73" w:rsidP="00897C73">
      <w:pPr>
        <w:widowControl w:val="0"/>
        <w:autoSpaceDE w:val="0"/>
        <w:autoSpaceDN w:val="0"/>
        <w:adjustRightInd w:val="0"/>
        <w:jc w:val="center"/>
        <w:rPr>
          <w:bCs/>
        </w:rPr>
      </w:pPr>
      <w:bookmarkStart w:id="17" w:name="Par314"/>
      <w:bookmarkEnd w:id="17"/>
      <w:r>
        <w:rPr>
          <w:bCs/>
        </w:rPr>
        <w:t>БЛОК-СХЕМА</w:t>
      </w:r>
    </w:p>
    <w:p w:rsidR="00897C73" w:rsidRDefault="00897C73" w:rsidP="00897C73">
      <w:pPr>
        <w:widowControl w:val="0"/>
        <w:autoSpaceDE w:val="0"/>
        <w:autoSpaceDN w:val="0"/>
        <w:adjustRightInd w:val="0"/>
        <w:jc w:val="center"/>
        <w:rPr>
          <w:bCs/>
        </w:rPr>
      </w:pPr>
      <w:r>
        <w:rPr>
          <w:bCs/>
        </w:rPr>
        <w:t xml:space="preserve">ПОСЛЕДОВАТЕЛЬНОСТИ ОСУЩЕСТВЛЕНИЯ МУНИЦИПАЛЬНОГО </w:t>
      </w:r>
    </w:p>
    <w:p w:rsidR="00897C73" w:rsidRDefault="00897C73" w:rsidP="00897C73">
      <w:pPr>
        <w:widowControl w:val="0"/>
        <w:autoSpaceDE w:val="0"/>
        <w:autoSpaceDN w:val="0"/>
        <w:adjustRightInd w:val="0"/>
        <w:jc w:val="center"/>
        <w:rPr>
          <w:bCs/>
        </w:rPr>
      </w:pPr>
      <w:proofErr w:type="gramStart"/>
      <w:r>
        <w:rPr>
          <w:bCs/>
        </w:rPr>
        <w:t>КОНТРОЛЯ ЗА</w:t>
      </w:r>
      <w:proofErr w:type="gramEnd"/>
      <w:r>
        <w:rPr>
          <w:bCs/>
        </w:rPr>
        <w:t xml:space="preserve"> ОРГАНИЗАЦИЕЙ РОЗНИЧНОГО РЫНКА</w:t>
      </w: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r>
        <w:pict>
          <v:shapetype id="_x0000_t202" coordsize="21600,21600" o:spt="202" path="m,l,21600r21600,l21600,xe">
            <v:stroke joinstyle="miter"/>
            <v:path gradientshapeok="t" o:connecttype="rect"/>
          </v:shapetype>
          <v:shape id="_x0000_s1026" type="#_x0000_t202" style="position:absolute;margin-left:73.85pt;margin-top:10.45pt;width:390pt;height:26.25pt;z-index:251660288">
            <v:textbox>
              <w:txbxContent>
                <w:p w:rsidR="00897C73" w:rsidRDefault="00897C73" w:rsidP="00897C73">
                  <w:pPr>
                    <w:jc w:val="center"/>
                    <w:rPr>
                      <w:sz w:val="28"/>
                      <w:szCs w:val="28"/>
                    </w:rPr>
                  </w:pPr>
                  <w:r>
                    <w:rPr>
                      <w:sz w:val="28"/>
                      <w:szCs w:val="28"/>
                    </w:rPr>
                    <w:t>Планирование контрольной деятельности</w:t>
                  </w:r>
                </w:p>
              </w:txbxContent>
            </v:textbox>
          </v:shape>
        </w:pict>
      </w:r>
      <w:r>
        <w:pict>
          <v:shape id="_x0000_s1027" type="#_x0000_t202" style="position:absolute;margin-left:73.85pt;margin-top:64.6pt;width:390pt;height:27.75pt;z-index:251661312">
            <v:textbox>
              <w:txbxContent>
                <w:p w:rsidR="00897C73" w:rsidRDefault="00897C73" w:rsidP="00897C73">
                  <w:pPr>
                    <w:jc w:val="center"/>
                    <w:rPr>
                      <w:sz w:val="28"/>
                      <w:szCs w:val="28"/>
                    </w:rPr>
                  </w:pPr>
                  <w:r>
                    <w:rPr>
                      <w:sz w:val="28"/>
                      <w:szCs w:val="28"/>
                    </w:rPr>
                    <w:t>Внесение изменений в ежегодный план плановых проверок</w:t>
                  </w:r>
                </w:p>
              </w:txbxContent>
            </v:textbox>
          </v:shape>
        </w:pict>
      </w:r>
      <w:r>
        <w:pict>
          <v:shape id="_x0000_s1028" type="#_x0000_t202" style="position:absolute;margin-left:73.85pt;margin-top:123.6pt;width:390pt;height:27.75pt;z-index:251662336">
            <v:textbox>
              <w:txbxContent>
                <w:p w:rsidR="00897C73" w:rsidRDefault="00897C73" w:rsidP="00897C73">
                  <w:pPr>
                    <w:jc w:val="center"/>
                    <w:rPr>
                      <w:sz w:val="28"/>
                      <w:szCs w:val="28"/>
                    </w:rPr>
                  </w:pPr>
                  <w:r>
                    <w:rPr>
                      <w:sz w:val="28"/>
                      <w:szCs w:val="28"/>
                    </w:rPr>
                    <w:t>Организация проведения проверок</w:t>
                  </w:r>
                </w:p>
              </w:txbxContent>
            </v:textbox>
          </v:shape>
        </w:pict>
      </w:r>
      <w:r>
        <w:pict>
          <v:shape id="_x0000_s1029" type="#_x0000_t202" style="position:absolute;margin-left:15.35pt;margin-top:184.5pt;width:230.25pt;height:40.5pt;z-index:251663360">
            <v:textbox style="mso-next-textbox:#_x0000_s1029">
              <w:txbxContent>
                <w:p w:rsidR="00897C73" w:rsidRDefault="00897C73" w:rsidP="00897C73">
                  <w:pPr>
                    <w:jc w:val="center"/>
                    <w:rPr>
                      <w:sz w:val="28"/>
                      <w:szCs w:val="28"/>
                    </w:rPr>
                  </w:pPr>
                  <w:r>
                    <w:rPr>
                      <w:sz w:val="28"/>
                      <w:szCs w:val="28"/>
                    </w:rPr>
                    <w:t>Проведение документарной проверки</w:t>
                  </w:r>
                </w:p>
              </w:txbxContent>
            </v:textbox>
          </v:shape>
        </w:pict>
      </w:r>
      <w:r>
        <w:pict>
          <v:shape id="_x0000_s1030" type="#_x0000_t202" style="position:absolute;margin-left:283.85pt;margin-top:184.5pt;width:213pt;height:40.5pt;z-index:251664384">
            <v:textbox style="mso-next-textbox:#_x0000_s1030">
              <w:txbxContent>
                <w:p w:rsidR="00897C73" w:rsidRDefault="00897C73" w:rsidP="00897C73">
                  <w:pPr>
                    <w:jc w:val="center"/>
                    <w:rPr>
                      <w:sz w:val="28"/>
                      <w:szCs w:val="28"/>
                    </w:rPr>
                  </w:pPr>
                  <w:r>
                    <w:rPr>
                      <w:sz w:val="28"/>
                      <w:szCs w:val="28"/>
                    </w:rPr>
                    <w:t>Проведение выездной проверки</w:t>
                  </w:r>
                </w:p>
              </w:txbxContent>
            </v:textbox>
          </v:shape>
        </w:pict>
      </w:r>
      <w:r>
        <w:pict>
          <v:shape id="_x0000_s1031" type="#_x0000_t202" style="position:absolute;margin-left:73.85pt;margin-top:260.85pt;width:394.5pt;height:34.5pt;z-index:251665408">
            <v:textbox style="mso-next-textbox:#_x0000_s1031">
              <w:txbxContent>
                <w:p w:rsidR="00897C73" w:rsidRDefault="00897C73" w:rsidP="00897C73">
                  <w:pPr>
                    <w:jc w:val="center"/>
                    <w:rPr>
                      <w:sz w:val="28"/>
                      <w:szCs w:val="28"/>
                    </w:rPr>
                  </w:pPr>
                  <w:r>
                    <w:rPr>
                      <w:sz w:val="28"/>
                      <w:szCs w:val="28"/>
                    </w:rPr>
                    <w:t>Оформление результатов проверки</w:t>
                  </w:r>
                </w:p>
              </w:txbxContent>
            </v:textbox>
          </v:shape>
        </w:pict>
      </w:r>
      <w:r>
        <w:pict>
          <v:shape id="_x0000_s1032" type="#_x0000_t202" style="position:absolute;margin-left:287.6pt;margin-top:407.05pt;width:213pt;height:57.75pt;z-index:251666432">
            <v:textbox>
              <w:txbxContent>
                <w:p w:rsidR="00897C73" w:rsidRDefault="00897C73" w:rsidP="00897C73">
                  <w:pPr>
                    <w:jc w:val="center"/>
                    <w:rPr>
                      <w:sz w:val="28"/>
                      <w:szCs w:val="28"/>
                    </w:rPr>
                  </w:pPr>
                  <w:r>
                    <w:rPr>
                      <w:sz w:val="28"/>
                      <w:szCs w:val="28"/>
                    </w:rPr>
                    <w:t>Направление результатов проверки в уполномоченные органы</w:t>
                  </w:r>
                </w:p>
              </w:txbxContent>
            </v:textbox>
          </v:shape>
        </w:pict>
      </w:r>
      <w:r>
        <w:pict>
          <v:shapetype id="_x0000_t32" coordsize="21600,21600" o:spt="32" o:oned="t" path="m,l21600,21600e" filled="f">
            <v:path arrowok="t" fillok="f" o:connecttype="none"/>
            <o:lock v:ext="edit" shapetype="t"/>
          </v:shapetype>
          <v:shape id="_x0000_s1033" type="#_x0000_t32" style="position:absolute;margin-left:261.35pt;margin-top:36.05pt;width:.75pt;height:29.25pt;z-index:251667456" o:connectortype="straight">
            <v:stroke endarrow="block"/>
          </v:shape>
        </w:pict>
      </w:r>
      <w:r>
        <w:pict>
          <v:shape id="_x0000_s1034" type="#_x0000_t32" style="position:absolute;margin-left:262.1pt;margin-top:92.05pt;width:0;height:32.25pt;z-index:251668480" o:connectortype="straight">
            <v:stroke endarrow="block"/>
          </v:shape>
        </w:pict>
      </w:r>
      <w:r>
        <w:pict>
          <v:shape id="_x0000_s1035" type="#_x0000_t32" style="position:absolute;margin-left:136.1pt;margin-top:150.7pt;width:0;height:34.5pt;z-index:251669504" o:connectortype="straight">
            <v:stroke endarrow="block"/>
          </v:shape>
        </w:pict>
      </w:r>
      <w:r>
        <w:pict>
          <v:shape id="_x0000_s1036" type="#_x0000_t32" style="position:absolute;margin-left:386.6pt;margin-top:150.7pt;width:.75pt;height:34.5pt;z-index:251670528" o:connectortype="straight">
            <v:stroke endarrow="block"/>
          </v:shape>
        </w:pict>
      </w:r>
      <w:r>
        <w:pict>
          <v:shape id="_x0000_s1037" type="#_x0000_t32" style="position:absolute;margin-left:245.6pt;margin-top:204.85pt;width:38.25pt;height:0;z-index:251671552" o:connectortype="straight">
            <v:stroke endarrow="block"/>
          </v:shape>
        </w:pict>
      </w:r>
      <w:r>
        <w:pict>
          <v:shape id="_x0000_s1038" type="#_x0000_t32" style="position:absolute;margin-left:136.1pt;margin-top:224pt;width:0;height:37.5pt;z-index:251672576" o:connectortype="straight">
            <v:stroke endarrow="block"/>
          </v:shape>
        </w:pict>
      </w:r>
      <w:r>
        <w:pict>
          <v:shape id="_x0000_s1039" type="#_x0000_t32" style="position:absolute;margin-left:386.6pt;margin-top:224pt;width:.75pt;height:37.5pt;z-index:251673600" o:connectortype="straight">
            <v:stroke endarrow="block"/>
          </v:shape>
        </w:pict>
      </w:r>
      <w:r>
        <w:pict>
          <v:shape id="_x0000_s1040" type="#_x0000_t202" style="position:absolute;margin-left:20.6pt;margin-top:332.65pt;width:217.5pt;height:39.75pt;z-index:251674624">
            <v:textbox style="mso-next-textbox:#_x0000_s1040">
              <w:txbxContent>
                <w:p w:rsidR="00897C73" w:rsidRDefault="00897C73" w:rsidP="00897C73">
                  <w:pPr>
                    <w:jc w:val="center"/>
                    <w:rPr>
                      <w:sz w:val="28"/>
                      <w:szCs w:val="28"/>
                    </w:rPr>
                  </w:pPr>
                  <w:r>
                    <w:rPr>
                      <w:sz w:val="28"/>
                      <w:szCs w:val="28"/>
                    </w:rPr>
                    <w:t>Акт проверки без нарушений</w:t>
                  </w:r>
                </w:p>
              </w:txbxContent>
            </v:textbox>
          </v:shape>
        </w:pict>
      </w:r>
      <w:r>
        <w:pict>
          <v:shape id="_x0000_s1041" type="#_x0000_t202" style="position:absolute;margin-left:287.6pt;margin-top:332.65pt;width:209.25pt;height:39.75pt;z-index:251675648">
            <v:textbox>
              <w:txbxContent>
                <w:p w:rsidR="00897C73" w:rsidRDefault="00897C73" w:rsidP="00897C73">
                  <w:pPr>
                    <w:jc w:val="center"/>
                    <w:rPr>
                      <w:sz w:val="28"/>
                      <w:szCs w:val="28"/>
                    </w:rPr>
                  </w:pPr>
                  <w:r>
                    <w:rPr>
                      <w:sz w:val="28"/>
                      <w:szCs w:val="28"/>
                    </w:rPr>
                    <w:t>Акт проверки с нарушениями</w:t>
                  </w:r>
                </w:p>
              </w:txbxContent>
            </v:textbox>
          </v:shape>
        </w:pict>
      </w:r>
      <w:r>
        <w:pict>
          <v:shape id="_x0000_s1042" type="#_x0000_t32" style="position:absolute;margin-left:136.1pt;margin-top:294.65pt;width:0;height:39pt;z-index:251676672" o:connectortype="straight">
            <v:stroke endarrow="block"/>
          </v:shape>
        </w:pict>
      </w:r>
      <w:r>
        <w:pict>
          <v:shape id="_x0000_s1043" type="#_x0000_t32" style="position:absolute;margin-left:387.35pt;margin-top:294.65pt;width:0;height:39pt;z-index:251677696" o:connectortype="straight">
            <v:stroke endarrow="block"/>
          </v:shape>
        </w:pict>
      </w:r>
      <w:r>
        <w:pict>
          <v:shape id="_x0000_s1044" type="#_x0000_t32" style="position:absolute;margin-left:387.35pt;margin-top:371.75pt;width:0;height:36pt;z-index:251678720" o:connectortype="straight">
            <v:stroke endarrow="block"/>
          </v:shape>
        </w:pict>
      </w:r>
      <w:bookmarkStart w:id="18" w:name="Par1"/>
      <w:bookmarkEnd w:id="18"/>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jc w:val="center"/>
        <w:rPr>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sectPr w:rsidR="00897C73" w:rsidSect="00897C73">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258A7"/>
    <w:multiLevelType w:val="hybridMultilevel"/>
    <w:tmpl w:val="BA6C7958"/>
    <w:lvl w:ilvl="0" w:tplc="202A34A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97C73"/>
    <w:rsid w:val="000635BD"/>
    <w:rsid w:val="00897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33"/>
        <o:r id="V:Rule3" type="connector" idref="#_x0000_s1035"/>
        <o:r id="V:Rule4" type="connector" idref="#_x0000_s1037"/>
        <o:r id="V:Rule5" type="connector" idref="#_x0000_s1039"/>
        <o:r id="V:Rule6" type="connector" idref="#_x0000_s1038"/>
        <o:r id="V:Rule7" type="connector" idref="#_x0000_s1034"/>
        <o:r id="V:Rule8" type="connector" idref="#_x0000_s1043"/>
        <o:r id="V:Rule9" type="connector" idref="#_x0000_s1036"/>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7C73"/>
    <w:pPr>
      <w:keepNext/>
      <w:jc w:val="center"/>
      <w:outlineLvl w:val="0"/>
    </w:pPr>
    <w:rPr>
      <w:b/>
      <w:sz w:val="36"/>
      <w:szCs w:val="20"/>
    </w:rPr>
  </w:style>
  <w:style w:type="paragraph" w:styleId="8">
    <w:name w:val="heading 8"/>
    <w:basedOn w:val="a"/>
    <w:next w:val="a"/>
    <w:link w:val="80"/>
    <w:uiPriority w:val="9"/>
    <w:semiHidden/>
    <w:unhideWhenUsed/>
    <w:qFormat/>
    <w:rsid w:val="00897C7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C73"/>
    <w:rPr>
      <w:rFonts w:ascii="Times New Roman" w:eastAsia="Times New Roman" w:hAnsi="Times New Roman" w:cs="Times New Roman"/>
      <w:b/>
      <w:sz w:val="36"/>
      <w:szCs w:val="20"/>
      <w:lang w:eastAsia="ru-RU"/>
    </w:rPr>
  </w:style>
  <w:style w:type="character" w:customStyle="1" w:styleId="80">
    <w:name w:val="Заголовок 8 Знак"/>
    <w:basedOn w:val="a0"/>
    <w:link w:val="8"/>
    <w:uiPriority w:val="9"/>
    <w:semiHidden/>
    <w:rsid w:val="00897C73"/>
    <w:rPr>
      <w:rFonts w:asciiTheme="majorHAnsi" w:eastAsiaTheme="majorEastAsia" w:hAnsiTheme="majorHAnsi" w:cstheme="majorBidi"/>
      <w:color w:val="404040" w:themeColor="text1" w:themeTint="BF"/>
      <w:sz w:val="20"/>
      <w:szCs w:val="20"/>
      <w:lang w:eastAsia="ru-RU"/>
    </w:rPr>
  </w:style>
  <w:style w:type="character" w:styleId="a3">
    <w:name w:val="Hyperlink"/>
    <w:basedOn w:val="a0"/>
    <w:uiPriority w:val="99"/>
    <w:semiHidden/>
    <w:unhideWhenUsed/>
    <w:rsid w:val="00897C73"/>
    <w:rPr>
      <w:color w:val="0000FF" w:themeColor="hyperlink"/>
      <w:u w:val="single"/>
    </w:rPr>
  </w:style>
  <w:style w:type="paragraph" w:styleId="a4">
    <w:name w:val="Body Text"/>
    <w:basedOn w:val="a"/>
    <w:link w:val="a5"/>
    <w:semiHidden/>
    <w:unhideWhenUsed/>
    <w:rsid w:val="00897C73"/>
    <w:pPr>
      <w:jc w:val="both"/>
    </w:pPr>
    <w:rPr>
      <w:sz w:val="28"/>
      <w:szCs w:val="20"/>
    </w:rPr>
  </w:style>
  <w:style w:type="character" w:customStyle="1" w:styleId="a5">
    <w:name w:val="Основной текст Знак"/>
    <w:basedOn w:val="a0"/>
    <w:link w:val="a4"/>
    <w:semiHidden/>
    <w:rsid w:val="00897C73"/>
    <w:rPr>
      <w:rFonts w:ascii="Times New Roman" w:eastAsia="Times New Roman" w:hAnsi="Times New Roman" w:cs="Times New Roman"/>
      <w:sz w:val="28"/>
      <w:szCs w:val="20"/>
      <w:lang w:eastAsia="ru-RU"/>
    </w:rPr>
  </w:style>
  <w:style w:type="character" w:customStyle="1" w:styleId="a6">
    <w:name w:val="Текст выноски Знак"/>
    <w:basedOn w:val="a0"/>
    <w:link w:val="a7"/>
    <w:uiPriority w:val="99"/>
    <w:semiHidden/>
    <w:rsid w:val="00897C73"/>
    <w:rPr>
      <w:rFonts w:ascii="Tahoma" w:eastAsia="Times New Roman" w:hAnsi="Tahoma" w:cs="Tahoma"/>
      <w:sz w:val="16"/>
      <w:szCs w:val="16"/>
      <w:lang w:eastAsia="ru-RU"/>
    </w:rPr>
  </w:style>
  <w:style w:type="paragraph" w:styleId="a7">
    <w:name w:val="Balloon Text"/>
    <w:basedOn w:val="a"/>
    <w:link w:val="a6"/>
    <w:uiPriority w:val="99"/>
    <w:semiHidden/>
    <w:unhideWhenUsed/>
    <w:rsid w:val="00897C73"/>
    <w:rPr>
      <w:rFonts w:ascii="Tahoma" w:hAnsi="Tahoma" w:cs="Tahoma"/>
      <w:sz w:val="16"/>
      <w:szCs w:val="16"/>
    </w:rPr>
  </w:style>
  <w:style w:type="paragraph" w:styleId="a8">
    <w:name w:val="No Spacing"/>
    <w:uiPriority w:val="1"/>
    <w:qFormat/>
    <w:rsid w:val="00897C7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97C73"/>
    <w:pPr>
      <w:ind w:left="720"/>
      <w:contextualSpacing/>
    </w:pPr>
  </w:style>
  <w:style w:type="paragraph" w:customStyle="1" w:styleId="ConsPlusNonformat">
    <w:name w:val="ConsPlusNonformat"/>
    <w:rsid w:val="00897C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Знак Знак Знак Знак"/>
    <w:basedOn w:val="a"/>
    <w:rsid w:val="00897C73"/>
    <w:pPr>
      <w:spacing w:after="160" w:line="240" w:lineRule="exact"/>
    </w:pPr>
    <w:rPr>
      <w:rFonts w:ascii="Verdana" w:hAnsi="Verdana" w:cs="Verdana"/>
      <w:sz w:val="20"/>
      <w:szCs w:val="20"/>
      <w:lang w:val="en-US" w:eastAsia="en-US"/>
    </w:rPr>
  </w:style>
  <w:style w:type="paragraph" w:customStyle="1" w:styleId="consplusnormal">
    <w:name w:val="consplusnormal"/>
    <w:basedOn w:val="a"/>
    <w:rsid w:val="00897C73"/>
    <w:pPr>
      <w:spacing w:after="75"/>
    </w:pPr>
  </w:style>
  <w:style w:type="paragraph" w:customStyle="1" w:styleId="Standard">
    <w:name w:val="Standard"/>
    <w:rsid w:val="00897C73"/>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20653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3"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8" Type="http://schemas.openxmlformats.org/officeDocument/2006/relationships/hyperlink" Target="mailto:torg@admsayansk.irmai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7" Type="http://schemas.openxmlformats.org/officeDocument/2006/relationships/hyperlink" Target="consultantplus://offline/ref=C1877D49FC4B6F07B7B6D8BCD68032641831B69BAB0B0F0B71136ABD8A44EB605914F33258A416EFC400F759n6M" TargetMode="External"/><Relationship Id="rId12" Type="http://schemas.openxmlformats.org/officeDocument/2006/relationships/hyperlink" Target="consultantplus://offline/ref=DD4600F9A989E95C492074B5F34F709CDDD78CD8AAF6932CBF2F6224YE30E" TargetMode="External"/><Relationship Id="rId17" Type="http://schemas.openxmlformats.org/officeDocument/2006/relationships/hyperlink" Target="mailto:mineeva@admsayansk.irmail.ru" TargetMode="External"/><Relationship Id="rId25"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2" Type="http://schemas.openxmlformats.org/officeDocument/2006/relationships/styles" Target="styles.xml"/><Relationship Id="rId16" Type="http://schemas.openxmlformats.org/officeDocument/2006/relationships/hyperlink" Target="mailto:admsayansk@irmail.ru" TargetMode="External"/><Relationship Id="rId20"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 Type="http://schemas.openxmlformats.org/officeDocument/2006/relationships/numbering" Target="numbering.xml"/><Relationship Id="rId6" Type="http://schemas.openxmlformats.org/officeDocument/2006/relationships/hyperlink" Target="consultantplus://offline/ref=C1877D49FC4B6F07B7B6C6B1C0EC6C6B1F3EE191AA09065F284C31E0DD4DE1371E5BAA7851nDM" TargetMode="External"/><Relationship Id="rId11" Type="http://schemas.openxmlformats.org/officeDocument/2006/relationships/hyperlink" Target="consultantplus://offline/ref=52E3FA6F5961D1BF5AD414C745EEE770B17F4A02E50BF66A2932E87C3B3BC5H" TargetMode="External"/><Relationship Id="rId24"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5" Type="http://schemas.openxmlformats.org/officeDocument/2006/relationships/hyperlink" Target="consultantplus://offline/ref=C1877D49FC4B6F07B7B6C6B1C0EC6C6B1F39EB96AD08065F284C31E0DD54nDM" TargetMode="External"/><Relationship Id="rId15" Type="http://schemas.openxmlformats.org/officeDocument/2006/relationships/hyperlink" Target="http://www.admsayansk.ru" TargetMode="External"/><Relationship Id="rId23"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0" Type="http://schemas.openxmlformats.org/officeDocument/2006/relationships/hyperlink" Target="consultantplus://offline/ref=C1456529D882C849CF362393398AF98495BD344B5885D5FFB4E1356A68x0JDH" TargetMode="External"/><Relationship Id="rId19"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4" Type="http://schemas.openxmlformats.org/officeDocument/2006/relationships/webSettings" Target="webSettings.xml"/><Relationship Id="rId9" Type="http://schemas.openxmlformats.org/officeDocument/2006/relationships/hyperlink" Target="consultantplus://offline/ref=C1877D49FC4B6F07B7B6C6B1C0EC6C6B1F3EE191AA09065F284C31E0DD4DE1371E5BAA7851nDM" TargetMode="External"/><Relationship Id="rId14" Type="http://schemas.openxmlformats.org/officeDocument/2006/relationships/hyperlink" Target="consultantplus://offline/ref=C1877D49FC4B6F07B7B6C6B1C0EC6C6B1F38E990AA0F065F284C31E0DD4DE1371E5BAA7551n9M" TargetMode="External"/><Relationship Id="rId22"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11031</Words>
  <Characters>62882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73766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Минеева Т.Ю.</cp:lastModifiedBy>
  <cp:revision>1</cp:revision>
  <cp:lastPrinted>2014-10-27T01:57:00Z</cp:lastPrinted>
  <dcterms:created xsi:type="dcterms:W3CDTF">2014-10-27T01:45:00Z</dcterms:created>
  <dcterms:modified xsi:type="dcterms:W3CDTF">2014-10-27T01:58:00Z</dcterms:modified>
</cp:coreProperties>
</file>