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A" w:rsidRPr="00E300EC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BE1C8A" w:rsidRPr="00E300EC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BE1C8A" w:rsidRPr="009D1EC3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BE1C8A" w:rsidRPr="00E300EC" w:rsidRDefault="00BE1C8A" w:rsidP="00BE1C8A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E1C8A" w:rsidRPr="00E300EC" w:rsidTr="000D50CF">
        <w:trPr>
          <w:cantSplit/>
          <w:trHeight w:val="220"/>
        </w:trPr>
        <w:tc>
          <w:tcPr>
            <w:tcW w:w="534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BE1C8A" w:rsidRPr="00E300EC" w:rsidRDefault="00BE1C8A" w:rsidP="000D5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C8A" w:rsidRPr="00E300EC" w:rsidTr="000D50CF">
        <w:trPr>
          <w:cantSplit/>
          <w:trHeight w:val="220"/>
        </w:trPr>
        <w:tc>
          <w:tcPr>
            <w:tcW w:w="4139" w:type="dxa"/>
            <w:gridSpan w:val="4"/>
          </w:tcPr>
          <w:p w:rsidR="00BE1C8A" w:rsidRPr="00E300EC" w:rsidRDefault="00BE1C8A" w:rsidP="000D5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BE1C8A" w:rsidRPr="00E300EC" w:rsidTr="000D50CF">
        <w:trPr>
          <w:cantSplit/>
        </w:trPr>
        <w:tc>
          <w:tcPr>
            <w:tcW w:w="142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C8A" w:rsidRPr="00E300EC" w:rsidRDefault="00BE1C8A" w:rsidP="000D50C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BE1C8A" w:rsidRPr="0078181E" w:rsidRDefault="00BE1C8A" w:rsidP="000D50CF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 w:rsidRPr="007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</w:t>
            </w:r>
            <w:r w:rsidRPr="0096575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  «</w:t>
            </w:r>
            <w:r w:rsidRPr="0096575C">
              <w:rPr>
                <w:rFonts w:ascii="Times New Roman" w:hAnsi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      </w:r>
            <w:r w:rsidRPr="00965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2" w:type="dxa"/>
          </w:tcPr>
          <w:p w:rsidR="00BE1C8A" w:rsidRPr="00E300EC" w:rsidRDefault="00BE1C8A" w:rsidP="000D50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Саянск»,  руководствуясь Федера</w:t>
      </w:r>
      <w:r>
        <w:rPr>
          <w:rFonts w:ascii="Times New Roman" w:hAnsi="Times New Roman" w:cs="Times New Roman"/>
          <w:sz w:val="28"/>
          <w:szCs w:val="28"/>
        </w:rPr>
        <w:t>льным  законом   от  06.10.2003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Федеральным законом</w:t>
      </w:r>
      <w:r w:rsidRPr="00E300EC">
        <w:rPr>
          <w:rFonts w:ascii="Times New Roman" w:hAnsi="Times New Roman" w:cs="Times New Roman"/>
          <w:sz w:val="28"/>
          <w:szCs w:val="28"/>
        </w:rPr>
        <w:t xml:space="preserve"> от 27.07.2010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 П</w:t>
      </w:r>
      <w:r w:rsidRPr="00E300E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300E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утвержденными</w:t>
      </w:r>
      <w:r w:rsidRPr="00E300E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 от  05.08.2015  № 110-37-709-15</w:t>
      </w:r>
      <w:r w:rsidRPr="00E30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8A" w:rsidRPr="00E300EC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1C8A" w:rsidRDefault="00BE1C8A" w:rsidP="00BE1C8A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E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110E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7F1"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E1C8A" w:rsidRPr="0078181E" w:rsidRDefault="00BE1C8A" w:rsidP="00BE1C8A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291871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администрации городского округа муниципального образования «город Саянск» от 04.04.2012   № 110-37-379-12 «Об утверждении административных регламентов предоставления муниципальных услуг в сфере  образования» </w:t>
      </w:r>
      <w:r w:rsidRPr="0078181E">
        <w:rPr>
          <w:rFonts w:ascii="Times New Roman" w:hAnsi="Times New Roman" w:cs="Times New Roman"/>
          <w:sz w:val="28"/>
          <w:szCs w:val="28"/>
        </w:rPr>
        <w:t xml:space="preserve">(в редакции от 24.05.2013   № 110-37-644-13, от 25.12.2013   № 110-37-1511-13, от </w:t>
      </w:r>
      <w:r w:rsidRPr="0078181E">
        <w:rPr>
          <w:rFonts w:ascii="Times New Roman" w:hAnsi="Times New Roman" w:cs="Times New Roman"/>
          <w:sz w:val="28"/>
          <w:szCs w:val="28"/>
        </w:rPr>
        <w:lastRenderedPageBreak/>
        <w:t>30.12.2014  № 110-37-1223-14, от 12.07.2016 № 110-37-829-16</w:t>
      </w:r>
      <w:r>
        <w:rPr>
          <w:rFonts w:ascii="Times New Roman" w:hAnsi="Times New Roman" w:cs="Times New Roman"/>
          <w:sz w:val="28"/>
          <w:szCs w:val="28"/>
        </w:rPr>
        <w:t>,  от 02.02.2017        № 110-37-79-17</w:t>
      </w:r>
      <w:r w:rsidRPr="0078181E">
        <w:rPr>
          <w:rFonts w:ascii="Times New Roman" w:hAnsi="Times New Roman" w:cs="Times New Roman"/>
          <w:sz w:val="28"/>
          <w:szCs w:val="28"/>
        </w:rPr>
        <w:t>),  (опубликовано в газете «Саянские зори» вкладыш «Официальная информация»  от 19.04.2012, от 20.06.2013, от 16.01.2014,  от 22.01.2015, от 21.07.2016</w:t>
      </w:r>
      <w:r>
        <w:rPr>
          <w:rFonts w:ascii="Times New Roman" w:hAnsi="Times New Roman" w:cs="Times New Roman"/>
          <w:sz w:val="28"/>
          <w:szCs w:val="28"/>
        </w:rPr>
        <w:t>, от 16.02.2017).</w:t>
      </w:r>
    </w:p>
    <w:p w:rsidR="00BE1C8A" w:rsidRPr="005076DC" w:rsidRDefault="00BE1C8A" w:rsidP="00BE1C8A">
      <w:pPr>
        <w:pStyle w:val="a6"/>
        <w:numPr>
          <w:ilvl w:val="0"/>
          <w:numId w:val="38"/>
        </w:numPr>
        <w:ind w:left="0" w:firstLine="360"/>
        <w:rPr>
          <w:rFonts w:ascii="Times New Roman" w:hAnsi="Times New Roman"/>
          <w:szCs w:val="28"/>
        </w:rPr>
      </w:pPr>
      <w:r w:rsidRPr="005076DC">
        <w:rPr>
          <w:rFonts w:ascii="Times New Roman" w:hAnsi="Times New Roman"/>
          <w:szCs w:val="28"/>
        </w:rPr>
        <w:t>Настоящее постановление 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1C8A" w:rsidRPr="00BE1C8A" w:rsidRDefault="00BE1C8A" w:rsidP="00BE1C8A">
      <w:pPr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9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 </w:t>
      </w:r>
      <w:hyperlink r:id="rId9" w:history="1">
        <w:r w:rsidRPr="00BE1C8A">
          <w:rPr>
            <w:rStyle w:val="af2"/>
            <w:color w:val="auto"/>
            <w:sz w:val="28"/>
            <w:szCs w:val="28"/>
          </w:rPr>
          <w:t>официального опубликования</w:t>
        </w:r>
      </w:hyperlink>
      <w:r w:rsidRPr="00BE1C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C8A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D400BF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Тел. (39553) 5-34-40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>
      <w:pPr>
        <w:sectPr w:rsidR="00BE1C8A" w:rsidSect="0033039E">
          <w:footerReference w:type="default" r:id="rId10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>
      <w:pPr>
        <w:sectPr w:rsidR="00BE1C8A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>
      <w:pPr>
        <w:sectPr w:rsidR="00BE1C8A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>
      <w:pPr>
        <w:sectPr w:rsidR="00C93BA7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35"/>
      </w:tblGrid>
      <w:tr w:rsidR="0087535F" w:rsidRPr="00E70D06" w:rsidTr="0087535F">
        <w:trPr>
          <w:jc w:val="right"/>
        </w:trPr>
        <w:tc>
          <w:tcPr>
            <w:tcW w:w="5035" w:type="dxa"/>
            <w:shd w:val="clear" w:color="auto" w:fill="auto"/>
          </w:tcPr>
          <w:p w:rsidR="0087535F" w:rsidRPr="00E70D06" w:rsidRDefault="0087535F" w:rsidP="00875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87535F" w:rsidRPr="00E70D06" w:rsidRDefault="0087535F" w:rsidP="00875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87535F" w:rsidRPr="00E70D06" w:rsidRDefault="0087535F" w:rsidP="00875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87535F" w:rsidRPr="00E70D06" w:rsidTr="0001448E">
              <w:trPr>
                <w:cantSplit/>
                <w:trHeight w:val="220"/>
              </w:trPr>
              <w:tc>
                <w:tcPr>
                  <w:tcW w:w="534" w:type="dxa"/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87535F" w:rsidRPr="00E70D06" w:rsidRDefault="0087535F" w:rsidP="00875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535F" w:rsidRPr="00E70D06" w:rsidRDefault="0087535F" w:rsidP="00875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35F" w:rsidRDefault="0087535F" w:rsidP="00E70D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7F1" w:rsidRDefault="002B47F1" w:rsidP="00E70D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19A3" w:rsidRDefault="005919A3" w:rsidP="005919A3">
      <w:pPr>
        <w:pStyle w:val="ConsPlusTitle"/>
        <w:widowControl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5919A3">
        <w:rPr>
          <w:rFonts w:ascii="Times New Roman" w:hAnsi="Times New Roman" w:cs="Times New Roman"/>
          <w:sz w:val="28"/>
          <w:szCs w:val="28"/>
        </w:rPr>
        <w:t>Административный регламе</w:t>
      </w:r>
      <w:r>
        <w:rPr>
          <w:rFonts w:ascii="Times New Roman" w:hAnsi="Times New Roman" w:cs="Times New Roman"/>
          <w:sz w:val="28"/>
          <w:szCs w:val="28"/>
        </w:rPr>
        <w:t>нт</w:t>
      </w:r>
    </w:p>
    <w:p w:rsidR="005919A3" w:rsidRPr="002B47F1" w:rsidRDefault="005919A3" w:rsidP="005919A3">
      <w:pPr>
        <w:pStyle w:val="ConsPlusTitle"/>
        <w:widowControl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2B47F1">
        <w:rPr>
          <w:rFonts w:ascii="Times New Roman" w:hAnsi="Times New Roman" w:cs="Times New Roman"/>
          <w:sz w:val="28"/>
          <w:szCs w:val="28"/>
        </w:rPr>
        <w:t>предоставления муниципальной    услуги</w:t>
      </w:r>
    </w:p>
    <w:p w:rsidR="005919A3" w:rsidRPr="002B47F1" w:rsidRDefault="005919A3" w:rsidP="005919A3">
      <w:pPr>
        <w:tabs>
          <w:tab w:val="left" w:pos="810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7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B47F1" w:rsidRPr="002B47F1">
        <w:rPr>
          <w:rFonts w:ascii="Times New Roman" w:hAnsi="Times New Roman"/>
          <w:b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2B47F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19A3" w:rsidRDefault="005919A3" w:rsidP="005A15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Раздел I. ОБЩИЕ ПОЛОЖЕНИЯ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" w:name="Par43"/>
      <w:bookmarkEnd w:id="1"/>
      <w:r w:rsidRPr="00F63B70">
        <w:rPr>
          <w:rFonts w:ascii="Times New Roman" w:hAnsi="Times New Roman"/>
          <w:sz w:val="28"/>
          <w:szCs w:val="28"/>
        </w:rPr>
        <w:t>Глава 1. ПРЕДМЕТ РЕГУЛИРОВАНИЯ АДМИНИСТРАТИВНОГО РЕГЛАМЕНТА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4F6" w:rsidRPr="00486BBE" w:rsidRDefault="008F24F6" w:rsidP="006B5A1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  <w:bookmarkStart w:id="2" w:name="OLE_LINK1"/>
      <w:bookmarkStart w:id="3" w:name="OLE_LINK2"/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  </w:t>
      </w:r>
      <w:bookmarkEnd w:id="2"/>
      <w:bookmarkEnd w:id="3"/>
      <w:r w:rsidRPr="002B47F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47F1" w:rsidRPr="002B47F1"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2B47F1">
        <w:rPr>
          <w:rFonts w:ascii="Times New Roman" w:eastAsia="Times New Roman" w:hAnsi="Times New Roman" w:cs="Times New Roman"/>
          <w:sz w:val="28"/>
          <w:szCs w:val="28"/>
        </w:rPr>
        <w:t>»  (далее – Административный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 регламент) </w:t>
      </w:r>
      <w:r w:rsidRPr="00486BBE">
        <w:rPr>
          <w:rFonts w:ascii="Times New Roman" w:eastAsia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муниципальной услуги</w:t>
      </w:r>
      <w:r w:rsidR="00486BB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</w:t>
      </w:r>
      <w:r w:rsidRPr="00486B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4F6" w:rsidRPr="006B5A1D" w:rsidRDefault="008F24F6" w:rsidP="006B5A1D">
      <w:pPr>
        <w:pStyle w:val="a6"/>
        <w:numPr>
          <w:ilvl w:val="0"/>
          <w:numId w:val="6"/>
        </w:numPr>
        <w:ind w:left="0" w:firstLine="426"/>
        <w:rPr>
          <w:rFonts w:ascii="Times New Roman" w:hAnsi="Times New Roman"/>
          <w:szCs w:val="28"/>
        </w:rPr>
      </w:pPr>
      <w:r w:rsidRPr="006B5A1D">
        <w:rPr>
          <w:rFonts w:ascii="Times New Roman" w:hAnsi="Times New Roman"/>
          <w:szCs w:val="28"/>
        </w:rPr>
        <w:t>Административный регламент определяет сроки и последовательность действий (административных процедур) при предоставлении муниципальной услуги  «</w:t>
      </w:r>
      <w:r w:rsidR="002B47F1" w:rsidRPr="002B47F1">
        <w:rPr>
          <w:rFonts w:ascii="Times New Roman" w:hAnsi="Times New Roman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6B5A1D">
        <w:rPr>
          <w:rFonts w:ascii="Times New Roman" w:hAnsi="Times New Roman"/>
          <w:szCs w:val="28"/>
        </w:rPr>
        <w:t>» (далее – муниципальная услуга).</w:t>
      </w:r>
    </w:p>
    <w:p w:rsidR="00253CF9" w:rsidRPr="006B5A1D" w:rsidRDefault="00253CF9" w:rsidP="00253CF9">
      <w:pPr>
        <w:pStyle w:val="a6"/>
        <w:ind w:left="426" w:firstLine="0"/>
        <w:rPr>
          <w:rFonts w:ascii="Times New Roman" w:hAnsi="Times New Roman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4" w:name="Par49"/>
      <w:bookmarkEnd w:id="4"/>
      <w:r w:rsidRPr="00F63B70">
        <w:rPr>
          <w:rFonts w:ascii="Times New Roman" w:hAnsi="Times New Roman"/>
          <w:sz w:val="28"/>
          <w:szCs w:val="28"/>
        </w:rPr>
        <w:t>Глава 2. КРУГ ЗАЯВИТЕЛЕЙ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C93BA7" w:rsidRDefault="00F63B70" w:rsidP="00F63B70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Par51"/>
      <w:bookmarkEnd w:id="5"/>
      <w:r w:rsidRPr="00F63B70">
        <w:rPr>
          <w:rFonts w:ascii="Times New Roman" w:hAnsi="Times New Roman"/>
          <w:sz w:val="28"/>
          <w:szCs w:val="28"/>
          <w:lang w:eastAsia="en-US"/>
        </w:rPr>
        <w:t xml:space="preserve">Муниципальная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услуга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по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47F1">
        <w:rPr>
          <w:rFonts w:ascii="Times New Roman" w:hAnsi="Times New Roman"/>
          <w:sz w:val="28"/>
          <w:szCs w:val="28"/>
        </w:rPr>
        <w:t>предоставлению</w:t>
      </w:r>
      <w:r w:rsidR="002B47F1" w:rsidRPr="002B47F1">
        <w:rPr>
          <w:rFonts w:ascii="Times New Roman" w:hAnsi="Times New Roman"/>
          <w:sz w:val="28"/>
          <w:szCs w:val="28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</w:t>
      </w:r>
      <w:r w:rsidR="002B47F1" w:rsidRPr="009A2A2A">
        <w:rPr>
          <w:rFonts w:ascii="Times New Roman" w:hAnsi="Times New Roman"/>
          <w:sz w:val="28"/>
          <w:szCs w:val="28"/>
        </w:rPr>
        <w:t>образования в муниципальных образовательных организациях</w:t>
      </w:r>
      <w:r w:rsidRPr="009A2A2A">
        <w:rPr>
          <w:rFonts w:ascii="Times New Roman" w:hAnsi="Times New Roman"/>
          <w:sz w:val="28"/>
          <w:szCs w:val="28"/>
        </w:rPr>
        <w:t xml:space="preserve"> </w:t>
      </w:r>
      <w:r w:rsidRPr="009A2A2A">
        <w:rPr>
          <w:rFonts w:ascii="Times New Roman" w:hAnsi="Times New Roman"/>
          <w:sz w:val="28"/>
          <w:szCs w:val="28"/>
          <w:lang w:eastAsia="en-US"/>
        </w:rPr>
        <w:t xml:space="preserve">предоставляется </w:t>
      </w:r>
      <w:r w:rsidR="002B47F1" w:rsidRPr="009A2A2A">
        <w:rPr>
          <w:rFonts w:ascii="Times New Roman" w:hAnsi="Times New Roman"/>
          <w:sz w:val="28"/>
          <w:szCs w:val="28"/>
          <w:lang w:eastAsia="en-US"/>
        </w:rPr>
        <w:t>физическим и юридическим лицам, а также их законным представителям, действующим в силу закона или на основании доверенности (далее – заявители).</w:t>
      </w:r>
    </w:p>
    <w:p w:rsidR="009A2A2A" w:rsidRPr="00F63B70" w:rsidRDefault="009A2A2A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6" w:name="Par61"/>
      <w:bookmarkEnd w:id="6"/>
      <w:r w:rsidRPr="00F63B70">
        <w:rPr>
          <w:rFonts w:ascii="Times New Roman" w:hAnsi="Times New Roman"/>
          <w:sz w:val="28"/>
          <w:szCs w:val="28"/>
        </w:rPr>
        <w:t>Глава 3. ТРЕБОВАНИЯ К ПОРЯДКУ ИНФОРМИРОВАНИЯ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О ПРЕДОСТАВЛЕНИИ</w:t>
      </w:r>
      <w:r w:rsidR="00635770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B637B9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</w:t>
      </w:r>
      <w:r w:rsidR="008C6E1E">
        <w:rPr>
          <w:rFonts w:ascii="Times New Roman" w:hAnsi="Times New Roman" w:cs="Times New Roman"/>
          <w:sz w:val="28"/>
          <w:szCs w:val="28"/>
        </w:rPr>
        <w:t xml:space="preserve"> в </w:t>
      </w:r>
      <w:r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B637B9"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="00B637B9" w:rsidRPr="00B637B9">
        <w:rPr>
          <w:rFonts w:ascii="Times New Roman" w:hAnsi="Times New Roman"/>
          <w:sz w:val="28"/>
          <w:szCs w:val="28"/>
        </w:rPr>
        <w:t xml:space="preserve"> «Управление образования администрации муниципального образования «город Саянск» </w:t>
      </w:r>
      <w:r w:rsidR="00B637B9" w:rsidRPr="00B637B9">
        <w:rPr>
          <w:rStyle w:val="FontStyle20"/>
          <w:sz w:val="28"/>
          <w:szCs w:val="28"/>
        </w:rPr>
        <w:t xml:space="preserve"> (далее -  Управление образования</w:t>
      </w:r>
      <w:r w:rsidR="00B637B9">
        <w:rPr>
          <w:rStyle w:val="FontStyle20"/>
          <w:sz w:val="28"/>
          <w:szCs w:val="28"/>
        </w:rPr>
        <w:t>)</w:t>
      </w:r>
      <w:r w:rsidRPr="00B637B9">
        <w:rPr>
          <w:rFonts w:ascii="Times New Roman" w:hAnsi="Times New Roman" w:cs="Times New Roman"/>
          <w:sz w:val="28"/>
          <w:szCs w:val="28"/>
        </w:rPr>
        <w:t>.</w:t>
      </w:r>
    </w:p>
    <w:p w:rsidR="00F63B70" w:rsidRP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A1D">
        <w:rPr>
          <w:rFonts w:ascii="Times New Roman" w:hAnsi="Times New Roman"/>
          <w:sz w:val="28"/>
          <w:szCs w:val="28"/>
          <w:lang w:eastAsia="en-US"/>
        </w:rPr>
        <w:t>Законодательством</w:t>
      </w:r>
      <w:r w:rsidR="00C55167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</w:t>
      </w:r>
      <w:r w:rsidRPr="006B5A1D">
        <w:rPr>
          <w:rFonts w:ascii="Times New Roman" w:hAnsi="Times New Roman"/>
          <w:sz w:val="28"/>
          <w:szCs w:val="28"/>
          <w:lang w:eastAsia="en-US"/>
        </w:rPr>
        <w:t xml:space="preserve">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F63B70" w:rsidRPr="00F63B70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а)</w:t>
      </w:r>
      <w:r w:rsidR="00DE62A1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 при личном контакте с заявителями;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б) с использованием средств телефонной, факсимильной и электронной связи, в том числе через официальный сайт </w:t>
      </w:r>
      <w:r w:rsidR="008C6E1E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F60280" w:rsidRPr="00F60280">
        <w:rPr>
          <w:rFonts w:ascii="Times New Roman" w:hAnsi="Times New Roman" w:cs="Times New Roman"/>
          <w:sz w:val="28"/>
          <w:szCs w:val="28"/>
        </w:rPr>
        <w:t>http://uo-sayansk.moy.su</w:t>
      </w:r>
      <w:r w:rsidR="00F60280">
        <w:rPr>
          <w:rFonts w:ascii="Times New Roman" w:hAnsi="Times New Roman" w:cs="Times New Roman"/>
          <w:sz w:val="28"/>
          <w:szCs w:val="28"/>
        </w:rPr>
        <w:t>,</w:t>
      </w:r>
      <w:r w:rsidR="00F60280" w:rsidRPr="00F60280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официальный сайт МФЦ</w:t>
      </w:r>
      <w:r w:rsidR="00C55167">
        <w:rPr>
          <w:rFonts w:ascii="Times New Roman" w:hAnsi="Times New Roman" w:cs="Times New Roman"/>
          <w:sz w:val="28"/>
          <w:szCs w:val="28"/>
        </w:rPr>
        <w:t xml:space="preserve"> – 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5167" w:rsidRPr="00C55167">
        <w:rPr>
          <w:rFonts w:ascii="Times New Roman" w:hAnsi="Times New Roman" w:cs="Times New Roman"/>
          <w:sz w:val="28"/>
          <w:szCs w:val="28"/>
        </w:rPr>
        <w:t>.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C55167" w:rsidRPr="00C55167">
        <w:rPr>
          <w:rFonts w:ascii="Times New Roman" w:hAnsi="Times New Roman" w:cs="Times New Roman"/>
          <w:sz w:val="28"/>
          <w:szCs w:val="28"/>
        </w:rPr>
        <w:t>38.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а также через региональную государственную информационную систему «Региональный портал государственных и муниципальных услуг Иркутской области» </w:t>
      </w:r>
      <w:r w:rsidR="00B637B9">
        <w:rPr>
          <w:rFonts w:ascii="Times New Roman" w:hAnsi="Times New Roman" w:cs="Times New Roman"/>
          <w:sz w:val="28"/>
          <w:szCs w:val="28"/>
        </w:rPr>
        <w:t xml:space="preserve">(далее - Портал) </w:t>
      </w:r>
      <w:r w:rsidRPr="00F63B7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– </w:t>
      </w:r>
      <w:hyperlink r:id="rId11" w:history="1">
        <w:r w:rsidRPr="00F63B70">
          <w:rPr>
            <w:rStyle w:val="a3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Pr="00F63B70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 письменно, в случае письменного обращения заявителя.</w:t>
      </w:r>
    </w:p>
    <w:p w:rsid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с привлечением других должностных лиц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A1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6B5A1D">
        <w:rPr>
          <w:rFonts w:ascii="Times New Roman" w:hAnsi="Times New Roman" w:cs="Times New Roman"/>
          <w:sz w:val="28"/>
          <w:szCs w:val="28"/>
        </w:rPr>
        <w:t>, предоставляют информацию по следующим вопросам: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а) об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правлении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осуществляющем предоставление муниципальной услуги, включая информацию о месте нахождения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графике работы, контактных телефонах;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д) о сроке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е) об основаниях отказа в приеме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ж) об основаниях отказа в предоставлении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lastRenderedPageBreak/>
        <w:t xml:space="preserve">з) о порядке обжалования решений и действий (бездействия)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осуществляющего предоставление муниципальной услуги, а также должностных лиц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д) соответствие информации требованиям законодательства</w:t>
      </w:r>
      <w:r w:rsidR="00B637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6B5A1D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заявителя с должностным лицом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образования.</w:t>
      </w:r>
      <w:r w:rsidR="00C55167"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F63B70" w:rsidRPr="006B5A1D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6B5A1D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6B5A1D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6B5A1D">
        <w:rPr>
          <w:rFonts w:ascii="Times New Roman" w:hAnsi="Times New Roman" w:cs="Times New Roman"/>
          <w:sz w:val="28"/>
          <w:szCs w:val="28"/>
        </w:rPr>
        <w:t>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9A2A2A">
        <w:rPr>
          <w:rFonts w:ascii="Times New Roman" w:hAnsi="Times New Roman" w:cs="Times New Roman"/>
          <w:sz w:val="28"/>
          <w:szCs w:val="28"/>
        </w:rPr>
        <w:t xml:space="preserve">, 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или же обратившемуся заявителю сообщается телефонный номер, по которому можно получить необходимую информацию. Максимальное время телефонного разговора составляет 15 минут.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Если заявителя не удовлетворяет информация, представленная должностным лицом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9D2125">
        <w:rPr>
          <w:rFonts w:ascii="Times New Roman" w:hAnsi="Times New Roman" w:cs="Times New Roman"/>
          <w:sz w:val="28"/>
          <w:szCs w:val="28"/>
        </w:rPr>
        <w:t>,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он может обратиться к руководителю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>в соответствии с графиком приема з</w:t>
      </w:r>
      <w:r w:rsidR="00AA0D99">
        <w:rPr>
          <w:rFonts w:ascii="Times New Roman" w:hAnsi="Times New Roman" w:cs="Times New Roman"/>
          <w:sz w:val="28"/>
          <w:szCs w:val="28"/>
        </w:rPr>
        <w:t xml:space="preserve">аявителей, указанным в пункте   </w:t>
      </w:r>
      <w:r w:rsidR="00B2491C">
        <w:rPr>
          <w:rFonts w:ascii="Times New Roman" w:hAnsi="Times New Roman" w:cs="Times New Roman"/>
          <w:sz w:val="28"/>
          <w:szCs w:val="28"/>
        </w:rPr>
        <w:t>17</w:t>
      </w:r>
      <w:r w:rsidR="00AA0D99">
        <w:rPr>
          <w:rFonts w:ascii="Times New Roman" w:hAnsi="Times New Roman" w:cs="Times New Roman"/>
          <w:sz w:val="28"/>
          <w:szCs w:val="28"/>
        </w:rPr>
        <w:t xml:space="preserve"> 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Прием заявителей руководителем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>(в случае его отсутствия – заместител</w:t>
      </w:r>
      <w:r w:rsidR="00B637B9">
        <w:rPr>
          <w:rFonts w:ascii="Times New Roman" w:hAnsi="Times New Roman"/>
          <w:sz w:val="28"/>
          <w:szCs w:val="28"/>
          <w:lang w:eastAsia="en-US"/>
        </w:rPr>
        <w:t>ем</w:t>
      </w:r>
      <w:r w:rsidR="00AA0D99">
        <w:rPr>
          <w:rFonts w:ascii="Times New Roman" w:hAnsi="Times New Roman"/>
          <w:sz w:val="28"/>
          <w:szCs w:val="28"/>
          <w:lang w:eastAsia="en-US"/>
        </w:rPr>
        <w:t xml:space="preserve"> руководителя) проводится по </w:t>
      </w:r>
      <w:r w:rsidRPr="00F63B70">
        <w:rPr>
          <w:rFonts w:ascii="Times New Roman" w:hAnsi="Times New Roman"/>
          <w:sz w:val="28"/>
          <w:szCs w:val="28"/>
          <w:lang w:eastAsia="en-US"/>
        </w:rPr>
        <w:t>предварительной записи, которая ос</w:t>
      </w:r>
      <w:r w:rsidR="00AA0D99">
        <w:rPr>
          <w:rFonts w:ascii="Times New Roman" w:hAnsi="Times New Roman"/>
          <w:sz w:val="28"/>
          <w:szCs w:val="28"/>
          <w:lang w:eastAsia="en-US"/>
        </w:rPr>
        <w:t>уществляется п</w:t>
      </w:r>
      <w:r w:rsidR="00B637B9">
        <w:rPr>
          <w:rFonts w:ascii="Times New Roman" w:hAnsi="Times New Roman"/>
          <w:sz w:val="28"/>
          <w:szCs w:val="28"/>
          <w:lang w:eastAsia="en-US"/>
        </w:rPr>
        <w:t>о телефону (839553) 5-34-19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2071D">
        <w:rPr>
          <w:rFonts w:ascii="Times New Roman" w:hAnsi="Times New Roman" w:cs="Times New Roman"/>
          <w:sz w:val="28"/>
          <w:szCs w:val="28"/>
        </w:rPr>
        <w:t xml:space="preserve">14 календарных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 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8C6E1E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в течение срока его рассмотрения направляется по адресу, указанному в обращении.</w:t>
      </w:r>
    </w:p>
    <w:p w:rsidR="00C95CCA" w:rsidRPr="00C95CCA" w:rsidRDefault="00C95CCA" w:rsidP="00C95CCA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>Ответ на обращение направляется в форме электронного документа по адресу электронной почты, ука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занному в обращении, </w:t>
      </w:r>
      <w:r w:rsidRPr="008C6E1E">
        <w:rPr>
          <w:rFonts w:ascii="Times New Roman" w:eastAsiaTheme="minorHAnsi" w:hAnsi="Times New Roman"/>
          <w:sz w:val="28"/>
          <w:szCs w:val="28"/>
          <w:lang w:eastAsia="en-US"/>
        </w:rPr>
        <w:t>поступившему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8C6E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образования или должностному лицу в форме электронного документа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, и в письменной форме по почтовому адресу, указанному в обращении, </w:t>
      </w:r>
      <w:r w:rsidRPr="008C6E1E">
        <w:rPr>
          <w:rFonts w:ascii="Times New Roman" w:eastAsiaTheme="minorHAnsi" w:hAnsi="Times New Roman"/>
          <w:sz w:val="28"/>
          <w:szCs w:val="28"/>
          <w:lang w:eastAsia="en-US"/>
        </w:rPr>
        <w:t>поступившему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8C6E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правление образования или должностному лицу 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>в письменной форме.</w:t>
      </w:r>
      <w:r w:rsidR="006B5A1D" w:rsidRPr="00C9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B70" w:rsidRPr="00F63B70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правлении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а) на стендах, расположенных в помещениях, занимаемых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правлением образования</w:t>
      </w:r>
      <w:r w:rsidRPr="00F63B70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F63B70" w:rsidP="002010D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б) на официальном сайте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E3420D" w:rsidRPr="00F63B70">
        <w:rPr>
          <w:rFonts w:ascii="Times New Roman" w:hAnsi="Times New Roman"/>
          <w:sz w:val="28"/>
          <w:szCs w:val="28"/>
        </w:rPr>
        <w:t xml:space="preserve"> </w:t>
      </w:r>
      <w:r w:rsidRPr="00F63B7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–</w:t>
      </w:r>
      <w:r w:rsidR="001E18F3" w:rsidRPr="001E18F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E18F3" w:rsidRPr="00C90B11">
          <w:rPr>
            <w:rStyle w:val="a3"/>
            <w:rFonts w:ascii="Times New Roman" w:hAnsi="Times New Roman" w:cs="Times New Roman"/>
            <w:sz w:val="28"/>
            <w:szCs w:val="28"/>
          </w:rPr>
          <w:t>http://uo-sayansk.moy.su</w:t>
        </w:r>
      </w:hyperlink>
      <w:r w:rsidR="002010D9">
        <w:rPr>
          <w:rFonts w:ascii="Times New Roman" w:hAnsi="Times New Roman" w:cs="Times New Roman"/>
          <w:sz w:val="28"/>
          <w:szCs w:val="28"/>
        </w:rPr>
        <w:t xml:space="preserve">, </w:t>
      </w:r>
      <w:r w:rsidR="00C95CCA">
        <w:rPr>
          <w:rFonts w:ascii="Times New Roman" w:hAnsi="Times New Roman"/>
          <w:sz w:val="28"/>
          <w:szCs w:val="28"/>
        </w:rPr>
        <w:t xml:space="preserve">на </w:t>
      </w:r>
      <w:r w:rsidR="002010D9">
        <w:rPr>
          <w:rFonts w:ascii="Times New Roman" w:hAnsi="Times New Roman"/>
          <w:sz w:val="28"/>
          <w:szCs w:val="28"/>
        </w:rPr>
        <w:t xml:space="preserve">официальном сайте МФЦ, </w:t>
      </w:r>
      <w:r w:rsidR="002010D9" w:rsidRPr="00D110E3">
        <w:rPr>
          <w:rFonts w:ascii="Times New Roman" w:hAnsi="Times New Roman" w:cs="Times New Roman"/>
          <w:sz w:val="28"/>
          <w:szCs w:val="28"/>
        </w:rPr>
        <w:t xml:space="preserve">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13" w:history="1">
        <w:r w:rsidR="002010D9" w:rsidRPr="00F63B70">
          <w:rPr>
            <w:rStyle w:val="a3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="002010D9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2010D9" w:rsidP="00B215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3B70" w:rsidRPr="00F63B70">
        <w:rPr>
          <w:rFonts w:ascii="Times New Roman" w:hAnsi="Times New Roman" w:cs="Times New Roman"/>
          <w:sz w:val="28"/>
          <w:szCs w:val="28"/>
        </w:rPr>
        <w:t>) посредством публикации в средствах массовой информации.</w:t>
      </w:r>
    </w:p>
    <w:p w:rsidR="00B2153A" w:rsidRPr="00B2153A" w:rsidRDefault="006B5A1D" w:rsidP="00B2153A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53A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предоставления муниципальной услуги, полным текстом настоящего административного регламента с приложениями, графиком работы и номером телефона должностного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E3420D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2153A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ответственного за предоставление муниципальной услуги.</w:t>
      </w:r>
    </w:p>
    <w:p w:rsidR="00F63B70" w:rsidRPr="006B5A1D" w:rsidRDefault="00F63B70" w:rsidP="00303C6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 w:rsidRPr="006B5A1D">
        <w:rPr>
          <w:rFonts w:ascii="Times New Roman" w:hAnsi="Times New Roman"/>
          <w:szCs w:val="28"/>
        </w:rPr>
        <w:t xml:space="preserve">Информация об </w:t>
      </w:r>
      <w:r w:rsidR="008C6E1E">
        <w:rPr>
          <w:rFonts w:ascii="Times New Roman" w:hAnsi="Times New Roman"/>
          <w:szCs w:val="28"/>
        </w:rPr>
        <w:t>У</w:t>
      </w:r>
      <w:r w:rsidR="00E3420D">
        <w:rPr>
          <w:rFonts w:ascii="Times New Roman" w:hAnsi="Times New Roman"/>
          <w:szCs w:val="28"/>
        </w:rPr>
        <w:t>правлении образования</w:t>
      </w:r>
      <w:r w:rsidRPr="006B5A1D">
        <w:rPr>
          <w:rFonts w:ascii="Times New Roman" w:hAnsi="Times New Roman"/>
          <w:szCs w:val="28"/>
        </w:rPr>
        <w:t>:</w:t>
      </w:r>
    </w:p>
    <w:p w:rsidR="001E18F3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а) место нахождения: Иркутская область, </w:t>
      </w:r>
      <w:r w:rsidR="001E18F3">
        <w:rPr>
          <w:rFonts w:ascii="Times New Roman" w:hAnsi="Times New Roman"/>
          <w:sz w:val="28"/>
          <w:szCs w:val="28"/>
        </w:rPr>
        <w:t>город Саянск, микрорайон Солнечный, дом 3, вставка</w:t>
      </w:r>
    </w:p>
    <w:p w:rsidR="00F63B70" w:rsidRPr="00F63B70" w:rsidRDefault="00ED48E3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телефон: 8(39553</w:t>
      </w:r>
      <w:r w:rsidR="00F63B70" w:rsidRPr="00F63B7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5-34-19</w:t>
      </w:r>
      <w:r w:rsidR="00F63B70" w:rsidRPr="00F63B70">
        <w:rPr>
          <w:rFonts w:ascii="Times New Roman" w:hAnsi="Times New Roman"/>
          <w:sz w:val="28"/>
          <w:szCs w:val="28"/>
        </w:rPr>
        <w:t xml:space="preserve">; </w:t>
      </w:r>
      <w:r w:rsidR="00ED5FCB">
        <w:rPr>
          <w:rFonts w:ascii="Times New Roman" w:hAnsi="Times New Roman"/>
          <w:sz w:val="28"/>
          <w:szCs w:val="28"/>
        </w:rPr>
        <w:t>8(39553</w:t>
      </w:r>
      <w:r w:rsidR="00ED5FCB" w:rsidRPr="00F63B70">
        <w:rPr>
          <w:rFonts w:ascii="Times New Roman" w:hAnsi="Times New Roman"/>
          <w:sz w:val="28"/>
          <w:szCs w:val="28"/>
        </w:rPr>
        <w:t>)</w:t>
      </w:r>
      <w:r w:rsidR="00ED5FCB">
        <w:rPr>
          <w:rFonts w:ascii="Times New Roman" w:hAnsi="Times New Roman"/>
          <w:sz w:val="28"/>
          <w:szCs w:val="28"/>
        </w:rPr>
        <w:t xml:space="preserve"> 5-31-62</w:t>
      </w:r>
      <w:r w:rsidR="0078231C">
        <w:rPr>
          <w:rFonts w:ascii="Times New Roman" w:hAnsi="Times New Roman"/>
          <w:sz w:val="28"/>
          <w:szCs w:val="28"/>
        </w:rPr>
        <w:t>;</w:t>
      </w:r>
    </w:p>
    <w:p w:rsidR="00303C63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в) почтовый адрес для направл</w:t>
      </w:r>
      <w:r w:rsidR="00ED48E3">
        <w:rPr>
          <w:rFonts w:ascii="Times New Roman" w:hAnsi="Times New Roman"/>
          <w:sz w:val="28"/>
          <w:szCs w:val="28"/>
        </w:rPr>
        <w:t xml:space="preserve">ения документов и обращений: </w:t>
      </w:r>
    </w:p>
    <w:p w:rsidR="00F63B70" w:rsidRPr="00F63B70" w:rsidRDefault="00303C63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D48E3" w:rsidRPr="0078231C">
        <w:rPr>
          <w:rFonts w:ascii="Times New Roman" w:hAnsi="Times New Roman"/>
          <w:sz w:val="28"/>
          <w:szCs w:val="28"/>
        </w:rPr>
        <w:t>666302</w:t>
      </w:r>
      <w:r w:rsidRPr="0078231C">
        <w:rPr>
          <w:rFonts w:ascii="Times New Roman" w:hAnsi="Times New Roman"/>
          <w:sz w:val="28"/>
          <w:szCs w:val="28"/>
        </w:rPr>
        <w:t>, Иркутская область, г.  Саянск</w:t>
      </w:r>
      <w:r w:rsidR="00ED48E3" w:rsidRPr="0078231C">
        <w:rPr>
          <w:rFonts w:ascii="Times New Roman" w:hAnsi="Times New Roman"/>
          <w:sz w:val="28"/>
          <w:szCs w:val="28"/>
        </w:rPr>
        <w:t>, мик</w:t>
      </w:r>
      <w:r w:rsidRPr="0078231C">
        <w:rPr>
          <w:rFonts w:ascii="Times New Roman" w:hAnsi="Times New Roman"/>
          <w:sz w:val="28"/>
          <w:szCs w:val="28"/>
        </w:rPr>
        <w:t>рорайон Солнечный, дом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B70" w:rsidRPr="00F63B70">
        <w:rPr>
          <w:rFonts w:ascii="Times New Roman" w:hAnsi="Times New Roman"/>
          <w:sz w:val="28"/>
          <w:szCs w:val="28"/>
        </w:rPr>
        <w:t>;</w:t>
      </w:r>
    </w:p>
    <w:p w:rsidR="00F63B70" w:rsidRPr="00F63B70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г) официальный сайт в информационно-телекоммуникационной сети «Интернет» -</w:t>
      </w:r>
      <w:r w:rsidR="001E18F3" w:rsidRPr="001E18F3">
        <w:rPr>
          <w:rFonts w:ascii="Times New Roman" w:hAnsi="Times New Roman" w:cs="Times New Roman"/>
          <w:sz w:val="28"/>
          <w:szCs w:val="28"/>
        </w:rPr>
        <w:t xml:space="preserve"> </w:t>
      </w:r>
      <w:r w:rsidR="001E18F3" w:rsidRPr="00247384">
        <w:rPr>
          <w:rFonts w:ascii="Times New Roman" w:hAnsi="Times New Roman" w:cs="Times New Roman"/>
          <w:color w:val="0000FF"/>
          <w:sz w:val="28"/>
          <w:szCs w:val="28"/>
        </w:rPr>
        <w:t>http://uo-sayansk.moy.su</w:t>
      </w:r>
      <w:r w:rsidR="001E18F3">
        <w:rPr>
          <w:rFonts w:ascii="Times New Roman" w:hAnsi="Times New Roman" w:cs="Times New Roman"/>
          <w:sz w:val="28"/>
          <w:szCs w:val="28"/>
        </w:rPr>
        <w:t>,</w:t>
      </w:r>
      <w:r w:rsidRPr="00F63B70">
        <w:rPr>
          <w:rFonts w:ascii="Times New Roman" w:hAnsi="Times New Roman"/>
          <w:sz w:val="28"/>
          <w:szCs w:val="28"/>
        </w:rPr>
        <w:t>:</w:t>
      </w:r>
    </w:p>
    <w:p w:rsidR="00F63B70" w:rsidRPr="00247384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д) адрес электронной почты: </w:t>
      </w:r>
      <w:hyperlink r:id="rId14" w:history="1"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guosayansk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63B70" w:rsidRPr="006B5A1D" w:rsidRDefault="006B5A1D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6B5A1D">
        <w:rPr>
          <w:rFonts w:ascii="Times New Roman" w:hAnsi="Times New Roman"/>
          <w:szCs w:val="28"/>
        </w:rPr>
        <w:t xml:space="preserve">График приема заявителей в </w:t>
      </w:r>
      <w:r w:rsidR="008C6E1E">
        <w:rPr>
          <w:rFonts w:ascii="Times New Roman" w:hAnsi="Times New Roman"/>
          <w:szCs w:val="28"/>
        </w:rPr>
        <w:t>У</w:t>
      </w:r>
      <w:r w:rsidR="00303C63">
        <w:rPr>
          <w:rFonts w:ascii="Times New Roman" w:hAnsi="Times New Roman"/>
          <w:szCs w:val="28"/>
        </w:rPr>
        <w:t>правлении образования</w:t>
      </w:r>
      <w:r w:rsidR="00F63B70" w:rsidRPr="006B5A1D">
        <w:rPr>
          <w:rFonts w:ascii="Times New Roman" w:hAnsi="Times New Roman"/>
          <w:szCs w:val="28"/>
        </w:rPr>
        <w:t>:</w:t>
      </w:r>
    </w:p>
    <w:p w:rsidR="00F63B70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bookmarkStart w:id="7" w:name="Par144"/>
      <w:bookmarkEnd w:id="7"/>
      <w:r>
        <w:rPr>
          <w:rFonts w:ascii="Times New Roman" w:hAnsi="Times New Roman"/>
          <w:sz w:val="28"/>
          <w:szCs w:val="28"/>
        </w:rPr>
        <w:t>п</w:t>
      </w:r>
      <w:r w:rsidR="009D2125">
        <w:rPr>
          <w:rFonts w:ascii="Times New Roman" w:hAnsi="Times New Roman"/>
          <w:sz w:val="28"/>
          <w:szCs w:val="28"/>
        </w:rPr>
        <w:t>онедельник</w:t>
      </w:r>
      <w:r w:rsidR="00AA0D99">
        <w:rPr>
          <w:rFonts w:ascii="Times New Roman" w:hAnsi="Times New Roman"/>
          <w:sz w:val="28"/>
          <w:szCs w:val="28"/>
        </w:rPr>
        <w:t>:</w:t>
      </w:r>
      <w:r w:rsidR="009176F4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</w:t>
      </w:r>
      <w:r w:rsidR="009176F4">
        <w:rPr>
          <w:rFonts w:ascii="Times New Roman" w:hAnsi="Times New Roman"/>
          <w:sz w:val="28"/>
          <w:szCs w:val="28"/>
        </w:rPr>
        <w:t>с 8-00 до 12</w:t>
      </w:r>
      <w:r w:rsidR="00AA0D99">
        <w:rPr>
          <w:rFonts w:ascii="Times New Roman" w:hAnsi="Times New Roman"/>
          <w:sz w:val="28"/>
          <w:szCs w:val="28"/>
        </w:rPr>
        <w:t>, с 13-00 до 17-00</w:t>
      </w:r>
    </w:p>
    <w:p w:rsidR="009176F4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D2125">
        <w:rPr>
          <w:rFonts w:ascii="Times New Roman" w:hAnsi="Times New Roman"/>
          <w:sz w:val="28"/>
          <w:szCs w:val="28"/>
        </w:rPr>
        <w:t>торник</w:t>
      </w:r>
      <w:r w:rsidR="00AA0D99">
        <w:rPr>
          <w:rFonts w:ascii="Times New Roman" w:hAnsi="Times New Roman"/>
          <w:sz w:val="28"/>
          <w:szCs w:val="28"/>
        </w:rPr>
        <w:t>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с 8-00 до 12, с 13-00 до 17-00</w:t>
      </w:r>
    </w:p>
    <w:p w:rsidR="00AA0D99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A0D99">
        <w:rPr>
          <w:rFonts w:ascii="Times New Roman" w:hAnsi="Times New Roman"/>
          <w:sz w:val="28"/>
          <w:szCs w:val="28"/>
        </w:rPr>
        <w:t xml:space="preserve">реда:                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>с 8-00 до 12, с 13-00 до 17-00</w:t>
      </w:r>
    </w:p>
    <w:p w:rsidR="00AA0D99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9D2125">
        <w:rPr>
          <w:rFonts w:ascii="Times New Roman" w:hAnsi="Times New Roman"/>
          <w:sz w:val="28"/>
          <w:szCs w:val="28"/>
        </w:rPr>
        <w:t>етверг</w:t>
      </w:r>
      <w:r w:rsidR="00AA0D99">
        <w:rPr>
          <w:rFonts w:ascii="Times New Roman" w:hAnsi="Times New Roman"/>
          <w:sz w:val="28"/>
          <w:szCs w:val="28"/>
        </w:rPr>
        <w:t>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 с 8-00 до 12, с 13-00 до 17-00</w:t>
      </w:r>
    </w:p>
    <w:p w:rsidR="00AA0D99" w:rsidRPr="00F63B70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0D99">
        <w:rPr>
          <w:rFonts w:ascii="Times New Roman" w:hAnsi="Times New Roman"/>
          <w:sz w:val="28"/>
          <w:szCs w:val="28"/>
        </w:rPr>
        <w:t>ятница: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</w:t>
      </w:r>
      <w:r w:rsidR="00E70D06">
        <w:rPr>
          <w:rFonts w:ascii="Times New Roman" w:hAnsi="Times New Roman"/>
          <w:sz w:val="28"/>
          <w:szCs w:val="28"/>
        </w:rPr>
        <w:t xml:space="preserve"> с 8-00 до 12, с 13-00 до 17-00</w:t>
      </w:r>
    </w:p>
    <w:p w:rsidR="00B2153A" w:rsidRPr="00303C63" w:rsidRDefault="00B2153A" w:rsidP="00303C6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 w:rsidRPr="00303C63">
        <w:rPr>
          <w:rFonts w:ascii="Times New Roman" w:hAnsi="Times New Roman"/>
          <w:szCs w:val="28"/>
        </w:rPr>
        <w:t>График приема заявите</w:t>
      </w:r>
      <w:r w:rsidR="00362962">
        <w:rPr>
          <w:rFonts w:ascii="Times New Roman" w:hAnsi="Times New Roman"/>
          <w:szCs w:val="28"/>
        </w:rPr>
        <w:t>лей в  МФЦ</w:t>
      </w:r>
      <w:r w:rsidRPr="00303C63">
        <w:rPr>
          <w:rFonts w:ascii="Times New Roman" w:hAnsi="Times New Roman"/>
          <w:szCs w:val="28"/>
        </w:rPr>
        <w:t>: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153A" w:rsidRPr="00B2153A">
        <w:rPr>
          <w:rFonts w:ascii="Times New Roman" w:hAnsi="Times New Roman"/>
          <w:sz w:val="28"/>
          <w:szCs w:val="28"/>
        </w:rPr>
        <w:t>онедельник:    с 9-00 до 19-00,  без перерыва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62962">
        <w:rPr>
          <w:rFonts w:ascii="Times New Roman" w:hAnsi="Times New Roman"/>
          <w:sz w:val="28"/>
          <w:szCs w:val="28"/>
        </w:rPr>
        <w:t>торник:            с 9-00 до 20</w:t>
      </w:r>
      <w:r w:rsidR="00B2153A" w:rsidRPr="00B2153A">
        <w:rPr>
          <w:rFonts w:ascii="Times New Roman" w:hAnsi="Times New Roman"/>
          <w:sz w:val="28"/>
          <w:szCs w:val="28"/>
        </w:rPr>
        <w:t xml:space="preserve">-00,  без перерыва 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153A" w:rsidRPr="00B2153A">
        <w:rPr>
          <w:rFonts w:ascii="Times New Roman" w:hAnsi="Times New Roman"/>
          <w:sz w:val="28"/>
          <w:szCs w:val="28"/>
        </w:rPr>
        <w:t xml:space="preserve">реда:                 с 9-00 до 19-00,  без перерыва 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362962">
        <w:rPr>
          <w:rFonts w:ascii="Times New Roman" w:hAnsi="Times New Roman"/>
          <w:sz w:val="28"/>
          <w:szCs w:val="28"/>
        </w:rPr>
        <w:t>етверг:              с 9-00 до 20</w:t>
      </w:r>
      <w:r w:rsidR="00B2153A" w:rsidRPr="00B2153A">
        <w:rPr>
          <w:rFonts w:ascii="Times New Roman" w:hAnsi="Times New Roman"/>
          <w:sz w:val="28"/>
          <w:szCs w:val="28"/>
        </w:rPr>
        <w:t xml:space="preserve">-00,  без перерыва </w:t>
      </w:r>
    </w:p>
    <w:p w:rsid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153A" w:rsidRPr="00B2153A">
        <w:rPr>
          <w:rFonts w:ascii="Times New Roman" w:hAnsi="Times New Roman"/>
          <w:sz w:val="28"/>
          <w:szCs w:val="28"/>
        </w:rPr>
        <w:t>ятница:             с 9-00 до</w:t>
      </w:r>
      <w:r w:rsidR="00362962">
        <w:rPr>
          <w:rFonts w:ascii="Times New Roman" w:hAnsi="Times New Roman"/>
          <w:sz w:val="28"/>
          <w:szCs w:val="28"/>
        </w:rPr>
        <w:t xml:space="preserve"> 19-00,  без перерыва</w:t>
      </w:r>
    </w:p>
    <w:p w:rsidR="00362962" w:rsidRPr="00B2153A" w:rsidRDefault="00220CEF" w:rsidP="002930C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62962">
        <w:rPr>
          <w:rFonts w:ascii="Times New Roman" w:hAnsi="Times New Roman"/>
          <w:sz w:val="28"/>
          <w:szCs w:val="28"/>
        </w:rPr>
        <w:t>уббота:             с 9-00 до 20-00,   без перерыва</w:t>
      </w:r>
    </w:p>
    <w:p w:rsidR="00B2153A" w:rsidRPr="00B2153A" w:rsidRDefault="00362962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Воскресенье  </w:t>
      </w:r>
      <w:r w:rsidR="00B2153A" w:rsidRPr="00B2153A">
        <w:rPr>
          <w:rFonts w:ascii="Times New Roman" w:hAnsi="Times New Roman"/>
          <w:sz w:val="28"/>
          <w:szCs w:val="28"/>
        </w:rPr>
        <w:t xml:space="preserve"> – выходной</w:t>
      </w:r>
      <w:r>
        <w:rPr>
          <w:rFonts w:ascii="Times New Roman" w:hAnsi="Times New Roman"/>
          <w:sz w:val="28"/>
          <w:szCs w:val="28"/>
        </w:rPr>
        <w:t xml:space="preserve"> день.</w:t>
      </w:r>
    </w:p>
    <w:p w:rsidR="00B2153A" w:rsidRPr="00B2153A" w:rsidRDefault="00B2153A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B2153A">
        <w:rPr>
          <w:rFonts w:ascii="Times New Roman" w:hAnsi="Times New Roman"/>
          <w:sz w:val="28"/>
          <w:szCs w:val="28"/>
        </w:rPr>
        <w:t>Первая среда месяца – неприемный день.</w:t>
      </w:r>
    </w:p>
    <w:p w:rsidR="00F63B70" w:rsidRPr="00F63B70" w:rsidRDefault="00F63B70" w:rsidP="00475BF9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F63B70" w:rsidRDefault="00F63B70" w:rsidP="005A1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lastRenderedPageBreak/>
        <w:t>Раздел II. СТАНДАРТ ПРЕДОСТАВЛЕНИЯ МУНИЦИПАЛЬНОЙ УСЛУГИ</w:t>
      </w:r>
    </w:p>
    <w:p w:rsidR="00220CEF" w:rsidRPr="00F63B70" w:rsidRDefault="00220CEF" w:rsidP="005A1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8" w:name="Par146"/>
      <w:bookmarkEnd w:id="8"/>
      <w:r w:rsidRPr="00F63B70">
        <w:rPr>
          <w:rFonts w:ascii="Times New Roman" w:hAnsi="Times New Roman"/>
          <w:sz w:val="28"/>
          <w:szCs w:val="28"/>
        </w:rPr>
        <w:t>Глава 4. НАИМЕНОВАНИЕ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832924" w:rsidRPr="009A2A2A" w:rsidRDefault="00832924" w:rsidP="009A2A2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Под муниципальной услугой в настоящем административном регламенте понимается </w:t>
      </w:r>
      <w:r w:rsidR="009A2A2A" w:rsidRPr="009A2A2A">
        <w:rPr>
          <w:rFonts w:ascii="Times New Roman" w:hAnsi="Times New Roman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="009A2A2A">
        <w:rPr>
          <w:rFonts w:ascii="Times New Roman" w:hAnsi="Times New Roman"/>
          <w:szCs w:val="28"/>
        </w:rPr>
        <w:t>.</w:t>
      </w:r>
      <w:r w:rsidR="009A2A2A" w:rsidRPr="009A2A2A">
        <w:rPr>
          <w:rFonts w:ascii="Times New Roman" w:hAnsi="Times New Roman"/>
          <w:szCs w:val="28"/>
        </w:rPr>
        <w:t xml:space="preserve"> </w:t>
      </w: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9A2A2A">
        <w:rPr>
          <w:rFonts w:ascii="Times New Roman" w:hAnsi="Times New Roman"/>
          <w:szCs w:val="28"/>
        </w:rPr>
        <w:t>Предоставление информации</w:t>
      </w:r>
      <w:r w:rsidR="00F63B70" w:rsidRPr="00832924">
        <w:rPr>
          <w:rFonts w:ascii="Times New Roman" w:hAnsi="Times New Roman"/>
          <w:szCs w:val="28"/>
        </w:rPr>
        <w:t xml:space="preserve"> осуществляется в соответствии с законодательством</w:t>
      </w:r>
      <w:r w:rsidR="00C208FB" w:rsidRPr="00832924">
        <w:rPr>
          <w:rFonts w:ascii="Times New Roman" w:hAnsi="Times New Roman"/>
          <w:szCs w:val="28"/>
        </w:rPr>
        <w:t xml:space="preserve"> Российской Федерации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B6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ar151"/>
      <w:bookmarkEnd w:id="9"/>
      <w:r w:rsidRPr="00F63B70">
        <w:rPr>
          <w:rFonts w:ascii="Times New Roman" w:hAnsi="Times New Roman"/>
          <w:sz w:val="28"/>
          <w:szCs w:val="28"/>
        </w:rPr>
        <w:t xml:space="preserve">Глава 5. НАИМЕНОВАНИЕ ОРГАНА </w:t>
      </w:r>
      <w:r w:rsidR="008B682F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МЕСТНОГО САМОУПРАВЛЕНИЯ,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2924" w:rsidRPr="00220CEF" w:rsidRDefault="00832924" w:rsidP="00220C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Органом местного самоуправления муниципального образования </w:t>
      </w:r>
      <w:r w:rsidR="005F2ED2" w:rsidRPr="00832924">
        <w:rPr>
          <w:rFonts w:ascii="Times New Roman" w:hAnsi="Times New Roman"/>
          <w:szCs w:val="28"/>
        </w:rPr>
        <w:t xml:space="preserve"> «город Саянск»  </w:t>
      </w:r>
      <w:r w:rsidR="00F63B70" w:rsidRPr="00832924">
        <w:rPr>
          <w:rFonts w:ascii="Times New Roman" w:hAnsi="Times New Roman"/>
          <w:szCs w:val="28"/>
        </w:rPr>
        <w:t>Иркутской области, предоставляющим муниц</w:t>
      </w:r>
      <w:r w:rsidR="00220CEF">
        <w:rPr>
          <w:rFonts w:ascii="Times New Roman" w:hAnsi="Times New Roman"/>
          <w:szCs w:val="28"/>
        </w:rPr>
        <w:t xml:space="preserve">ипальную услугу, является </w:t>
      </w:r>
      <w:r w:rsidR="008C6E1E">
        <w:rPr>
          <w:rFonts w:ascii="Times New Roman" w:hAnsi="Times New Roman"/>
          <w:szCs w:val="28"/>
        </w:rPr>
        <w:t>У</w:t>
      </w:r>
      <w:r w:rsidR="00220CEF">
        <w:rPr>
          <w:rFonts w:ascii="Times New Roman" w:hAnsi="Times New Roman"/>
          <w:szCs w:val="28"/>
        </w:rPr>
        <w:t>правление образования</w:t>
      </w:r>
      <w:r w:rsidR="00F63B70" w:rsidRPr="00832924">
        <w:rPr>
          <w:rFonts w:ascii="Times New Roman" w:hAnsi="Times New Roman"/>
          <w:szCs w:val="28"/>
        </w:rPr>
        <w:t>.</w:t>
      </w:r>
      <w:r w:rsidR="00220CEF">
        <w:rPr>
          <w:rFonts w:ascii="Times New Roman" w:hAnsi="Times New Roman"/>
          <w:szCs w:val="28"/>
        </w:rPr>
        <w:t xml:space="preserve"> </w:t>
      </w:r>
    </w:p>
    <w:p w:rsidR="001B0463" w:rsidRPr="00832924" w:rsidRDefault="00832924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/>
          <w:sz w:val="28"/>
          <w:szCs w:val="28"/>
        </w:rPr>
        <w:t xml:space="preserve">При предоставлении муниципальной </w:t>
      </w:r>
      <w:r w:rsidR="005F2ED2">
        <w:rPr>
          <w:rFonts w:ascii="Times New Roman" w:hAnsi="Times New Roman"/>
          <w:sz w:val="28"/>
          <w:szCs w:val="28"/>
        </w:rPr>
        <w:t xml:space="preserve">услуги </w:t>
      </w:r>
      <w:r w:rsidR="008C6E1E">
        <w:rPr>
          <w:rFonts w:ascii="Times New Roman" w:hAnsi="Times New Roman"/>
          <w:sz w:val="28"/>
          <w:szCs w:val="28"/>
        </w:rPr>
        <w:t>У</w:t>
      </w:r>
      <w:r w:rsidR="00220CEF">
        <w:rPr>
          <w:rFonts w:ascii="Times New Roman" w:hAnsi="Times New Roman"/>
          <w:sz w:val="28"/>
          <w:szCs w:val="28"/>
        </w:rPr>
        <w:t>правление образования</w:t>
      </w:r>
      <w:r w:rsidR="00126CDC">
        <w:rPr>
          <w:rFonts w:ascii="Times New Roman" w:hAnsi="Times New Roman"/>
          <w:sz w:val="28"/>
          <w:szCs w:val="28"/>
        </w:rPr>
        <w:t>,</w:t>
      </w:r>
      <w:r w:rsidR="00F63B70" w:rsidRPr="00F63B70">
        <w:rPr>
          <w:rFonts w:ascii="Times New Roman" w:hAnsi="Times New Roman"/>
          <w:sz w:val="28"/>
          <w:szCs w:val="28"/>
        </w:rPr>
        <w:t xml:space="preserve"> МФЦ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</w:t>
      </w:r>
      <w:r w:rsidR="00F63B70" w:rsidRPr="001B0463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муниципальных услу</w:t>
      </w:r>
      <w:r w:rsidR="001B0463" w:rsidRPr="001B0463">
        <w:rPr>
          <w:rFonts w:ascii="Times New Roman" w:hAnsi="Times New Roman" w:cs="Times New Roman"/>
          <w:sz w:val="28"/>
          <w:szCs w:val="28"/>
        </w:rPr>
        <w:t>г, утвержденных</w:t>
      </w:r>
      <w:r w:rsidR="00F63B70" w:rsidRPr="001B0463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21E0D">
        <w:rPr>
          <w:rFonts w:ascii="Times New Roman" w:hAnsi="Times New Roman" w:cs="Times New Roman"/>
          <w:sz w:val="28"/>
        </w:rPr>
        <w:t>Думы</w:t>
      </w:r>
      <w:r w:rsidR="001B0463" w:rsidRPr="001B0463">
        <w:rPr>
          <w:rFonts w:ascii="Times New Roman" w:hAnsi="Times New Roman" w:cs="Times New Roman"/>
          <w:sz w:val="28"/>
        </w:rPr>
        <w:t xml:space="preserve"> городского округа муниципального образования «город Саянск»</w:t>
      </w:r>
      <w:r w:rsidR="00D52527">
        <w:rPr>
          <w:rFonts w:ascii="Times New Roman" w:hAnsi="Times New Roman" w:cs="Times New Roman"/>
          <w:sz w:val="28"/>
        </w:rPr>
        <w:t xml:space="preserve"> от </w:t>
      </w:r>
      <w:r w:rsidR="00221E0D">
        <w:rPr>
          <w:rFonts w:ascii="Times New Roman" w:hAnsi="Times New Roman" w:cs="Times New Roman"/>
          <w:sz w:val="28"/>
        </w:rPr>
        <w:t>31.08.2017 № 61-67-17-43</w:t>
      </w:r>
      <w:r w:rsidR="001B0463" w:rsidRPr="001B0463">
        <w:rPr>
          <w:rFonts w:ascii="Times New Roman" w:hAnsi="Times New Roman" w:cs="Times New Roman"/>
          <w:sz w:val="28"/>
        </w:rPr>
        <w:t>.</w:t>
      </w:r>
    </w:p>
    <w:p w:rsidR="00F63B70" w:rsidRPr="009A2A2A" w:rsidRDefault="00F63B70" w:rsidP="009A2A2A">
      <w:pPr>
        <w:pStyle w:val="a6"/>
        <w:widowControl w:val="0"/>
        <w:autoSpaceDE w:val="0"/>
        <w:autoSpaceDN w:val="0"/>
        <w:adjustRightInd w:val="0"/>
        <w:ind w:left="426" w:firstLine="0"/>
        <w:rPr>
          <w:rFonts w:ascii="Times New Roman" w:hAnsi="Times New Roman"/>
          <w:szCs w:val="28"/>
        </w:rPr>
      </w:pP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10" w:name="Par159"/>
      <w:bookmarkEnd w:id="10"/>
      <w:r w:rsidRPr="00F63B70">
        <w:rPr>
          <w:rFonts w:ascii="Times New Roman" w:hAnsi="Times New Roman"/>
          <w:sz w:val="28"/>
          <w:szCs w:val="28"/>
        </w:rPr>
        <w:t>Глава 6. ОПИСАНИЕ РЕЗУЛЬТАТА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9A2A2A" w:rsidRDefault="00832924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является</w:t>
      </w:r>
      <w:bookmarkStart w:id="11" w:name="Par167"/>
      <w:bookmarkEnd w:id="11"/>
      <w:r w:rsidR="009A2A2A">
        <w:rPr>
          <w:rFonts w:ascii="Times New Roman" w:hAnsi="Times New Roman"/>
          <w:sz w:val="28"/>
          <w:szCs w:val="28"/>
        </w:rPr>
        <w:t xml:space="preserve"> </w:t>
      </w:r>
      <w:r w:rsidR="009A2A2A" w:rsidRPr="009A2A2A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="009A2A2A">
        <w:rPr>
          <w:rFonts w:ascii="Times New Roman" w:hAnsi="Times New Roman"/>
          <w:sz w:val="28"/>
          <w:szCs w:val="28"/>
        </w:rPr>
        <w:t>или отказ в предоставлении информации.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26"/>
        <w:jc w:val="center"/>
        <w:outlineLvl w:val="2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7.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bookmarkStart w:id="12" w:name="Par174"/>
      <w:bookmarkEnd w:id="12"/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Срок предоставления муниципальной услуги составляет не более 10 календарных дней</w:t>
      </w:r>
      <w:r w:rsidR="009D212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со дня представления заявления в </w:t>
      </w:r>
      <w:r w:rsidR="00313AB1">
        <w:rPr>
          <w:rFonts w:ascii="Times New Roman" w:hAnsi="Times New Roman"/>
          <w:szCs w:val="28"/>
          <w:lang w:eastAsia="en-US"/>
        </w:rPr>
        <w:t>Управление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>, либо в МФЦ.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lastRenderedPageBreak/>
        <w:t>Срок предоставления муниципальной у</w:t>
      </w:r>
      <w:r w:rsidR="00221E0D">
        <w:rPr>
          <w:rFonts w:ascii="Times New Roman" w:hAnsi="Times New Roman"/>
          <w:sz w:val="28"/>
          <w:szCs w:val="28"/>
          <w:lang w:eastAsia="en-US"/>
        </w:rPr>
        <w:t>слуги в части приема заявлений з</w:t>
      </w:r>
      <w:r w:rsidRPr="00F63B70">
        <w:rPr>
          <w:rFonts w:ascii="Times New Roman" w:hAnsi="Times New Roman"/>
          <w:sz w:val="28"/>
          <w:szCs w:val="28"/>
          <w:lang w:eastAsia="en-US"/>
        </w:rPr>
        <w:t>аявителей</w:t>
      </w:r>
      <w:r w:rsidR="009A2A2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 - один день.</w:t>
      </w:r>
    </w:p>
    <w:p w:rsid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 w:rsidRPr="00832924">
        <w:rPr>
          <w:rFonts w:ascii="Times New Roman" w:hAnsi="Times New Roman"/>
          <w:szCs w:val="28"/>
          <w:lang w:eastAsia="en-US"/>
        </w:rPr>
        <w:t xml:space="preserve">Срок выдачи </w:t>
      </w:r>
      <w:r w:rsidR="009A2A2A">
        <w:rPr>
          <w:rFonts w:ascii="Times New Roman" w:hAnsi="Times New Roman"/>
          <w:szCs w:val="28"/>
          <w:lang w:eastAsia="en-US"/>
        </w:rPr>
        <w:t>информационной справки</w:t>
      </w:r>
      <w:r w:rsidRPr="00832924">
        <w:rPr>
          <w:rFonts w:ascii="Times New Roman" w:hAnsi="Times New Roman"/>
          <w:szCs w:val="28"/>
          <w:lang w:eastAsia="en-US"/>
        </w:rPr>
        <w:t xml:space="preserve"> или </w:t>
      </w:r>
      <w:r w:rsidR="00703DDE">
        <w:rPr>
          <w:rFonts w:ascii="Times New Roman" w:hAnsi="Times New Roman"/>
          <w:szCs w:val="28"/>
          <w:lang w:eastAsia="en-US"/>
        </w:rPr>
        <w:t xml:space="preserve">уведомления </w:t>
      </w:r>
      <w:r w:rsidRPr="00832924">
        <w:rPr>
          <w:rFonts w:ascii="Times New Roman" w:hAnsi="Times New Roman"/>
          <w:szCs w:val="28"/>
          <w:lang w:eastAsia="en-US"/>
        </w:rPr>
        <w:t>об отказе в предоставлении</w:t>
      </w:r>
      <w:r w:rsidRPr="00832924"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 w:rsidR="00703DDE">
        <w:rPr>
          <w:rFonts w:ascii="Times New Roman" w:hAnsi="Times New Roman"/>
          <w:szCs w:val="28"/>
          <w:lang w:eastAsia="en-US"/>
        </w:rPr>
        <w:t>информации не более 3 календарных дней</w:t>
      </w:r>
      <w:r w:rsidRPr="00832924">
        <w:rPr>
          <w:rFonts w:ascii="Times New Roman" w:hAnsi="Times New Roman"/>
          <w:szCs w:val="28"/>
          <w:lang w:eastAsia="en-US"/>
        </w:rPr>
        <w:t xml:space="preserve"> со дня принятия соответствующего решения</w:t>
      </w:r>
      <w:r w:rsidRPr="00832924">
        <w:rPr>
          <w:rFonts w:ascii="Times New Roman" w:hAnsi="Times New Roman"/>
          <w:szCs w:val="28"/>
        </w:rPr>
        <w:t xml:space="preserve"> </w:t>
      </w:r>
      <w:r w:rsidR="00313AB1">
        <w:rPr>
          <w:rFonts w:ascii="Times New Roman" w:hAnsi="Times New Roman"/>
          <w:szCs w:val="28"/>
          <w:lang w:eastAsia="en-US"/>
        </w:rPr>
        <w:t>У</w:t>
      </w:r>
      <w:r w:rsidR="00221E0D">
        <w:rPr>
          <w:rFonts w:ascii="Times New Roman" w:hAnsi="Times New Roman"/>
          <w:szCs w:val="28"/>
          <w:lang w:eastAsia="en-US"/>
        </w:rPr>
        <w:t>правлением образования</w:t>
      </w:r>
      <w:r w:rsidRPr="00832924">
        <w:rPr>
          <w:rFonts w:ascii="Times New Roman" w:hAnsi="Times New Roman"/>
          <w:szCs w:val="28"/>
          <w:lang w:eastAsia="en-US"/>
        </w:rPr>
        <w:t>.</w:t>
      </w:r>
    </w:p>
    <w:p w:rsid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Срок приостановления предоставления муниципальной услуги законодательством </w:t>
      </w:r>
      <w:r w:rsidR="00730AB8">
        <w:rPr>
          <w:rFonts w:ascii="Times New Roman" w:eastAsia="Calibri" w:hAnsi="Times New Roman"/>
          <w:szCs w:val="28"/>
        </w:rPr>
        <w:t>Российской Федерации</w:t>
      </w:r>
      <w:r w:rsidR="00730AB8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не предусмотрен.</w:t>
      </w:r>
    </w:p>
    <w:p w:rsidR="00F63B70" w:rsidRP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 w:rsidRPr="00832924">
        <w:rPr>
          <w:rFonts w:ascii="Times New Roman" w:hAnsi="Times New Roman"/>
          <w:szCs w:val="28"/>
        </w:rPr>
        <w:t xml:space="preserve"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</w:t>
      </w:r>
      <w:r w:rsidR="00313AB1">
        <w:rPr>
          <w:rFonts w:ascii="Times New Roman" w:hAnsi="Times New Roman"/>
          <w:szCs w:val="28"/>
        </w:rPr>
        <w:t>У</w:t>
      </w:r>
      <w:r w:rsidR="00221E0D">
        <w:rPr>
          <w:rFonts w:ascii="Times New Roman" w:hAnsi="Times New Roman"/>
          <w:szCs w:val="28"/>
        </w:rPr>
        <w:t>правление образования</w:t>
      </w:r>
      <w:r w:rsidRPr="00832924">
        <w:rPr>
          <w:rFonts w:ascii="Times New Roman" w:hAnsi="Times New Roman"/>
          <w:szCs w:val="28"/>
        </w:rPr>
        <w:t xml:space="preserve"> сканированные образы документов, полученные от заявителя.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</w:t>
      </w:r>
      <w:r w:rsidR="00313AB1">
        <w:rPr>
          <w:rFonts w:ascii="Times New Roman" w:hAnsi="Times New Roman"/>
          <w:sz w:val="28"/>
          <w:szCs w:val="28"/>
        </w:rPr>
        <w:t>У</w:t>
      </w:r>
      <w:r w:rsidR="00221E0D">
        <w:rPr>
          <w:rFonts w:ascii="Times New Roman" w:hAnsi="Times New Roman"/>
          <w:sz w:val="28"/>
          <w:szCs w:val="28"/>
        </w:rPr>
        <w:t>правление образования</w:t>
      </w:r>
      <w:r w:rsidRPr="00F63B70">
        <w:rPr>
          <w:rFonts w:ascii="Times New Roman" w:hAnsi="Times New Roman"/>
          <w:sz w:val="28"/>
          <w:szCs w:val="28"/>
        </w:rPr>
        <w:t>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13" w:name="Par179"/>
      <w:bookmarkEnd w:id="13"/>
      <w:r w:rsidRPr="00F63B70">
        <w:rPr>
          <w:rFonts w:ascii="Times New Roman" w:hAnsi="Times New Roman"/>
          <w:sz w:val="28"/>
          <w:szCs w:val="28"/>
        </w:rPr>
        <w:t>Глава 8. ПЕРЕЧЕНЬ НОРМАТИВНЫХ ПРАВОВЫХ АКТОВ, РЕГУЛИРУЮЩИХ ОТНОШЕНИЯ, ВОЗНИКАЮЩИЕ В СВЯЗИ С ПРЕДОСТАВЛЕНИЕМ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Предоставление муниципальной услуги осуществляется в соответствии с законодательством</w:t>
      </w:r>
      <w:r w:rsidR="00801F85" w:rsidRPr="00832924">
        <w:rPr>
          <w:rFonts w:ascii="Times New Roman" w:hAnsi="Times New Roman"/>
          <w:szCs w:val="28"/>
        </w:rPr>
        <w:t xml:space="preserve"> Российской Федерации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Правовой основой предоставления муниципальной услуги являются следующие нормативные правовые акты: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</w:rPr>
        <w:t>Конституция Российской Федерации (Российская газета, № 7, 21.01.2009, Собрание законодательства Российской Федерации, № 4, 26.01.2009, ст. 445, Парламентская газета, № 4, 23-29.01.2009);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221E0D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30.07.2010);</w:t>
      </w:r>
    </w:p>
    <w:p w:rsidR="00221E0D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29 декабря 2012 года  № 273-ФЗ «Об образовании в Российской Федерации» (Собрание законодательства Российской Федерации, 31.12.2012, № 53 (ч. 1), ст. 7598);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 xml:space="preserve">Федеральный </w:t>
      </w:r>
      <w:hyperlink r:id="rId15" w:history="1">
        <w:r w:rsidRPr="00221E0D">
          <w:rPr>
            <w:rStyle w:val="a3"/>
            <w:rFonts w:ascii="Times New Roman" w:hAnsi="Times New Roman"/>
            <w:color w:val="auto"/>
            <w:szCs w:val="28"/>
            <w:u w:val="none"/>
            <w:lang w:eastAsia="en-US"/>
          </w:rPr>
          <w:t>закон</w:t>
        </w:r>
      </w:hyperlink>
      <w:r w:rsidRPr="00221E0D">
        <w:rPr>
          <w:rFonts w:ascii="Times New Roman" w:hAnsi="Times New Roman"/>
          <w:szCs w:val="28"/>
          <w:lang w:eastAsia="en-US"/>
        </w:rPr>
        <w:t xml:space="preserve"> от 24 июля 1998 года № 124-ФЗ «Об основных гарантиях прав детей в Российской Федерации» (Собрание законодательства РФ, 03.08.1998, № 31, ст. 3802);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6 апреля 2011 года  № 63-ФЗ «Об электронной подписи» (Собрание законодательства РФ, 11.04.2011, N 15, ст. 2036);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 xml:space="preserve">Федеральный закон от 27 июля 2006 года  № 152-ФЗ «О персональных </w:t>
      </w:r>
      <w:r w:rsidRPr="00221E0D">
        <w:rPr>
          <w:rFonts w:ascii="Times New Roman" w:hAnsi="Times New Roman"/>
          <w:szCs w:val="28"/>
          <w:lang w:eastAsia="en-US"/>
        </w:rPr>
        <w:lastRenderedPageBreak/>
        <w:t>данных» (Российская газета, 29.07.2006, № 165);</w:t>
      </w:r>
    </w:p>
    <w:p w:rsidR="00F63B70" w:rsidRDefault="00F63B70" w:rsidP="003C0E87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3C0E87">
        <w:rPr>
          <w:rFonts w:ascii="Times New Roman" w:hAnsi="Times New Roman"/>
          <w:szCs w:val="28"/>
          <w:lang w:eastAsia="en-US"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 (Собрание законодательства РФ, 07.05.2012, № 19, ст. 2336);</w:t>
      </w:r>
    </w:p>
    <w:p w:rsidR="001038CE" w:rsidRPr="00253CF9" w:rsidRDefault="001038CE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>Устав муниципального образования «город Саянск»</w:t>
      </w:r>
      <w:r w:rsidR="00253CF9" w:rsidRPr="00253CF9">
        <w:rPr>
          <w:rFonts w:ascii="Times New Roman" w:hAnsi="Times New Roman"/>
          <w:szCs w:val="28"/>
        </w:rPr>
        <w:t xml:space="preserve">, </w:t>
      </w:r>
      <w:r w:rsidR="00253CF9">
        <w:rPr>
          <w:rFonts w:ascii="Times New Roman" w:hAnsi="Times New Roman"/>
          <w:szCs w:val="28"/>
        </w:rPr>
        <w:t>о</w:t>
      </w:r>
      <w:r w:rsidR="00253CF9" w:rsidRPr="00253CF9">
        <w:rPr>
          <w:rFonts w:ascii="Times New Roman" w:hAnsi="Times New Roman"/>
          <w:szCs w:val="28"/>
        </w:rPr>
        <w:t>публик</w:t>
      </w:r>
      <w:r w:rsidR="00253CF9">
        <w:rPr>
          <w:rFonts w:ascii="Times New Roman" w:hAnsi="Times New Roman"/>
          <w:szCs w:val="28"/>
        </w:rPr>
        <w:t xml:space="preserve">ован в газете «Саянские зори» </w:t>
      </w:r>
      <w:r w:rsidR="00253CF9" w:rsidRPr="00253CF9">
        <w:rPr>
          <w:rFonts w:ascii="Times New Roman" w:hAnsi="Times New Roman"/>
          <w:szCs w:val="28"/>
        </w:rPr>
        <w:t xml:space="preserve"> </w:t>
      </w:r>
      <w:r w:rsidR="00253CF9">
        <w:rPr>
          <w:rFonts w:ascii="Times New Roman" w:hAnsi="Times New Roman"/>
          <w:szCs w:val="28"/>
        </w:rPr>
        <w:t xml:space="preserve">20.07.2005  </w:t>
      </w:r>
      <w:r w:rsidR="00253CF9" w:rsidRPr="00253CF9">
        <w:rPr>
          <w:rFonts w:ascii="Times New Roman" w:hAnsi="Times New Roman"/>
          <w:szCs w:val="28"/>
        </w:rPr>
        <w:t>№ 88-91</w:t>
      </w:r>
      <w:r w:rsidR="00253CF9">
        <w:rPr>
          <w:rFonts w:ascii="Times New Roman" w:hAnsi="Times New Roman"/>
          <w:szCs w:val="28"/>
        </w:rPr>
        <w:t>;</w:t>
      </w:r>
    </w:p>
    <w:p w:rsidR="001038CE" w:rsidRDefault="001038CE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 xml:space="preserve">Положение о муниципальном </w:t>
      </w:r>
      <w:r w:rsidR="007141C2" w:rsidRPr="00253CF9">
        <w:rPr>
          <w:rFonts w:ascii="Times New Roman" w:hAnsi="Times New Roman"/>
          <w:szCs w:val="28"/>
        </w:rPr>
        <w:t xml:space="preserve">казенном учреждении «Управление  </w:t>
      </w:r>
      <w:r w:rsidRPr="00253CF9">
        <w:rPr>
          <w:rFonts w:ascii="Times New Roman" w:hAnsi="Times New Roman"/>
          <w:szCs w:val="28"/>
        </w:rPr>
        <w:t>образования администрации муниципального образования «город Саянск», утвержденное решением Думы городского округа муниципального образования «город Са</w:t>
      </w:r>
      <w:r w:rsidR="00BC1168" w:rsidRPr="00253CF9">
        <w:rPr>
          <w:rFonts w:ascii="Times New Roman" w:hAnsi="Times New Roman"/>
          <w:szCs w:val="28"/>
        </w:rPr>
        <w:t>янск» 20.04.2012 № 61-67-12-17;</w:t>
      </w:r>
    </w:p>
    <w:p w:rsidR="00BC1168" w:rsidRPr="00253CF9" w:rsidRDefault="00BC1168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>Настоящий административный регламент.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14" w:name="Par199"/>
      <w:bookmarkEnd w:id="14"/>
      <w:r w:rsidRPr="00F63B70">
        <w:rPr>
          <w:rFonts w:ascii="Times New Roman" w:hAnsi="Times New Roman"/>
          <w:sz w:val="28"/>
          <w:szCs w:val="28"/>
          <w:lang w:eastAsia="en-US"/>
        </w:rPr>
        <w:t>Глава 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5" w:name="Par202"/>
      <w:bookmarkEnd w:id="15"/>
      <w:r>
        <w:rPr>
          <w:rFonts w:ascii="Times New Roman" w:eastAsia="Calibri" w:hAnsi="Times New Roman"/>
          <w:szCs w:val="28"/>
        </w:rPr>
        <w:t xml:space="preserve"> </w:t>
      </w:r>
      <w:r w:rsidR="00F63B70" w:rsidRPr="00832924">
        <w:rPr>
          <w:rFonts w:ascii="Times New Roman" w:eastAsia="Calibri" w:hAnsi="Times New Roman"/>
          <w:szCs w:val="28"/>
        </w:rPr>
        <w:t xml:space="preserve">Для получения муниципальной услуги заявитель </w:t>
      </w:r>
      <w:r w:rsidR="00730AB8">
        <w:rPr>
          <w:rFonts w:ascii="Times New Roman" w:eastAsia="Calibri" w:hAnsi="Times New Roman"/>
          <w:szCs w:val="28"/>
        </w:rPr>
        <w:t xml:space="preserve">(представитель заявителя) подает в </w:t>
      </w:r>
      <w:r w:rsidR="00313AB1">
        <w:rPr>
          <w:rFonts w:ascii="Times New Roman" w:eastAsia="Calibri" w:hAnsi="Times New Roman"/>
          <w:szCs w:val="28"/>
        </w:rPr>
        <w:t>У</w:t>
      </w:r>
      <w:r w:rsidR="00730AB8">
        <w:rPr>
          <w:rFonts w:ascii="Times New Roman" w:eastAsia="Calibri" w:hAnsi="Times New Roman"/>
          <w:szCs w:val="28"/>
        </w:rPr>
        <w:t>правление образования, либо в МФЦ, либо направляет в форме электронного документа, подписанного электронной подписью, в соответствии с требованием законодательства Российской Федерации,</w:t>
      </w:r>
      <w:r w:rsidR="00F63B70" w:rsidRPr="00832924">
        <w:rPr>
          <w:rFonts w:ascii="Times New Roman" w:eastAsia="Calibri" w:hAnsi="Times New Roman"/>
          <w:szCs w:val="28"/>
        </w:rPr>
        <w:t xml:space="preserve"> </w:t>
      </w:r>
      <w:hyperlink r:id="rId16" w:anchor="Par381" w:history="1">
        <w:r w:rsidR="00F63B70"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заявление</w:t>
        </w:r>
      </w:hyperlink>
      <w:r w:rsidR="00F63B70" w:rsidRPr="00832924">
        <w:rPr>
          <w:rFonts w:ascii="Times New Roman" w:eastAsia="Calibri" w:hAnsi="Times New Roman"/>
          <w:szCs w:val="28"/>
        </w:rPr>
        <w:t xml:space="preserve"> </w:t>
      </w:r>
      <w:r w:rsidR="00730AB8">
        <w:rPr>
          <w:rFonts w:ascii="Times New Roman" w:eastAsia="Calibri" w:hAnsi="Times New Roman"/>
          <w:szCs w:val="28"/>
        </w:rPr>
        <w:t>по форме согласно Приложению</w:t>
      </w:r>
      <w:r w:rsidR="00F63B70" w:rsidRPr="00832924">
        <w:rPr>
          <w:rFonts w:ascii="Times New Roman" w:eastAsia="Calibri" w:hAnsi="Times New Roman"/>
          <w:szCs w:val="28"/>
        </w:rPr>
        <w:t xml:space="preserve"> № 1 к настоящему административному р</w:t>
      </w:r>
      <w:r w:rsidR="00730AB8">
        <w:rPr>
          <w:rFonts w:ascii="Times New Roman" w:eastAsia="Calibri" w:hAnsi="Times New Roman"/>
          <w:szCs w:val="28"/>
        </w:rPr>
        <w:t>егламенту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703DDE">
        <w:rPr>
          <w:rFonts w:ascii="Times New Roman" w:hAnsi="Times New Roman"/>
          <w:szCs w:val="28"/>
          <w:lang w:eastAsia="en-US"/>
        </w:rPr>
        <w:t>К заявлению прилагаются следующие документы</w:t>
      </w:r>
      <w:r w:rsidR="00F63B70" w:rsidRPr="00832924">
        <w:rPr>
          <w:rFonts w:ascii="Times New Roman" w:hAnsi="Times New Roman"/>
          <w:szCs w:val="28"/>
          <w:lang w:eastAsia="en-US"/>
        </w:rPr>
        <w:t>: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а) документ, удостоверяющий личность заявителя, </w:t>
      </w:r>
      <w:r w:rsidRPr="00F63B70">
        <w:rPr>
          <w:rFonts w:ascii="Times New Roman" w:eastAsia="Calibri" w:hAnsi="Times New Roman"/>
          <w:sz w:val="28"/>
          <w:szCs w:val="28"/>
        </w:rPr>
        <w:t xml:space="preserve">либо документ, удостоверяющий личность родителя (законного представителя) - иностранного гражданина и лица без гражданства в Российской Федерации в соответствии со </w:t>
      </w:r>
      <w:hyperlink r:id="rId17" w:history="1">
        <w:r w:rsidRPr="00F63B70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</w:rPr>
          <w:t>статьей 10</w:t>
        </w:r>
      </w:hyperlink>
      <w:r w:rsidRPr="00F63B70">
        <w:rPr>
          <w:rFonts w:ascii="Times New Roman" w:eastAsia="Calibri" w:hAnsi="Times New Roman"/>
          <w:sz w:val="28"/>
          <w:szCs w:val="28"/>
        </w:rPr>
        <w:t xml:space="preserve"> Федерального закона от 25.07.2002 № 115-ФЗ «О правовом положении иностранных граждан в Российской Федерации;</w:t>
      </w:r>
    </w:p>
    <w:p w:rsidR="00F63B70" w:rsidRDefault="00F63B70" w:rsidP="00703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eastAsia="Calibri" w:hAnsi="Times New Roman"/>
          <w:sz w:val="28"/>
          <w:szCs w:val="28"/>
        </w:rPr>
        <w:t>б) доверенность, удостоверяющая полномочия представителя заявителя, необходимая для осуществления действия от имени заявителя</w:t>
      </w:r>
      <w:r w:rsidRPr="00F63B70">
        <w:rPr>
          <w:rFonts w:ascii="Times New Roman" w:hAnsi="Times New Roman"/>
          <w:sz w:val="28"/>
          <w:szCs w:val="28"/>
        </w:rPr>
        <w:t>, в случае подачи доку</w:t>
      </w:r>
      <w:r w:rsidR="00703DDE">
        <w:rPr>
          <w:rFonts w:ascii="Times New Roman" w:hAnsi="Times New Roman"/>
          <w:sz w:val="28"/>
          <w:szCs w:val="28"/>
        </w:rPr>
        <w:t>ментов представителем заявителя.</w:t>
      </w:r>
    </w:p>
    <w:p w:rsidR="00F63B70" w:rsidRP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При предоставлении муниципальной услуги </w:t>
      </w:r>
      <w:r w:rsidR="00313AB1">
        <w:rPr>
          <w:rFonts w:ascii="Times New Roman" w:hAnsi="Times New Roman"/>
          <w:szCs w:val="28"/>
        </w:rPr>
        <w:t>У</w:t>
      </w:r>
      <w:r w:rsidR="0040316E">
        <w:rPr>
          <w:rFonts w:ascii="Times New Roman" w:hAnsi="Times New Roman"/>
          <w:szCs w:val="28"/>
        </w:rPr>
        <w:t xml:space="preserve">правление образования </w:t>
      </w:r>
      <w:r w:rsidRPr="00832924">
        <w:rPr>
          <w:rFonts w:ascii="Times New Roman" w:hAnsi="Times New Roman"/>
          <w:szCs w:val="28"/>
        </w:rPr>
        <w:t xml:space="preserve">не вправе требовать от заявителей документы, </w:t>
      </w:r>
      <w:r w:rsidR="005A0A5D" w:rsidRPr="00832924">
        <w:rPr>
          <w:rFonts w:ascii="Times New Roman" w:hAnsi="Times New Roman"/>
          <w:szCs w:val="28"/>
        </w:rPr>
        <w:t>не указа</w:t>
      </w:r>
      <w:r w:rsidR="002930C3">
        <w:rPr>
          <w:rFonts w:ascii="Times New Roman" w:hAnsi="Times New Roman"/>
          <w:szCs w:val="28"/>
        </w:rPr>
        <w:t>нные в пункте</w:t>
      </w:r>
      <w:r w:rsidR="0022486D">
        <w:rPr>
          <w:rFonts w:ascii="Times New Roman" w:hAnsi="Times New Roman"/>
          <w:szCs w:val="28"/>
        </w:rPr>
        <w:t xml:space="preserve">  </w:t>
      </w:r>
      <w:r w:rsidR="00703DDE">
        <w:rPr>
          <w:rFonts w:ascii="Times New Roman" w:hAnsi="Times New Roman"/>
          <w:szCs w:val="28"/>
        </w:rPr>
        <w:t>30</w:t>
      </w:r>
      <w:r w:rsidR="005A0A5D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По просьбе заявителя ему оказывается содействие в написании заявления.</w:t>
      </w:r>
    </w:p>
    <w:p w:rsidR="00D66613" w:rsidRPr="00D66613" w:rsidRDefault="00D66613" w:rsidP="00D66613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66613">
        <w:rPr>
          <w:rFonts w:ascii="Times New Roman" w:hAnsi="Times New Roman"/>
          <w:szCs w:val="28"/>
        </w:rPr>
        <w:t>Требования к заполнению заявления: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lastRenderedPageBreak/>
        <w:t>а)  в случае направления заявления в форме электронного документа, оно должно быть подписано электронной подписью;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t>б) заявление должно быть написано разборчиво, не иметь подчисток, приписок, зачеркнутых слов и не оговоренных в них исправлений;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t>в) заявление не должно быть исполнено карандашом и не должно иметь повреждений, наличие которых не позволяет однозначно истолковать его содержание.</w:t>
      </w:r>
    </w:p>
    <w:p w:rsidR="00F63B70" w:rsidRPr="00D66613" w:rsidRDefault="00F63B70" w:rsidP="00D66613">
      <w:pPr>
        <w:pStyle w:val="a6"/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</w:rPr>
      </w:pPr>
    </w:p>
    <w:p w:rsidR="00F63B70" w:rsidRPr="00F63B70" w:rsidRDefault="00F63B70" w:rsidP="00D666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ar224"/>
      <w:bookmarkEnd w:id="16"/>
      <w:r w:rsidRPr="00F63B70">
        <w:rPr>
          <w:rFonts w:ascii="Times New Roman" w:hAnsi="Times New Roman"/>
          <w:sz w:val="28"/>
          <w:szCs w:val="28"/>
        </w:rPr>
        <w:t>Глава 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F63B70" w:rsidRPr="00F63B70" w:rsidRDefault="00832924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3B70" w:rsidRPr="00832924" w:rsidRDefault="00832924" w:rsidP="00B2153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7" w:name="Par232"/>
      <w:bookmarkEnd w:id="17"/>
      <w:r>
        <w:rPr>
          <w:rFonts w:ascii="Times New Roman" w:hAnsi="Times New Roman"/>
          <w:szCs w:val="28"/>
        </w:rPr>
        <w:t xml:space="preserve"> </w:t>
      </w:r>
      <w:r w:rsidR="00D66613">
        <w:rPr>
          <w:rFonts w:ascii="Times New Roman" w:hAnsi="Times New Roman"/>
          <w:szCs w:val="28"/>
        </w:rPr>
        <w:t>Документы необходимые</w:t>
      </w:r>
      <w:r w:rsidR="00F63B70" w:rsidRPr="00832924">
        <w:rPr>
          <w:rFonts w:ascii="Times New Roman" w:hAnsi="Times New Roman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</w:t>
      </w:r>
      <w:r w:rsidR="00D66613">
        <w:rPr>
          <w:rFonts w:ascii="Times New Roman" w:hAnsi="Times New Roman"/>
          <w:szCs w:val="28"/>
        </w:rPr>
        <w:t>ль вправе представить отсутствуют.</w:t>
      </w:r>
    </w:p>
    <w:p w:rsidR="00F63B70" w:rsidRPr="00832924" w:rsidRDefault="00D66613" w:rsidP="00B2153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Управление образования</w:t>
      </w:r>
      <w:r w:rsidR="00F63B70" w:rsidRPr="00832924">
        <w:rPr>
          <w:rFonts w:ascii="Times New Roman" w:hAnsi="Times New Roman"/>
          <w:szCs w:val="28"/>
        </w:rPr>
        <w:t>, МФЦ при предоставлении муниципальной услуги не вправе требовать от заявителей: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области, предоставляющего муниципальную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D66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8" w:name="Par239"/>
      <w:bookmarkEnd w:id="18"/>
      <w:r w:rsidRPr="00F63B70">
        <w:rPr>
          <w:rFonts w:ascii="Times New Roman" w:hAnsi="Times New Roman"/>
          <w:sz w:val="28"/>
          <w:szCs w:val="28"/>
        </w:rPr>
        <w:t>Глава 11. ПЕРЕЧЕНЬ ОСНОВАНИЙ ДЛЯ ОТКАЗА В ПРИЕМЕ ДОКУМЕНТОВ, НЕОБХОДИМЫХ ДЛЯ ПРЕДОСТАВЛЕНИЯ МУНИЦИПАЛЬНОЙ УСЛУГИ</w:t>
      </w:r>
    </w:p>
    <w:p w:rsidR="00F63B70" w:rsidRPr="00F63B70" w:rsidRDefault="00F63B70" w:rsidP="00D66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B2153A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 xml:space="preserve"> </w:t>
      </w:r>
      <w:r w:rsidR="00D66613">
        <w:rPr>
          <w:rFonts w:ascii="Times New Roman" w:hAnsi="Times New Roman"/>
          <w:color w:val="000000"/>
          <w:szCs w:val="28"/>
        </w:rPr>
        <w:t>Основания</w:t>
      </w:r>
      <w:r w:rsidR="00F63B70" w:rsidRPr="00832924">
        <w:rPr>
          <w:rFonts w:ascii="Times New Roman" w:hAnsi="Times New Roman"/>
          <w:color w:val="000000"/>
          <w:szCs w:val="28"/>
        </w:rPr>
        <w:t xml:space="preserve"> дл</w:t>
      </w:r>
      <w:r w:rsidR="00D66613">
        <w:rPr>
          <w:rFonts w:ascii="Times New Roman" w:hAnsi="Times New Roman"/>
          <w:color w:val="000000"/>
          <w:szCs w:val="28"/>
        </w:rPr>
        <w:t>я отказа в приеме  документов отсутствуют.</w:t>
      </w:r>
    </w:p>
    <w:p w:rsidR="00F63B70" w:rsidRPr="00F63B70" w:rsidRDefault="00F63B70" w:rsidP="004C0F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9" w:name="Par251"/>
      <w:bookmarkEnd w:id="19"/>
      <w:r w:rsidRPr="00F63B70">
        <w:rPr>
          <w:rFonts w:ascii="Times New Roman" w:hAnsi="Times New Roman"/>
          <w:sz w:val="28"/>
          <w:szCs w:val="28"/>
        </w:rPr>
        <w:t>Глава 12. ПЕРЕЧЕНЬ ОСНОВАНИЙ ДЛЯ ПРИОСТАНОВЛЕНИЯ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Иркутской области не предусмотрены.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Основаниями для отказа в предоставлении муниципальной услуги являются:</w:t>
      </w:r>
    </w:p>
    <w:p w:rsidR="00F63B70" w:rsidRPr="00F63B70" w:rsidRDefault="00F63B70" w:rsidP="00810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1) за предоставлением муниципальной услуги обратилось ненадлежащее лицо;</w:t>
      </w:r>
    </w:p>
    <w:p w:rsidR="00F63B70" w:rsidRPr="00F63B70" w:rsidRDefault="00F63B70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2)</w:t>
      </w:r>
      <w:r w:rsidR="00D66613">
        <w:rPr>
          <w:rFonts w:ascii="Times New Roman" w:hAnsi="Times New Roman"/>
          <w:sz w:val="28"/>
          <w:szCs w:val="28"/>
          <w:lang w:eastAsia="en-US"/>
        </w:rPr>
        <w:t xml:space="preserve">  отсутствие запрашиваемой информации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Решение об отказе в предоставлении муниципальной услуги должно содержать основания отказа с обязательной ссылкой на наруш</w:t>
      </w:r>
      <w:r w:rsidR="002C23E4" w:rsidRPr="00832924">
        <w:rPr>
          <w:rFonts w:ascii="Times New Roman" w:hAnsi="Times New Roman"/>
          <w:szCs w:val="28"/>
        </w:rPr>
        <w:t>ен</w:t>
      </w:r>
      <w:r w:rsidR="00D66613">
        <w:rPr>
          <w:rFonts w:ascii="Times New Roman" w:hAnsi="Times New Roman"/>
          <w:szCs w:val="28"/>
        </w:rPr>
        <w:t>ия, предусмотренные пунктом 38</w:t>
      </w:r>
      <w:r w:rsidR="008106D2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F63B70" w:rsidRPr="00B230AA" w:rsidRDefault="00F63B70" w:rsidP="00810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может быть обжалован заявителем в порядке, установленном </w:t>
      </w:r>
      <w:r w:rsidRPr="00B230A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30AA" w:rsidRPr="00B230A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230AA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F63B70" w:rsidP="00F63B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CA3D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0" w:name="Par261"/>
      <w:bookmarkEnd w:id="20"/>
      <w:r w:rsidRPr="00F63B70">
        <w:rPr>
          <w:rFonts w:ascii="Times New Roman" w:hAnsi="Times New Roman"/>
          <w:sz w:val="28"/>
          <w:szCs w:val="28"/>
        </w:rPr>
        <w:t>Глава 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6613" w:rsidRPr="00D66613" w:rsidRDefault="00832924" w:rsidP="00D6661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D66613">
        <w:rPr>
          <w:rFonts w:ascii="Times New Roman" w:hAnsi="Times New Roman"/>
          <w:szCs w:val="28"/>
        </w:rPr>
        <w:t>У</w:t>
      </w:r>
      <w:r w:rsidR="00D66613" w:rsidRPr="00D66613">
        <w:rPr>
          <w:rFonts w:ascii="Times New Roman" w:hAnsi="Times New Roman"/>
          <w:bCs/>
          <w:szCs w:val="28"/>
        </w:rPr>
        <w:t>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D66613" w:rsidRPr="00D66613">
        <w:rPr>
          <w:rFonts w:ascii="Times New Roman" w:hAnsi="Times New Roman"/>
          <w:szCs w:val="28"/>
          <w:lang w:eastAsia="en-US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1" w:name="Par270"/>
      <w:bookmarkEnd w:id="21"/>
      <w:r w:rsidRPr="00F63B70">
        <w:rPr>
          <w:rFonts w:ascii="Times New Roman" w:hAnsi="Times New Roman"/>
          <w:sz w:val="28"/>
          <w:szCs w:val="28"/>
        </w:rPr>
        <w:t>Глава 14. ПОРЯДОК, РАЗМЕР И ОСНОВАНИЯ ВЗИМАНИЯ ГОСУДАРСТВЕННОЙ ПОШЛИНЫ ИЛИ ИНОЙ ПЛАТЫ, ВЗИМАЕМОЙ ЗА ПРЕДОСТАВЛЕНИЕ МУНИЦИПАЛЬНОЙ УСЛУГИ, В ТОМ ЧИСЛЕ В ЭЛЕКТРОННОЙ ФОРМЕ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2" w:name="Par277"/>
      <w:bookmarkEnd w:id="22"/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Основания взимания государственной пошлины или иной платы, взимаемой при предоставлении муниципальной услуги, законодательством </w:t>
      </w:r>
      <w:r w:rsidR="002235BA">
        <w:rPr>
          <w:rFonts w:ascii="Times New Roman" w:hAnsi="Times New Roman"/>
          <w:szCs w:val="28"/>
        </w:rPr>
        <w:t xml:space="preserve">Российской Федерации </w:t>
      </w:r>
      <w:r w:rsidR="00F63B70" w:rsidRPr="00832924">
        <w:rPr>
          <w:rFonts w:ascii="Times New Roman" w:hAnsi="Times New Roman"/>
          <w:szCs w:val="28"/>
        </w:rPr>
        <w:t>не установлены.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Глава 15. ПОРЯДОК, РАЗМЕР И ОСНОВАНИЯ ВЗИМАНИЯ ПЛАТЫ ЗА ПРЕДОСТАВЛЕНИЕ УСЛУГ, КОТОРЫЕ ЯВЛЯЮТСЯ НЕОБХОДИМЫМИ И </w:t>
      </w:r>
      <w:r w:rsidRPr="00F63B70">
        <w:rPr>
          <w:rFonts w:ascii="Times New Roman" w:hAnsi="Times New Roman"/>
          <w:sz w:val="28"/>
          <w:szCs w:val="28"/>
        </w:rPr>
        <w:lastRenderedPageBreak/>
        <w:t>ОБЯЗАТЕЛЬНЫМИ ДЛЯ ПРЕДОСТАВЛЕНИЯ МУНИЦИПАЛЬНОЙ УСЛУГИ, ВКЛЮЧАЯ ИНФОРМАЦИЮ О МЕТОДИКЕ РАСЧЕТА РАЗМЕРА ТАКОЙ ПЛАТЫ</w:t>
      </w:r>
    </w:p>
    <w:p w:rsidR="00F63B70" w:rsidRPr="00F63B70" w:rsidRDefault="00F63B70" w:rsidP="00F63B70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</w:p>
    <w:p w:rsidR="00F63B70" w:rsidRPr="00832924" w:rsidRDefault="00832924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Плата за получение документов в результате оказания услуг, которые являются необходимыми и обязательными для предоставления муниц</w:t>
      </w:r>
      <w:r w:rsidR="005B0C9B">
        <w:rPr>
          <w:rFonts w:ascii="Times New Roman" w:hAnsi="Times New Roman"/>
          <w:szCs w:val="28"/>
          <w:lang w:eastAsia="en-US"/>
        </w:rPr>
        <w:t>ипальной услуги, отсутствует</w:t>
      </w:r>
      <w:r w:rsidR="00F63B70" w:rsidRPr="00832924">
        <w:rPr>
          <w:rFonts w:ascii="Times New Roman" w:hAnsi="Times New Roman"/>
          <w:szCs w:val="28"/>
          <w:lang w:eastAsia="en-US"/>
        </w:rPr>
        <w:t>.</w:t>
      </w:r>
    </w:p>
    <w:p w:rsidR="00F63B70" w:rsidRPr="00F63B70" w:rsidRDefault="00F63B70" w:rsidP="00E70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Размер платы за получение документов в результате оказания услуг, которые являются необходимыми и обязательными для предоставления муниципальной услуги, устанавливается в соответствии с законодательством</w:t>
      </w:r>
      <w:r w:rsidR="002235BA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CA3D84" w:rsidRDefault="00CA3D84" w:rsidP="00CA3D8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3" w:name="Par285"/>
      <w:bookmarkEnd w:id="23"/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16.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</w:t>
      </w:r>
    </w:p>
    <w:p w:rsidR="00F63B70" w:rsidRPr="00F63B70" w:rsidRDefault="00F63B70" w:rsidP="003210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106D2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/>
          <w:szCs w:val="28"/>
        </w:rPr>
      </w:pPr>
      <w:bookmarkStart w:id="24" w:name="Par289"/>
      <w:bookmarkEnd w:id="24"/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ожидания в очереди при подаче заявления и документов не должно превышать 15 минут.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:rsidR="00F63B70" w:rsidRPr="00F63B70" w:rsidRDefault="00F63B70" w:rsidP="00321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5" w:name="Par293"/>
      <w:bookmarkEnd w:id="25"/>
      <w:r w:rsidRPr="00F63B70">
        <w:rPr>
          <w:rFonts w:ascii="Times New Roman" w:hAnsi="Times New Roman"/>
          <w:sz w:val="28"/>
          <w:szCs w:val="28"/>
        </w:rPr>
        <w:t>Глава 17. СРОК И ПОРЯДОК РЕГИСТРАЦИИ ЗАЯВЛЕНИЯ</w:t>
      </w:r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ЗАЯВИТЕЛЯ О ПРЕДОСТАВЛЕНИИ МУНИЦИПАЛЬНОЙ УСЛУГИ, В ТОМ ЧИСЛЕ В ЭЛЕКТРОННОЙ ФОРМЕ</w:t>
      </w:r>
    </w:p>
    <w:p w:rsidR="00F63B70" w:rsidRPr="00F63B70" w:rsidRDefault="00F63B70" w:rsidP="00F63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F63B70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 Регистрацию заявления и документов о предоставлении муниципальной услуги осуществляет должностное лицо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Pr="00832924">
        <w:rPr>
          <w:rFonts w:ascii="Times New Roman" w:hAnsi="Times New Roman"/>
          <w:szCs w:val="28"/>
        </w:rPr>
        <w:t>, ответственное за регистрацию заявлений, в том числе в электронной форме.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регистрации заявления о предоставлении муниципальной услуги составляет 10 минут.</w:t>
      </w:r>
    </w:p>
    <w:p w:rsidR="00F63B70" w:rsidRPr="00F63B70" w:rsidRDefault="00F63B70" w:rsidP="00F63B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6" w:name="Par300"/>
      <w:bookmarkEnd w:id="26"/>
      <w:r w:rsidRPr="00F63B70">
        <w:rPr>
          <w:rFonts w:ascii="Times New Roman" w:hAnsi="Times New Roman"/>
          <w:sz w:val="28"/>
          <w:szCs w:val="28"/>
        </w:rPr>
        <w:t>Глава 18. ТРЕБОВАНИЯ К ПОМЕЩЕНИЯМ,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В </w:t>
      </w:r>
      <w:r w:rsidR="00B92BB8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КОТОРЫХ ПРЕДОСТАВЛЯЕТСЯ МУНИЦИПАЛЬНАЯ УСЛУГА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Вход в здание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и к предоставляемой в нем муниципальной услуге.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</w:t>
      </w:r>
      <w:r w:rsidR="00F63B70" w:rsidRPr="00832924">
        <w:rPr>
          <w:rFonts w:ascii="Times New Roman" w:hAnsi="Times New Roman"/>
          <w:szCs w:val="28"/>
        </w:rPr>
        <w:lastRenderedPageBreak/>
        <w:t>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 w:rsidR="00B92BB8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Прием заявлений и документов, необходимых для предоставления муниципальной услуги, осуществляется в кабинетах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Вход в кабинет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F63B70" w:rsidRPr="00832924" w:rsidRDefault="00E9641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целях обеспечения конфиденциальности сведений о заявителе одним должностным лицом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одновременно ведется прием только одного заявителя. Одновременный прием двух и более заявителей не допускается.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7" w:name="Par313"/>
      <w:bookmarkEnd w:id="27"/>
      <w:r w:rsidRPr="00F63B70">
        <w:rPr>
          <w:rFonts w:ascii="Times New Roman" w:hAnsi="Times New Roman"/>
          <w:sz w:val="28"/>
          <w:szCs w:val="28"/>
        </w:rPr>
        <w:t>Глава 19.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5B0C9B" w:rsidRPr="00F63B70" w:rsidRDefault="005B0C9B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Основными показателями доступности и качества муниципальной услуги являются: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соблюдение требований к местам предоставления муниципальной </w:t>
      </w:r>
      <w:r w:rsidR="00F63B70" w:rsidRPr="00F63B70">
        <w:rPr>
          <w:rFonts w:ascii="Times New Roman" w:hAnsi="Times New Roman"/>
          <w:sz w:val="28"/>
          <w:szCs w:val="28"/>
        </w:rPr>
        <w:lastRenderedPageBreak/>
        <w:t>услуги, их транспортной доступности;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3AB1">
        <w:rPr>
          <w:rFonts w:ascii="Times New Roman" w:hAnsi="Times New Roman"/>
          <w:sz w:val="28"/>
          <w:szCs w:val="28"/>
        </w:rPr>
        <w:t xml:space="preserve">   </w:t>
      </w:r>
      <w:r w:rsidR="00F63B70" w:rsidRPr="00F63B70">
        <w:rPr>
          <w:rFonts w:ascii="Times New Roman" w:hAnsi="Times New Roman"/>
          <w:sz w:val="28"/>
          <w:szCs w:val="28"/>
        </w:rPr>
        <w:t>среднее время ожидания в очереди при подаче документов;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количество обращений об обжаловании решений и действий (бездействия) </w:t>
      </w:r>
      <w:r w:rsidR="00313AB1">
        <w:rPr>
          <w:rFonts w:ascii="Times New Roman" w:hAnsi="Times New Roman"/>
          <w:sz w:val="28"/>
          <w:szCs w:val="28"/>
        </w:rPr>
        <w:t>У</w:t>
      </w:r>
      <w:r w:rsidR="002235BA" w:rsidRPr="002235BA">
        <w:rPr>
          <w:rFonts w:ascii="Times New Roman" w:hAnsi="Times New Roman"/>
          <w:sz w:val="28"/>
          <w:szCs w:val="28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 xml:space="preserve">, а также должностных лиц </w:t>
      </w:r>
      <w:r w:rsidR="002235BA" w:rsidRPr="002235BA">
        <w:rPr>
          <w:rFonts w:ascii="Times New Roman" w:hAnsi="Times New Roman"/>
          <w:sz w:val="28"/>
          <w:szCs w:val="28"/>
        </w:rPr>
        <w:t>управления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="00313AB1">
        <w:rPr>
          <w:rFonts w:ascii="Times New Roman" w:hAnsi="Times New Roman"/>
          <w:sz w:val="28"/>
          <w:szCs w:val="28"/>
        </w:rPr>
        <w:t>У</w:t>
      </w:r>
      <w:r w:rsidR="002235BA" w:rsidRPr="002235BA">
        <w:rPr>
          <w:rFonts w:ascii="Times New Roman" w:hAnsi="Times New Roman"/>
          <w:sz w:val="28"/>
          <w:szCs w:val="28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Основными требованиями к качеству рассмотрения обращений заявителей являются: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полнота информирования заявителей о ходе рассмотрения обращения;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оперативность вынесения решения в отношении рассматриваемого обращения.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Взаимодействие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осуществляется при личном приеме граждан в соответствии с графиком приема граждан </w:t>
      </w:r>
      <w:r w:rsidR="00B9543E">
        <w:rPr>
          <w:rFonts w:ascii="Times New Roman" w:hAnsi="Times New Roman"/>
          <w:szCs w:val="28"/>
        </w:rPr>
        <w:t xml:space="preserve">в </w:t>
      </w:r>
      <w:r w:rsidR="00313AB1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правлении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Взаимодействие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>осуществляется при личном обращении заявителя:</w:t>
      </w:r>
    </w:p>
    <w:p w:rsidR="00F63B70" w:rsidRPr="00832924" w:rsidRDefault="00B80DD9" w:rsidP="0087617B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- </w:t>
      </w:r>
      <w:r w:rsidR="00F63B70" w:rsidRPr="00832924">
        <w:rPr>
          <w:rFonts w:ascii="Times New Roman" w:hAnsi="Times New Roman"/>
          <w:szCs w:val="28"/>
        </w:rPr>
        <w:t>для подачи документов, необходимых для предоставления муниципальной услуги;</w:t>
      </w:r>
    </w:p>
    <w:p w:rsidR="00F63B70" w:rsidRPr="00832924" w:rsidRDefault="00B80DD9" w:rsidP="0087617B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- </w:t>
      </w:r>
      <w:r w:rsidR="00F63B70" w:rsidRPr="00832924">
        <w:rPr>
          <w:rFonts w:ascii="Times New Roman" w:hAnsi="Times New Roman"/>
          <w:szCs w:val="28"/>
        </w:rPr>
        <w:t>за получением результата предоставления муниципальной услуги.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при предоставлении муниципальной  услуги не должна превышать 10 минут по каждому из указанных видов взаимодействия.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Предоставление муниципальной услуги в МФЦ осуществляется в соответствии с соглашением, заключенным между уполномоченным МФЦ Иркутской области и </w:t>
      </w:r>
      <w:r w:rsidR="00313AB1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правлением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F63B70" w:rsidRPr="00832924">
        <w:rPr>
          <w:rFonts w:ascii="Times New Roman" w:hAnsi="Times New Roman"/>
          <w:szCs w:val="28"/>
        </w:rPr>
        <w:t>, предоставляющим муниципальную услугу, с момента вступления в силу соответствующего соглашения о взаимодействии.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Заявителю обеспечивается возможность получения муниципальной услуги посредством использования электронной почты, Портала, МФЦ.</w:t>
      </w:r>
    </w:p>
    <w:p w:rsidR="00F63B70" w:rsidRPr="005B0C9B" w:rsidRDefault="00F63B70" w:rsidP="005B0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0C9B">
        <w:rPr>
          <w:rFonts w:ascii="Times New Roman" w:hAnsi="Times New Roman"/>
          <w:sz w:val="28"/>
          <w:szCs w:val="28"/>
        </w:rPr>
        <w:t>Заявителю посредством Портала, МФЦ, обеспечивается возможность получения сведений о ходе предоставления муниципальной услуги.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8" w:name="Par328"/>
      <w:bookmarkEnd w:id="28"/>
      <w:r w:rsidRPr="00F63B70">
        <w:rPr>
          <w:rFonts w:ascii="Times New Roman" w:hAnsi="Times New Roman"/>
          <w:sz w:val="28"/>
          <w:szCs w:val="28"/>
        </w:rPr>
        <w:t xml:space="preserve">Глава 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</w:t>
      </w:r>
      <w:r w:rsidRPr="00F63B70">
        <w:rPr>
          <w:rFonts w:ascii="Times New Roman" w:hAnsi="Times New Roman"/>
          <w:sz w:val="28"/>
          <w:szCs w:val="28"/>
        </w:rPr>
        <w:lastRenderedPageBreak/>
        <w:t>ФОРМЕ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C00000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2) обработка заявления и представленных документов;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4) выдача результата оказания муниципальной услуги или решения об отказе в предоставлении муниципальной услуги.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eastAsia="Calibri" w:hAnsi="Times New Roman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18" w:history="1">
        <w:r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электронную подпись</w:t>
        </w:r>
      </w:hyperlink>
      <w:r w:rsidRPr="00832924">
        <w:rPr>
          <w:rFonts w:ascii="Times New Roman" w:eastAsia="Calibri" w:hAnsi="Times New Roman"/>
          <w:szCs w:val="28"/>
        </w:rPr>
        <w:t xml:space="preserve"> в порядке, установленном законодательством</w:t>
      </w:r>
      <w:r w:rsidR="00B9543E">
        <w:rPr>
          <w:rFonts w:ascii="Times New Roman" w:eastAsia="Calibri" w:hAnsi="Times New Roman"/>
          <w:szCs w:val="28"/>
        </w:rPr>
        <w:t xml:space="preserve"> Российской Федерации</w:t>
      </w:r>
      <w:r w:rsidRPr="00832924">
        <w:rPr>
          <w:rFonts w:ascii="Times New Roman" w:eastAsia="Calibri" w:hAnsi="Times New Roman"/>
          <w:szCs w:val="28"/>
        </w:rPr>
        <w:t xml:space="preserve"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19" w:history="1">
        <w:r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электронной подписи</w:t>
        </w:r>
      </w:hyperlink>
      <w:r w:rsidRPr="00832924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="00B9543E">
        <w:rPr>
          <w:rFonts w:ascii="Times New Roman" w:eastAsia="Calibri" w:hAnsi="Times New Roman"/>
          <w:szCs w:val="28"/>
        </w:rPr>
        <w:t xml:space="preserve"> Российской Федерации</w:t>
      </w:r>
      <w:r w:rsidRPr="00832924">
        <w:rPr>
          <w:rFonts w:ascii="Times New Roman" w:eastAsia="Calibri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</w:t>
      </w:r>
      <w:r w:rsidR="00C451FD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, выдавшего (подписавшего) доверенность.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В течение 2 календарных дней с даты направления запроса о предоставлении муниципальной услуги в электронной форме заявитель предоставляет в </w:t>
      </w:r>
      <w:r w:rsidR="00C451FD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правление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>докум</w:t>
      </w:r>
      <w:r w:rsidR="00B9543E">
        <w:rPr>
          <w:rFonts w:ascii="Times New Roman" w:hAnsi="Times New Roman"/>
          <w:szCs w:val="28"/>
        </w:rPr>
        <w:t>енты, представленные в пункте 3</w:t>
      </w:r>
      <w:r w:rsidR="0022486D">
        <w:rPr>
          <w:rFonts w:ascii="Times New Roman" w:hAnsi="Times New Roman"/>
          <w:szCs w:val="28"/>
        </w:rPr>
        <w:t xml:space="preserve">0 </w:t>
      </w:r>
      <w:r w:rsidRPr="00832924">
        <w:rPr>
          <w:rFonts w:ascii="Times New Roman" w:hAnsi="Times New Roman"/>
          <w:szCs w:val="28"/>
        </w:rPr>
        <w:t xml:space="preserve"> административного регламента. 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  <w:bookmarkStart w:id="29" w:name="Par339"/>
      <w:bookmarkEnd w:id="29"/>
    </w:p>
    <w:p w:rsidR="00DA4D73" w:rsidRDefault="00DA4D73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0" w:name="Par343"/>
      <w:bookmarkEnd w:id="30"/>
      <w:r w:rsidRPr="00F63B70">
        <w:rPr>
          <w:rFonts w:ascii="Times New Roman" w:hAnsi="Times New Roman"/>
          <w:sz w:val="28"/>
          <w:szCs w:val="28"/>
        </w:rPr>
        <w:lastRenderedPageBreak/>
        <w:t>Глава 21. СОСТАВ И ПОСЛЕДОВАТЕЛЬНОСТЬ АДМИНИСТРАТИВНЫХ ПРОЦЕДУР</w:t>
      </w:r>
    </w:p>
    <w:p w:rsidR="00C451FD" w:rsidRPr="00F63B70" w:rsidRDefault="00C451FD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а) прием, регистрация заявления и документов, подлежащих представлению заявителем;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г)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принятие решения о предоставлении </w:t>
      </w:r>
      <w:r w:rsidR="005B0C9B">
        <w:rPr>
          <w:rFonts w:ascii="Times New Roman" w:hAnsi="Times New Roman"/>
          <w:sz w:val="28"/>
          <w:szCs w:val="28"/>
          <w:lang w:eastAsia="en-US"/>
        </w:rPr>
        <w:t>информации или об отказе в предоставлении информации, выдача соответствующего решения заявителю.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Блок-схема предоставления муниципальной ус</w:t>
      </w:r>
      <w:r w:rsidR="005B0C9B">
        <w:rPr>
          <w:rFonts w:ascii="Times New Roman" w:hAnsi="Times New Roman"/>
          <w:szCs w:val="28"/>
        </w:rPr>
        <w:t>луги приводится в приложении № 2</w:t>
      </w:r>
      <w:r w:rsidR="00F63B70" w:rsidRPr="00832924">
        <w:rPr>
          <w:rFonts w:ascii="Times New Roman" w:hAnsi="Times New Roman"/>
          <w:szCs w:val="28"/>
        </w:rPr>
        <w:t xml:space="preserve"> к настоящему административному регламенту.</w:t>
      </w:r>
    </w:p>
    <w:p w:rsidR="000B47B2" w:rsidRPr="00F63B70" w:rsidRDefault="000B47B2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1" w:name="Par353"/>
      <w:bookmarkEnd w:id="31"/>
      <w:r w:rsidRPr="00F63B70">
        <w:rPr>
          <w:rFonts w:ascii="Times New Roman" w:hAnsi="Times New Roman"/>
          <w:sz w:val="28"/>
          <w:szCs w:val="28"/>
        </w:rPr>
        <w:t>Глава 22. ПРИЕМ, РЕГИСТРАЦИЯ ЗАЯВЛЕНИЯ И ДОКУМЕНТОВ, ПОДЛЕЖАЩИХ ПРЕДСТАВЛЕНИЮ ЗАЯВИТЕЛЕМ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bookmarkStart w:id="32" w:name="Par355"/>
      <w:bookmarkEnd w:id="32"/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6073EA">
        <w:rPr>
          <w:rFonts w:ascii="Times New Roman" w:hAnsi="Times New Roman"/>
          <w:szCs w:val="28"/>
          <w:lang w:eastAsia="en-US"/>
        </w:rPr>
        <w:t>правление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заявления о предоставлении муниципальной услуги с приложением документов одним из следующих способов: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а) путем личного обращения в </w:t>
      </w:r>
      <w:r w:rsidR="005B0C9B">
        <w:rPr>
          <w:rFonts w:ascii="Times New Roman" w:hAnsi="Times New Roman"/>
          <w:sz w:val="28"/>
          <w:szCs w:val="28"/>
          <w:lang w:eastAsia="en-US"/>
        </w:rPr>
        <w:t>Управление образования</w:t>
      </w:r>
      <w:r w:rsidRPr="00F63B70">
        <w:rPr>
          <w:rFonts w:ascii="Times New Roman" w:hAnsi="Times New Roman"/>
          <w:sz w:val="28"/>
          <w:szCs w:val="28"/>
          <w:lang w:eastAsia="en-US"/>
        </w:rPr>
        <w:t>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б) ч</w:t>
      </w:r>
      <w:r w:rsidR="00C67855">
        <w:rPr>
          <w:rFonts w:ascii="Times New Roman" w:hAnsi="Times New Roman"/>
          <w:sz w:val="28"/>
          <w:szCs w:val="28"/>
          <w:lang w:eastAsia="en-US"/>
        </w:rPr>
        <w:t>ерез организации почтовой связи, в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 этом случае документы представляются в копиях, заверенных нотариусом или должностным лицом, уполномоченным в соответствии с законодательством </w:t>
      </w:r>
      <w:r w:rsidR="00C67855">
        <w:rPr>
          <w:rFonts w:ascii="Times New Roman" w:hAnsi="Times New Roman"/>
          <w:sz w:val="28"/>
          <w:szCs w:val="28"/>
          <w:lang w:eastAsia="en-US"/>
        </w:rPr>
        <w:t xml:space="preserve">Российской Федерации </w:t>
      </w:r>
      <w:r w:rsidRPr="00F63B70">
        <w:rPr>
          <w:rFonts w:ascii="Times New Roman" w:hAnsi="Times New Roman"/>
          <w:sz w:val="28"/>
          <w:szCs w:val="28"/>
          <w:lang w:eastAsia="en-US"/>
        </w:rPr>
        <w:t>на совершение нотариальных действий;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в) посредством Портала;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г) поступления через МФЦ.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день поступления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(получения через организации почтовой связи, с помощью средств электронной связи) </w:t>
      </w:r>
      <w:r w:rsidR="00F63B70" w:rsidRPr="00832924">
        <w:rPr>
          <w:rFonts w:ascii="Times New Roman" w:hAnsi="Times New Roman"/>
          <w:szCs w:val="28"/>
        </w:rPr>
        <w:t xml:space="preserve">заявление регистрируется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должностным лицом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, ответственным за регистрацию входящей корреспонденции, в журнале регистрации обращений за предоставлением муниципальной услуги. 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Днем обращения заявителя считается дата регистрации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правлении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заявления и документов.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Днем регистрации обращения является день его поступлен</w:t>
      </w:r>
      <w:r w:rsidR="000E5663"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0E5663" w:rsidRPr="00C67855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C451FD">
        <w:rPr>
          <w:rFonts w:ascii="Times New Roman" w:hAnsi="Times New Roman"/>
          <w:sz w:val="28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 w:val="28"/>
          <w:szCs w:val="28"/>
          <w:lang w:eastAsia="en-US"/>
        </w:rPr>
        <w:t>правление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0E5663">
        <w:rPr>
          <w:rFonts w:ascii="Times New Roman" w:hAnsi="Times New Roman"/>
          <w:sz w:val="28"/>
          <w:szCs w:val="28"/>
          <w:lang w:eastAsia="en-US"/>
        </w:rPr>
        <w:t>(до 16</w:t>
      </w:r>
      <w:r w:rsidRPr="00F63B70">
        <w:rPr>
          <w:rFonts w:ascii="Times New Roman" w:hAnsi="Times New Roman"/>
          <w:sz w:val="28"/>
          <w:szCs w:val="28"/>
          <w:lang w:eastAsia="en-US"/>
        </w:rPr>
        <w:t>-00). Пр</w:t>
      </w:r>
      <w:r w:rsidR="000E5663">
        <w:rPr>
          <w:rFonts w:ascii="Times New Roman" w:hAnsi="Times New Roman"/>
          <w:sz w:val="28"/>
          <w:szCs w:val="28"/>
          <w:lang w:eastAsia="en-US"/>
        </w:rPr>
        <w:t>и поступлении обращения после 16</w:t>
      </w:r>
      <w:r w:rsidRPr="00F63B70">
        <w:rPr>
          <w:rFonts w:ascii="Times New Roman" w:hAnsi="Times New Roman"/>
          <w:sz w:val="28"/>
          <w:szCs w:val="28"/>
          <w:lang w:eastAsia="en-US"/>
        </w:rPr>
        <w:t>-00 его регистрация происходит следующим рабочим днем.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>, ответственное за прием и регистрацию документов, устанавливает предмет обращения.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Максимальный срок выполнения данного действия составляет 10 минут.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Общий срок приема, регистрации документов составляет не более 10 минут.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В случае необходимости 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оказывает содействие в написании заявления.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Заявителю выдается входящий номер заявления для отслеживания хода исполнения муниципальной услуги.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При поступлении заявления и прилагаемых к нему документов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Cs w:val="28"/>
          <w:lang w:eastAsia="en-US"/>
        </w:rPr>
        <w:t>правление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посредством почтового отправления заявителю направляется уведомление о принятии заявления к рассмотрению с указанием входящего номера в течение 3 календарных дней с даты получения заявления и прилагаемых к нему документов.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В случае поступления заявления и прилагаемых к нему документов (при наличии) в электронной форме 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Cs w:val="28"/>
          <w:lang w:eastAsia="en-US"/>
        </w:rPr>
        <w:t>правлени</w:t>
      </w:r>
      <w:r w:rsidR="00C67855">
        <w:rPr>
          <w:rFonts w:ascii="Times New Roman" w:hAnsi="Times New Roman"/>
          <w:szCs w:val="28"/>
          <w:lang w:eastAsia="en-US"/>
        </w:rPr>
        <w:t>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или МФЦ, ответственное за прием и регистрацию документов, осуществляет следующую последовательность действий: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1) просматривает электронные образцы заявления и прилагаемых к нему документов;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3) фиксирует дату получения заявления и прилагаемых к нему документов;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 в срок, не превышающий 2 рабочих дней с даты получения заявления и прилагаемых к нему документов (при наличии) в электронной форме.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Критерием принятия решения административной процедуры является наличие заявления о предоставлении муниципальной услуги.</w:t>
      </w:r>
    </w:p>
    <w:p w:rsidR="005B0C9B" w:rsidRPr="002930C3" w:rsidRDefault="00F63B70" w:rsidP="0029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заявление. </w:t>
      </w:r>
      <w:bookmarkStart w:id="33" w:name="Par376"/>
      <w:bookmarkEnd w:id="33"/>
    </w:p>
    <w:p w:rsidR="00F63B70" w:rsidRPr="00F63B70" w:rsidRDefault="00F63B70" w:rsidP="00985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694F91" w:rsidP="007D5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23</w:t>
      </w:r>
      <w:r w:rsidR="00F63B70" w:rsidRPr="00F63B70">
        <w:rPr>
          <w:rFonts w:ascii="Times New Roman" w:hAnsi="Times New Roman"/>
          <w:sz w:val="28"/>
          <w:szCs w:val="28"/>
        </w:rPr>
        <w:t xml:space="preserve">. </w:t>
      </w:r>
      <w:r w:rsidR="00F63B70" w:rsidRPr="00F63B70">
        <w:rPr>
          <w:rFonts w:ascii="Times New Roman" w:hAnsi="Times New Roman"/>
          <w:sz w:val="28"/>
          <w:szCs w:val="28"/>
          <w:lang w:eastAsia="en-US"/>
        </w:rPr>
        <w:t>ПРИНЯТИЕ РЕШЕНИЯ О ПРЕДОСТАВЛЕНИИ МУНИЦИПАЛЬНОЙ УСЛУГИ И ИНФОРМИРОВАНИЕ ЗАЯВИТЕЛЯ О ПРИНЯТОМ РЕШЕНИИ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>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BA0C9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BA0C9B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проверяет данные заявителя в соответствии с представленными документами.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>В случае выявления оснований для от</w:t>
      </w:r>
      <w:r w:rsidR="007D5806" w:rsidRPr="00A60D0C">
        <w:rPr>
          <w:rFonts w:ascii="Times New Roman" w:hAnsi="Times New Roman"/>
          <w:szCs w:val="28"/>
        </w:rPr>
        <w:t>ка</w:t>
      </w:r>
      <w:r w:rsidR="00694F91">
        <w:rPr>
          <w:rFonts w:ascii="Times New Roman" w:hAnsi="Times New Roman"/>
          <w:szCs w:val="28"/>
        </w:rPr>
        <w:t>за в соответствии с пунктом 38</w:t>
      </w:r>
      <w:r w:rsidRPr="00A60D0C">
        <w:rPr>
          <w:rFonts w:ascii="Times New Roman" w:hAnsi="Times New Roman"/>
          <w:szCs w:val="28"/>
        </w:rPr>
        <w:t xml:space="preserve"> настоящего административного регламента </w:t>
      </w:r>
      <w:r w:rsidR="00C451FD">
        <w:rPr>
          <w:rFonts w:ascii="Times New Roman" w:hAnsi="Times New Roman"/>
          <w:szCs w:val="28"/>
          <w:lang w:eastAsia="en-US"/>
        </w:rPr>
        <w:t>Управление</w:t>
      </w:r>
      <w:r w:rsidR="00BA0C9B"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Pr="00A60D0C">
        <w:rPr>
          <w:rFonts w:ascii="Times New Roman" w:hAnsi="Times New Roman"/>
          <w:szCs w:val="28"/>
        </w:rPr>
        <w:t xml:space="preserve"> принимает решение об отказе в предоставлении муниципальной услуги не позднее чем через 10 календарных дней со дня представления заявления и документов.</w:t>
      </w:r>
    </w:p>
    <w:p w:rsidR="00F63B70" w:rsidRPr="00A60D0C" w:rsidRDefault="00F63B70" w:rsidP="0020510C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Решение об отказе в предоставлении муниципальной услуги оформляется в виде уведомления об отказе на официальном бланке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BA0C9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BA0C9B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и должно содержать основания для отказа с обязательной ссылкой на наруш</w:t>
      </w:r>
      <w:r w:rsidR="00545C1C" w:rsidRPr="00A60D0C">
        <w:rPr>
          <w:rFonts w:ascii="Times New Roman" w:hAnsi="Times New Roman"/>
          <w:szCs w:val="28"/>
        </w:rPr>
        <w:t>ен</w:t>
      </w:r>
      <w:r w:rsidR="00694F91">
        <w:rPr>
          <w:rFonts w:ascii="Times New Roman" w:hAnsi="Times New Roman"/>
          <w:szCs w:val="28"/>
        </w:rPr>
        <w:t>ие, предусмотренные пунктом 38</w:t>
      </w:r>
      <w:r w:rsidRPr="00A60D0C">
        <w:rPr>
          <w:rFonts w:ascii="Times New Roman" w:hAnsi="Times New Roman"/>
          <w:szCs w:val="28"/>
        </w:rPr>
        <w:t xml:space="preserve"> настоящего административного </w:t>
      </w:r>
      <w:r w:rsidRPr="00A60D0C">
        <w:rPr>
          <w:rFonts w:ascii="Times New Roman" w:hAnsi="Times New Roman"/>
          <w:szCs w:val="28"/>
        </w:rPr>
        <w:lastRenderedPageBreak/>
        <w:t>регламента.</w:t>
      </w:r>
    </w:p>
    <w:p w:rsidR="00F63B70" w:rsidRPr="00A60D0C" w:rsidRDefault="00F63B70" w:rsidP="0020510C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Уведомление об отказе выдается (направляется) заявителю не позднее чем через </w:t>
      </w:r>
      <w:r w:rsidR="00545C1C" w:rsidRPr="00A60D0C">
        <w:rPr>
          <w:rFonts w:ascii="Times New Roman" w:hAnsi="Times New Roman"/>
          <w:szCs w:val="28"/>
        </w:rPr>
        <w:t xml:space="preserve">  </w:t>
      </w:r>
      <w:r w:rsidRPr="00A60D0C">
        <w:rPr>
          <w:rFonts w:ascii="Times New Roman" w:hAnsi="Times New Roman"/>
          <w:szCs w:val="28"/>
        </w:rPr>
        <w:t>3 календарных дня со дня принятия такого решения.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В соответствии полученной информацией,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>
        <w:rPr>
          <w:rFonts w:ascii="Times New Roman" w:hAnsi="Times New Roman"/>
          <w:szCs w:val="28"/>
          <w:lang w:eastAsia="en-US"/>
        </w:rPr>
        <w:t>правление</w:t>
      </w:r>
      <w:r w:rsidR="00164174"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="00164174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принимает решение о предоставлении муниципальной услуги не позднее чем через 10 календарных дней со дня представления заявления и документов.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 xml:space="preserve">Решение о предоставлении информации оформляется в виде информационной справки с указанием запрошенной информации на бланке </w:t>
      </w:r>
      <w:r>
        <w:rPr>
          <w:rFonts w:ascii="Times New Roman" w:hAnsi="Times New Roman"/>
          <w:szCs w:val="28"/>
        </w:rPr>
        <w:t>Управления образования</w:t>
      </w:r>
      <w:r w:rsidRPr="00694F91">
        <w:rPr>
          <w:rFonts w:ascii="Times New Roman" w:hAnsi="Times New Roman"/>
          <w:szCs w:val="28"/>
        </w:rPr>
        <w:t xml:space="preserve"> и выдается (направляется) в течении 3 календарных дней со дня принятия решения о предоставлении информации.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 w:rsidRPr="00694F91">
        <w:rPr>
          <w:rFonts w:ascii="Times New Roman" w:hAnsi="Times New Roman"/>
          <w:szCs w:val="28"/>
          <w:lang w:eastAsia="en-US"/>
        </w:rPr>
        <w:t xml:space="preserve">В случае подачи заявления через МФЦ, </w:t>
      </w:r>
      <w:r>
        <w:rPr>
          <w:rFonts w:ascii="Times New Roman" w:hAnsi="Times New Roman"/>
          <w:szCs w:val="28"/>
        </w:rPr>
        <w:t>Управление образования</w:t>
      </w:r>
      <w:r w:rsidRPr="00694F91">
        <w:rPr>
          <w:rFonts w:ascii="Times New Roman" w:hAnsi="Times New Roman"/>
          <w:szCs w:val="28"/>
        </w:rPr>
        <w:t xml:space="preserve"> </w:t>
      </w:r>
      <w:r w:rsidRPr="00694F91">
        <w:rPr>
          <w:rFonts w:ascii="Times New Roman" w:hAnsi="Times New Roman"/>
          <w:szCs w:val="28"/>
          <w:lang w:eastAsia="en-US"/>
        </w:rPr>
        <w:t>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694F91" w:rsidRPr="00694F91" w:rsidRDefault="00694F91" w:rsidP="00694F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4F91">
        <w:rPr>
          <w:rFonts w:ascii="Times New Roman" w:hAnsi="Times New Roman"/>
          <w:sz w:val="28"/>
          <w:szCs w:val="28"/>
          <w:lang w:eastAsia="en-US"/>
        </w:rPr>
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>Критерием принятия решения является соответствие представленных документов требованиям настоящего административного регламента.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/>
          <w:szCs w:val="28"/>
        </w:rPr>
        <w:t xml:space="preserve">выдача </w:t>
      </w:r>
      <w:r w:rsidRPr="00694F91">
        <w:rPr>
          <w:rFonts w:ascii="Times New Roman" w:hAnsi="Times New Roman"/>
          <w:szCs w:val="28"/>
        </w:rPr>
        <w:t xml:space="preserve"> информационной справки или уведомления об отказе заявителю. Результат фиксируется в журнале регистрации исходящей документации.</w:t>
      </w:r>
    </w:p>
    <w:p w:rsidR="00F63B70" w:rsidRPr="00F63B70" w:rsidRDefault="00F63B70" w:rsidP="00F63B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4" w:name="Par410"/>
      <w:bookmarkEnd w:id="34"/>
      <w:r w:rsidRPr="00F63B70">
        <w:rPr>
          <w:rFonts w:ascii="Times New Roman" w:hAnsi="Times New Roman"/>
          <w:sz w:val="28"/>
          <w:szCs w:val="28"/>
        </w:rPr>
        <w:t>Раздел IV. ФОРМЫ КОНТРОЛЯ ЗА ПРЕДОСТАВЛЕНИЕМ МУНИЦИПАЛЬНОЙ УСЛУГИ</w:t>
      </w:r>
    </w:p>
    <w:p w:rsidR="00F63B70" w:rsidRPr="00F63B70" w:rsidRDefault="00F63B70" w:rsidP="005A6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5" w:name="Par413"/>
      <w:bookmarkEnd w:id="35"/>
      <w:r w:rsidRPr="00F63B70">
        <w:rPr>
          <w:rFonts w:ascii="Times New Roman" w:hAnsi="Times New Roman"/>
          <w:sz w:val="28"/>
          <w:szCs w:val="28"/>
        </w:rPr>
        <w:t>Глава 26.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ko-KR"/>
        </w:rPr>
      </w:pPr>
      <w:r w:rsidRPr="0020510C">
        <w:rPr>
          <w:rFonts w:ascii="Times New Roman" w:hAnsi="Times New Roman"/>
          <w:szCs w:val="28"/>
          <w:lang w:eastAsia="ko-KR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20510C">
        <w:rPr>
          <w:rFonts w:ascii="Times New Roman" w:hAnsi="Times New Roman"/>
          <w:szCs w:val="28"/>
          <w:lang w:eastAsia="ko-KR"/>
        </w:rPr>
        <w:t xml:space="preserve">осуществляется руководителем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63B70" w:rsidRPr="0020510C" w:rsidRDefault="00F63B70" w:rsidP="0020510C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Cs w:val="28"/>
        </w:rPr>
      </w:pPr>
      <w:r w:rsidRPr="0020510C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а) обеспечение своевременного и качественного предоставления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б) выявление нарушений в сроках и качестве предоставления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lastRenderedPageBreak/>
        <w:t>в) выявление и устранение причин и условий, способствующих ненадлежащему предоставлению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г) принятие мер по надлежащему предоставлению муниципальной услуги.</w:t>
      </w: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>Текущий контроль осуществляется на постоянной основе.</w:t>
      </w:r>
    </w:p>
    <w:p w:rsidR="00F63B70" w:rsidRPr="00F63B70" w:rsidRDefault="00F63B70" w:rsidP="00465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427"/>
      <w:bookmarkEnd w:id="36"/>
      <w:r w:rsidRPr="00F63B70">
        <w:rPr>
          <w:rFonts w:ascii="Times New Roman" w:hAnsi="Times New Roman"/>
          <w:sz w:val="28"/>
          <w:szCs w:val="28"/>
        </w:rPr>
        <w:t>Глава 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</w:t>
      </w:r>
      <w:r w:rsidRPr="00164174">
        <w:rPr>
          <w:rFonts w:ascii="Times New Roman" w:hAnsi="Times New Roman"/>
          <w:szCs w:val="28"/>
        </w:rPr>
        <w:t xml:space="preserve">онтроль за полнотой и качеством предоставления муниципальной услуги осуществляется </w:t>
      </w:r>
      <w:r w:rsidR="00832AFF">
        <w:rPr>
          <w:rFonts w:ascii="Times New Roman" w:hAnsi="Times New Roman"/>
          <w:szCs w:val="28"/>
          <w:lang w:eastAsia="en-US"/>
        </w:rPr>
        <w:t>У</w:t>
      </w:r>
      <w:r>
        <w:rPr>
          <w:rFonts w:ascii="Times New Roman" w:hAnsi="Times New Roman"/>
          <w:szCs w:val="28"/>
          <w:lang w:eastAsia="en-US"/>
        </w:rPr>
        <w:t>правлением</w:t>
      </w:r>
      <w:r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Pr="0020510C">
        <w:rPr>
          <w:rFonts w:ascii="Times New Roman" w:hAnsi="Times New Roman"/>
          <w:szCs w:val="28"/>
          <w:lang w:eastAsia="ko-KR"/>
        </w:rPr>
        <w:t xml:space="preserve"> </w:t>
      </w:r>
      <w:r w:rsidRPr="00164174">
        <w:rPr>
          <w:rFonts w:ascii="Times New Roman" w:hAnsi="Times New Roman"/>
          <w:szCs w:val="28"/>
        </w:rPr>
        <w:t>в форме плановых и внеплановых проверок, ответственных за предоставление муниципальной услуги.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(специалистов)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, ответственных за предоставление муниципальной услуги, принятия решений по таким жалобам и подготовки ответов на них.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Плановые проверки проводятся на основании полугодовых или годовых планов работы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Внеплановые проверки проводятся на основании приказов, распоряжений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</w:t>
      </w:r>
    </w:p>
    <w:p w:rsidR="00F63B70" w:rsidRPr="00F63B70" w:rsidRDefault="00F63B70" w:rsidP="0020510C">
      <w:pPr>
        <w:pStyle w:val="ConsPlusNormal"/>
        <w:ind w:firstLine="92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7" w:name="Par439"/>
      <w:bookmarkEnd w:id="37"/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28.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административного регламента закрепляется в должностных регламентах муниципальных служащих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 привлекаются к ответственности в соответствии с законодательством Российской Федерации.</w:t>
      </w:r>
    </w:p>
    <w:p w:rsidR="00321017" w:rsidRPr="00F63B70" w:rsidRDefault="00321017" w:rsidP="007D5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63B70" w:rsidRPr="00F63B70" w:rsidRDefault="00F63B70" w:rsidP="005A6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447"/>
      <w:bookmarkEnd w:id="38"/>
      <w:r w:rsidRPr="00F63B70">
        <w:rPr>
          <w:rFonts w:ascii="Times New Roman" w:hAnsi="Times New Roman"/>
          <w:sz w:val="28"/>
          <w:szCs w:val="28"/>
        </w:rPr>
        <w:t>Глава 29. ПОЛОЖЕНИЯ, ХАРАКТЕРИЗУЮЩИЕ ТРЕБОВАНИЯ К ПОРЯДКУ И</w:t>
      </w:r>
      <w:r w:rsidR="00164174">
        <w:rPr>
          <w:rFonts w:ascii="Times New Roman" w:hAnsi="Times New Roman"/>
          <w:sz w:val="28"/>
          <w:szCs w:val="28"/>
        </w:rPr>
        <w:t xml:space="preserve"> </w:t>
      </w:r>
      <w:r w:rsidRPr="00F63B70">
        <w:rPr>
          <w:rFonts w:ascii="Times New Roman" w:hAnsi="Times New Roman"/>
          <w:sz w:val="28"/>
          <w:szCs w:val="28"/>
        </w:rPr>
        <w:t xml:space="preserve">ФОРМАМ КОНТРОЛЯ ЗА ПРЕДОСТАВЛЕНИЕМ МУНИЦИПАЛЬНОЙ </w:t>
      </w:r>
      <w:r w:rsidRPr="00F63B70">
        <w:rPr>
          <w:rFonts w:ascii="Times New Roman" w:hAnsi="Times New Roman"/>
          <w:sz w:val="28"/>
          <w:szCs w:val="28"/>
        </w:rPr>
        <w:lastRenderedPageBreak/>
        <w:t>УСЛУГИ, В ТОМ ЧИСЛЕ СО СТОРОНЫ ГРАЖДАН, ИХ ОБЪЕДИНЕНИЙ И ОРГАНИЗАЦИЕЙ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ko-KR"/>
        </w:rPr>
      </w:pP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="00164174">
        <w:rPr>
          <w:rFonts w:ascii="Times New Roman" w:hAnsi="Times New Roman"/>
          <w:szCs w:val="28"/>
          <w:lang w:eastAsia="ko-KR"/>
        </w:rPr>
        <w:t xml:space="preserve"> </w:t>
      </w:r>
      <w:r w:rsidRPr="0020510C">
        <w:rPr>
          <w:rFonts w:ascii="Times New Roman" w:hAnsi="Times New Roman"/>
          <w:szCs w:val="28"/>
        </w:rPr>
        <w:t>о фактах: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832AFF">
        <w:rPr>
          <w:rFonts w:ascii="Times New Roman" w:hAnsi="Times New Roman"/>
          <w:sz w:val="28"/>
          <w:szCs w:val="28"/>
          <w:lang w:eastAsia="en-US"/>
        </w:rPr>
        <w:t>Управления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 xml:space="preserve"> образования</w:t>
      </w:r>
      <w:r w:rsidR="00F63B70" w:rsidRPr="00F63B70">
        <w:rPr>
          <w:rFonts w:ascii="Times New Roman" w:hAnsi="Times New Roman"/>
          <w:sz w:val="28"/>
          <w:szCs w:val="28"/>
        </w:rPr>
        <w:t>, его должностных лиц;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некорректного поведения должностных лиц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, нарушения правил служебной этики при предоставлении муниципальной услуги.</w:t>
      </w: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>Ин</w:t>
      </w:r>
      <w:r w:rsidR="007D53FC" w:rsidRPr="0020510C">
        <w:rPr>
          <w:rFonts w:ascii="Times New Roman" w:hAnsi="Times New Roman"/>
          <w:szCs w:val="28"/>
        </w:rPr>
        <w:t>ф</w:t>
      </w:r>
      <w:r w:rsidR="0078231C">
        <w:rPr>
          <w:rFonts w:ascii="Times New Roman" w:hAnsi="Times New Roman"/>
          <w:szCs w:val="28"/>
        </w:rPr>
        <w:t>ормацию, указанную в пункте 101</w:t>
      </w:r>
      <w:r w:rsidRPr="0020510C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C41D8">
        <w:rPr>
          <w:rFonts w:ascii="Times New Roman" w:hAnsi="Times New Roman"/>
          <w:szCs w:val="28"/>
        </w:rPr>
        <w:t>, указанным в пункт</w:t>
      </w:r>
      <w:r w:rsidR="0078231C">
        <w:rPr>
          <w:rFonts w:ascii="Times New Roman" w:hAnsi="Times New Roman"/>
          <w:szCs w:val="28"/>
        </w:rPr>
        <w:t>е 16</w:t>
      </w:r>
      <w:r w:rsidRPr="0020510C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>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eastAsia="Times New Roman" w:hAnsi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0507AB">
        <w:rPr>
          <w:rFonts w:ascii="Times New Roman" w:hAnsi="Times New Roman"/>
          <w:sz w:val="28"/>
          <w:szCs w:val="28"/>
          <w:lang w:eastAsia="en-US"/>
        </w:rPr>
        <w:t>правление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 xml:space="preserve"> образования</w:t>
      </w:r>
      <w:r w:rsidR="000507AB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F63B70">
        <w:rPr>
          <w:rFonts w:ascii="Times New Roman" w:eastAsia="Times New Roman" w:hAnsi="Times New Roman"/>
          <w:sz w:val="28"/>
          <w:szCs w:val="28"/>
        </w:rPr>
        <w:t>(до 16-00). При поступлении обращения после 16-00 его регистрация происходит следующим рабочим днем</w:t>
      </w:r>
      <w:r w:rsidRPr="00F63B70">
        <w:rPr>
          <w:rFonts w:ascii="Times New Roman" w:hAnsi="Times New Roman"/>
          <w:sz w:val="28"/>
          <w:szCs w:val="28"/>
        </w:rPr>
        <w:t>.</w:t>
      </w: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>Контроль за предоставлением муниципальной услуги осуществляется в соответствии с действующим законодательством</w:t>
      </w:r>
      <w:r w:rsidR="000507AB">
        <w:rPr>
          <w:rFonts w:ascii="Times New Roman" w:hAnsi="Times New Roman" w:cs="Times New Roman"/>
          <w:sz w:val="28"/>
          <w:szCs w:val="28"/>
          <w:lang w:eastAsia="ko-KR"/>
        </w:rPr>
        <w:t xml:space="preserve"> Российской Федерации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9" w:name="Par454"/>
      <w:bookmarkEnd w:id="39"/>
      <w:r w:rsidRPr="00F63B70">
        <w:rPr>
          <w:rFonts w:ascii="Times New Roman" w:hAnsi="Times New Roman"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Default="00BE04D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0" w:name="Par459"/>
      <w:bookmarkEnd w:id="40"/>
      <w:r>
        <w:rPr>
          <w:rFonts w:ascii="Times New Roman" w:hAnsi="Times New Roman"/>
          <w:sz w:val="28"/>
          <w:szCs w:val="28"/>
        </w:rPr>
        <w:t>Глава 30</w:t>
      </w:r>
      <w:r w:rsidR="00F63B70" w:rsidRPr="00F63B70">
        <w:rPr>
          <w:rFonts w:ascii="Times New Roman" w:hAnsi="Times New Roman"/>
          <w:sz w:val="28"/>
          <w:szCs w:val="28"/>
        </w:rPr>
        <w:t xml:space="preserve">. </w:t>
      </w:r>
      <w:r w:rsidR="000507AB" w:rsidRPr="0024701A">
        <w:rPr>
          <w:rFonts w:ascii="Times New Roman" w:eastAsia="Times New Roman" w:hAnsi="Times New Roman" w:cs="Times New Roman"/>
          <w:sz w:val="28"/>
          <w:szCs w:val="28"/>
        </w:rPr>
        <w:t xml:space="preserve">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0507AB" w:rsidRPr="008217BA" w:rsidRDefault="000507AB" w:rsidP="008217B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0507AB" w:rsidRPr="008217BA" w:rsidRDefault="000507AB" w:rsidP="008217B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217BA">
        <w:rPr>
          <w:rFonts w:ascii="Times New Roman" w:eastAsia="Times New Roman" w:hAnsi="Times New Roman"/>
          <w:sz w:val="28"/>
          <w:szCs w:val="28"/>
        </w:rPr>
        <w:t xml:space="preserve">С целью обжалования решений и действий (бездействия)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, а также должностных лиц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заявитель вправе обратиться в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правление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с заявлением об обжаловании решений и действий (бездействия)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, а </w:t>
      </w:r>
      <w:r w:rsidRPr="008217BA">
        <w:rPr>
          <w:rFonts w:ascii="Times New Roman" w:eastAsia="Times New Roman" w:hAnsi="Times New Roman"/>
          <w:sz w:val="28"/>
          <w:szCs w:val="28"/>
        </w:rPr>
        <w:lastRenderedPageBreak/>
        <w:t xml:space="preserve">также должностных лиц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>(далее - жалоба).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Информацию о порядке подачи и рассмотрения жалобы заявитель может получить: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на стендах, расположенных в помещениях, занимаемых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правлением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20" w:history="1">
        <w:r w:rsidRPr="000507AB">
          <w:rPr>
            <w:rFonts w:ascii="Times New Roman" w:eastAsia="Times New Roman" w:hAnsi="Times New Roman"/>
            <w:color w:val="0000FF"/>
            <w:szCs w:val="28"/>
            <w:u w:val="single"/>
          </w:rPr>
          <w:t>http://www.admsayansk.ru</w:t>
        </w:r>
      </w:hyperlink>
      <w:r w:rsidRPr="000507AB">
        <w:rPr>
          <w:rFonts w:ascii="Times New Roman" w:eastAsia="Times New Roman" w:hAnsi="Times New Roman"/>
          <w:szCs w:val="28"/>
        </w:rPr>
        <w:t>);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outlineLvl w:val="1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8217BA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31</w:t>
      </w:r>
      <w:r w:rsidR="000507AB" w:rsidRPr="000507AB">
        <w:rPr>
          <w:rFonts w:ascii="Times New Roman" w:eastAsia="Times New Roman" w:hAnsi="Times New Roman"/>
          <w:szCs w:val="28"/>
        </w:rPr>
        <w:t>. ПРЕДМЕТ ДОСУДЕБНОГО (ВНЕСУДЕБНОГО) ОБЖАЛОВАНИЯ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Предметом досудебного (внесудебного) обжалования заявителями или их представителями являются решения и действия (бездействие)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а также должностных лиц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, связанные с предоставлением муниципальной услуги.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Заявитель может обратиться с жалобой, в том числе, в следующих случаях: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нарушение срока регистрации заявления заявителя о предоставлении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нарушение срока предоставления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Arial" w:eastAsia="Times New Roman" w:hAnsi="Arial" w:cs="Arial"/>
          <w:sz w:val="20"/>
        </w:rPr>
      </w:pPr>
      <w:r w:rsidRPr="000507AB">
        <w:rPr>
          <w:rFonts w:ascii="Times New Roman" w:eastAsia="Times New Roman" w:hAnsi="Times New Roman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 для предоставления муниципальной услуги, у заявителя;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lastRenderedPageBreak/>
        <w:t xml:space="preserve">ж) отказ органа, предоставляющего муниципальную услугу должностного лица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="008217BA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8217BA">
      <w:pPr>
        <w:pStyle w:val="a6"/>
        <w:suppressAutoHyphens/>
        <w:ind w:left="1287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32</w:t>
      </w:r>
      <w:r w:rsidR="000507AB" w:rsidRPr="000507AB">
        <w:rPr>
          <w:rFonts w:ascii="Times New Roman" w:eastAsia="Times New Roman" w:hAnsi="Times New Roman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0507AB" w:rsidRPr="000507AB" w:rsidRDefault="000507AB" w:rsidP="008217BA">
      <w:pPr>
        <w:pStyle w:val="a6"/>
        <w:suppressAutoHyphens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numPr>
          <w:ilvl w:val="0"/>
          <w:numId w:val="6"/>
        </w:numPr>
        <w:tabs>
          <w:tab w:val="left" w:pos="-4111"/>
        </w:tabs>
        <w:suppressAutoHyphens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</w:t>
      </w:r>
      <w:r w:rsidR="008217BA">
        <w:rPr>
          <w:rFonts w:ascii="Times New Roman" w:eastAsia="Times New Roman" w:hAnsi="Times New Roman"/>
          <w:szCs w:val="28"/>
        </w:rPr>
        <w:t xml:space="preserve">начальника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; жалоба на решения, принятые начальником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, подается на имя заместителя мэра по социальным вопросам администрации города Саянска или мэра города Саянска.</w:t>
      </w:r>
    </w:p>
    <w:p w:rsidR="000507AB" w:rsidRPr="000507AB" w:rsidRDefault="000507AB" w:rsidP="008217BA">
      <w:pPr>
        <w:pStyle w:val="a6"/>
        <w:tabs>
          <w:tab w:val="left" w:pos="1134"/>
        </w:tabs>
        <w:suppressAutoHyphens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9E58D4">
      <w:pPr>
        <w:pStyle w:val="a6"/>
        <w:tabs>
          <w:tab w:val="left" w:pos="1134"/>
        </w:tabs>
        <w:suppressAutoHyphens/>
        <w:ind w:left="1287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33</w:t>
      </w:r>
      <w:r w:rsidR="000507AB" w:rsidRPr="000507AB">
        <w:rPr>
          <w:rFonts w:ascii="Times New Roman" w:eastAsia="Times New Roman" w:hAnsi="Times New Roman"/>
          <w:szCs w:val="28"/>
        </w:rPr>
        <w:t>. ПОРЯДОК ПОДАЧИ И РАССМОТРЕНИЯ ЖАЛОБЫ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лично по адресу: 666304, Иркутская область, г. Саянск, микрорайон Олимпийский, 30, кабинет 520; телефон/факс: 8(395-53) 5-67-52</w:t>
      </w:r>
      <w:r w:rsidR="0078231C">
        <w:rPr>
          <w:rFonts w:ascii="Times New Roman" w:eastAsia="Times New Roman" w:hAnsi="Times New Roman"/>
          <w:szCs w:val="28"/>
        </w:rPr>
        <w:t xml:space="preserve"> - на имя </w:t>
      </w:r>
      <w:r w:rsidR="0078231C" w:rsidRPr="000507AB">
        <w:rPr>
          <w:rFonts w:ascii="Times New Roman" w:eastAsia="Times New Roman" w:hAnsi="Times New Roman"/>
          <w:szCs w:val="28"/>
        </w:rPr>
        <w:t>заместителя мэра по социальным вопросам администрации города Саянска или мэра города Саянска</w:t>
      </w:r>
      <w:r w:rsidR="0078231C">
        <w:rPr>
          <w:rFonts w:ascii="Times New Roman" w:eastAsia="Times New Roman" w:hAnsi="Times New Roman"/>
          <w:szCs w:val="28"/>
        </w:rPr>
        <w:t xml:space="preserve">; </w:t>
      </w:r>
    </w:p>
    <w:p w:rsidR="0078231C" w:rsidRPr="000507AB" w:rsidRDefault="0078231C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лично по адресу: </w:t>
      </w:r>
      <w:r w:rsidRPr="0078231C">
        <w:rPr>
          <w:rFonts w:ascii="Times New Roman" w:hAnsi="Times New Roman"/>
          <w:szCs w:val="28"/>
        </w:rPr>
        <w:t>666302, Иркутская область, г.  Саянск, микрорайон Солнечный, дом</w:t>
      </w:r>
      <w:r>
        <w:rPr>
          <w:rFonts w:ascii="Times New Roman" w:hAnsi="Times New Roman"/>
          <w:szCs w:val="28"/>
        </w:rPr>
        <w:t xml:space="preserve"> 3, кабинет 12; телефон: 8(39553</w:t>
      </w:r>
      <w:r w:rsidRPr="00F63B70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 xml:space="preserve"> 5-34-19</w:t>
      </w:r>
      <w:r w:rsidRPr="00F63B70">
        <w:rPr>
          <w:rFonts w:ascii="Times New Roman" w:hAnsi="Times New Roman"/>
          <w:szCs w:val="28"/>
        </w:rPr>
        <w:t xml:space="preserve">; </w:t>
      </w:r>
      <w:r>
        <w:rPr>
          <w:rFonts w:ascii="Times New Roman" w:hAnsi="Times New Roman"/>
          <w:szCs w:val="28"/>
        </w:rPr>
        <w:t>8(39553</w:t>
      </w:r>
      <w:r w:rsidRPr="00F63B70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 xml:space="preserve"> 5-31-62 – на имя начальника Управления образования.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с использованием информационно-телекоммуникационной сети «Интернет»:</w:t>
      </w:r>
    </w:p>
    <w:p w:rsidR="000507AB" w:rsidRPr="000507AB" w:rsidRDefault="00D32B79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- </w:t>
      </w:r>
      <w:r w:rsidR="000507AB" w:rsidRPr="000507AB">
        <w:rPr>
          <w:rFonts w:ascii="Times New Roman" w:eastAsia="Times New Roman" w:hAnsi="Times New Roman"/>
          <w:szCs w:val="28"/>
        </w:rPr>
        <w:t xml:space="preserve">электронная почта: </w:t>
      </w:r>
      <w:r w:rsidR="008217BA" w:rsidRPr="00F60280">
        <w:rPr>
          <w:rFonts w:ascii="Times New Roman" w:hAnsi="Times New Roman"/>
          <w:szCs w:val="28"/>
        </w:rPr>
        <w:t>http://uo-sayansk.moy.su</w:t>
      </w:r>
      <w:r w:rsidR="000507AB" w:rsidRPr="000507AB">
        <w:rPr>
          <w:rFonts w:ascii="Times New Roman" w:eastAsia="Times New Roman" w:hAnsi="Times New Roman"/>
          <w:szCs w:val="28"/>
        </w:rPr>
        <w:t>, admsayansk@irmail.ru;</w:t>
      </w:r>
    </w:p>
    <w:p w:rsidR="000507AB" w:rsidRPr="000507AB" w:rsidRDefault="00D32B79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- </w:t>
      </w:r>
      <w:r w:rsidR="000507AB" w:rsidRPr="000507AB">
        <w:rPr>
          <w:rFonts w:ascii="Times New Roman" w:eastAsia="Times New Roman" w:hAnsi="Times New Roman"/>
          <w:szCs w:val="28"/>
        </w:rPr>
        <w:t>официальный сайт уполномоченного органа: http://www.admsayansk.ru.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lastRenderedPageBreak/>
        <w:t xml:space="preserve">Прием жалоб осуществляется в соответствии с графиком работы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.</w:t>
      </w:r>
    </w:p>
    <w:p w:rsidR="000507AB" w:rsidRPr="00D32B79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D32B79">
        <w:rPr>
          <w:rFonts w:ascii="Times New Roman" w:eastAsia="Times New Roman" w:hAnsi="Times New Roman"/>
          <w:szCs w:val="28"/>
        </w:rPr>
        <w:t xml:space="preserve">Жалоба может быть подана при личном приеме заявителя. Прием заявителей в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 xml:space="preserve">правлении образования </w:t>
      </w:r>
      <w:r w:rsidRPr="00D32B79">
        <w:rPr>
          <w:rFonts w:ascii="Times New Roman" w:eastAsia="Times New Roman" w:hAnsi="Times New Roman"/>
          <w:szCs w:val="28"/>
        </w:rPr>
        <w:t xml:space="preserve">осуществляет руководитель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 xml:space="preserve">, в случае его отсутствия - заместитель руководителя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>.</w:t>
      </w:r>
    </w:p>
    <w:p w:rsidR="000507AB" w:rsidRPr="00D32B79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D32B79">
        <w:rPr>
          <w:rFonts w:ascii="Times New Roman" w:eastAsia="Times New Roman" w:hAnsi="Times New Roman"/>
          <w:szCs w:val="28"/>
        </w:rPr>
        <w:t>Прием заявителей руководителем</w:t>
      </w:r>
      <w:r w:rsidR="00D32B79" w:rsidRPr="00D32B79">
        <w:rPr>
          <w:rFonts w:ascii="Times New Roman" w:eastAsia="Times New Roman" w:hAnsi="Times New Roman"/>
          <w:szCs w:val="28"/>
        </w:rPr>
        <w:t xml:space="preserve">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 xml:space="preserve"> проводится по предварительной записи, которая осуществляется по телефону: </w:t>
      </w:r>
      <w:r w:rsidR="00D32B79" w:rsidRPr="00D32B79">
        <w:rPr>
          <w:rFonts w:ascii="Times New Roman" w:eastAsia="Times New Roman" w:hAnsi="Times New Roman"/>
          <w:szCs w:val="28"/>
        </w:rPr>
        <w:t xml:space="preserve">   </w:t>
      </w:r>
      <w:r w:rsidRPr="00D32B79">
        <w:rPr>
          <w:rFonts w:ascii="Times New Roman" w:eastAsia="Times New Roman" w:hAnsi="Times New Roman"/>
          <w:szCs w:val="28"/>
        </w:rPr>
        <w:t xml:space="preserve">8 </w:t>
      </w:r>
      <w:r w:rsidR="00D32B79" w:rsidRPr="00D32B79">
        <w:rPr>
          <w:rFonts w:ascii="Times New Roman" w:eastAsia="Times New Roman" w:hAnsi="Times New Roman"/>
          <w:szCs w:val="28"/>
        </w:rPr>
        <w:t>(395-53) 5-33-94</w:t>
      </w:r>
      <w:r w:rsidRPr="00D32B79">
        <w:rPr>
          <w:rFonts w:ascii="Times New Roman" w:eastAsia="Times New Roman" w:hAnsi="Times New Roman"/>
          <w:szCs w:val="28"/>
        </w:rPr>
        <w:t>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копия решения о назначении или об избрании</w:t>
      </w:r>
      <w:r w:rsidR="00832AFF">
        <w:rPr>
          <w:rFonts w:ascii="Times New Roman" w:eastAsia="Times New Roman" w:hAnsi="Times New Roman"/>
          <w:szCs w:val="28"/>
        </w:rPr>
        <w:t>,</w:t>
      </w:r>
      <w:r w:rsidRPr="000507AB">
        <w:rPr>
          <w:rFonts w:ascii="Times New Roman" w:eastAsia="Times New Roman" w:hAnsi="Times New Roman"/>
          <w:szCs w:val="28"/>
        </w:rPr>
        <w:t xml:space="preserve">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электронном виде жалоба может быть подана заявителем посредством: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При подаче жалобы в электронном виде документы, указанные в </w:t>
      </w:r>
      <w:r w:rsidR="00E02DAC" w:rsidRPr="00E02DAC">
        <w:rPr>
          <w:rFonts w:ascii="Times New Roman" w:hAnsi="Times New Roman"/>
        </w:rPr>
        <w:t>116</w:t>
      </w:r>
      <w:r w:rsidRPr="00E02DAC">
        <w:rPr>
          <w:rFonts w:ascii="Times New Roman" w:eastAsia="Times New Roman" w:hAnsi="Times New Roman"/>
          <w:szCs w:val="28"/>
        </w:rPr>
        <w:t xml:space="preserve"> настоящего</w:t>
      </w:r>
      <w:r w:rsidRPr="000507AB">
        <w:rPr>
          <w:rFonts w:ascii="Times New Roman" w:eastAsia="Times New Roman" w:hAnsi="Times New Roman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1" w:history="1">
        <w:r w:rsidRPr="000507AB">
          <w:rPr>
            <w:rFonts w:ascii="Times New Roman" w:eastAsia="Times New Roman" w:hAnsi="Times New Roman"/>
            <w:szCs w:val="28"/>
          </w:rPr>
          <w:t>законодательством</w:t>
        </w:r>
      </w:hyperlink>
      <w:r w:rsidRPr="000507AB">
        <w:rPr>
          <w:rFonts w:ascii="Times New Roman" w:eastAsia="Times New Roman" w:hAnsi="Times New Roman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Жалоба должна содержать: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</w:t>
      </w:r>
      <w:r w:rsidR="00E02DAC">
        <w:rPr>
          <w:rFonts w:ascii="Times New Roman" w:eastAsia="Times New Roman" w:hAnsi="Times New Roman"/>
          <w:szCs w:val="28"/>
        </w:rPr>
        <w:t>ункте «б» пункта 117</w:t>
      </w:r>
      <w:r w:rsidRPr="000507AB">
        <w:rPr>
          <w:rFonts w:ascii="Times New Roman" w:eastAsia="Times New Roman" w:hAnsi="Times New Roman"/>
          <w:szCs w:val="28"/>
        </w:rPr>
        <w:t xml:space="preserve"> настоящего административного регламента);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в) сведения об обжалуемых решениях и действиях (бездействии) </w:t>
      </w:r>
      <w:r w:rsidR="0044514A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должностного лица </w:t>
      </w:r>
      <w:r w:rsidR="0044514A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 w:rsidR="0044514A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правления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предоставляющего муниципальную услугу, его должностного лица. Заявителю</w:t>
      </w:r>
      <w:r w:rsidRPr="000507AB">
        <w:rPr>
          <w:rFonts w:ascii="Times New Roman" w:eastAsia="Times New Roman" w:hAnsi="Times New Roman"/>
          <w:color w:val="FF0000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 рассмотрении жалобы: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принимаются меры, направленные на восстановление или защиту нарушенных прав, свобод и законных интересов заявителя;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обеспечивается по просьбе заявителя представление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Поступившая в </w:t>
      </w:r>
      <w:r w:rsidR="0044514A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34. СРОКИ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Жалоба, поступившая в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подлежит рассмотрению в течение 15 рабочих дней со дня ее регистрации, в случае обжалования отказа </w:t>
      </w:r>
      <w:r w:rsidR="00832AFF">
        <w:rPr>
          <w:rFonts w:ascii="Times New Roman" w:eastAsia="Times New Roman" w:hAnsi="Times New Roman"/>
          <w:szCs w:val="28"/>
        </w:rPr>
        <w:t>Управления образования</w:t>
      </w:r>
      <w:r w:rsidR="00AD23F7">
        <w:rPr>
          <w:rFonts w:ascii="Times New Roman" w:eastAsia="Times New Roman" w:hAnsi="Times New Roman"/>
          <w:szCs w:val="28"/>
        </w:rPr>
        <w:t>, его</w:t>
      </w:r>
      <w:r w:rsidRPr="000507AB">
        <w:rPr>
          <w:rFonts w:ascii="Times New Roman" w:eastAsia="Times New Roman" w:hAnsi="Times New Roman"/>
          <w:szCs w:val="28"/>
        </w:rPr>
        <w:t xml:space="preserve">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35. РЕЗУЛЬТАТ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По результатам рассмотрения жалобы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принимает одно из следующих решений: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удовлетворяет жалобу, в том числе в форме отмены принятого решения, исправления допущенных должностными лицами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отказывает в удовлетворении жалобы.</w:t>
      </w:r>
    </w:p>
    <w:p w:rsid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9E58D4" w:rsidRPr="000507AB" w:rsidRDefault="009E58D4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36. ПОРЯДОК ИНФОРМИРОВАНИЯ ЗАЯВИТЕЛЯ О РЕЗУЛЬТАТАХ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 Не позднее дня, следующего за днем принятия решения, указанного в </w:t>
      </w:r>
      <w:r w:rsidR="00AD23F7">
        <w:rPr>
          <w:rFonts w:ascii="Times New Roman" w:eastAsia="Times New Roman" w:hAnsi="Times New Roman"/>
          <w:color w:val="000000"/>
          <w:szCs w:val="28"/>
        </w:rPr>
        <w:t>пункте 123</w:t>
      </w:r>
      <w:r w:rsidRPr="000507AB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ответе по результатам рассмотрения жалобы указываются: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фамилия, имя и (если имеется) отчество заинтересованного лица, подавшего жалобу;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основания для принятия решения по жалобе;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д) принятое по жалобе решение;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е) в случае ес</w:t>
      </w:r>
      <w:r w:rsidR="00AD23F7">
        <w:rPr>
          <w:rFonts w:ascii="Times New Roman" w:eastAsia="Times New Roman" w:hAnsi="Times New Roman"/>
          <w:szCs w:val="28"/>
        </w:rPr>
        <w:t>ли жалоба признана обоснованной</w:t>
      </w:r>
      <w:r w:rsidRPr="000507AB">
        <w:rPr>
          <w:rFonts w:ascii="Times New Roman" w:eastAsia="Times New Roman" w:hAnsi="Times New Roman"/>
          <w:szCs w:val="28"/>
        </w:rPr>
        <w:t xml:space="preserve"> - сроки устранения выявленных нарушений, в том числе срок предоставления результата муниципальной услуги;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ж) сведения о порядке обжалования принятого по жалобе решения.</w:t>
      </w: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 Основаниями отказа в удовлетворении жалобы являются: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37. ПОРЯДОК ОБЖАЛОВАНИЯ РЕШЕНИЯ ПО ЖАЛОБЕ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Решение, принятое по результатам рассмотрения жалобы, может </w:t>
      </w:r>
      <w:r w:rsidRPr="000507AB">
        <w:rPr>
          <w:rFonts w:ascii="Times New Roman" w:eastAsia="Times New Roman" w:hAnsi="Times New Roman"/>
          <w:szCs w:val="28"/>
        </w:rPr>
        <w:lastRenderedPageBreak/>
        <w:t>быть обжаловано в порядке, установленном законодательством Российской Федерации.</w:t>
      </w:r>
    </w:p>
    <w:p w:rsidR="000507AB" w:rsidRPr="000507AB" w:rsidRDefault="000507AB" w:rsidP="0053005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530052">
        <w:rPr>
          <w:rFonts w:ascii="Times New Roman" w:eastAsia="Times New Roman" w:hAnsi="Times New Roman"/>
          <w:color w:val="000000"/>
          <w:szCs w:val="28"/>
        </w:rPr>
        <w:t>,</w:t>
      </w:r>
      <w:r w:rsidRPr="000507AB">
        <w:rPr>
          <w:rFonts w:ascii="Times New Roman" w:eastAsia="Times New Roman" w:hAnsi="Times New Roman"/>
          <w:color w:val="000000"/>
          <w:szCs w:val="28"/>
        </w:rPr>
        <w:t xml:space="preserve"> должностное лицо, наделенное </w:t>
      </w:r>
      <w:r w:rsidRPr="000507AB">
        <w:rPr>
          <w:rFonts w:ascii="Times New Roman" w:eastAsia="Times New Roman" w:hAnsi="Times New Roman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38. ПРАВО ЗАЯВИТЕЛЯ НА ПОЛУЧЕНИЕ ИНФОРМАЦИИ И ДОКУМЕНТОВ, НЕОБХОДИМЫХ ДЛЯ ОБОСНОВАНИЯ И РАССМОТРЕНИЯ ЖАЛОБЫ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ind w:left="1287" w:firstLine="0"/>
        <w:rPr>
          <w:rFonts w:ascii="Calibri" w:eastAsia="Times New Roman" w:hAnsi="Calibri" w:cs="Calibri"/>
        </w:rPr>
      </w:pPr>
    </w:p>
    <w:p w:rsidR="000507AB" w:rsidRPr="000507AB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ascii="Times New Roman" w:eastAsia="Times New Roman" w:hAnsi="Times New Roman"/>
          <w:color w:val="000000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507AB" w:rsidRPr="00705818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 xml:space="preserve">Информирование заявителей о порядке подачи и рассмотрения жалобы осуществляется специалистом отдела в порядке, предусмотренном </w:t>
      </w:r>
      <w:r w:rsidRPr="00705818">
        <w:rPr>
          <w:rFonts w:ascii="Times New Roman" w:eastAsia="Times New Roman" w:hAnsi="Times New Roman"/>
          <w:szCs w:val="28"/>
        </w:rPr>
        <w:t>главой 3 раздела I настоящего административного регламента.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39. СПОСОБЫ ИНФОРМИРОВАНИЯ ЗАЯВИТЕЛЕЙ О ПОРЯДКЕ ПОДАЧИ И РАССМОТРЕНИЯ ЖАЛОБЫ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Способами информирования заинтересованных лиц о порядке подачи и рассмотрения жалобы являются: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личное обращение заинтересованных лиц в </w:t>
      </w:r>
      <w:r w:rsidR="00832AFF">
        <w:rPr>
          <w:rFonts w:ascii="Times New Roman" w:eastAsia="Times New Roman" w:hAnsi="Times New Roman"/>
          <w:szCs w:val="28"/>
        </w:rPr>
        <w:t>Управление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в) с помощью средств электронной связи (направление письма на адрес электронной почты </w:t>
      </w:r>
      <w:r w:rsidR="00832AFF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>);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с помощью телефонной и факсимильной связи.</w:t>
      </w:r>
    </w:p>
    <w:p w:rsidR="005A157D" w:rsidRDefault="005A157D" w:rsidP="005A6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D65" w:rsidRDefault="00851D65" w:rsidP="005A6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B70" w:rsidRPr="005A69FF" w:rsidRDefault="00F63B70" w:rsidP="005A1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F63B70" w:rsidRPr="005A69FF" w:rsidTr="0033039E">
        <w:tc>
          <w:tcPr>
            <w:tcW w:w="4672" w:type="dxa"/>
            <w:hideMark/>
          </w:tcPr>
          <w:p w:rsidR="00F63B70" w:rsidRPr="005A69FF" w:rsidRDefault="00F63B70" w:rsidP="00F63B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Par775"/>
            <w:bookmarkEnd w:id="41"/>
          </w:p>
        </w:tc>
        <w:tc>
          <w:tcPr>
            <w:tcW w:w="5075" w:type="dxa"/>
            <w:vAlign w:val="bottom"/>
            <w:hideMark/>
          </w:tcPr>
          <w:p w:rsidR="00F63B70" w:rsidRPr="005A69FF" w:rsidRDefault="00F63B70" w:rsidP="00F63B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B70" w:rsidRPr="005A69FF" w:rsidTr="0033039E">
        <w:tc>
          <w:tcPr>
            <w:tcW w:w="4672" w:type="dxa"/>
          </w:tcPr>
          <w:p w:rsidR="0033039E" w:rsidRDefault="0033039E" w:rsidP="00330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>Мэр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039E" w:rsidRPr="005A69FF" w:rsidRDefault="0033039E" w:rsidP="00330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63B70" w:rsidRPr="005A69FF" w:rsidRDefault="0033039E" w:rsidP="00330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 xml:space="preserve">«город Саянск»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075" w:type="dxa"/>
            <w:vAlign w:val="bottom"/>
          </w:tcPr>
          <w:p w:rsidR="00F63B70" w:rsidRPr="005A69FF" w:rsidRDefault="0033039E" w:rsidP="003303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Боровский</w:t>
            </w:r>
          </w:p>
        </w:tc>
      </w:tr>
    </w:tbl>
    <w:p w:rsidR="00F63B70" w:rsidRPr="00F63B70" w:rsidRDefault="00F63B70" w:rsidP="00F63B70">
      <w:pPr>
        <w:spacing w:after="0" w:line="240" w:lineRule="auto"/>
        <w:rPr>
          <w:rFonts w:ascii="Times New Roman" w:hAnsi="Times New Roman"/>
          <w:sz w:val="28"/>
          <w:szCs w:val="28"/>
        </w:rPr>
        <w:sectPr w:rsidR="00F63B70" w:rsidRPr="00F63B70" w:rsidSect="00BE1C8A">
          <w:type w:val="continuous"/>
          <w:pgSz w:w="11906" w:h="16838"/>
          <w:pgMar w:top="851" w:right="849" w:bottom="851" w:left="1418" w:header="284" w:footer="709" w:gutter="0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5215"/>
      </w:tblGrid>
      <w:tr w:rsidR="00E10EC1" w:rsidRPr="005C1E21" w:rsidTr="0033039E">
        <w:tc>
          <w:tcPr>
            <w:tcW w:w="4674" w:type="dxa"/>
            <w:shd w:val="clear" w:color="auto" w:fill="auto"/>
          </w:tcPr>
          <w:p w:rsidR="00E10EC1" w:rsidRPr="005C1E21" w:rsidRDefault="00E10EC1" w:rsidP="00F20040">
            <w:pPr>
              <w:suppressAutoHyphens/>
              <w:spacing w:after="0" w:line="240" w:lineRule="auto"/>
              <w:jc w:val="both"/>
              <w:rPr>
                <w:spacing w:val="-6"/>
              </w:rPr>
            </w:pPr>
          </w:p>
        </w:tc>
        <w:tc>
          <w:tcPr>
            <w:tcW w:w="5215" w:type="dxa"/>
            <w:shd w:val="clear" w:color="auto" w:fill="auto"/>
          </w:tcPr>
          <w:p w:rsidR="00E10EC1" w:rsidRPr="001C41D8" w:rsidRDefault="000E739F" w:rsidP="00F200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1C41D8">
              <w:rPr>
                <w:rFonts w:ascii="Times New Roman" w:hAnsi="Times New Roman" w:cs="Times New Roman"/>
                <w:spacing w:val="-6"/>
              </w:rPr>
              <w:t>Приложение № 1</w:t>
            </w:r>
          </w:p>
          <w:p w:rsidR="00E10EC1" w:rsidRPr="001C41D8" w:rsidRDefault="00E10EC1" w:rsidP="00F200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41D8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E10EC1" w:rsidRPr="005C287B" w:rsidRDefault="005C287B" w:rsidP="00F20040">
            <w:pPr>
              <w:pStyle w:val="a9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87B">
              <w:rPr>
                <w:rFonts w:ascii="Times New Roman" w:hAnsi="Times New Roman"/>
                <w:sz w:val="24"/>
                <w:szCs w:val="24"/>
              </w:rPr>
      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организациях»</w:t>
            </w:r>
          </w:p>
        </w:tc>
      </w:tr>
    </w:tbl>
    <w:p w:rsidR="00E10EC1" w:rsidRDefault="00E10EC1" w:rsidP="00F20040">
      <w:pPr>
        <w:spacing w:after="0" w:line="240" w:lineRule="auto"/>
        <w:ind w:firstLine="720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1"/>
        <w:gridCol w:w="5398"/>
      </w:tblGrid>
      <w:tr w:rsidR="00E10EC1" w:rsidTr="0033039E">
        <w:tc>
          <w:tcPr>
            <w:tcW w:w="4491" w:type="dxa"/>
            <w:shd w:val="clear" w:color="auto" w:fill="auto"/>
          </w:tcPr>
          <w:p w:rsidR="00E10EC1" w:rsidRDefault="00E10EC1" w:rsidP="00F20040">
            <w:pPr>
              <w:spacing w:after="0" w:line="240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:rsidR="00E10EC1" w:rsidRPr="00455275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Начальнику </w:t>
            </w:r>
            <w:r w:rsidR="00EA5964">
              <w:rPr>
                <w:rFonts w:ascii="Times New Roman" w:hAnsi="Times New Roman" w:cs="Times New Roman"/>
                <w:sz w:val="24"/>
                <w:szCs w:val="24"/>
              </w:rPr>
              <w:t>МКУ «Управление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10EC1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5964">
              <w:rPr>
                <w:rFonts w:ascii="Times New Roman" w:hAnsi="Times New Roman" w:cs="Times New Roman"/>
                <w:sz w:val="24"/>
                <w:szCs w:val="24"/>
              </w:rPr>
              <w:t>администрации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</w:t>
            </w:r>
          </w:p>
          <w:p w:rsidR="00E10EC1" w:rsidRPr="00455275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«город Саянск»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 руководителя)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 От родителя ____________________________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  <w:r w:rsidR="005C287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</w:t>
            </w: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0EC1" w:rsidRDefault="001C41D8" w:rsidP="00893CF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87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73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C287B" w:rsidRPr="005C287B" w:rsidRDefault="005C287B" w:rsidP="005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7B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</w:t>
            </w:r>
          </w:p>
        </w:tc>
      </w:tr>
    </w:tbl>
    <w:p w:rsidR="005C287B" w:rsidRPr="003677C3" w:rsidRDefault="00E10EC1" w:rsidP="005C287B">
      <w:pPr>
        <w:widowControl w:val="0"/>
        <w:autoSpaceDE w:val="0"/>
        <w:autoSpaceDN w:val="0"/>
        <w:adjustRightInd w:val="0"/>
        <w:ind w:left="595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C287B" w:rsidRPr="003677C3" w:rsidRDefault="005C287B" w:rsidP="005C287B">
      <w:pPr>
        <w:autoSpaceDE w:val="0"/>
        <w:autoSpaceDN w:val="0"/>
        <w:adjustRightInd w:val="0"/>
        <w:ind w:right="-426"/>
        <w:rPr>
          <w:rFonts w:ascii="Times New Roman" w:hAnsi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87B">
        <w:rPr>
          <w:rFonts w:ascii="Times New Roman" w:hAnsi="Times New Roman" w:cs="Times New Roman"/>
          <w:sz w:val="24"/>
          <w:szCs w:val="24"/>
        </w:rPr>
        <w:t>Заявление</w:t>
      </w:r>
    </w:p>
    <w:p w:rsidR="005C287B" w:rsidRPr="005C287B" w:rsidRDefault="005C287B" w:rsidP="005C287B">
      <w:pPr>
        <w:rPr>
          <w:rFonts w:ascii="Times New Roman" w:hAnsi="Times New Roman" w:cs="Times New Roman"/>
          <w:sz w:val="24"/>
          <w:szCs w:val="24"/>
        </w:rPr>
      </w:pPr>
    </w:p>
    <w:p w:rsidR="005C287B" w:rsidRPr="005C287B" w:rsidRDefault="005C287B" w:rsidP="005C287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Прошу Вас   предоставить   следующую   информацию   об   организации общедоступного  и  бесплатного  дошкольного,  начального  общего, основного, общего,  среднего общего образования, а также дополнительного образования в образовательных организациях, расположенных на территории  муниципального образования</w:t>
      </w:r>
      <w:r w:rsidR="00893CFC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</w:p>
    <w:p w:rsidR="005C287B" w:rsidRPr="005C287B" w:rsidRDefault="005C287B" w:rsidP="005C287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</w:t>
      </w: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Дата_________________                                                                   Подпись__________________</w:t>
      </w: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3677C3" w:rsidRDefault="005C287B" w:rsidP="005C287B">
      <w:pPr>
        <w:ind w:left="5954"/>
        <w:rPr>
          <w:rFonts w:ascii="Times New Roman" w:hAnsi="Times New Roman"/>
          <w:sz w:val="20"/>
        </w:rPr>
        <w:sectPr w:rsidR="005C287B" w:rsidRPr="003677C3" w:rsidSect="002930C3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5499"/>
      </w:tblGrid>
      <w:tr w:rsidR="00893CFC" w:rsidRPr="005C1E21" w:rsidTr="0033039E">
        <w:tc>
          <w:tcPr>
            <w:tcW w:w="4674" w:type="dxa"/>
            <w:shd w:val="clear" w:color="auto" w:fill="auto"/>
          </w:tcPr>
          <w:p w:rsidR="00893CFC" w:rsidRPr="005C1E21" w:rsidRDefault="00893CFC" w:rsidP="002930C3">
            <w:pPr>
              <w:suppressAutoHyphens/>
              <w:spacing w:after="0" w:line="240" w:lineRule="auto"/>
              <w:jc w:val="both"/>
              <w:rPr>
                <w:spacing w:val="-6"/>
              </w:rPr>
            </w:pPr>
          </w:p>
        </w:tc>
        <w:tc>
          <w:tcPr>
            <w:tcW w:w="5499" w:type="dxa"/>
            <w:shd w:val="clear" w:color="auto" w:fill="auto"/>
          </w:tcPr>
          <w:p w:rsidR="00893CFC" w:rsidRPr="001C41D8" w:rsidRDefault="0033039E" w:rsidP="002930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Приложение № 2</w:t>
            </w:r>
          </w:p>
          <w:p w:rsidR="00893CFC" w:rsidRPr="001C41D8" w:rsidRDefault="00893CFC" w:rsidP="002930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41D8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893CFC" w:rsidRPr="005C287B" w:rsidRDefault="00893CFC" w:rsidP="002930C3">
            <w:pPr>
              <w:pStyle w:val="a9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87B">
              <w:rPr>
                <w:rFonts w:ascii="Times New Roman" w:hAnsi="Times New Roman"/>
                <w:sz w:val="24"/>
                <w:szCs w:val="24"/>
              </w:rPr>
      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организациях»</w:t>
            </w:r>
          </w:p>
        </w:tc>
      </w:tr>
    </w:tbl>
    <w:p w:rsidR="00E10EC1" w:rsidRDefault="00E10EC1" w:rsidP="00F2004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93CFC" w:rsidRPr="0033039E" w:rsidRDefault="00893CFC" w:rsidP="00893CFC">
      <w:pPr>
        <w:rPr>
          <w:sz w:val="24"/>
          <w:szCs w:val="24"/>
        </w:rPr>
      </w:pPr>
    </w:p>
    <w:p w:rsidR="00893CFC" w:rsidRPr="0033039E" w:rsidRDefault="00893CFC" w:rsidP="00893C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</w:rPr>
      </w:pPr>
      <w:r w:rsidRPr="0033039E">
        <w:rPr>
          <w:rFonts w:ascii="Times New Roman" w:eastAsia="Times New Roman" w:hAnsi="Times New Roman"/>
          <w:sz w:val="24"/>
          <w:szCs w:val="24"/>
        </w:rPr>
        <w:t>БЛОК-СХЕМА</w:t>
      </w:r>
    </w:p>
    <w:p w:rsidR="00893CFC" w:rsidRPr="0033039E" w:rsidRDefault="00893CFC" w:rsidP="00893C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</w:rPr>
      </w:pPr>
      <w:r w:rsidRPr="0033039E">
        <w:rPr>
          <w:rFonts w:ascii="Times New Roman" w:eastAsia="Times New Roman" w:hAnsi="Times New Roman"/>
          <w:sz w:val="24"/>
          <w:szCs w:val="24"/>
        </w:rPr>
        <w:t>АДМИНИСТРАТИВНЫХ ПРОЦЕДУР ПРЕДОСТАВЛЕНИЯ МУНИЦИПАЛЬНОЙ УСЛУГИ</w:t>
      </w:r>
    </w:p>
    <w:p w:rsidR="00893CFC" w:rsidRDefault="00893CFC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</w:p>
    <w:p w:rsidR="00893CFC" w:rsidRDefault="003A5505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89535</wp:posOffset>
                </wp:positionV>
                <wp:extent cx="4362450" cy="1247775"/>
                <wp:effectExtent l="1270" t="0" r="27305" b="28575"/>
                <wp:wrapNone/>
                <wp:docPr id="11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B75120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Подача заявления и документов:</w:t>
                            </w:r>
                          </w:p>
                          <w:p w:rsidR="002930C3" w:rsidRPr="00B75120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путем личного обращения;</w:t>
                            </w:r>
                          </w:p>
                          <w:p w:rsidR="002930C3" w:rsidRPr="00B75120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через организации федеральной почтовой связи;</w:t>
                            </w:r>
                          </w:p>
                          <w:p w:rsidR="002930C3" w:rsidRPr="0033039E" w:rsidRDefault="002930C3" w:rsidP="0033039E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в форме электронного документа (</w:t>
                            </w:r>
                            <w:r w:rsidRPr="00480F26">
                              <w:rPr>
                                <w:rFonts w:ascii="Times New Roman" w:hAnsi="Times New Roman"/>
                                <w:sz w:val="20"/>
                              </w:rPr>
                              <w:t>в том числе посредством Портала)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;</w:t>
                            </w:r>
                          </w:p>
                          <w:p w:rsidR="002930C3" w:rsidRPr="00480F26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посредством МФЦ.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9.05pt;margin-top:7.05pt;width:34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B75120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eastAsia="Times New Roman" w:hAnsi="Times New Roman"/>
                          <w:sz w:val="20"/>
                        </w:rPr>
                        <w:t>Подача заявления и документов:</w:t>
                      </w:r>
                    </w:p>
                    <w:p w:rsidR="002930C3" w:rsidRPr="00B75120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путем личного обращения;</w:t>
                      </w:r>
                    </w:p>
                    <w:p w:rsidR="002930C3" w:rsidRPr="00B75120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через организации федеральной почтовой связи;</w:t>
                      </w:r>
                    </w:p>
                    <w:p w:rsidR="002930C3" w:rsidRPr="0033039E" w:rsidRDefault="002930C3" w:rsidP="0033039E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в форме электронного документа (</w:t>
                      </w:r>
                      <w:r w:rsidRPr="00480F26">
                        <w:rPr>
                          <w:rFonts w:ascii="Times New Roman" w:hAnsi="Times New Roman"/>
                          <w:sz w:val="20"/>
                        </w:rPr>
                        <w:t>в том числе посредством Портала)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;</w:t>
                      </w:r>
                    </w:p>
                    <w:p w:rsidR="002930C3" w:rsidRPr="00480F26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посредством МФЦ.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3CFC" w:rsidRDefault="00893CFC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</w:p>
    <w:p w:rsidR="00893CFC" w:rsidRPr="00C15356" w:rsidRDefault="00893CFC" w:rsidP="00893CFC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893CFC" w:rsidRPr="00893CFC" w:rsidRDefault="003A5505" w:rsidP="00893CFC"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742315</wp:posOffset>
                </wp:positionV>
                <wp:extent cx="4362450" cy="733425"/>
                <wp:effectExtent l="1270" t="0" r="27305" b="28575"/>
                <wp:wrapNone/>
                <wp:docPr id="1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480F26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kern w:val="24"/>
                                <w:sz w:val="20"/>
                              </w:rPr>
                            </w:pPr>
                            <w:r w:rsidRPr="00480F26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Прием, регистрация заявления и документов, подлежащих представлению заявителем</w:t>
                            </w:r>
                          </w:p>
                          <w:p w:rsidR="002930C3" w:rsidRPr="00480F26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3677C3">
                              <w:rPr>
                                <w:rFonts w:ascii="Times New Roman" w:hAnsi="Times New Roman"/>
                                <w:i/>
                                <w:iCs/>
                                <w:kern w:val="24"/>
                                <w:sz w:val="20"/>
                              </w:rPr>
                              <w:t>(не более 10 минут)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7" style="position:absolute;margin-left:79.05pt;margin-top:58.45pt;width:343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480F26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kern w:val="24"/>
                          <w:sz w:val="20"/>
                        </w:rPr>
                      </w:pPr>
                      <w:r w:rsidRPr="00480F26">
                        <w:rPr>
                          <w:rFonts w:ascii="Times New Roman" w:eastAsia="Times New Roman" w:hAnsi="Times New Roman"/>
                          <w:sz w:val="20"/>
                        </w:rPr>
                        <w:t>Прием, регистрация заявления и документов, подлежащих представлению заявителем</w:t>
                      </w:r>
                    </w:p>
                    <w:p w:rsidR="002930C3" w:rsidRPr="00480F26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3677C3">
                        <w:rPr>
                          <w:rFonts w:ascii="Times New Roman" w:hAnsi="Times New Roman"/>
                          <w:i/>
                          <w:iCs/>
                          <w:kern w:val="24"/>
                          <w:sz w:val="20"/>
                        </w:rPr>
                        <w:t>(не более 10 минут)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580390</wp:posOffset>
                </wp:positionV>
                <wp:extent cx="323850" cy="0"/>
                <wp:effectExtent l="58420" t="9525" r="5588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4.05pt;margin-top:45.7pt;width:25.5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1685290</wp:posOffset>
                </wp:positionV>
                <wp:extent cx="323850" cy="0"/>
                <wp:effectExtent l="58420" t="9525" r="55880" b="19050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44.05pt;margin-top:132.7pt;width:25.5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1894840</wp:posOffset>
                </wp:positionV>
                <wp:extent cx="5286375" cy="756920"/>
                <wp:effectExtent l="7620" t="0" r="30480" b="33655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9530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 предоставлении информации или об отказе в предоставлении информации</w:t>
                            </w:r>
                          </w:p>
                          <w:p w:rsidR="002930C3" w:rsidRPr="00A51EA1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(10 календарных дней</w:t>
                            </w:r>
                            <w:r w:rsidRPr="00B75120"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8" style="position:absolute;margin-left:36.05pt;margin-top:149.2pt;width:416.25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95302">
                        <w:rPr>
                          <w:rFonts w:ascii="Times New Roman" w:hAnsi="Times New Roman"/>
                          <w:sz w:val="20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о предоставлении информации или об отказе в предоставлении информации</w:t>
                      </w:r>
                    </w:p>
                    <w:p w:rsidR="002930C3" w:rsidRPr="00A51EA1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(10 календарных дней</w:t>
                      </w:r>
                      <w:r w:rsidRPr="00B75120"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3173095</wp:posOffset>
                </wp:positionV>
                <wp:extent cx="261620" cy="0"/>
                <wp:effectExtent l="64135" t="13970" r="59690" b="19685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5.2pt;margin-top:249.85pt;width:20.6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3041015</wp:posOffset>
                </wp:positionV>
                <wp:extent cx="2599690" cy="1270"/>
                <wp:effectExtent l="17145" t="12700" r="12065" b="1460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59969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6" o:spid="_x0000_s1026" type="#_x0000_t34" style="position:absolute;margin-left:150.8pt;margin-top:239.45pt;width:204.7pt;height:.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" strokecolor="#974706 [1609]" strokeweight="1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3172460</wp:posOffset>
                </wp:positionV>
                <wp:extent cx="262255" cy="635"/>
                <wp:effectExtent l="64770" t="13335" r="58420" b="1968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2255" cy="635"/>
                        </a:xfrm>
                        <a:prstGeom prst="bentConnector3">
                          <a:avLst>
                            <a:gd name="adj1" fmla="val 49880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4" style="position:absolute;margin-left:140.5pt;margin-top:249.8pt;width:20.65pt;height:.0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" adj="10774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2846705</wp:posOffset>
                </wp:positionV>
                <wp:extent cx="390525" cy="635"/>
                <wp:effectExtent l="12065" t="13970" r="15875" b="14605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0525" cy="635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4" style="position:absolute;margin-left:248.3pt;margin-top:224.15pt;width:30.75pt;height:.0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" adj="10782" strokecolor="#974706 [1609]" strokeweight="1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3304540</wp:posOffset>
                </wp:positionV>
                <wp:extent cx="3324225" cy="923925"/>
                <wp:effectExtent l="4445" t="0" r="33655" b="28575"/>
                <wp:wrapNone/>
                <wp:docPr id="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B75120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Выдача (направление) заявителю уведомления об отказе в предоставлении информации</w:t>
                            </w:r>
                          </w:p>
                          <w:p w:rsidR="002930C3" w:rsidRPr="00A51EA1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</w:rPr>
                              <w:t>(3 календарных дня</w:t>
                            </w:r>
                            <w:r w:rsidRPr="000C5D1F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6" o:spid="_x0000_s1029" style="position:absolute;margin-left:270.55pt;margin-top:260.2pt;width:261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B75120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>Выдача (направление) заявителю уведомления об отказе в предоставлении информации</w:t>
                      </w:r>
                    </w:p>
                    <w:p w:rsidR="002930C3" w:rsidRPr="00A51EA1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</w:rPr>
                        <w:t>(3 календарных дня</w:t>
                      </w:r>
                      <w:r w:rsidRPr="000C5D1F">
                        <w:rPr>
                          <w:rFonts w:ascii="Times New Roman" w:eastAsia="Times New Roman" w:hAnsi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3304540</wp:posOffset>
                </wp:positionV>
                <wp:extent cx="3324225" cy="923925"/>
                <wp:effectExtent l="1270" t="0" r="27305" b="28575"/>
                <wp:wrapNone/>
                <wp:docPr id="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Выдача (направление) заявителю информационной справки с указанием необходимых сведений</w:t>
                            </w:r>
                          </w:p>
                          <w:p w:rsidR="002930C3" w:rsidRPr="00252DEB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(3 календарных дня).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7" o:spid="_x0000_s1030" style="position:absolute;margin-left:-4.95pt;margin-top:260.2pt;width:261.7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Выдача (направление) заявителю информационной справки с указанием необходимых сведений</w:t>
                      </w:r>
                    </w:p>
                    <w:p w:rsidR="002930C3" w:rsidRPr="00252DEB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(3 календарных дня).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93CFC" w:rsidRPr="00893CFC" w:rsidSect="00893C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A8" w:rsidRDefault="00D25CA8" w:rsidP="00F63B70">
      <w:pPr>
        <w:spacing w:after="0" w:line="240" w:lineRule="auto"/>
      </w:pPr>
      <w:r>
        <w:separator/>
      </w:r>
    </w:p>
  </w:endnote>
  <w:endnote w:type="continuationSeparator" w:id="0">
    <w:p w:rsidR="00D25CA8" w:rsidRDefault="00D25CA8" w:rsidP="00F6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970979"/>
      <w:docPartObj>
        <w:docPartGallery w:val="Page Numbers (Bottom of Page)"/>
        <w:docPartUnique/>
      </w:docPartObj>
    </w:sdtPr>
    <w:sdtEndPr/>
    <w:sdtContent>
      <w:p w:rsidR="002930C3" w:rsidRDefault="002930C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505">
          <w:rPr>
            <w:noProof/>
          </w:rPr>
          <w:t>4</w:t>
        </w:r>
        <w:r>
          <w:fldChar w:fldCharType="end"/>
        </w:r>
      </w:p>
    </w:sdtContent>
  </w:sdt>
  <w:p w:rsidR="002930C3" w:rsidRDefault="002930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A8" w:rsidRDefault="00D25CA8" w:rsidP="00F63B70">
      <w:pPr>
        <w:spacing w:after="0" w:line="240" w:lineRule="auto"/>
      </w:pPr>
      <w:r>
        <w:separator/>
      </w:r>
    </w:p>
  </w:footnote>
  <w:footnote w:type="continuationSeparator" w:id="0">
    <w:p w:rsidR="00D25CA8" w:rsidRDefault="00D25CA8" w:rsidP="00F6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99"/>
    <w:multiLevelType w:val="hybridMultilevel"/>
    <w:tmpl w:val="1AF6D5C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216017"/>
    <w:multiLevelType w:val="hybridMultilevel"/>
    <w:tmpl w:val="3AC02E6A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A0108"/>
    <w:multiLevelType w:val="hybridMultilevel"/>
    <w:tmpl w:val="A00A1318"/>
    <w:lvl w:ilvl="0" w:tplc="3B2A366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4620"/>
    <w:multiLevelType w:val="hybridMultilevel"/>
    <w:tmpl w:val="F1446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727C94"/>
    <w:multiLevelType w:val="hybridMultilevel"/>
    <w:tmpl w:val="3A0E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E6CAD"/>
    <w:multiLevelType w:val="hybridMultilevel"/>
    <w:tmpl w:val="D736B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484994"/>
    <w:multiLevelType w:val="hybridMultilevel"/>
    <w:tmpl w:val="7E94692A"/>
    <w:lvl w:ilvl="0" w:tplc="C43E2372">
      <w:start w:val="10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2A953EA"/>
    <w:multiLevelType w:val="hybridMultilevel"/>
    <w:tmpl w:val="225ED9AE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E230CF"/>
    <w:multiLevelType w:val="hybridMultilevel"/>
    <w:tmpl w:val="41D61CA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77E4462"/>
    <w:multiLevelType w:val="hybridMultilevel"/>
    <w:tmpl w:val="47B67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0F66EC"/>
    <w:multiLevelType w:val="hybridMultilevel"/>
    <w:tmpl w:val="DD545B62"/>
    <w:lvl w:ilvl="0" w:tplc="543297B4">
      <w:start w:val="1"/>
      <w:numFmt w:val="decimal"/>
      <w:lvlText w:val="%1."/>
      <w:lvlJc w:val="left"/>
      <w:pPr>
        <w:ind w:left="659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5F6103"/>
    <w:multiLevelType w:val="hybridMultilevel"/>
    <w:tmpl w:val="D854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4088D"/>
    <w:multiLevelType w:val="hybridMultilevel"/>
    <w:tmpl w:val="91EC6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82781A"/>
    <w:multiLevelType w:val="hybridMultilevel"/>
    <w:tmpl w:val="9BBE581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EF91993"/>
    <w:multiLevelType w:val="hybridMultilevel"/>
    <w:tmpl w:val="8780AE2A"/>
    <w:lvl w:ilvl="0" w:tplc="FE8A7ACC">
      <w:start w:val="1"/>
      <w:numFmt w:val="decimal"/>
      <w:lvlText w:val="1.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773328"/>
    <w:multiLevelType w:val="hybridMultilevel"/>
    <w:tmpl w:val="A9A485E6"/>
    <w:lvl w:ilvl="0" w:tplc="9F7CEFC2">
      <w:start w:val="1"/>
      <w:numFmt w:val="decimal"/>
      <w:lvlText w:val="%1."/>
      <w:lvlJc w:val="left"/>
      <w:pPr>
        <w:ind w:left="1287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2992D77"/>
    <w:multiLevelType w:val="hybridMultilevel"/>
    <w:tmpl w:val="BF0A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971ED"/>
    <w:multiLevelType w:val="hybridMultilevel"/>
    <w:tmpl w:val="C298B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2D6FA1"/>
    <w:multiLevelType w:val="hybridMultilevel"/>
    <w:tmpl w:val="8774046A"/>
    <w:lvl w:ilvl="0" w:tplc="543297B4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43077F0"/>
    <w:multiLevelType w:val="hybridMultilevel"/>
    <w:tmpl w:val="18F253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69855FC"/>
    <w:multiLevelType w:val="hybridMultilevel"/>
    <w:tmpl w:val="F9BC6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7220A8"/>
    <w:multiLevelType w:val="multilevel"/>
    <w:tmpl w:val="41F822BE"/>
    <w:lvl w:ilvl="0">
      <w:start w:val="1"/>
      <w:numFmt w:val="decimal"/>
      <w:lvlText w:val="%1)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526C42"/>
    <w:multiLevelType w:val="hybridMultilevel"/>
    <w:tmpl w:val="C89CC1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05C701E"/>
    <w:multiLevelType w:val="hybridMultilevel"/>
    <w:tmpl w:val="0DFE2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2C0F30"/>
    <w:multiLevelType w:val="hybridMultilevel"/>
    <w:tmpl w:val="8E8C05AA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8035B7"/>
    <w:multiLevelType w:val="hybridMultilevel"/>
    <w:tmpl w:val="E23A62C8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E61443"/>
    <w:multiLevelType w:val="hybridMultilevel"/>
    <w:tmpl w:val="27D0AA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AD704B"/>
    <w:multiLevelType w:val="hybridMultilevel"/>
    <w:tmpl w:val="56C2D130"/>
    <w:lvl w:ilvl="0" w:tplc="543297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B56BD"/>
    <w:multiLevelType w:val="hybridMultilevel"/>
    <w:tmpl w:val="D63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E7BB7"/>
    <w:multiLevelType w:val="hybridMultilevel"/>
    <w:tmpl w:val="F12EF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0437B5"/>
    <w:multiLevelType w:val="hybridMultilevel"/>
    <w:tmpl w:val="D90E9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3C67AF"/>
    <w:multiLevelType w:val="hybridMultilevel"/>
    <w:tmpl w:val="F60A9DF0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CA7CF8"/>
    <w:multiLevelType w:val="hybridMultilevel"/>
    <w:tmpl w:val="1DBAB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F57687"/>
    <w:multiLevelType w:val="hybridMultilevel"/>
    <w:tmpl w:val="C5865EB4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816722"/>
    <w:multiLevelType w:val="hybridMultilevel"/>
    <w:tmpl w:val="C3E26AFE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690A89"/>
    <w:multiLevelType w:val="hybridMultilevel"/>
    <w:tmpl w:val="70561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22"/>
  </w:num>
  <w:num w:numId="5">
    <w:abstractNumId w:val="7"/>
  </w:num>
  <w:num w:numId="6">
    <w:abstractNumId w:val="11"/>
  </w:num>
  <w:num w:numId="7">
    <w:abstractNumId w:val="20"/>
  </w:num>
  <w:num w:numId="8">
    <w:abstractNumId w:val="17"/>
  </w:num>
  <w:num w:numId="9">
    <w:abstractNumId w:val="23"/>
  </w:num>
  <w:num w:numId="10">
    <w:abstractNumId w:val="12"/>
  </w:num>
  <w:num w:numId="11">
    <w:abstractNumId w:val="14"/>
  </w:num>
  <w:num w:numId="12">
    <w:abstractNumId w:val="4"/>
  </w:num>
  <w:num w:numId="13">
    <w:abstractNumId w:val="29"/>
  </w:num>
  <w:num w:numId="14">
    <w:abstractNumId w:val="0"/>
  </w:num>
  <w:num w:numId="15">
    <w:abstractNumId w:val="9"/>
  </w:num>
  <w:num w:numId="16">
    <w:abstractNumId w:val="31"/>
  </w:num>
  <w:num w:numId="17">
    <w:abstractNumId w:val="33"/>
  </w:num>
  <w:num w:numId="18">
    <w:abstractNumId w:val="3"/>
  </w:num>
  <w:num w:numId="19">
    <w:abstractNumId w:val="18"/>
  </w:num>
  <w:num w:numId="20">
    <w:abstractNumId w:val="24"/>
  </w:num>
  <w:num w:numId="21">
    <w:abstractNumId w:val="6"/>
  </w:num>
  <w:num w:numId="22">
    <w:abstractNumId w:val="27"/>
  </w:num>
  <w:num w:numId="23">
    <w:abstractNumId w:val="10"/>
  </w:num>
  <w:num w:numId="24">
    <w:abstractNumId w:val="21"/>
  </w:num>
  <w:num w:numId="25">
    <w:abstractNumId w:val="30"/>
  </w:num>
  <w:num w:numId="26">
    <w:abstractNumId w:val="13"/>
  </w:num>
  <w:num w:numId="27">
    <w:abstractNumId w:val="28"/>
  </w:num>
  <w:num w:numId="28">
    <w:abstractNumId w:val="26"/>
  </w:num>
  <w:num w:numId="29">
    <w:abstractNumId w:val="19"/>
  </w:num>
  <w:num w:numId="30">
    <w:abstractNumId w:val="32"/>
  </w:num>
  <w:num w:numId="31">
    <w:abstractNumId w:val="35"/>
  </w:num>
  <w:num w:numId="32">
    <w:abstractNumId w:val="8"/>
  </w:num>
  <w:num w:numId="33">
    <w:abstractNumId w:val="25"/>
  </w:num>
  <w:num w:numId="34">
    <w:abstractNumId w:val="34"/>
  </w:num>
  <w:num w:numId="35">
    <w:abstractNumId w:val="2"/>
  </w:num>
  <w:num w:numId="36">
    <w:abstractNumId w:val="16"/>
  </w:num>
  <w:num w:numId="37">
    <w:abstractNumId w:val="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70"/>
    <w:rsid w:val="00006D31"/>
    <w:rsid w:val="0001448E"/>
    <w:rsid w:val="000507AB"/>
    <w:rsid w:val="000779EA"/>
    <w:rsid w:val="0008405A"/>
    <w:rsid w:val="000B47B2"/>
    <w:rsid w:val="000C022C"/>
    <w:rsid w:val="000D7B6C"/>
    <w:rsid w:val="000E5663"/>
    <w:rsid w:val="000E739F"/>
    <w:rsid w:val="001038CE"/>
    <w:rsid w:val="00126CDC"/>
    <w:rsid w:val="00127A3D"/>
    <w:rsid w:val="00164174"/>
    <w:rsid w:val="00180317"/>
    <w:rsid w:val="001B0463"/>
    <w:rsid w:val="001C41D8"/>
    <w:rsid w:val="001D3722"/>
    <w:rsid w:val="001E18F3"/>
    <w:rsid w:val="001F11DF"/>
    <w:rsid w:val="002010D9"/>
    <w:rsid w:val="0020510C"/>
    <w:rsid w:val="00220CEF"/>
    <w:rsid w:val="00221E0D"/>
    <w:rsid w:val="002235BA"/>
    <w:rsid w:val="0022486D"/>
    <w:rsid w:val="00247384"/>
    <w:rsid w:val="00253CF9"/>
    <w:rsid w:val="00275924"/>
    <w:rsid w:val="00282B34"/>
    <w:rsid w:val="002930C3"/>
    <w:rsid w:val="002A3D36"/>
    <w:rsid w:val="002B47F1"/>
    <w:rsid w:val="002C23E4"/>
    <w:rsid w:val="00303C63"/>
    <w:rsid w:val="00312ECF"/>
    <w:rsid w:val="00313AB1"/>
    <w:rsid w:val="00321017"/>
    <w:rsid w:val="0033039E"/>
    <w:rsid w:val="00336547"/>
    <w:rsid w:val="00357296"/>
    <w:rsid w:val="00362962"/>
    <w:rsid w:val="00391868"/>
    <w:rsid w:val="003A5505"/>
    <w:rsid w:val="003C0E87"/>
    <w:rsid w:val="0040316E"/>
    <w:rsid w:val="004167FF"/>
    <w:rsid w:val="00425CAE"/>
    <w:rsid w:val="00427806"/>
    <w:rsid w:val="0044514A"/>
    <w:rsid w:val="004614F3"/>
    <w:rsid w:val="00465444"/>
    <w:rsid w:val="00471C00"/>
    <w:rsid w:val="00475BF9"/>
    <w:rsid w:val="00484F51"/>
    <w:rsid w:val="00486BBE"/>
    <w:rsid w:val="00495497"/>
    <w:rsid w:val="004C0FB2"/>
    <w:rsid w:val="004D7290"/>
    <w:rsid w:val="00517957"/>
    <w:rsid w:val="00517FE2"/>
    <w:rsid w:val="00530052"/>
    <w:rsid w:val="00534FEF"/>
    <w:rsid w:val="00545C1C"/>
    <w:rsid w:val="00550BFB"/>
    <w:rsid w:val="005919A3"/>
    <w:rsid w:val="005A0A5D"/>
    <w:rsid w:val="005A157D"/>
    <w:rsid w:val="005A69FF"/>
    <w:rsid w:val="005B0C9B"/>
    <w:rsid w:val="005B23AB"/>
    <w:rsid w:val="005C0850"/>
    <w:rsid w:val="005C287B"/>
    <w:rsid w:val="005F2ED2"/>
    <w:rsid w:val="005F4ED8"/>
    <w:rsid w:val="00602040"/>
    <w:rsid w:val="006073EA"/>
    <w:rsid w:val="0061775C"/>
    <w:rsid w:val="00635770"/>
    <w:rsid w:val="00654235"/>
    <w:rsid w:val="00686132"/>
    <w:rsid w:val="00694F91"/>
    <w:rsid w:val="006A2C1E"/>
    <w:rsid w:val="006B5A1D"/>
    <w:rsid w:val="006C1E6C"/>
    <w:rsid w:val="00703DDE"/>
    <w:rsid w:val="00705818"/>
    <w:rsid w:val="007105C1"/>
    <w:rsid w:val="007117AD"/>
    <w:rsid w:val="007141C2"/>
    <w:rsid w:val="00730AB8"/>
    <w:rsid w:val="00741BBF"/>
    <w:rsid w:val="00742EBF"/>
    <w:rsid w:val="0078231C"/>
    <w:rsid w:val="007948AF"/>
    <w:rsid w:val="00796795"/>
    <w:rsid w:val="007A3651"/>
    <w:rsid w:val="007D0622"/>
    <w:rsid w:val="007D53FC"/>
    <w:rsid w:val="007D5806"/>
    <w:rsid w:val="00801F85"/>
    <w:rsid w:val="008106D2"/>
    <w:rsid w:val="008217BA"/>
    <w:rsid w:val="00832924"/>
    <w:rsid w:val="00832AFF"/>
    <w:rsid w:val="00846D4F"/>
    <w:rsid w:val="00851D65"/>
    <w:rsid w:val="00871C5E"/>
    <w:rsid w:val="00874324"/>
    <w:rsid w:val="0087535F"/>
    <w:rsid w:val="0087617B"/>
    <w:rsid w:val="00893CFC"/>
    <w:rsid w:val="008B682F"/>
    <w:rsid w:val="008B76A6"/>
    <w:rsid w:val="008C6E1E"/>
    <w:rsid w:val="008F24F6"/>
    <w:rsid w:val="008F7AA7"/>
    <w:rsid w:val="00906868"/>
    <w:rsid w:val="00907E15"/>
    <w:rsid w:val="009176F4"/>
    <w:rsid w:val="0093202E"/>
    <w:rsid w:val="00954231"/>
    <w:rsid w:val="00963673"/>
    <w:rsid w:val="00965C07"/>
    <w:rsid w:val="009858D2"/>
    <w:rsid w:val="00995BA5"/>
    <w:rsid w:val="009A227E"/>
    <w:rsid w:val="009A2581"/>
    <w:rsid w:val="009A2A2A"/>
    <w:rsid w:val="009C555C"/>
    <w:rsid w:val="009C644C"/>
    <w:rsid w:val="009D2125"/>
    <w:rsid w:val="009D2552"/>
    <w:rsid w:val="009D3186"/>
    <w:rsid w:val="009E58D4"/>
    <w:rsid w:val="009F1758"/>
    <w:rsid w:val="00A17986"/>
    <w:rsid w:val="00A2071D"/>
    <w:rsid w:val="00A23153"/>
    <w:rsid w:val="00A3672F"/>
    <w:rsid w:val="00A60D0C"/>
    <w:rsid w:val="00AA0D99"/>
    <w:rsid w:val="00AD23F7"/>
    <w:rsid w:val="00AE57EC"/>
    <w:rsid w:val="00B07641"/>
    <w:rsid w:val="00B158D6"/>
    <w:rsid w:val="00B2153A"/>
    <w:rsid w:val="00B230AA"/>
    <w:rsid w:val="00B2491C"/>
    <w:rsid w:val="00B26BCB"/>
    <w:rsid w:val="00B272BB"/>
    <w:rsid w:val="00B272CC"/>
    <w:rsid w:val="00B32F50"/>
    <w:rsid w:val="00B42B43"/>
    <w:rsid w:val="00B637B9"/>
    <w:rsid w:val="00B7552B"/>
    <w:rsid w:val="00B80DD9"/>
    <w:rsid w:val="00B92BB8"/>
    <w:rsid w:val="00B93E69"/>
    <w:rsid w:val="00B9543E"/>
    <w:rsid w:val="00BA0C9B"/>
    <w:rsid w:val="00BB3689"/>
    <w:rsid w:val="00BC1168"/>
    <w:rsid w:val="00BE04D0"/>
    <w:rsid w:val="00BE1C8A"/>
    <w:rsid w:val="00C04DA8"/>
    <w:rsid w:val="00C208FB"/>
    <w:rsid w:val="00C42F88"/>
    <w:rsid w:val="00C451FD"/>
    <w:rsid w:val="00C5451A"/>
    <w:rsid w:val="00C55167"/>
    <w:rsid w:val="00C67855"/>
    <w:rsid w:val="00C93BA7"/>
    <w:rsid w:val="00C95CCA"/>
    <w:rsid w:val="00CA3D84"/>
    <w:rsid w:val="00CA6B2C"/>
    <w:rsid w:val="00CB7DED"/>
    <w:rsid w:val="00CD7EF9"/>
    <w:rsid w:val="00CE2465"/>
    <w:rsid w:val="00D25CA8"/>
    <w:rsid w:val="00D32B79"/>
    <w:rsid w:val="00D35515"/>
    <w:rsid w:val="00D52527"/>
    <w:rsid w:val="00D61503"/>
    <w:rsid w:val="00D66613"/>
    <w:rsid w:val="00DA4D73"/>
    <w:rsid w:val="00DD52B3"/>
    <w:rsid w:val="00DD5FCC"/>
    <w:rsid w:val="00DD60E5"/>
    <w:rsid w:val="00DE62A1"/>
    <w:rsid w:val="00E02DAC"/>
    <w:rsid w:val="00E02EE9"/>
    <w:rsid w:val="00E10EC1"/>
    <w:rsid w:val="00E3420D"/>
    <w:rsid w:val="00E4411B"/>
    <w:rsid w:val="00E566DE"/>
    <w:rsid w:val="00E67689"/>
    <w:rsid w:val="00E70D06"/>
    <w:rsid w:val="00E8772C"/>
    <w:rsid w:val="00E96414"/>
    <w:rsid w:val="00EA5964"/>
    <w:rsid w:val="00EB1446"/>
    <w:rsid w:val="00EC04F4"/>
    <w:rsid w:val="00ED48E3"/>
    <w:rsid w:val="00ED5FCB"/>
    <w:rsid w:val="00EE3C3D"/>
    <w:rsid w:val="00EF1CB7"/>
    <w:rsid w:val="00F04528"/>
    <w:rsid w:val="00F20040"/>
    <w:rsid w:val="00F2113C"/>
    <w:rsid w:val="00F54F67"/>
    <w:rsid w:val="00F60280"/>
    <w:rsid w:val="00F63B70"/>
    <w:rsid w:val="00F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C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B7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63B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B70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63B70"/>
    <w:pPr>
      <w:spacing w:after="0" w:line="240" w:lineRule="auto"/>
      <w:ind w:left="720" w:firstLine="720"/>
      <w:contextualSpacing/>
      <w:jc w:val="both"/>
    </w:pPr>
    <w:rPr>
      <w:rFonts w:ascii="Tms Rmn" w:hAnsi="Tms Rmn" w:cs="Times New Roman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F63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3B70"/>
    <w:rPr>
      <w:vertAlign w:val="superscript"/>
    </w:rPr>
  </w:style>
  <w:style w:type="table" w:styleId="a8">
    <w:name w:val="Table Grid"/>
    <w:basedOn w:val="a1"/>
    <w:uiPriority w:val="99"/>
    <w:rsid w:val="00F63B7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1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F2113C"/>
    <w:rPr>
      <w:rFonts w:ascii="Times New Roman" w:hAnsi="Times New Roman" w:cs="Times New Roman" w:hint="default"/>
      <w:color w:val="000000"/>
      <w:sz w:val="22"/>
      <w:szCs w:val="22"/>
    </w:rPr>
  </w:style>
  <w:style w:type="paragraph" w:styleId="a9">
    <w:name w:val="Normal (Web)"/>
    <w:basedOn w:val="a"/>
    <w:rsid w:val="00E10EC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E10E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Цветовое выделение"/>
    <w:uiPriority w:val="99"/>
    <w:rsid w:val="00E10EC1"/>
    <w:rPr>
      <w:b/>
      <w:color w:val="26282F"/>
      <w:sz w:val="26"/>
    </w:rPr>
  </w:style>
  <w:style w:type="paragraph" w:styleId="ac">
    <w:name w:val="header"/>
    <w:basedOn w:val="a"/>
    <w:link w:val="ad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497"/>
  </w:style>
  <w:style w:type="paragraph" w:styleId="ae">
    <w:name w:val="footer"/>
    <w:basedOn w:val="a"/>
    <w:link w:val="af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497"/>
  </w:style>
  <w:style w:type="paragraph" w:styleId="af0">
    <w:name w:val="Balloon Text"/>
    <w:basedOn w:val="a"/>
    <w:link w:val="af1"/>
    <w:uiPriority w:val="99"/>
    <w:semiHidden/>
    <w:unhideWhenUsed/>
    <w:rsid w:val="006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577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2153A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2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E1C8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2">
    <w:name w:val="Гипертекстовая ссылка"/>
    <w:uiPriority w:val="99"/>
    <w:rsid w:val="00BE1C8A"/>
    <w:rPr>
      <w:rFonts w:ascii="Times New Roman" w:hAnsi="Times New Roman" w:cs="Times New Roman" w:hint="default"/>
      <w:b w:val="0"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C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B7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63B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B70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63B70"/>
    <w:pPr>
      <w:spacing w:after="0" w:line="240" w:lineRule="auto"/>
      <w:ind w:left="720" w:firstLine="720"/>
      <w:contextualSpacing/>
      <w:jc w:val="both"/>
    </w:pPr>
    <w:rPr>
      <w:rFonts w:ascii="Tms Rmn" w:hAnsi="Tms Rmn" w:cs="Times New Roman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F63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3B70"/>
    <w:rPr>
      <w:vertAlign w:val="superscript"/>
    </w:rPr>
  </w:style>
  <w:style w:type="table" w:styleId="a8">
    <w:name w:val="Table Grid"/>
    <w:basedOn w:val="a1"/>
    <w:uiPriority w:val="99"/>
    <w:rsid w:val="00F63B7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1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F2113C"/>
    <w:rPr>
      <w:rFonts w:ascii="Times New Roman" w:hAnsi="Times New Roman" w:cs="Times New Roman" w:hint="default"/>
      <w:color w:val="000000"/>
      <w:sz w:val="22"/>
      <w:szCs w:val="22"/>
    </w:rPr>
  </w:style>
  <w:style w:type="paragraph" w:styleId="a9">
    <w:name w:val="Normal (Web)"/>
    <w:basedOn w:val="a"/>
    <w:rsid w:val="00E10EC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E10E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Цветовое выделение"/>
    <w:uiPriority w:val="99"/>
    <w:rsid w:val="00E10EC1"/>
    <w:rPr>
      <w:b/>
      <w:color w:val="26282F"/>
      <w:sz w:val="26"/>
    </w:rPr>
  </w:style>
  <w:style w:type="paragraph" w:styleId="ac">
    <w:name w:val="header"/>
    <w:basedOn w:val="a"/>
    <w:link w:val="ad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497"/>
  </w:style>
  <w:style w:type="paragraph" w:styleId="ae">
    <w:name w:val="footer"/>
    <w:basedOn w:val="a"/>
    <w:link w:val="af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497"/>
  </w:style>
  <w:style w:type="paragraph" w:styleId="af0">
    <w:name w:val="Balloon Text"/>
    <w:basedOn w:val="a"/>
    <w:link w:val="af1"/>
    <w:uiPriority w:val="99"/>
    <w:semiHidden/>
    <w:unhideWhenUsed/>
    <w:rsid w:val="006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577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2153A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2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E1C8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2">
    <w:name w:val="Гипертекстовая ссылка"/>
    <w:uiPriority w:val="99"/>
    <w:rsid w:val="00BE1C8A"/>
    <w:rPr>
      <w:rFonts w:ascii="Times New Roman" w:hAnsi="Times New Roman" w:cs="Times New Roman" w:hint="default"/>
      <w:b w:val="0"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38.gosuslugi.ru" TargetMode="External"/><Relationship Id="rId18" Type="http://schemas.openxmlformats.org/officeDocument/2006/relationships/hyperlink" Target="garantF1://12084522.2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31C0DD2107AA793D8F6D4B759864C439137BC80D0108EB7723333277D828424EE6BE3D7744FEF30ByD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o-sayansk.moy.su" TargetMode="External"/><Relationship Id="rId17" Type="http://schemas.openxmlformats.org/officeDocument/2006/relationships/hyperlink" Target="consultantplus://offline/ref=BF1E702A5A87DDEBBAA6E43E2065D4EE7FF40AEED47916609300A9C8A32281F4D607D97257382280BAM8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~1\Admin\LOCALS~1\Temp\10_6.docx" TargetMode="External"/><Relationship Id="rId20" Type="http://schemas.openxmlformats.org/officeDocument/2006/relationships/hyperlink" Target="http://www.admsayan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38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F0B6D4EAC7D9CD9CD89334BCF43AAB2EC9CBA63A563AE70937D52B0AFCCBC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garantF1://12084522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4751382.0" TargetMode="External"/><Relationship Id="rId14" Type="http://schemas.openxmlformats.org/officeDocument/2006/relationships/hyperlink" Target="mailto:guosayansk@inbo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BB78-3F74-43E2-AFC2-92155C57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8742</Words>
  <Characters>49832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</cp:lastModifiedBy>
  <cp:revision>2</cp:revision>
  <cp:lastPrinted>2017-04-21T05:10:00Z</cp:lastPrinted>
  <dcterms:created xsi:type="dcterms:W3CDTF">2018-01-30T03:45:00Z</dcterms:created>
  <dcterms:modified xsi:type="dcterms:W3CDTF">2018-01-30T03:45:00Z</dcterms:modified>
</cp:coreProperties>
</file>